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1A31" w14:textId="77777777" w:rsidR="00D10F84" w:rsidRPr="00455662" w:rsidRDefault="00D10F84" w:rsidP="000345BC">
      <w:pPr>
        <w:spacing w:before="100" w:beforeAutospacing="1" w:after="100" w:afterAutospacing="1" w:line="360" w:lineRule="auto"/>
        <w:rPr>
          <w:rFonts w:ascii="Times New Roman" w:eastAsia="Times New Roman" w:hAnsi="Times New Roman" w:cs="Times New Roman"/>
          <w:b/>
          <w:bCs/>
          <w:kern w:val="0"/>
          <w:sz w:val="24"/>
          <w:szCs w:val="24"/>
          <w14:ligatures w14:val="none"/>
        </w:rPr>
      </w:pPr>
    </w:p>
    <w:p w14:paraId="664968D4" w14:textId="77777777" w:rsidR="0081408B" w:rsidRPr="00455662" w:rsidRDefault="0081408B" w:rsidP="000345BC">
      <w:pPr>
        <w:spacing w:before="100" w:beforeAutospacing="1" w:after="100" w:afterAutospacing="1" w:line="360" w:lineRule="auto"/>
        <w:rPr>
          <w:rFonts w:ascii="Times New Roman" w:eastAsia="Times New Roman" w:hAnsi="Times New Roman" w:cs="Times New Roman"/>
          <w:b/>
          <w:bCs/>
          <w:kern w:val="0"/>
          <w:sz w:val="40"/>
          <w:szCs w:val="40"/>
          <w14:ligatures w14:val="none"/>
        </w:rPr>
      </w:pPr>
    </w:p>
    <w:p w14:paraId="134A2291" w14:textId="7890AFA1" w:rsidR="004D0806" w:rsidRPr="00414049" w:rsidRDefault="00C306C5" w:rsidP="000345BC">
      <w:pPr>
        <w:pStyle w:val="Title"/>
        <w:spacing w:line="360" w:lineRule="auto"/>
        <w:jc w:val="center"/>
        <w:rPr>
          <w:rFonts w:ascii="Times New Roman" w:hAnsi="Times New Roman" w:cs="Times New Roman"/>
          <w:b/>
          <w:bCs/>
          <w:sz w:val="36"/>
          <w:szCs w:val="36"/>
        </w:rPr>
      </w:pPr>
      <w:r w:rsidRPr="00414049">
        <w:rPr>
          <w:rFonts w:ascii="Times New Roman" w:hAnsi="Times New Roman" w:cs="Times New Roman"/>
          <w:b/>
          <w:bCs/>
          <w:sz w:val="36"/>
          <w:szCs w:val="36"/>
        </w:rPr>
        <w:t>Revising Library Procedures</w:t>
      </w:r>
    </w:p>
    <w:p w14:paraId="51EC780F" w14:textId="61AEA620" w:rsidR="004D0806" w:rsidRPr="00414049" w:rsidRDefault="00C306C5" w:rsidP="000345BC">
      <w:pPr>
        <w:pStyle w:val="Title"/>
        <w:spacing w:line="360" w:lineRule="auto"/>
        <w:jc w:val="center"/>
        <w:rPr>
          <w:rFonts w:ascii="Times New Roman" w:hAnsi="Times New Roman" w:cs="Times New Roman"/>
          <w:b/>
          <w:bCs/>
          <w:sz w:val="36"/>
          <w:szCs w:val="36"/>
        </w:rPr>
      </w:pPr>
      <w:r w:rsidRPr="00414049">
        <w:rPr>
          <w:rFonts w:ascii="Times New Roman" w:hAnsi="Times New Roman" w:cs="Times New Roman"/>
          <w:b/>
          <w:bCs/>
          <w:sz w:val="36"/>
          <w:szCs w:val="36"/>
        </w:rPr>
        <w:t>Upon Prevention of Stress and Distractions</w:t>
      </w:r>
    </w:p>
    <w:p w14:paraId="3A3782BF" w14:textId="1E1CCCE0" w:rsidR="00C306C5" w:rsidRPr="00414049" w:rsidRDefault="00C306C5" w:rsidP="000345BC">
      <w:pPr>
        <w:pStyle w:val="Title"/>
        <w:spacing w:line="360" w:lineRule="auto"/>
        <w:jc w:val="center"/>
        <w:rPr>
          <w:rFonts w:ascii="Times New Roman" w:hAnsi="Times New Roman" w:cs="Times New Roman"/>
          <w:b/>
          <w:bCs/>
          <w:sz w:val="36"/>
          <w:szCs w:val="36"/>
        </w:rPr>
      </w:pPr>
      <w:r w:rsidRPr="00414049">
        <w:rPr>
          <w:rFonts w:ascii="Times New Roman" w:hAnsi="Times New Roman" w:cs="Times New Roman"/>
          <w:b/>
          <w:bCs/>
          <w:sz w:val="36"/>
          <w:szCs w:val="36"/>
        </w:rPr>
        <w:t>in UBC Libraries</w:t>
      </w:r>
    </w:p>
    <w:p w14:paraId="770DE71A" w14:textId="77777777" w:rsidR="000B4B0A" w:rsidRDefault="000B4B0A" w:rsidP="000345BC">
      <w:pPr>
        <w:spacing w:line="360" w:lineRule="auto"/>
        <w:rPr>
          <w:rFonts w:ascii="Times New Roman" w:hAnsi="Times New Roman" w:cs="Times New Roman"/>
          <w:sz w:val="36"/>
          <w:szCs w:val="36"/>
        </w:rPr>
      </w:pPr>
    </w:p>
    <w:p w14:paraId="6B47C3D7" w14:textId="77777777" w:rsidR="0081408B" w:rsidRPr="00455662" w:rsidRDefault="0081408B" w:rsidP="000345BC">
      <w:pPr>
        <w:spacing w:line="360" w:lineRule="auto"/>
        <w:rPr>
          <w:rFonts w:ascii="Times New Roman" w:hAnsi="Times New Roman" w:cs="Times New Roman"/>
          <w:sz w:val="36"/>
          <w:szCs w:val="36"/>
        </w:rPr>
      </w:pPr>
    </w:p>
    <w:p w14:paraId="08FE5F28" w14:textId="2FED31CC" w:rsidR="000B4B0A" w:rsidRPr="00414049" w:rsidRDefault="000B4B0A" w:rsidP="000345BC">
      <w:pPr>
        <w:spacing w:line="360" w:lineRule="auto"/>
        <w:jc w:val="center"/>
        <w:rPr>
          <w:rFonts w:ascii="Times New Roman" w:hAnsi="Times New Roman" w:cs="Times New Roman"/>
        </w:rPr>
      </w:pPr>
      <w:r w:rsidRPr="00414049">
        <w:rPr>
          <w:rFonts w:ascii="Times New Roman" w:hAnsi="Times New Roman" w:cs="Times New Roman"/>
        </w:rPr>
        <w:t>for</w:t>
      </w:r>
    </w:p>
    <w:p w14:paraId="34A4291A" w14:textId="24982634" w:rsidR="000B4B0A" w:rsidRPr="00414049" w:rsidRDefault="00F03A5D" w:rsidP="000345BC">
      <w:pPr>
        <w:spacing w:line="360" w:lineRule="auto"/>
        <w:jc w:val="center"/>
        <w:rPr>
          <w:rFonts w:ascii="Times New Roman" w:hAnsi="Times New Roman" w:cs="Times New Roman"/>
        </w:rPr>
      </w:pPr>
      <w:r>
        <w:rPr>
          <w:rFonts w:ascii="Times New Roman" w:hAnsi="Times New Roman" w:cs="Times New Roman"/>
        </w:rPr>
        <w:t>Charlotte Lawson</w:t>
      </w:r>
    </w:p>
    <w:p w14:paraId="1EB3D461" w14:textId="43557FEA" w:rsidR="00FC3D38" w:rsidRDefault="006242B3" w:rsidP="000345BC">
      <w:pPr>
        <w:spacing w:line="360" w:lineRule="auto"/>
        <w:jc w:val="center"/>
        <w:rPr>
          <w:rFonts w:ascii="Times New Roman" w:hAnsi="Times New Roman" w:cs="Times New Roman"/>
        </w:rPr>
      </w:pPr>
      <w:r>
        <w:rPr>
          <w:rFonts w:ascii="Times New Roman" w:hAnsi="Times New Roman" w:cs="Times New Roman"/>
        </w:rPr>
        <w:t>Director</w:t>
      </w:r>
      <w:r w:rsidR="00145D64">
        <w:rPr>
          <w:rFonts w:ascii="Times New Roman" w:hAnsi="Times New Roman" w:cs="Times New Roman"/>
        </w:rPr>
        <w:t xml:space="preserve"> of Development</w:t>
      </w:r>
      <w:r>
        <w:rPr>
          <w:rFonts w:ascii="Times New Roman" w:hAnsi="Times New Roman" w:cs="Times New Roman"/>
        </w:rPr>
        <w:t>, Library Development</w:t>
      </w:r>
    </w:p>
    <w:p w14:paraId="53B6EC37" w14:textId="101E2329" w:rsidR="00145D64" w:rsidRPr="00414049" w:rsidRDefault="00145D64" w:rsidP="000345BC">
      <w:pPr>
        <w:spacing w:line="360" w:lineRule="auto"/>
        <w:jc w:val="center"/>
        <w:rPr>
          <w:rFonts w:ascii="Times New Roman" w:hAnsi="Times New Roman" w:cs="Times New Roman"/>
        </w:rPr>
      </w:pPr>
      <w:r>
        <w:rPr>
          <w:rFonts w:ascii="Times New Roman" w:hAnsi="Times New Roman" w:cs="Times New Roman"/>
        </w:rPr>
        <w:t>Irvin</w:t>
      </w:r>
      <w:r w:rsidR="00AF057F">
        <w:rPr>
          <w:rFonts w:ascii="Times New Roman" w:hAnsi="Times New Roman" w:cs="Times New Roman"/>
        </w:rPr>
        <w:t>g</w:t>
      </w:r>
      <w:r>
        <w:rPr>
          <w:rFonts w:ascii="Times New Roman" w:hAnsi="Times New Roman" w:cs="Times New Roman"/>
        </w:rPr>
        <w:t xml:space="preserve"> K. Barber Learning Centre</w:t>
      </w:r>
    </w:p>
    <w:p w14:paraId="06C76E15" w14:textId="627232AB" w:rsidR="000F2817" w:rsidRPr="00414049" w:rsidRDefault="000F2817" w:rsidP="000345BC">
      <w:pPr>
        <w:spacing w:line="360" w:lineRule="auto"/>
        <w:jc w:val="center"/>
        <w:rPr>
          <w:rFonts w:ascii="Times New Roman" w:hAnsi="Times New Roman" w:cs="Times New Roman"/>
        </w:rPr>
      </w:pPr>
      <w:r w:rsidRPr="00414049">
        <w:rPr>
          <w:rFonts w:ascii="Times New Roman" w:hAnsi="Times New Roman" w:cs="Times New Roman"/>
        </w:rPr>
        <w:t>University of British Columbia</w:t>
      </w:r>
    </w:p>
    <w:p w14:paraId="517D293D" w14:textId="77777777" w:rsidR="00CA7A7A" w:rsidRDefault="00CA7A7A" w:rsidP="000345BC">
      <w:pPr>
        <w:spacing w:line="360" w:lineRule="auto"/>
        <w:jc w:val="center"/>
        <w:rPr>
          <w:rFonts w:ascii="Times New Roman" w:hAnsi="Times New Roman" w:cs="Times New Roman"/>
        </w:rPr>
      </w:pPr>
    </w:p>
    <w:p w14:paraId="3291384B" w14:textId="77777777" w:rsidR="0081408B" w:rsidRDefault="0081408B" w:rsidP="000345BC">
      <w:pPr>
        <w:spacing w:line="360" w:lineRule="auto"/>
        <w:jc w:val="center"/>
        <w:rPr>
          <w:rFonts w:ascii="Times New Roman" w:hAnsi="Times New Roman" w:cs="Times New Roman"/>
        </w:rPr>
      </w:pPr>
    </w:p>
    <w:p w14:paraId="37F957C7" w14:textId="77777777" w:rsidR="0081408B" w:rsidRPr="00414049" w:rsidRDefault="0081408B" w:rsidP="000345BC">
      <w:pPr>
        <w:spacing w:line="360" w:lineRule="auto"/>
        <w:jc w:val="center"/>
        <w:rPr>
          <w:rFonts w:ascii="Times New Roman" w:hAnsi="Times New Roman" w:cs="Times New Roman"/>
        </w:rPr>
      </w:pPr>
    </w:p>
    <w:p w14:paraId="2E7C31DB" w14:textId="4FFD9032" w:rsidR="00CA7A7A" w:rsidRPr="00414049" w:rsidRDefault="00CA7A7A" w:rsidP="000345BC">
      <w:pPr>
        <w:spacing w:line="360" w:lineRule="auto"/>
        <w:jc w:val="center"/>
        <w:rPr>
          <w:rFonts w:ascii="Times New Roman" w:hAnsi="Times New Roman" w:cs="Times New Roman"/>
        </w:rPr>
      </w:pPr>
      <w:r w:rsidRPr="00414049">
        <w:rPr>
          <w:rFonts w:ascii="Times New Roman" w:hAnsi="Times New Roman" w:cs="Times New Roman"/>
        </w:rPr>
        <w:t>by</w:t>
      </w:r>
    </w:p>
    <w:p w14:paraId="1A6F6D98" w14:textId="1E4BDBA9" w:rsidR="00CA7A7A" w:rsidRPr="00414049" w:rsidRDefault="00CA7A7A" w:rsidP="000345BC">
      <w:pPr>
        <w:spacing w:line="360" w:lineRule="auto"/>
        <w:jc w:val="center"/>
        <w:rPr>
          <w:rFonts w:ascii="Times New Roman" w:hAnsi="Times New Roman" w:cs="Times New Roman"/>
        </w:rPr>
      </w:pPr>
      <w:r w:rsidRPr="00414049">
        <w:rPr>
          <w:rFonts w:ascii="Times New Roman" w:hAnsi="Times New Roman" w:cs="Times New Roman"/>
        </w:rPr>
        <w:t>Delsther James Edralin</w:t>
      </w:r>
    </w:p>
    <w:p w14:paraId="4DE68940" w14:textId="25B71F01" w:rsidR="00CA7A7A" w:rsidRPr="00414049" w:rsidRDefault="00CA7A7A" w:rsidP="000345BC">
      <w:pPr>
        <w:spacing w:line="360" w:lineRule="auto"/>
        <w:jc w:val="center"/>
        <w:rPr>
          <w:rFonts w:ascii="Times New Roman" w:hAnsi="Times New Roman" w:cs="Times New Roman"/>
        </w:rPr>
      </w:pPr>
      <w:r w:rsidRPr="00414049">
        <w:rPr>
          <w:rFonts w:ascii="Times New Roman" w:hAnsi="Times New Roman" w:cs="Times New Roman"/>
        </w:rPr>
        <w:t>English 301 Student</w:t>
      </w:r>
    </w:p>
    <w:p w14:paraId="217648E2" w14:textId="77777777" w:rsidR="00DF7181" w:rsidRDefault="00DF7181" w:rsidP="000345BC">
      <w:pPr>
        <w:spacing w:line="360" w:lineRule="auto"/>
        <w:rPr>
          <w:rFonts w:ascii="Times New Roman" w:hAnsi="Times New Roman" w:cs="Times New Roman"/>
        </w:rPr>
      </w:pPr>
    </w:p>
    <w:p w14:paraId="61A33120" w14:textId="77777777" w:rsidR="00414049" w:rsidRPr="00414049" w:rsidRDefault="00414049" w:rsidP="000345BC">
      <w:pPr>
        <w:spacing w:line="360" w:lineRule="auto"/>
        <w:rPr>
          <w:rFonts w:ascii="Times New Roman" w:hAnsi="Times New Roman" w:cs="Times New Roman"/>
        </w:rPr>
      </w:pPr>
    </w:p>
    <w:p w14:paraId="5861F6B3" w14:textId="77777777" w:rsidR="00DF7181" w:rsidRPr="00414049" w:rsidRDefault="00DF7181" w:rsidP="000345BC">
      <w:pPr>
        <w:spacing w:line="360" w:lineRule="auto"/>
        <w:jc w:val="center"/>
        <w:rPr>
          <w:rFonts w:ascii="Times New Roman" w:hAnsi="Times New Roman" w:cs="Times New Roman"/>
        </w:rPr>
      </w:pPr>
    </w:p>
    <w:p w14:paraId="0E7C7382" w14:textId="24815FD6" w:rsidR="00D10F84" w:rsidRPr="00414049" w:rsidRDefault="00DF7181" w:rsidP="000345BC">
      <w:pPr>
        <w:spacing w:line="360" w:lineRule="auto"/>
        <w:jc w:val="center"/>
        <w:rPr>
          <w:rFonts w:ascii="Times New Roman" w:hAnsi="Times New Roman" w:cs="Times New Roman"/>
        </w:rPr>
      </w:pPr>
      <w:r w:rsidRPr="00414049">
        <w:rPr>
          <w:rFonts w:ascii="Times New Roman" w:hAnsi="Times New Roman" w:cs="Times New Roman"/>
        </w:rPr>
        <w:t>March 28, 2023</w:t>
      </w:r>
    </w:p>
    <w:sdt>
      <w:sdtPr>
        <w:rPr>
          <w:rFonts w:ascii="Times New Roman" w:eastAsiaTheme="minorEastAsia" w:hAnsi="Times New Roman" w:cs="Times New Roman"/>
          <w:color w:val="auto"/>
          <w:kern w:val="2"/>
          <w:sz w:val="22"/>
          <w:szCs w:val="22"/>
          <w:lang w:eastAsia="ja-JP"/>
          <w14:ligatures w14:val="standardContextual"/>
        </w:rPr>
        <w:id w:val="675383150"/>
        <w:docPartObj>
          <w:docPartGallery w:val="Table of Contents"/>
          <w:docPartUnique/>
        </w:docPartObj>
      </w:sdtPr>
      <w:sdtEndPr>
        <w:rPr>
          <w:b/>
          <w:bCs/>
          <w:noProof/>
        </w:rPr>
      </w:sdtEndPr>
      <w:sdtContent>
        <w:p w14:paraId="71F847AA" w14:textId="5301BC62" w:rsidR="00247333" w:rsidRPr="000345BC" w:rsidRDefault="00085A8D" w:rsidP="000345BC">
          <w:pPr>
            <w:pStyle w:val="TOCHeading"/>
            <w:spacing w:line="360" w:lineRule="auto"/>
            <w:rPr>
              <w:rFonts w:ascii="Times New Roman" w:hAnsi="Times New Roman" w:cs="Times New Roman"/>
              <w:color w:val="auto"/>
            </w:rPr>
          </w:pPr>
          <w:r w:rsidRPr="00455662">
            <w:rPr>
              <w:rFonts w:ascii="Times New Roman" w:hAnsi="Times New Roman" w:cs="Times New Roman"/>
              <w:color w:val="auto"/>
            </w:rPr>
            <w:t>Table of Contents</w:t>
          </w:r>
        </w:p>
        <w:p w14:paraId="1DCFAC53" w14:textId="6DFE3BB3" w:rsidR="00AF057F" w:rsidRDefault="00085A8D">
          <w:pPr>
            <w:pStyle w:val="TOC1"/>
            <w:tabs>
              <w:tab w:val="right" w:leader="dot" w:pos="9350"/>
            </w:tabs>
            <w:rPr>
              <w:noProof/>
              <w:kern w:val="0"/>
              <w:lang w:val="en-CA"/>
              <w14:ligatures w14:val="none"/>
            </w:rPr>
          </w:pPr>
          <w:r w:rsidRPr="00455662">
            <w:rPr>
              <w:rFonts w:ascii="Times New Roman" w:hAnsi="Times New Roman" w:cs="Times New Roman"/>
            </w:rPr>
            <w:fldChar w:fldCharType="begin"/>
          </w:r>
          <w:r w:rsidRPr="00455662">
            <w:rPr>
              <w:rFonts w:ascii="Times New Roman" w:hAnsi="Times New Roman" w:cs="Times New Roman"/>
            </w:rPr>
            <w:instrText xml:space="preserve"> TOC \o "1-3" \h \z \u </w:instrText>
          </w:r>
          <w:r w:rsidRPr="00455662">
            <w:rPr>
              <w:rFonts w:ascii="Times New Roman" w:hAnsi="Times New Roman" w:cs="Times New Roman"/>
            </w:rPr>
            <w:fldChar w:fldCharType="separate"/>
          </w:r>
          <w:hyperlink w:anchor="_Toc131110768" w:history="1">
            <w:r w:rsidR="00AF057F" w:rsidRPr="0054081D">
              <w:rPr>
                <w:rStyle w:val="Hyperlink"/>
                <w:rFonts w:ascii="Times New Roman" w:hAnsi="Times New Roman" w:cs="Times New Roman"/>
                <w:b/>
                <w:bCs/>
                <w:noProof/>
              </w:rPr>
              <w:t>Introduction</w:t>
            </w:r>
            <w:r w:rsidR="00AF057F">
              <w:rPr>
                <w:noProof/>
                <w:webHidden/>
              </w:rPr>
              <w:tab/>
            </w:r>
            <w:r w:rsidR="00AF057F">
              <w:rPr>
                <w:noProof/>
                <w:webHidden/>
              </w:rPr>
              <w:fldChar w:fldCharType="begin"/>
            </w:r>
            <w:r w:rsidR="00AF057F">
              <w:rPr>
                <w:noProof/>
                <w:webHidden/>
              </w:rPr>
              <w:instrText xml:space="preserve"> PAGEREF _Toc131110768 \h </w:instrText>
            </w:r>
            <w:r w:rsidR="00AF057F">
              <w:rPr>
                <w:noProof/>
                <w:webHidden/>
              </w:rPr>
            </w:r>
            <w:r w:rsidR="00AF057F">
              <w:rPr>
                <w:noProof/>
                <w:webHidden/>
              </w:rPr>
              <w:fldChar w:fldCharType="separate"/>
            </w:r>
            <w:r w:rsidR="00AF057F">
              <w:rPr>
                <w:noProof/>
                <w:webHidden/>
              </w:rPr>
              <w:t>3</w:t>
            </w:r>
            <w:r w:rsidR="00AF057F">
              <w:rPr>
                <w:noProof/>
                <w:webHidden/>
              </w:rPr>
              <w:fldChar w:fldCharType="end"/>
            </w:r>
          </w:hyperlink>
        </w:p>
        <w:p w14:paraId="4312A03A" w14:textId="597D0C5A" w:rsidR="00AF057F" w:rsidRDefault="00AF057F">
          <w:pPr>
            <w:pStyle w:val="TOC2"/>
            <w:tabs>
              <w:tab w:val="right" w:leader="dot" w:pos="9350"/>
            </w:tabs>
            <w:rPr>
              <w:noProof/>
              <w:kern w:val="0"/>
              <w:lang w:val="en-CA"/>
              <w14:ligatures w14:val="none"/>
            </w:rPr>
          </w:pPr>
          <w:hyperlink w:anchor="_Toc131110769" w:history="1">
            <w:r w:rsidRPr="0054081D">
              <w:rPr>
                <w:rStyle w:val="Hyperlink"/>
                <w:rFonts w:ascii="Times New Roman" w:hAnsi="Times New Roman" w:cs="Times New Roman"/>
                <w:noProof/>
              </w:rPr>
              <w:t>Background on UBC Library Policies and Procedures</w:t>
            </w:r>
            <w:r>
              <w:rPr>
                <w:noProof/>
                <w:webHidden/>
              </w:rPr>
              <w:tab/>
            </w:r>
            <w:r>
              <w:rPr>
                <w:noProof/>
                <w:webHidden/>
              </w:rPr>
              <w:fldChar w:fldCharType="begin"/>
            </w:r>
            <w:r>
              <w:rPr>
                <w:noProof/>
                <w:webHidden/>
              </w:rPr>
              <w:instrText xml:space="preserve"> PAGEREF _Toc131110769 \h </w:instrText>
            </w:r>
            <w:r>
              <w:rPr>
                <w:noProof/>
                <w:webHidden/>
              </w:rPr>
            </w:r>
            <w:r>
              <w:rPr>
                <w:noProof/>
                <w:webHidden/>
              </w:rPr>
              <w:fldChar w:fldCharType="separate"/>
            </w:r>
            <w:r>
              <w:rPr>
                <w:noProof/>
                <w:webHidden/>
              </w:rPr>
              <w:t>3</w:t>
            </w:r>
            <w:r>
              <w:rPr>
                <w:noProof/>
                <w:webHidden/>
              </w:rPr>
              <w:fldChar w:fldCharType="end"/>
            </w:r>
          </w:hyperlink>
        </w:p>
        <w:p w14:paraId="3C99B420" w14:textId="666D53D0" w:rsidR="00AF057F" w:rsidRDefault="00AF057F">
          <w:pPr>
            <w:pStyle w:val="TOC2"/>
            <w:tabs>
              <w:tab w:val="right" w:leader="dot" w:pos="9350"/>
            </w:tabs>
            <w:rPr>
              <w:noProof/>
              <w:kern w:val="0"/>
              <w:lang w:val="en-CA"/>
              <w14:ligatures w14:val="none"/>
            </w:rPr>
          </w:pPr>
          <w:hyperlink w:anchor="_Toc131110770" w:history="1">
            <w:r w:rsidRPr="0054081D">
              <w:rPr>
                <w:rStyle w:val="Hyperlink"/>
                <w:rFonts w:ascii="Times New Roman" w:hAnsi="Times New Roman" w:cs="Times New Roman"/>
                <w:noProof/>
              </w:rPr>
              <w:t>An Overview of the Issues from Current Procedures</w:t>
            </w:r>
            <w:r>
              <w:rPr>
                <w:noProof/>
                <w:webHidden/>
              </w:rPr>
              <w:tab/>
            </w:r>
            <w:r>
              <w:rPr>
                <w:noProof/>
                <w:webHidden/>
              </w:rPr>
              <w:fldChar w:fldCharType="begin"/>
            </w:r>
            <w:r>
              <w:rPr>
                <w:noProof/>
                <w:webHidden/>
              </w:rPr>
              <w:instrText xml:space="preserve"> PAGEREF _Toc131110770 \h </w:instrText>
            </w:r>
            <w:r>
              <w:rPr>
                <w:noProof/>
                <w:webHidden/>
              </w:rPr>
            </w:r>
            <w:r>
              <w:rPr>
                <w:noProof/>
                <w:webHidden/>
              </w:rPr>
              <w:fldChar w:fldCharType="separate"/>
            </w:r>
            <w:r>
              <w:rPr>
                <w:noProof/>
                <w:webHidden/>
              </w:rPr>
              <w:t>3</w:t>
            </w:r>
            <w:r>
              <w:rPr>
                <w:noProof/>
                <w:webHidden/>
              </w:rPr>
              <w:fldChar w:fldCharType="end"/>
            </w:r>
          </w:hyperlink>
        </w:p>
        <w:p w14:paraId="6FA00E68" w14:textId="29646595" w:rsidR="00AF057F" w:rsidRDefault="00AF057F">
          <w:pPr>
            <w:pStyle w:val="TOC2"/>
            <w:tabs>
              <w:tab w:val="right" w:leader="dot" w:pos="9350"/>
            </w:tabs>
            <w:rPr>
              <w:noProof/>
              <w:kern w:val="0"/>
              <w:lang w:val="en-CA"/>
              <w14:ligatures w14:val="none"/>
            </w:rPr>
          </w:pPr>
          <w:hyperlink w:anchor="_Toc131110771" w:history="1">
            <w:r w:rsidRPr="0054081D">
              <w:rPr>
                <w:rStyle w:val="Hyperlink"/>
                <w:rFonts w:ascii="Times New Roman" w:hAnsi="Times New Roman" w:cs="Times New Roman"/>
                <w:noProof/>
              </w:rPr>
              <w:t>Purpose of the Report</w:t>
            </w:r>
            <w:r>
              <w:rPr>
                <w:noProof/>
                <w:webHidden/>
              </w:rPr>
              <w:tab/>
            </w:r>
            <w:r>
              <w:rPr>
                <w:noProof/>
                <w:webHidden/>
              </w:rPr>
              <w:fldChar w:fldCharType="begin"/>
            </w:r>
            <w:r>
              <w:rPr>
                <w:noProof/>
                <w:webHidden/>
              </w:rPr>
              <w:instrText xml:space="preserve"> PAGEREF _Toc131110771 \h </w:instrText>
            </w:r>
            <w:r>
              <w:rPr>
                <w:noProof/>
                <w:webHidden/>
              </w:rPr>
            </w:r>
            <w:r>
              <w:rPr>
                <w:noProof/>
                <w:webHidden/>
              </w:rPr>
              <w:fldChar w:fldCharType="separate"/>
            </w:r>
            <w:r>
              <w:rPr>
                <w:noProof/>
                <w:webHidden/>
              </w:rPr>
              <w:t>3</w:t>
            </w:r>
            <w:r>
              <w:rPr>
                <w:noProof/>
                <w:webHidden/>
              </w:rPr>
              <w:fldChar w:fldCharType="end"/>
            </w:r>
          </w:hyperlink>
        </w:p>
        <w:p w14:paraId="6A55A35D" w14:textId="05EABCAD" w:rsidR="00AF057F" w:rsidRDefault="00AF057F">
          <w:pPr>
            <w:pStyle w:val="TOC2"/>
            <w:tabs>
              <w:tab w:val="right" w:leader="dot" w:pos="9350"/>
            </w:tabs>
            <w:rPr>
              <w:noProof/>
              <w:kern w:val="0"/>
              <w:lang w:val="en-CA"/>
              <w14:ligatures w14:val="none"/>
            </w:rPr>
          </w:pPr>
          <w:hyperlink w:anchor="_Toc131110772" w:history="1">
            <w:r w:rsidRPr="0054081D">
              <w:rPr>
                <w:rStyle w:val="Hyperlink"/>
                <w:rFonts w:ascii="Times New Roman" w:hAnsi="Times New Roman" w:cs="Times New Roman"/>
                <w:noProof/>
              </w:rPr>
              <w:t>Background on Library Practices that Focuses on User Experiences</w:t>
            </w:r>
            <w:r>
              <w:rPr>
                <w:noProof/>
                <w:webHidden/>
              </w:rPr>
              <w:tab/>
            </w:r>
            <w:r>
              <w:rPr>
                <w:noProof/>
                <w:webHidden/>
              </w:rPr>
              <w:fldChar w:fldCharType="begin"/>
            </w:r>
            <w:r>
              <w:rPr>
                <w:noProof/>
                <w:webHidden/>
              </w:rPr>
              <w:instrText xml:space="preserve"> PAGEREF _Toc131110772 \h </w:instrText>
            </w:r>
            <w:r>
              <w:rPr>
                <w:noProof/>
                <w:webHidden/>
              </w:rPr>
            </w:r>
            <w:r>
              <w:rPr>
                <w:noProof/>
                <w:webHidden/>
              </w:rPr>
              <w:fldChar w:fldCharType="separate"/>
            </w:r>
            <w:r>
              <w:rPr>
                <w:noProof/>
                <w:webHidden/>
              </w:rPr>
              <w:t>3</w:t>
            </w:r>
            <w:r>
              <w:rPr>
                <w:noProof/>
                <w:webHidden/>
              </w:rPr>
              <w:fldChar w:fldCharType="end"/>
            </w:r>
          </w:hyperlink>
        </w:p>
        <w:p w14:paraId="72692317" w14:textId="31BA8776" w:rsidR="00AF057F" w:rsidRDefault="00AF057F">
          <w:pPr>
            <w:pStyle w:val="TOC2"/>
            <w:tabs>
              <w:tab w:val="right" w:leader="dot" w:pos="9350"/>
            </w:tabs>
            <w:rPr>
              <w:noProof/>
              <w:kern w:val="0"/>
              <w:lang w:val="en-CA"/>
              <w14:ligatures w14:val="none"/>
            </w:rPr>
          </w:pPr>
          <w:hyperlink w:anchor="_Toc131110773" w:history="1">
            <w:r w:rsidRPr="0054081D">
              <w:rPr>
                <w:rStyle w:val="Hyperlink"/>
                <w:rFonts w:ascii="Times New Roman" w:hAnsi="Times New Roman" w:cs="Times New Roman"/>
                <w:noProof/>
              </w:rPr>
              <w:t>Research Methods</w:t>
            </w:r>
            <w:r>
              <w:rPr>
                <w:noProof/>
                <w:webHidden/>
              </w:rPr>
              <w:tab/>
            </w:r>
            <w:r>
              <w:rPr>
                <w:noProof/>
                <w:webHidden/>
              </w:rPr>
              <w:fldChar w:fldCharType="begin"/>
            </w:r>
            <w:r>
              <w:rPr>
                <w:noProof/>
                <w:webHidden/>
              </w:rPr>
              <w:instrText xml:space="preserve"> PAGEREF _Toc131110773 \h </w:instrText>
            </w:r>
            <w:r>
              <w:rPr>
                <w:noProof/>
                <w:webHidden/>
              </w:rPr>
            </w:r>
            <w:r>
              <w:rPr>
                <w:noProof/>
                <w:webHidden/>
              </w:rPr>
              <w:fldChar w:fldCharType="separate"/>
            </w:r>
            <w:r>
              <w:rPr>
                <w:noProof/>
                <w:webHidden/>
              </w:rPr>
              <w:t>4</w:t>
            </w:r>
            <w:r>
              <w:rPr>
                <w:noProof/>
                <w:webHidden/>
              </w:rPr>
              <w:fldChar w:fldCharType="end"/>
            </w:r>
          </w:hyperlink>
        </w:p>
        <w:p w14:paraId="4674104F" w14:textId="1B2F920D" w:rsidR="00AF057F" w:rsidRDefault="00AF057F">
          <w:pPr>
            <w:pStyle w:val="TOC2"/>
            <w:tabs>
              <w:tab w:val="right" w:leader="dot" w:pos="9350"/>
            </w:tabs>
            <w:rPr>
              <w:noProof/>
              <w:kern w:val="0"/>
              <w:lang w:val="en-CA"/>
              <w14:ligatures w14:val="none"/>
            </w:rPr>
          </w:pPr>
          <w:hyperlink w:anchor="_Toc131110774" w:history="1">
            <w:r w:rsidRPr="0054081D">
              <w:rPr>
                <w:rStyle w:val="Hyperlink"/>
                <w:rFonts w:ascii="Times New Roman" w:hAnsi="Times New Roman" w:cs="Times New Roman"/>
                <w:noProof/>
              </w:rPr>
              <w:t>Limitations of the Study</w:t>
            </w:r>
            <w:r>
              <w:rPr>
                <w:noProof/>
                <w:webHidden/>
              </w:rPr>
              <w:tab/>
            </w:r>
            <w:r>
              <w:rPr>
                <w:noProof/>
                <w:webHidden/>
              </w:rPr>
              <w:fldChar w:fldCharType="begin"/>
            </w:r>
            <w:r>
              <w:rPr>
                <w:noProof/>
                <w:webHidden/>
              </w:rPr>
              <w:instrText xml:space="preserve"> PAGEREF _Toc131110774 \h </w:instrText>
            </w:r>
            <w:r>
              <w:rPr>
                <w:noProof/>
                <w:webHidden/>
              </w:rPr>
            </w:r>
            <w:r>
              <w:rPr>
                <w:noProof/>
                <w:webHidden/>
              </w:rPr>
              <w:fldChar w:fldCharType="separate"/>
            </w:r>
            <w:r>
              <w:rPr>
                <w:noProof/>
                <w:webHidden/>
              </w:rPr>
              <w:t>4</w:t>
            </w:r>
            <w:r>
              <w:rPr>
                <w:noProof/>
                <w:webHidden/>
              </w:rPr>
              <w:fldChar w:fldCharType="end"/>
            </w:r>
          </w:hyperlink>
        </w:p>
        <w:p w14:paraId="6DA2705A" w14:textId="5409B815" w:rsidR="00AF057F" w:rsidRDefault="00AF057F">
          <w:pPr>
            <w:pStyle w:val="TOC2"/>
            <w:tabs>
              <w:tab w:val="right" w:leader="dot" w:pos="9350"/>
            </w:tabs>
            <w:rPr>
              <w:noProof/>
              <w:kern w:val="0"/>
              <w:lang w:val="en-CA"/>
              <w14:ligatures w14:val="none"/>
            </w:rPr>
          </w:pPr>
          <w:hyperlink w:anchor="_Toc131110775" w:history="1">
            <w:r w:rsidRPr="0054081D">
              <w:rPr>
                <w:rStyle w:val="Hyperlink"/>
                <w:rFonts w:ascii="Times New Roman" w:hAnsi="Times New Roman" w:cs="Times New Roman"/>
                <w:noProof/>
              </w:rPr>
              <w:t>Scope of Inquiry</w:t>
            </w:r>
            <w:r>
              <w:rPr>
                <w:noProof/>
                <w:webHidden/>
              </w:rPr>
              <w:tab/>
            </w:r>
            <w:r>
              <w:rPr>
                <w:noProof/>
                <w:webHidden/>
              </w:rPr>
              <w:fldChar w:fldCharType="begin"/>
            </w:r>
            <w:r>
              <w:rPr>
                <w:noProof/>
                <w:webHidden/>
              </w:rPr>
              <w:instrText xml:space="preserve"> PAGEREF _Toc131110775 \h </w:instrText>
            </w:r>
            <w:r>
              <w:rPr>
                <w:noProof/>
                <w:webHidden/>
              </w:rPr>
            </w:r>
            <w:r>
              <w:rPr>
                <w:noProof/>
                <w:webHidden/>
              </w:rPr>
              <w:fldChar w:fldCharType="separate"/>
            </w:r>
            <w:r>
              <w:rPr>
                <w:noProof/>
                <w:webHidden/>
              </w:rPr>
              <w:t>4</w:t>
            </w:r>
            <w:r>
              <w:rPr>
                <w:noProof/>
                <w:webHidden/>
              </w:rPr>
              <w:fldChar w:fldCharType="end"/>
            </w:r>
          </w:hyperlink>
        </w:p>
        <w:p w14:paraId="0BBD1BBE" w14:textId="64FD81D2" w:rsidR="00AF057F" w:rsidRDefault="00AF057F">
          <w:pPr>
            <w:pStyle w:val="TOC2"/>
            <w:tabs>
              <w:tab w:val="right" w:leader="dot" w:pos="9350"/>
            </w:tabs>
            <w:rPr>
              <w:noProof/>
              <w:kern w:val="0"/>
              <w:lang w:val="en-CA"/>
              <w14:ligatures w14:val="none"/>
            </w:rPr>
          </w:pPr>
          <w:hyperlink w:anchor="_Toc131110776" w:history="1">
            <w:r w:rsidRPr="0054081D">
              <w:rPr>
                <w:rStyle w:val="Hyperlink"/>
                <w:rFonts w:ascii="Times New Roman" w:hAnsi="Times New Roman" w:cs="Times New Roman"/>
                <w:noProof/>
              </w:rPr>
              <w:t>Conclusion of Inquiry</w:t>
            </w:r>
            <w:r>
              <w:rPr>
                <w:noProof/>
                <w:webHidden/>
              </w:rPr>
              <w:tab/>
            </w:r>
            <w:r>
              <w:rPr>
                <w:noProof/>
                <w:webHidden/>
              </w:rPr>
              <w:fldChar w:fldCharType="begin"/>
            </w:r>
            <w:r>
              <w:rPr>
                <w:noProof/>
                <w:webHidden/>
              </w:rPr>
              <w:instrText xml:space="preserve"> PAGEREF _Toc131110776 \h </w:instrText>
            </w:r>
            <w:r>
              <w:rPr>
                <w:noProof/>
                <w:webHidden/>
              </w:rPr>
            </w:r>
            <w:r>
              <w:rPr>
                <w:noProof/>
                <w:webHidden/>
              </w:rPr>
              <w:fldChar w:fldCharType="separate"/>
            </w:r>
            <w:r>
              <w:rPr>
                <w:noProof/>
                <w:webHidden/>
              </w:rPr>
              <w:t>5</w:t>
            </w:r>
            <w:r>
              <w:rPr>
                <w:noProof/>
                <w:webHidden/>
              </w:rPr>
              <w:fldChar w:fldCharType="end"/>
            </w:r>
          </w:hyperlink>
        </w:p>
        <w:p w14:paraId="70DE02FD" w14:textId="4D3D4C93" w:rsidR="00AF057F" w:rsidRDefault="00AF057F">
          <w:pPr>
            <w:pStyle w:val="TOC1"/>
            <w:tabs>
              <w:tab w:val="right" w:leader="dot" w:pos="9350"/>
            </w:tabs>
            <w:rPr>
              <w:noProof/>
              <w:kern w:val="0"/>
              <w:lang w:val="en-CA"/>
              <w14:ligatures w14:val="none"/>
            </w:rPr>
          </w:pPr>
          <w:hyperlink w:anchor="_Toc131110777" w:history="1">
            <w:r w:rsidRPr="0054081D">
              <w:rPr>
                <w:rStyle w:val="Hyperlink"/>
                <w:rFonts w:ascii="Times New Roman" w:hAnsi="Times New Roman" w:cs="Times New Roman"/>
                <w:b/>
                <w:bCs/>
                <w:noProof/>
              </w:rPr>
              <w:t>Data Section A: Student Perceptions on the Current and Revised Library Procedures</w:t>
            </w:r>
            <w:r>
              <w:rPr>
                <w:noProof/>
                <w:webHidden/>
              </w:rPr>
              <w:tab/>
            </w:r>
            <w:r>
              <w:rPr>
                <w:noProof/>
                <w:webHidden/>
              </w:rPr>
              <w:fldChar w:fldCharType="begin"/>
            </w:r>
            <w:r>
              <w:rPr>
                <w:noProof/>
                <w:webHidden/>
              </w:rPr>
              <w:instrText xml:space="preserve"> PAGEREF _Toc131110777 \h </w:instrText>
            </w:r>
            <w:r>
              <w:rPr>
                <w:noProof/>
                <w:webHidden/>
              </w:rPr>
            </w:r>
            <w:r>
              <w:rPr>
                <w:noProof/>
                <w:webHidden/>
              </w:rPr>
              <w:fldChar w:fldCharType="separate"/>
            </w:r>
            <w:r>
              <w:rPr>
                <w:noProof/>
                <w:webHidden/>
              </w:rPr>
              <w:t>5</w:t>
            </w:r>
            <w:r>
              <w:rPr>
                <w:noProof/>
                <w:webHidden/>
              </w:rPr>
              <w:fldChar w:fldCharType="end"/>
            </w:r>
          </w:hyperlink>
        </w:p>
        <w:p w14:paraId="1025A23E" w14:textId="0FAB434C" w:rsidR="00AF057F" w:rsidRDefault="00AF057F">
          <w:pPr>
            <w:pStyle w:val="TOC2"/>
            <w:tabs>
              <w:tab w:val="right" w:leader="dot" w:pos="9350"/>
            </w:tabs>
            <w:rPr>
              <w:noProof/>
              <w:kern w:val="0"/>
              <w:lang w:val="en-CA"/>
              <w14:ligatures w14:val="none"/>
            </w:rPr>
          </w:pPr>
          <w:hyperlink w:anchor="_Toc131110778" w:history="1">
            <w:r w:rsidRPr="0054081D">
              <w:rPr>
                <w:rStyle w:val="Hyperlink"/>
                <w:rFonts w:ascii="Times New Roman" w:hAnsi="Times New Roman" w:cs="Times New Roman"/>
                <w:noProof/>
              </w:rPr>
              <w:t>Library Usage Profile</w:t>
            </w:r>
            <w:r>
              <w:rPr>
                <w:noProof/>
                <w:webHidden/>
              </w:rPr>
              <w:tab/>
            </w:r>
            <w:r>
              <w:rPr>
                <w:noProof/>
                <w:webHidden/>
              </w:rPr>
              <w:fldChar w:fldCharType="begin"/>
            </w:r>
            <w:r>
              <w:rPr>
                <w:noProof/>
                <w:webHidden/>
              </w:rPr>
              <w:instrText xml:space="preserve"> PAGEREF _Toc131110778 \h </w:instrText>
            </w:r>
            <w:r>
              <w:rPr>
                <w:noProof/>
                <w:webHidden/>
              </w:rPr>
            </w:r>
            <w:r>
              <w:rPr>
                <w:noProof/>
                <w:webHidden/>
              </w:rPr>
              <w:fldChar w:fldCharType="separate"/>
            </w:r>
            <w:r>
              <w:rPr>
                <w:noProof/>
                <w:webHidden/>
              </w:rPr>
              <w:t>5</w:t>
            </w:r>
            <w:r>
              <w:rPr>
                <w:noProof/>
                <w:webHidden/>
              </w:rPr>
              <w:fldChar w:fldCharType="end"/>
            </w:r>
          </w:hyperlink>
        </w:p>
        <w:p w14:paraId="0ECDE198" w14:textId="66155AC4" w:rsidR="00AF057F" w:rsidRDefault="00AF057F">
          <w:pPr>
            <w:pStyle w:val="TOC3"/>
            <w:tabs>
              <w:tab w:val="right" w:leader="dot" w:pos="9350"/>
            </w:tabs>
            <w:rPr>
              <w:noProof/>
              <w:kern w:val="0"/>
              <w:lang w:val="en-CA"/>
              <w14:ligatures w14:val="none"/>
            </w:rPr>
          </w:pPr>
          <w:hyperlink w:anchor="_Toc131110779" w:history="1">
            <w:r w:rsidRPr="0054081D">
              <w:rPr>
                <w:rStyle w:val="Hyperlink"/>
                <w:rFonts w:ascii="Times New Roman" w:hAnsi="Times New Roman" w:cs="Times New Roman"/>
                <w:noProof/>
              </w:rPr>
              <w:t>Libraries and types of spaces frequently used and visited</w:t>
            </w:r>
            <w:r>
              <w:rPr>
                <w:noProof/>
                <w:webHidden/>
              </w:rPr>
              <w:tab/>
            </w:r>
            <w:r>
              <w:rPr>
                <w:noProof/>
                <w:webHidden/>
              </w:rPr>
              <w:fldChar w:fldCharType="begin"/>
            </w:r>
            <w:r>
              <w:rPr>
                <w:noProof/>
                <w:webHidden/>
              </w:rPr>
              <w:instrText xml:space="preserve"> PAGEREF _Toc131110779 \h </w:instrText>
            </w:r>
            <w:r>
              <w:rPr>
                <w:noProof/>
                <w:webHidden/>
              </w:rPr>
            </w:r>
            <w:r>
              <w:rPr>
                <w:noProof/>
                <w:webHidden/>
              </w:rPr>
              <w:fldChar w:fldCharType="separate"/>
            </w:r>
            <w:r>
              <w:rPr>
                <w:noProof/>
                <w:webHidden/>
              </w:rPr>
              <w:t>5</w:t>
            </w:r>
            <w:r>
              <w:rPr>
                <w:noProof/>
                <w:webHidden/>
              </w:rPr>
              <w:fldChar w:fldCharType="end"/>
            </w:r>
          </w:hyperlink>
        </w:p>
        <w:p w14:paraId="0B54391F" w14:textId="6B034D97" w:rsidR="00AF057F" w:rsidRDefault="00AF057F">
          <w:pPr>
            <w:pStyle w:val="TOC3"/>
            <w:tabs>
              <w:tab w:val="right" w:leader="dot" w:pos="9350"/>
            </w:tabs>
            <w:rPr>
              <w:noProof/>
              <w:kern w:val="0"/>
              <w:lang w:val="en-CA"/>
              <w14:ligatures w14:val="none"/>
            </w:rPr>
          </w:pPr>
          <w:hyperlink w:anchor="_Toc131110780" w:history="1">
            <w:r w:rsidRPr="0054081D">
              <w:rPr>
                <w:rStyle w:val="Hyperlink"/>
                <w:rFonts w:ascii="Times New Roman" w:hAnsi="Times New Roman" w:cs="Times New Roman"/>
                <w:noProof/>
              </w:rPr>
              <w:t>Libraries usage frequency</w:t>
            </w:r>
            <w:r>
              <w:rPr>
                <w:noProof/>
                <w:webHidden/>
              </w:rPr>
              <w:tab/>
            </w:r>
            <w:r>
              <w:rPr>
                <w:noProof/>
                <w:webHidden/>
              </w:rPr>
              <w:fldChar w:fldCharType="begin"/>
            </w:r>
            <w:r>
              <w:rPr>
                <w:noProof/>
                <w:webHidden/>
              </w:rPr>
              <w:instrText xml:space="preserve"> PAGEREF _Toc131110780 \h </w:instrText>
            </w:r>
            <w:r>
              <w:rPr>
                <w:noProof/>
                <w:webHidden/>
              </w:rPr>
            </w:r>
            <w:r>
              <w:rPr>
                <w:noProof/>
                <w:webHidden/>
              </w:rPr>
              <w:fldChar w:fldCharType="separate"/>
            </w:r>
            <w:r>
              <w:rPr>
                <w:noProof/>
                <w:webHidden/>
              </w:rPr>
              <w:t>6</w:t>
            </w:r>
            <w:r>
              <w:rPr>
                <w:noProof/>
                <w:webHidden/>
              </w:rPr>
              <w:fldChar w:fldCharType="end"/>
            </w:r>
          </w:hyperlink>
        </w:p>
        <w:p w14:paraId="392016E1" w14:textId="7C93FEEF" w:rsidR="00AF057F" w:rsidRDefault="00AF057F">
          <w:pPr>
            <w:pStyle w:val="TOC2"/>
            <w:tabs>
              <w:tab w:val="right" w:leader="dot" w:pos="9350"/>
            </w:tabs>
            <w:rPr>
              <w:noProof/>
              <w:kern w:val="0"/>
              <w:lang w:val="en-CA"/>
              <w14:ligatures w14:val="none"/>
            </w:rPr>
          </w:pPr>
          <w:hyperlink w:anchor="_Toc131110781" w:history="1">
            <w:r w:rsidRPr="0054081D">
              <w:rPr>
                <w:rStyle w:val="Hyperlink"/>
                <w:rFonts w:ascii="Times New Roman" w:hAnsi="Times New Roman" w:cs="Times New Roman"/>
                <w:noProof/>
              </w:rPr>
              <w:t>Perceptions on Noise Level Quality</w:t>
            </w:r>
            <w:r>
              <w:rPr>
                <w:noProof/>
                <w:webHidden/>
              </w:rPr>
              <w:tab/>
            </w:r>
            <w:r>
              <w:rPr>
                <w:noProof/>
                <w:webHidden/>
              </w:rPr>
              <w:fldChar w:fldCharType="begin"/>
            </w:r>
            <w:r>
              <w:rPr>
                <w:noProof/>
                <w:webHidden/>
              </w:rPr>
              <w:instrText xml:space="preserve"> PAGEREF _Toc131110781 \h </w:instrText>
            </w:r>
            <w:r>
              <w:rPr>
                <w:noProof/>
                <w:webHidden/>
              </w:rPr>
            </w:r>
            <w:r>
              <w:rPr>
                <w:noProof/>
                <w:webHidden/>
              </w:rPr>
              <w:fldChar w:fldCharType="separate"/>
            </w:r>
            <w:r>
              <w:rPr>
                <w:noProof/>
                <w:webHidden/>
              </w:rPr>
              <w:t>8</w:t>
            </w:r>
            <w:r>
              <w:rPr>
                <w:noProof/>
                <w:webHidden/>
              </w:rPr>
              <w:fldChar w:fldCharType="end"/>
            </w:r>
          </w:hyperlink>
        </w:p>
        <w:p w14:paraId="1F1A8D8E" w14:textId="1AE4DDE1" w:rsidR="00AF057F" w:rsidRDefault="00AF057F">
          <w:pPr>
            <w:pStyle w:val="TOC2"/>
            <w:tabs>
              <w:tab w:val="right" w:leader="dot" w:pos="9350"/>
            </w:tabs>
            <w:rPr>
              <w:noProof/>
              <w:kern w:val="0"/>
              <w:lang w:val="en-CA"/>
              <w14:ligatures w14:val="none"/>
            </w:rPr>
          </w:pPr>
          <w:hyperlink w:anchor="_Toc131110782" w:history="1">
            <w:r w:rsidRPr="0054081D">
              <w:rPr>
                <w:rStyle w:val="Hyperlink"/>
                <w:rFonts w:ascii="Times New Roman" w:hAnsi="Times New Roman" w:cs="Times New Roman"/>
                <w:noProof/>
              </w:rPr>
              <w:t>Perceptions on Privacy Quality</w:t>
            </w:r>
            <w:r>
              <w:rPr>
                <w:noProof/>
                <w:webHidden/>
              </w:rPr>
              <w:tab/>
            </w:r>
            <w:r>
              <w:rPr>
                <w:noProof/>
                <w:webHidden/>
              </w:rPr>
              <w:fldChar w:fldCharType="begin"/>
            </w:r>
            <w:r>
              <w:rPr>
                <w:noProof/>
                <w:webHidden/>
              </w:rPr>
              <w:instrText xml:space="preserve"> PAGEREF _Toc131110782 \h </w:instrText>
            </w:r>
            <w:r>
              <w:rPr>
                <w:noProof/>
                <w:webHidden/>
              </w:rPr>
            </w:r>
            <w:r>
              <w:rPr>
                <w:noProof/>
                <w:webHidden/>
              </w:rPr>
              <w:fldChar w:fldCharType="separate"/>
            </w:r>
            <w:r>
              <w:rPr>
                <w:noProof/>
                <w:webHidden/>
              </w:rPr>
              <w:t>9</w:t>
            </w:r>
            <w:r>
              <w:rPr>
                <w:noProof/>
                <w:webHidden/>
              </w:rPr>
              <w:fldChar w:fldCharType="end"/>
            </w:r>
          </w:hyperlink>
        </w:p>
        <w:p w14:paraId="58B555EE" w14:textId="4DC2399A" w:rsidR="00AF057F" w:rsidRDefault="00AF057F">
          <w:pPr>
            <w:pStyle w:val="TOC2"/>
            <w:tabs>
              <w:tab w:val="right" w:leader="dot" w:pos="9350"/>
            </w:tabs>
            <w:rPr>
              <w:noProof/>
              <w:kern w:val="0"/>
              <w:lang w:val="en-CA"/>
              <w14:ligatures w14:val="none"/>
            </w:rPr>
          </w:pPr>
          <w:hyperlink w:anchor="_Toc131110783" w:history="1">
            <w:r w:rsidRPr="0054081D">
              <w:rPr>
                <w:rStyle w:val="Hyperlink"/>
                <w:rFonts w:ascii="Times New Roman" w:hAnsi="Times New Roman" w:cs="Times New Roman"/>
                <w:noProof/>
              </w:rPr>
              <w:t>Perceptions on Closing Procedures</w:t>
            </w:r>
            <w:r>
              <w:rPr>
                <w:noProof/>
                <w:webHidden/>
              </w:rPr>
              <w:tab/>
            </w:r>
            <w:r>
              <w:rPr>
                <w:noProof/>
                <w:webHidden/>
              </w:rPr>
              <w:fldChar w:fldCharType="begin"/>
            </w:r>
            <w:r>
              <w:rPr>
                <w:noProof/>
                <w:webHidden/>
              </w:rPr>
              <w:instrText xml:space="preserve"> PAGEREF _Toc131110783 \h </w:instrText>
            </w:r>
            <w:r>
              <w:rPr>
                <w:noProof/>
                <w:webHidden/>
              </w:rPr>
            </w:r>
            <w:r>
              <w:rPr>
                <w:noProof/>
                <w:webHidden/>
              </w:rPr>
              <w:fldChar w:fldCharType="separate"/>
            </w:r>
            <w:r>
              <w:rPr>
                <w:noProof/>
                <w:webHidden/>
              </w:rPr>
              <w:t>10</w:t>
            </w:r>
            <w:r>
              <w:rPr>
                <w:noProof/>
                <w:webHidden/>
              </w:rPr>
              <w:fldChar w:fldCharType="end"/>
            </w:r>
          </w:hyperlink>
        </w:p>
        <w:p w14:paraId="3FAE6108" w14:textId="6399294B" w:rsidR="00AF057F" w:rsidRDefault="00AF057F">
          <w:pPr>
            <w:pStyle w:val="TOC2"/>
            <w:tabs>
              <w:tab w:val="right" w:leader="dot" w:pos="9350"/>
            </w:tabs>
            <w:rPr>
              <w:noProof/>
              <w:kern w:val="0"/>
              <w:lang w:val="en-CA"/>
              <w14:ligatures w14:val="none"/>
            </w:rPr>
          </w:pPr>
          <w:hyperlink w:anchor="_Toc131110784" w:history="1">
            <w:r w:rsidRPr="0054081D">
              <w:rPr>
                <w:rStyle w:val="Hyperlink"/>
                <w:rFonts w:ascii="Times New Roman" w:hAnsi="Times New Roman" w:cs="Times New Roman"/>
                <w:noProof/>
              </w:rPr>
              <w:t>Opinions on the Current and Proposed Revisions for the Library Procedures</w:t>
            </w:r>
            <w:r>
              <w:rPr>
                <w:noProof/>
                <w:webHidden/>
              </w:rPr>
              <w:tab/>
            </w:r>
            <w:r>
              <w:rPr>
                <w:noProof/>
                <w:webHidden/>
              </w:rPr>
              <w:fldChar w:fldCharType="begin"/>
            </w:r>
            <w:r>
              <w:rPr>
                <w:noProof/>
                <w:webHidden/>
              </w:rPr>
              <w:instrText xml:space="preserve"> PAGEREF _Toc131110784 \h </w:instrText>
            </w:r>
            <w:r>
              <w:rPr>
                <w:noProof/>
                <w:webHidden/>
              </w:rPr>
            </w:r>
            <w:r>
              <w:rPr>
                <w:noProof/>
                <w:webHidden/>
              </w:rPr>
              <w:fldChar w:fldCharType="separate"/>
            </w:r>
            <w:r>
              <w:rPr>
                <w:noProof/>
                <w:webHidden/>
              </w:rPr>
              <w:t>12</w:t>
            </w:r>
            <w:r>
              <w:rPr>
                <w:noProof/>
                <w:webHidden/>
              </w:rPr>
              <w:fldChar w:fldCharType="end"/>
            </w:r>
          </w:hyperlink>
        </w:p>
        <w:p w14:paraId="1FCD3405" w14:textId="02D43127" w:rsidR="00AF057F" w:rsidRDefault="00AF057F">
          <w:pPr>
            <w:pStyle w:val="TOC1"/>
            <w:tabs>
              <w:tab w:val="right" w:leader="dot" w:pos="9350"/>
            </w:tabs>
            <w:rPr>
              <w:noProof/>
              <w:kern w:val="0"/>
              <w:lang w:val="en-CA"/>
              <w14:ligatures w14:val="none"/>
            </w:rPr>
          </w:pPr>
          <w:hyperlink w:anchor="_Toc131110785" w:history="1">
            <w:r w:rsidRPr="0054081D">
              <w:rPr>
                <w:rStyle w:val="Hyperlink"/>
                <w:rFonts w:ascii="Times New Roman" w:hAnsi="Times New Roman" w:cs="Times New Roman"/>
                <w:b/>
                <w:bCs/>
                <w:noProof/>
              </w:rPr>
              <w:t>Data Section B: UBC Libraries and its Current Environment</w:t>
            </w:r>
            <w:r>
              <w:rPr>
                <w:noProof/>
                <w:webHidden/>
              </w:rPr>
              <w:tab/>
            </w:r>
            <w:r>
              <w:rPr>
                <w:noProof/>
                <w:webHidden/>
              </w:rPr>
              <w:fldChar w:fldCharType="begin"/>
            </w:r>
            <w:r>
              <w:rPr>
                <w:noProof/>
                <w:webHidden/>
              </w:rPr>
              <w:instrText xml:space="preserve"> PAGEREF _Toc131110785 \h </w:instrText>
            </w:r>
            <w:r>
              <w:rPr>
                <w:noProof/>
                <w:webHidden/>
              </w:rPr>
            </w:r>
            <w:r>
              <w:rPr>
                <w:noProof/>
                <w:webHidden/>
              </w:rPr>
              <w:fldChar w:fldCharType="separate"/>
            </w:r>
            <w:r>
              <w:rPr>
                <w:noProof/>
                <w:webHidden/>
              </w:rPr>
              <w:t>14</w:t>
            </w:r>
            <w:r>
              <w:rPr>
                <w:noProof/>
                <w:webHidden/>
              </w:rPr>
              <w:fldChar w:fldCharType="end"/>
            </w:r>
          </w:hyperlink>
        </w:p>
        <w:p w14:paraId="1E515B91" w14:textId="7C674E62" w:rsidR="00AF057F" w:rsidRDefault="00AF057F">
          <w:pPr>
            <w:pStyle w:val="TOC2"/>
            <w:tabs>
              <w:tab w:val="right" w:leader="dot" w:pos="9350"/>
            </w:tabs>
            <w:rPr>
              <w:noProof/>
              <w:kern w:val="0"/>
              <w:lang w:val="en-CA"/>
              <w14:ligatures w14:val="none"/>
            </w:rPr>
          </w:pPr>
          <w:hyperlink w:anchor="_Toc131110786" w:history="1">
            <w:r w:rsidRPr="0054081D">
              <w:rPr>
                <w:rStyle w:val="Hyperlink"/>
                <w:rFonts w:ascii="Times New Roman" w:hAnsi="Times New Roman" w:cs="Times New Roman"/>
                <w:noProof/>
              </w:rPr>
              <w:t>Silent Study Areas in UBC Libraries</w:t>
            </w:r>
            <w:r>
              <w:rPr>
                <w:noProof/>
                <w:webHidden/>
              </w:rPr>
              <w:tab/>
            </w:r>
            <w:r>
              <w:rPr>
                <w:noProof/>
                <w:webHidden/>
              </w:rPr>
              <w:fldChar w:fldCharType="begin"/>
            </w:r>
            <w:r>
              <w:rPr>
                <w:noProof/>
                <w:webHidden/>
              </w:rPr>
              <w:instrText xml:space="preserve"> PAGEREF _Toc131110786 \h </w:instrText>
            </w:r>
            <w:r>
              <w:rPr>
                <w:noProof/>
                <w:webHidden/>
              </w:rPr>
            </w:r>
            <w:r>
              <w:rPr>
                <w:noProof/>
                <w:webHidden/>
              </w:rPr>
              <w:fldChar w:fldCharType="separate"/>
            </w:r>
            <w:r>
              <w:rPr>
                <w:noProof/>
                <w:webHidden/>
              </w:rPr>
              <w:t>14</w:t>
            </w:r>
            <w:r>
              <w:rPr>
                <w:noProof/>
                <w:webHidden/>
              </w:rPr>
              <w:fldChar w:fldCharType="end"/>
            </w:r>
          </w:hyperlink>
        </w:p>
        <w:p w14:paraId="3232828C" w14:textId="1D307F93" w:rsidR="00AF057F" w:rsidRDefault="00AF057F">
          <w:pPr>
            <w:pStyle w:val="TOC2"/>
            <w:tabs>
              <w:tab w:val="right" w:leader="dot" w:pos="9350"/>
            </w:tabs>
            <w:rPr>
              <w:noProof/>
              <w:kern w:val="0"/>
              <w:lang w:val="en-CA"/>
              <w14:ligatures w14:val="none"/>
            </w:rPr>
          </w:pPr>
          <w:hyperlink w:anchor="_Toc131110787" w:history="1">
            <w:r w:rsidRPr="0054081D">
              <w:rPr>
                <w:rStyle w:val="Hyperlink"/>
                <w:rFonts w:ascii="Times New Roman" w:hAnsi="Times New Roman" w:cs="Times New Roman"/>
                <w:noProof/>
              </w:rPr>
              <w:t>Closing Procedures</w:t>
            </w:r>
            <w:r>
              <w:rPr>
                <w:noProof/>
                <w:webHidden/>
              </w:rPr>
              <w:tab/>
            </w:r>
            <w:r>
              <w:rPr>
                <w:noProof/>
                <w:webHidden/>
              </w:rPr>
              <w:fldChar w:fldCharType="begin"/>
            </w:r>
            <w:r>
              <w:rPr>
                <w:noProof/>
                <w:webHidden/>
              </w:rPr>
              <w:instrText xml:space="preserve"> PAGEREF _Toc131110787 \h </w:instrText>
            </w:r>
            <w:r>
              <w:rPr>
                <w:noProof/>
                <w:webHidden/>
              </w:rPr>
            </w:r>
            <w:r>
              <w:rPr>
                <w:noProof/>
                <w:webHidden/>
              </w:rPr>
              <w:fldChar w:fldCharType="separate"/>
            </w:r>
            <w:r>
              <w:rPr>
                <w:noProof/>
                <w:webHidden/>
              </w:rPr>
              <w:t>14</w:t>
            </w:r>
            <w:r>
              <w:rPr>
                <w:noProof/>
                <w:webHidden/>
              </w:rPr>
              <w:fldChar w:fldCharType="end"/>
            </w:r>
          </w:hyperlink>
        </w:p>
        <w:p w14:paraId="56C70987" w14:textId="295B4841" w:rsidR="00AF057F" w:rsidRDefault="00AF057F">
          <w:pPr>
            <w:pStyle w:val="TOC1"/>
            <w:tabs>
              <w:tab w:val="right" w:leader="dot" w:pos="9350"/>
            </w:tabs>
            <w:rPr>
              <w:noProof/>
              <w:kern w:val="0"/>
              <w:lang w:val="en-CA"/>
              <w14:ligatures w14:val="none"/>
            </w:rPr>
          </w:pPr>
          <w:hyperlink w:anchor="_Toc131110788" w:history="1">
            <w:r w:rsidRPr="0054081D">
              <w:rPr>
                <w:rStyle w:val="Hyperlink"/>
                <w:rFonts w:ascii="Times New Roman" w:hAnsi="Times New Roman" w:cs="Times New Roman"/>
                <w:b/>
                <w:bCs/>
                <w:noProof/>
              </w:rPr>
              <w:t>Data Section C: Case Studies of Possible Solutions</w:t>
            </w:r>
            <w:r>
              <w:rPr>
                <w:noProof/>
                <w:webHidden/>
              </w:rPr>
              <w:tab/>
            </w:r>
            <w:r>
              <w:rPr>
                <w:noProof/>
                <w:webHidden/>
              </w:rPr>
              <w:fldChar w:fldCharType="begin"/>
            </w:r>
            <w:r>
              <w:rPr>
                <w:noProof/>
                <w:webHidden/>
              </w:rPr>
              <w:instrText xml:space="preserve"> PAGEREF _Toc131110788 \h </w:instrText>
            </w:r>
            <w:r>
              <w:rPr>
                <w:noProof/>
                <w:webHidden/>
              </w:rPr>
            </w:r>
            <w:r>
              <w:rPr>
                <w:noProof/>
                <w:webHidden/>
              </w:rPr>
              <w:fldChar w:fldCharType="separate"/>
            </w:r>
            <w:r>
              <w:rPr>
                <w:noProof/>
                <w:webHidden/>
              </w:rPr>
              <w:t>14</w:t>
            </w:r>
            <w:r>
              <w:rPr>
                <w:noProof/>
                <w:webHidden/>
              </w:rPr>
              <w:fldChar w:fldCharType="end"/>
            </w:r>
          </w:hyperlink>
        </w:p>
        <w:p w14:paraId="2CC563A0" w14:textId="5B96717F" w:rsidR="00AF057F" w:rsidRDefault="00AF057F">
          <w:pPr>
            <w:pStyle w:val="TOC2"/>
            <w:tabs>
              <w:tab w:val="right" w:leader="dot" w:pos="9350"/>
            </w:tabs>
            <w:rPr>
              <w:noProof/>
              <w:kern w:val="0"/>
              <w:lang w:val="en-CA"/>
              <w14:ligatures w14:val="none"/>
            </w:rPr>
          </w:pPr>
          <w:hyperlink w:anchor="_Toc131110789" w:history="1">
            <w:r w:rsidRPr="0054081D">
              <w:rPr>
                <w:rStyle w:val="Hyperlink"/>
                <w:rFonts w:ascii="Times New Roman" w:hAnsi="Times New Roman" w:cs="Times New Roman"/>
                <w:noProof/>
              </w:rPr>
              <w:t>Research on Noise and Privacy Interventions by Policy, Layout, and Zoning Changes</w:t>
            </w:r>
            <w:r>
              <w:rPr>
                <w:noProof/>
                <w:webHidden/>
              </w:rPr>
              <w:tab/>
            </w:r>
            <w:r>
              <w:rPr>
                <w:noProof/>
                <w:webHidden/>
              </w:rPr>
              <w:fldChar w:fldCharType="begin"/>
            </w:r>
            <w:r>
              <w:rPr>
                <w:noProof/>
                <w:webHidden/>
              </w:rPr>
              <w:instrText xml:space="preserve"> PAGEREF _Toc131110789 \h </w:instrText>
            </w:r>
            <w:r>
              <w:rPr>
                <w:noProof/>
                <w:webHidden/>
              </w:rPr>
            </w:r>
            <w:r>
              <w:rPr>
                <w:noProof/>
                <w:webHidden/>
              </w:rPr>
              <w:fldChar w:fldCharType="separate"/>
            </w:r>
            <w:r>
              <w:rPr>
                <w:noProof/>
                <w:webHidden/>
              </w:rPr>
              <w:t>14</w:t>
            </w:r>
            <w:r>
              <w:rPr>
                <w:noProof/>
                <w:webHidden/>
              </w:rPr>
              <w:fldChar w:fldCharType="end"/>
            </w:r>
          </w:hyperlink>
        </w:p>
        <w:p w14:paraId="2B8BB3F6" w14:textId="1FC214DE" w:rsidR="00AF057F" w:rsidRDefault="00AF057F">
          <w:pPr>
            <w:pStyle w:val="TOC2"/>
            <w:tabs>
              <w:tab w:val="right" w:leader="dot" w:pos="9350"/>
            </w:tabs>
            <w:rPr>
              <w:noProof/>
              <w:kern w:val="0"/>
              <w:lang w:val="en-CA"/>
              <w14:ligatures w14:val="none"/>
            </w:rPr>
          </w:pPr>
          <w:hyperlink w:anchor="_Toc131110790" w:history="1">
            <w:r w:rsidRPr="0054081D">
              <w:rPr>
                <w:rStyle w:val="Hyperlink"/>
                <w:rFonts w:ascii="Times New Roman" w:hAnsi="Times New Roman" w:cs="Times New Roman"/>
                <w:noProof/>
              </w:rPr>
              <w:t>Research on Sound Masking</w:t>
            </w:r>
            <w:r>
              <w:rPr>
                <w:noProof/>
                <w:webHidden/>
              </w:rPr>
              <w:tab/>
            </w:r>
            <w:r>
              <w:rPr>
                <w:noProof/>
                <w:webHidden/>
              </w:rPr>
              <w:fldChar w:fldCharType="begin"/>
            </w:r>
            <w:r>
              <w:rPr>
                <w:noProof/>
                <w:webHidden/>
              </w:rPr>
              <w:instrText xml:space="preserve"> PAGEREF _Toc131110790 \h </w:instrText>
            </w:r>
            <w:r>
              <w:rPr>
                <w:noProof/>
                <w:webHidden/>
              </w:rPr>
            </w:r>
            <w:r>
              <w:rPr>
                <w:noProof/>
                <w:webHidden/>
              </w:rPr>
              <w:fldChar w:fldCharType="separate"/>
            </w:r>
            <w:r>
              <w:rPr>
                <w:noProof/>
                <w:webHidden/>
              </w:rPr>
              <w:t>15</w:t>
            </w:r>
            <w:r>
              <w:rPr>
                <w:noProof/>
                <w:webHidden/>
              </w:rPr>
              <w:fldChar w:fldCharType="end"/>
            </w:r>
          </w:hyperlink>
        </w:p>
        <w:p w14:paraId="2983BF1B" w14:textId="2B25F948" w:rsidR="00AF057F" w:rsidRDefault="00AF057F">
          <w:pPr>
            <w:pStyle w:val="TOC2"/>
            <w:tabs>
              <w:tab w:val="right" w:leader="dot" w:pos="9350"/>
            </w:tabs>
            <w:rPr>
              <w:noProof/>
              <w:kern w:val="0"/>
              <w:lang w:val="en-CA"/>
              <w14:ligatures w14:val="none"/>
            </w:rPr>
          </w:pPr>
          <w:hyperlink w:anchor="_Toc131110791" w:history="1">
            <w:r w:rsidRPr="0054081D">
              <w:rPr>
                <w:rStyle w:val="Hyperlink"/>
                <w:rFonts w:ascii="Times New Roman" w:hAnsi="Times New Roman" w:cs="Times New Roman"/>
                <w:noProof/>
              </w:rPr>
              <w:t>Research on Library Support for Late Night Procedures</w:t>
            </w:r>
            <w:r>
              <w:rPr>
                <w:noProof/>
                <w:webHidden/>
              </w:rPr>
              <w:tab/>
            </w:r>
            <w:r>
              <w:rPr>
                <w:noProof/>
                <w:webHidden/>
              </w:rPr>
              <w:fldChar w:fldCharType="begin"/>
            </w:r>
            <w:r>
              <w:rPr>
                <w:noProof/>
                <w:webHidden/>
              </w:rPr>
              <w:instrText xml:space="preserve"> PAGEREF _Toc131110791 \h </w:instrText>
            </w:r>
            <w:r>
              <w:rPr>
                <w:noProof/>
                <w:webHidden/>
              </w:rPr>
            </w:r>
            <w:r>
              <w:rPr>
                <w:noProof/>
                <w:webHidden/>
              </w:rPr>
              <w:fldChar w:fldCharType="separate"/>
            </w:r>
            <w:r>
              <w:rPr>
                <w:noProof/>
                <w:webHidden/>
              </w:rPr>
              <w:t>15</w:t>
            </w:r>
            <w:r>
              <w:rPr>
                <w:noProof/>
                <w:webHidden/>
              </w:rPr>
              <w:fldChar w:fldCharType="end"/>
            </w:r>
          </w:hyperlink>
        </w:p>
        <w:p w14:paraId="3E474760" w14:textId="2F60B17A" w:rsidR="00AF057F" w:rsidRDefault="00AF057F">
          <w:pPr>
            <w:pStyle w:val="TOC2"/>
            <w:tabs>
              <w:tab w:val="right" w:leader="dot" w:pos="9350"/>
            </w:tabs>
            <w:rPr>
              <w:noProof/>
              <w:kern w:val="0"/>
              <w:lang w:val="en-CA"/>
              <w14:ligatures w14:val="none"/>
            </w:rPr>
          </w:pPr>
          <w:hyperlink w:anchor="_Toc131110792" w:history="1">
            <w:r w:rsidRPr="0054081D">
              <w:rPr>
                <w:rStyle w:val="Hyperlink"/>
                <w:rFonts w:ascii="Times New Roman" w:hAnsi="Times New Roman" w:cs="Times New Roman"/>
                <w:noProof/>
              </w:rPr>
              <w:t>Research on Applying Visual Cues</w:t>
            </w:r>
            <w:r>
              <w:rPr>
                <w:noProof/>
                <w:webHidden/>
              </w:rPr>
              <w:tab/>
            </w:r>
            <w:r>
              <w:rPr>
                <w:noProof/>
                <w:webHidden/>
              </w:rPr>
              <w:fldChar w:fldCharType="begin"/>
            </w:r>
            <w:r>
              <w:rPr>
                <w:noProof/>
                <w:webHidden/>
              </w:rPr>
              <w:instrText xml:space="preserve"> PAGEREF _Toc131110792 \h </w:instrText>
            </w:r>
            <w:r>
              <w:rPr>
                <w:noProof/>
                <w:webHidden/>
              </w:rPr>
            </w:r>
            <w:r>
              <w:rPr>
                <w:noProof/>
                <w:webHidden/>
              </w:rPr>
              <w:fldChar w:fldCharType="separate"/>
            </w:r>
            <w:r>
              <w:rPr>
                <w:noProof/>
                <w:webHidden/>
              </w:rPr>
              <w:t>16</w:t>
            </w:r>
            <w:r>
              <w:rPr>
                <w:noProof/>
                <w:webHidden/>
              </w:rPr>
              <w:fldChar w:fldCharType="end"/>
            </w:r>
          </w:hyperlink>
        </w:p>
        <w:p w14:paraId="4F89FC2D" w14:textId="002E89EE" w:rsidR="00AF057F" w:rsidRDefault="00AF057F">
          <w:pPr>
            <w:pStyle w:val="TOC1"/>
            <w:tabs>
              <w:tab w:val="right" w:leader="dot" w:pos="9350"/>
            </w:tabs>
            <w:rPr>
              <w:noProof/>
              <w:kern w:val="0"/>
              <w:lang w:val="en-CA"/>
              <w14:ligatures w14:val="none"/>
            </w:rPr>
          </w:pPr>
          <w:hyperlink w:anchor="_Toc131110793" w:history="1">
            <w:r w:rsidRPr="0054081D">
              <w:rPr>
                <w:rStyle w:val="Hyperlink"/>
                <w:rFonts w:ascii="Times New Roman" w:hAnsi="Times New Roman" w:cs="Times New Roman"/>
                <w:b/>
                <w:bCs/>
                <w:noProof/>
              </w:rPr>
              <w:t>Conclusion</w:t>
            </w:r>
            <w:r>
              <w:rPr>
                <w:noProof/>
                <w:webHidden/>
              </w:rPr>
              <w:tab/>
            </w:r>
            <w:r>
              <w:rPr>
                <w:noProof/>
                <w:webHidden/>
              </w:rPr>
              <w:fldChar w:fldCharType="begin"/>
            </w:r>
            <w:r>
              <w:rPr>
                <w:noProof/>
                <w:webHidden/>
              </w:rPr>
              <w:instrText xml:space="preserve"> PAGEREF _Toc131110793 \h </w:instrText>
            </w:r>
            <w:r>
              <w:rPr>
                <w:noProof/>
                <w:webHidden/>
              </w:rPr>
            </w:r>
            <w:r>
              <w:rPr>
                <w:noProof/>
                <w:webHidden/>
              </w:rPr>
              <w:fldChar w:fldCharType="separate"/>
            </w:r>
            <w:r>
              <w:rPr>
                <w:noProof/>
                <w:webHidden/>
              </w:rPr>
              <w:t>16</w:t>
            </w:r>
            <w:r>
              <w:rPr>
                <w:noProof/>
                <w:webHidden/>
              </w:rPr>
              <w:fldChar w:fldCharType="end"/>
            </w:r>
          </w:hyperlink>
        </w:p>
        <w:p w14:paraId="7B9C1D11" w14:textId="672A50EE" w:rsidR="00AF057F" w:rsidRDefault="00AF057F">
          <w:pPr>
            <w:pStyle w:val="TOC2"/>
            <w:tabs>
              <w:tab w:val="right" w:leader="dot" w:pos="9350"/>
            </w:tabs>
            <w:rPr>
              <w:noProof/>
              <w:kern w:val="0"/>
              <w:lang w:val="en-CA"/>
              <w14:ligatures w14:val="none"/>
            </w:rPr>
          </w:pPr>
          <w:hyperlink w:anchor="_Toc131110794" w:history="1">
            <w:r w:rsidRPr="0054081D">
              <w:rPr>
                <w:rStyle w:val="Hyperlink"/>
                <w:rFonts w:ascii="Times New Roman" w:hAnsi="Times New Roman" w:cs="Times New Roman"/>
                <w:noProof/>
              </w:rPr>
              <w:t>Summary and Interpretation of Findings</w:t>
            </w:r>
            <w:r>
              <w:rPr>
                <w:noProof/>
                <w:webHidden/>
              </w:rPr>
              <w:tab/>
            </w:r>
            <w:r>
              <w:rPr>
                <w:noProof/>
                <w:webHidden/>
              </w:rPr>
              <w:fldChar w:fldCharType="begin"/>
            </w:r>
            <w:r>
              <w:rPr>
                <w:noProof/>
                <w:webHidden/>
              </w:rPr>
              <w:instrText xml:space="preserve"> PAGEREF _Toc131110794 \h </w:instrText>
            </w:r>
            <w:r>
              <w:rPr>
                <w:noProof/>
                <w:webHidden/>
              </w:rPr>
            </w:r>
            <w:r>
              <w:rPr>
                <w:noProof/>
                <w:webHidden/>
              </w:rPr>
              <w:fldChar w:fldCharType="separate"/>
            </w:r>
            <w:r>
              <w:rPr>
                <w:noProof/>
                <w:webHidden/>
              </w:rPr>
              <w:t>16</w:t>
            </w:r>
            <w:r>
              <w:rPr>
                <w:noProof/>
                <w:webHidden/>
              </w:rPr>
              <w:fldChar w:fldCharType="end"/>
            </w:r>
          </w:hyperlink>
        </w:p>
        <w:p w14:paraId="2F140366" w14:textId="6C0A230F" w:rsidR="00AF057F" w:rsidRDefault="00AF057F">
          <w:pPr>
            <w:pStyle w:val="TOC2"/>
            <w:tabs>
              <w:tab w:val="right" w:leader="dot" w:pos="9350"/>
            </w:tabs>
            <w:rPr>
              <w:noProof/>
              <w:kern w:val="0"/>
              <w:lang w:val="en-CA"/>
              <w14:ligatures w14:val="none"/>
            </w:rPr>
          </w:pPr>
          <w:hyperlink w:anchor="_Toc131110795" w:history="1">
            <w:r w:rsidRPr="0054081D">
              <w:rPr>
                <w:rStyle w:val="Hyperlink"/>
                <w:rFonts w:ascii="Times New Roman" w:hAnsi="Times New Roman" w:cs="Times New Roman"/>
                <w:noProof/>
              </w:rPr>
              <w:t>Recommendations</w:t>
            </w:r>
            <w:r>
              <w:rPr>
                <w:noProof/>
                <w:webHidden/>
              </w:rPr>
              <w:tab/>
            </w:r>
            <w:r>
              <w:rPr>
                <w:noProof/>
                <w:webHidden/>
              </w:rPr>
              <w:fldChar w:fldCharType="begin"/>
            </w:r>
            <w:r>
              <w:rPr>
                <w:noProof/>
                <w:webHidden/>
              </w:rPr>
              <w:instrText xml:space="preserve"> PAGEREF _Toc131110795 \h </w:instrText>
            </w:r>
            <w:r>
              <w:rPr>
                <w:noProof/>
                <w:webHidden/>
              </w:rPr>
            </w:r>
            <w:r>
              <w:rPr>
                <w:noProof/>
                <w:webHidden/>
              </w:rPr>
              <w:fldChar w:fldCharType="separate"/>
            </w:r>
            <w:r>
              <w:rPr>
                <w:noProof/>
                <w:webHidden/>
              </w:rPr>
              <w:t>17</w:t>
            </w:r>
            <w:r>
              <w:rPr>
                <w:noProof/>
                <w:webHidden/>
              </w:rPr>
              <w:fldChar w:fldCharType="end"/>
            </w:r>
          </w:hyperlink>
        </w:p>
        <w:p w14:paraId="2DD31B06" w14:textId="0A2B4B47" w:rsidR="00AF057F" w:rsidRDefault="00AF057F">
          <w:pPr>
            <w:pStyle w:val="TOC1"/>
            <w:tabs>
              <w:tab w:val="right" w:leader="dot" w:pos="9350"/>
            </w:tabs>
            <w:rPr>
              <w:noProof/>
              <w:kern w:val="0"/>
              <w:lang w:val="en-CA"/>
              <w14:ligatures w14:val="none"/>
            </w:rPr>
          </w:pPr>
          <w:hyperlink w:anchor="_Toc131110796" w:history="1">
            <w:r w:rsidRPr="0054081D">
              <w:rPr>
                <w:rStyle w:val="Hyperlink"/>
                <w:rFonts w:ascii="Times New Roman" w:hAnsi="Times New Roman" w:cs="Times New Roman"/>
                <w:b/>
                <w:bCs/>
                <w:noProof/>
              </w:rPr>
              <w:t>References</w:t>
            </w:r>
            <w:r>
              <w:rPr>
                <w:noProof/>
                <w:webHidden/>
              </w:rPr>
              <w:tab/>
            </w:r>
            <w:r>
              <w:rPr>
                <w:noProof/>
                <w:webHidden/>
              </w:rPr>
              <w:fldChar w:fldCharType="begin"/>
            </w:r>
            <w:r>
              <w:rPr>
                <w:noProof/>
                <w:webHidden/>
              </w:rPr>
              <w:instrText xml:space="preserve"> PAGEREF _Toc131110796 \h </w:instrText>
            </w:r>
            <w:r>
              <w:rPr>
                <w:noProof/>
                <w:webHidden/>
              </w:rPr>
            </w:r>
            <w:r>
              <w:rPr>
                <w:noProof/>
                <w:webHidden/>
              </w:rPr>
              <w:fldChar w:fldCharType="separate"/>
            </w:r>
            <w:r>
              <w:rPr>
                <w:noProof/>
                <w:webHidden/>
              </w:rPr>
              <w:t>18</w:t>
            </w:r>
            <w:r>
              <w:rPr>
                <w:noProof/>
                <w:webHidden/>
              </w:rPr>
              <w:fldChar w:fldCharType="end"/>
            </w:r>
          </w:hyperlink>
        </w:p>
        <w:p w14:paraId="31E3B656" w14:textId="16C08D26" w:rsidR="00085A8D" w:rsidRPr="00455662" w:rsidRDefault="00085A8D" w:rsidP="000345BC">
          <w:pPr>
            <w:spacing w:line="360" w:lineRule="auto"/>
            <w:rPr>
              <w:rFonts w:ascii="Times New Roman" w:hAnsi="Times New Roman" w:cs="Times New Roman"/>
            </w:rPr>
          </w:pPr>
          <w:r w:rsidRPr="00455662">
            <w:rPr>
              <w:rFonts w:ascii="Times New Roman" w:hAnsi="Times New Roman" w:cs="Times New Roman"/>
              <w:b/>
              <w:bCs/>
              <w:noProof/>
            </w:rPr>
            <w:fldChar w:fldCharType="end"/>
          </w:r>
        </w:p>
      </w:sdtContent>
    </w:sdt>
    <w:p w14:paraId="4B632D6A" w14:textId="77777777" w:rsidR="009D7274" w:rsidRPr="00455662" w:rsidRDefault="009D7274" w:rsidP="000345BC">
      <w:pPr>
        <w:spacing w:beforeAutospacing="1" w:after="100" w:afterAutospacing="1" w:line="360" w:lineRule="auto"/>
        <w:rPr>
          <w:rFonts w:ascii="Times New Roman" w:eastAsia="Times New Roman" w:hAnsi="Times New Roman" w:cs="Times New Roman"/>
          <w:b/>
          <w:bCs/>
          <w:kern w:val="0"/>
          <w:sz w:val="24"/>
          <w:szCs w:val="24"/>
          <w14:ligatures w14:val="none"/>
        </w:rPr>
      </w:pPr>
    </w:p>
    <w:p w14:paraId="066E21F3" w14:textId="29076E81" w:rsidR="00B03B7D" w:rsidRPr="00455662" w:rsidRDefault="00F83DE0" w:rsidP="000345BC">
      <w:pPr>
        <w:pStyle w:val="Heading1"/>
        <w:spacing w:line="360" w:lineRule="auto"/>
        <w:jc w:val="center"/>
        <w:rPr>
          <w:rFonts w:ascii="Times New Roman" w:hAnsi="Times New Roman" w:cs="Times New Roman"/>
          <w:b/>
          <w:bCs/>
          <w:color w:val="auto"/>
          <w:sz w:val="28"/>
          <w:szCs w:val="28"/>
        </w:rPr>
      </w:pPr>
      <w:bookmarkStart w:id="0" w:name="_Toc131110768"/>
      <w:r w:rsidRPr="00455662">
        <w:rPr>
          <w:rFonts w:ascii="Times New Roman" w:hAnsi="Times New Roman" w:cs="Times New Roman"/>
          <w:b/>
          <w:bCs/>
          <w:color w:val="auto"/>
          <w:sz w:val="28"/>
          <w:szCs w:val="28"/>
        </w:rPr>
        <w:lastRenderedPageBreak/>
        <w:t>Introduction</w:t>
      </w:r>
      <w:bookmarkEnd w:id="0"/>
    </w:p>
    <w:p w14:paraId="35DB5CEB" w14:textId="3E64CE4B" w:rsidR="00A40105" w:rsidRPr="00335F74" w:rsidRDefault="00F52D07" w:rsidP="000345BC">
      <w:pPr>
        <w:pStyle w:val="Heading2"/>
        <w:spacing w:line="360" w:lineRule="auto"/>
        <w:jc w:val="center"/>
        <w:rPr>
          <w:rFonts w:ascii="Times New Roman" w:hAnsi="Times New Roman" w:cs="Times New Roman"/>
          <w:color w:val="auto"/>
          <w:sz w:val="24"/>
          <w:szCs w:val="24"/>
        </w:rPr>
      </w:pPr>
      <w:bookmarkStart w:id="1" w:name="_Toc131110769"/>
      <w:r w:rsidRPr="00335F74">
        <w:rPr>
          <w:rFonts w:ascii="Times New Roman" w:hAnsi="Times New Roman" w:cs="Times New Roman"/>
          <w:color w:val="auto"/>
          <w:sz w:val="24"/>
          <w:szCs w:val="24"/>
        </w:rPr>
        <w:t>Background on UBC Library Policies and Procedures</w:t>
      </w:r>
      <w:bookmarkEnd w:id="1"/>
    </w:p>
    <w:p w14:paraId="4CB698DF" w14:textId="5A3DEBBE" w:rsidR="001F5194" w:rsidRPr="00455662" w:rsidRDefault="00E8416B" w:rsidP="000345BC">
      <w:pPr>
        <w:spacing w:before="100" w:beforeAutospacing="1" w:after="100" w:afterAutospacing="1" w:line="360" w:lineRule="auto"/>
        <w:rPr>
          <w:rFonts w:ascii="Times New Roman" w:eastAsia="Times New Roman" w:hAnsi="Times New Roman" w:cs="Times New Roman"/>
          <w:kern w:val="0"/>
          <w14:ligatures w14:val="none"/>
        </w:rPr>
      </w:pPr>
      <w:r w:rsidRPr="00455662">
        <w:rPr>
          <w:rFonts w:ascii="Times New Roman" w:eastAsia="Times New Roman" w:hAnsi="Times New Roman" w:cs="Times New Roman"/>
          <w:kern w:val="0"/>
          <w14:ligatures w14:val="none"/>
        </w:rPr>
        <w:t xml:space="preserve">The University of British Columbia (UBC) Library </w:t>
      </w:r>
      <w:r w:rsidR="008B00F9" w:rsidRPr="00455662">
        <w:rPr>
          <w:rFonts w:ascii="Times New Roman" w:eastAsia="Times New Roman" w:hAnsi="Times New Roman" w:cs="Times New Roman"/>
          <w:kern w:val="0"/>
          <w14:ligatures w14:val="none"/>
        </w:rPr>
        <w:t>P</w:t>
      </w:r>
      <w:r w:rsidRPr="00455662">
        <w:rPr>
          <w:rFonts w:ascii="Times New Roman" w:eastAsia="Times New Roman" w:hAnsi="Times New Roman" w:cs="Times New Roman"/>
          <w:kern w:val="0"/>
          <w14:ligatures w14:val="none"/>
        </w:rPr>
        <w:t>olicies</w:t>
      </w:r>
      <w:r w:rsidR="008B00F9" w:rsidRPr="00455662">
        <w:rPr>
          <w:rFonts w:ascii="Times New Roman" w:eastAsia="Times New Roman" w:hAnsi="Times New Roman" w:cs="Times New Roman"/>
          <w:kern w:val="0"/>
          <w14:ligatures w14:val="none"/>
        </w:rPr>
        <w:t xml:space="preserve"> and Procedures</w:t>
      </w:r>
      <w:r w:rsidRPr="00455662">
        <w:rPr>
          <w:rFonts w:ascii="Times New Roman" w:eastAsia="Times New Roman" w:hAnsi="Times New Roman" w:cs="Times New Roman"/>
          <w:kern w:val="0"/>
          <w14:ligatures w14:val="none"/>
        </w:rPr>
        <w:t xml:space="preserve"> are </w:t>
      </w:r>
      <w:r w:rsidR="008C17C9" w:rsidRPr="00455662">
        <w:rPr>
          <w:rFonts w:ascii="Times New Roman" w:eastAsia="Times New Roman" w:hAnsi="Times New Roman" w:cs="Times New Roman"/>
          <w:kern w:val="0"/>
          <w14:ligatures w14:val="none"/>
        </w:rPr>
        <w:t>established to</w:t>
      </w:r>
      <w:r w:rsidR="003170EE" w:rsidRPr="00455662">
        <w:rPr>
          <w:rFonts w:ascii="Times New Roman" w:eastAsia="Times New Roman" w:hAnsi="Times New Roman" w:cs="Times New Roman"/>
          <w:kern w:val="0"/>
          <w14:ligatures w14:val="none"/>
        </w:rPr>
        <w:t xml:space="preserve"> follow </w:t>
      </w:r>
      <w:r w:rsidR="00395117" w:rsidRPr="00455662">
        <w:rPr>
          <w:rFonts w:ascii="Times New Roman" w:eastAsia="Times New Roman" w:hAnsi="Times New Roman" w:cs="Times New Roman"/>
          <w:kern w:val="0"/>
          <w14:ligatures w14:val="none"/>
        </w:rPr>
        <w:t xml:space="preserve">the values of </w:t>
      </w:r>
      <w:r w:rsidR="003170EE" w:rsidRPr="00455662">
        <w:rPr>
          <w:rFonts w:ascii="Times New Roman" w:eastAsia="Times New Roman" w:hAnsi="Times New Roman" w:cs="Times New Roman"/>
          <w:kern w:val="0"/>
          <w14:ligatures w14:val="none"/>
        </w:rPr>
        <w:t>UBC Library’s Strategic Framework</w:t>
      </w:r>
      <w:r w:rsidR="003C1F01" w:rsidRPr="00455662">
        <w:rPr>
          <w:rFonts w:ascii="Times New Roman" w:eastAsia="Times New Roman" w:hAnsi="Times New Roman" w:cs="Times New Roman"/>
          <w:kern w:val="0"/>
          <w14:ligatures w14:val="none"/>
        </w:rPr>
        <w:t>.</w:t>
      </w:r>
      <w:r w:rsidR="0080492B" w:rsidRPr="00455662">
        <w:rPr>
          <w:rFonts w:ascii="Times New Roman" w:eastAsia="Times New Roman" w:hAnsi="Times New Roman" w:cs="Times New Roman"/>
          <w:kern w:val="0"/>
          <w14:ligatures w14:val="none"/>
        </w:rPr>
        <w:t xml:space="preserve"> The procedures </w:t>
      </w:r>
      <w:r w:rsidR="007927D4" w:rsidRPr="00455662">
        <w:rPr>
          <w:rFonts w:ascii="Times New Roman" w:eastAsia="Times New Roman" w:hAnsi="Times New Roman" w:cs="Times New Roman"/>
          <w:kern w:val="0"/>
          <w14:ligatures w14:val="none"/>
        </w:rPr>
        <w:t xml:space="preserve">are separated </w:t>
      </w:r>
      <w:r w:rsidR="001C38BF" w:rsidRPr="00455662">
        <w:rPr>
          <w:rFonts w:ascii="Times New Roman" w:eastAsia="Times New Roman" w:hAnsi="Times New Roman" w:cs="Times New Roman"/>
          <w:kern w:val="0"/>
          <w14:ligatures w14:val="none"/>
        </w:rPr>
        <w:t xml:space="preserve">into categories </w:t>
      </w:r>
      <w:r w:rsidR="007927D4" w:rsidRPr="00455662">
        <w:rPr>
          <w:rFonts w:ascii="Times New Roman" w:eastAsia="Times New Roman" w:hAnsi="Times New Roman" w:cs="Times New Roman"/>
          <w:kern w:val="0"/>
          <w14:ligatures w14:val="none"/>
        </w:rPr>
        <w:t>to focus on the values of different aspects of the framework</w:t>
      </w:r>
      <w:r w:rsidR="009B5CC4" w:rsidRPr="00455662">
        <w:rPr>
          <w:rFonts w:ascii="Times New Roman" w:eastAsia="Times New Roman" w:hAnsi="Times New Roman" w:cs="Times New Roman"/>
          <w:kern w:val="0"/>
          <w14:ligatures w14:val="none"/>
        </w:rPr>
        <w:t xml:space="preserve">, </w:t>
      </w:r>
      <w:r w:rsidR="00A67AAD" w:rsidRPr="00455662">
        <w:rPr>
          <w:rFonts w:ascii="Times New Roman" w:eastAsia="Times New Roman" w:hAnsi="Times New Roman" w:cs="Times New Roman"/>
          <w:kern w:val="0"/>
          <w14:ligatures w14:val="none"/>
        </w:rPr>
        <w:t xml:space="preserve">such as sustaining an inclusive environment, </w:t>
      </w:r>
      <w:r w:rsidR="004B1010" w:rsidRPr="00455662">
        <w:rPr>
          <w:rFonts w:ascii="Times New Roman" w:eastAsia="Times New Roman" w:hAnsi="Times New Roman" w:cs="Times New Roman"/>
          <w:kern w:val="0"/>
          <w14:ligatures w14:val="none"/>
        </w:rPr>
        <w:t>protection,</w:t>
      </w:r>
      <w:r w:rsidR="00A67AAD" w:rsidRPr="00455662">
        <w:rPr>
          <w:rFonts w:ascii="Times New Roman" w:eastAsia="Times New Roman" w:hAnsi="Times New Roman" w:cs="Times New Roman"/>
          <w:kern w:val="0"/>
          <w14:ligatures w14:val="none"/>
        </w:rPr>
        <w:t xml:space="preserve"> and preservation of the libraries’ properties, </w:t>
      </w:r>
      <w:r w:rsidR="00396AC0" w:rsidRPr="00455662">
        <w:rPr>
          <w:rFonts w:ascii="Times New Roman" w:eastAsia="Times New Roman" w:hAnsi="Times New Roman" w:cs="Times New Roman"/>
          <w:kern w:val="0"/>
          <w14:ligatures w14:val="none"/>
        </w:rPr>
        <w:t>and building strong relationships with people.</w:t>
      </w:r>
      <w:r w:rsidR="001C38BF" w:rsidRPr="00455662">
        <w:rPr>
          <w:rFonts w:ascii="Times New Roman" w:eastAsia="Times New Roman" w:hAnsi="Times New Roman" w:cs="Times New Roman"/>
          <w:kern w:val="0"/>
          <w14:ligatures w14:val="none"/>
        </w:rPr>
        <w:t xml:space="preserve"> </w:t>
      </w:r>
      <w:r w:rsidR="009B5CC4" w:rsidRPr="00455662">
        <w:rPr>
          <w:rFonts w:ascii="Times New Roman" w:eastAsia="Times New Roman" w:hAnsi="Times New Roman" w:cs="Times New Roman"/>
          <w:kern w:val="0"/>
          <w14:ligatures w14:val="none"/>
        </w:rPr>
        <w:t xml:space="preserve">These </w:t>
      </w:r>
      <w:r w:rsidR="0061642D" w:rsidRPr="00455662">
        <w:rPr>
          <w:rFonts w:ascii="Times New Roman" w:eastAsia="Times New Roman" w:hAnsi="Times New Roman" w:cs="Times New Roman"/>
          <w:kern w:val="0"/>
          <w14:ligatures w14:val="none"/>
        </w:rPr>
        <w:t xml:space="preserve">procedures </w:t>
      </w:r>
      <w:r w:rsidR="009C1CD7" w:rsidRPr="00455662">
        <w:rPr>
          <w:rFonts w:ascii="Times New Roman" w:eastAsia="Times New Roman" w:hAnsi="Times New Roman" w:cs="Times New Roman"/>
          <w:kern w:val="0"/>
          <w14:ligatures w14:val="none"/>
        </w:rPr>
        <w:t xml:space="preserve">help the quality of the library spaces and resources </w:t>
      </w:r>
      <w:r w:rsidR="000706F3" w:rsidRPr="00455662">
        <w:rPr>
          <w:rFonts w:ascii="Times New Roman" w:eastAsia="Times New Roman" w:hAnsi="Times New Roman" w:cs="Times New Roman"/>
          <w:kern w:val="0"/>
          <w14:ligatures w14:val="none"/>
        </w:rPr>
        <w:t>for the students and researchers to use whenever they need it.</w:t>
      </w:r>
      <w:r w:rsidR="0025000A" w:rsidRPr="00455662">
        <w:rPr>
          <w:rFonts w:ascii="Times New Roman" w:eastAsia="Times New Roman" w:hAnsi="Times New Roman" w:cs="Times New Roman"/>
          <w:kern w:val="0"/>
          <w14:ligatures w14:val="none"/>
        </w:rPr>
        <w:t xml:space="preserve"> Furthermore, the spaces are leaning on inclusivity and collaboration, which can help students prioritize their </w:t>
      </w:r>
      <w:r w:rsidR="00AC6704" w:rsidRPr="00455662">
        <w:rPr>
          <w:rFonts w:ascii="Times New Roman" w:eastAsia="Times New Roman" w:hAnsi="Times New Roman" w:cs="Times New Roman"/>
          <w:kern w:val="0"/>
          <w14:ligatures w14:val="none"/>
        </w:rPr>
        <w:t>group assignments more productively.</w:t>
      </w:r>
    </w:p>
    <w:p w14:paraId="796DA068" w14:textId="249E2759" w:rsidR="00AC6704" w:rsidRPr="00335F74" w:rsidRDefault="00F52D07" w:rsidP="000345BC">
      <w:pPr>
        <w:pStyle w:val="Heading2"/>
        <w:spacing w:line="360" w:lineRule="auto"/>
        <w:jc w:val="center"/>
        <w:rPr>
          <w:rFonts w:ascii="Times New Roman" w:hAnsi="Times New Roman" w:cs="Times New Roman"/>
          <w:color w:val="auto"/>
          <w:sz w:val="24"/>
          <w:szCs w:val="24"/>
        </w:rPr>
      </w:pPr>
      <w:bookmarkStart w:id="2" w:name="_Toc131110770"/>
      <w:r w:rsidRPr="00335F74">
        <w:rPr>
          <w:rFonts w:ascii="Times New Roman" w:hAnsi="Times New Roman" w:cs="Times New Roman"/>
          <w:color w:val="auto"/>
          <w:sz w:val="24"/>
          <w:szCs w:val="24"/>
        </w:rPr>
        <w:t xml:space="preserve">An Overview of the </w:t>
      </w:r>
      <w:r w:rsidR="009E74E0" w:rsidRPr="00335F74">
        <w:rPr>
          <w:rFonts w:ascii="Times New Roman" w:hAnsi="Times New Roman" w:cs="Times New Roman"/>
          <w:color w:val="auto"/>
          <w:sz w:val="24"/>
          <w:szCs w:val="24"/>
        </w:rPr>
        <w:t>I</w:t>
      </w:r>
      <w:r w:rsidRPr="00335F74">
        <w:rPr>
          <w:rFonts w:ascii="Times New Roman" w:hAnsi="Times New Roman" w:cs="Times New Roman"/>
          <w:color w:val="auto"/>
          <w:sz w:val="24"/>
          <w:szCs w:val="24"/>
        </w:rPr>
        <w:t xml:space="preserve">ssues from </w:t>
      </w:r>
      <w:r w:rsidR="009E74E0" w:rsidRPr="00335F74">
        <w:rPr>
          <w:rFonts w:ascii="Times New Roman" w:hAnsi="Times New Roman" w:cs="Times New Roman"/>
          <w:color w:val="auto"/>
          <w:sz w:val="24"/>
          <w:szCs w:val="24"/>
        </w:rPr>
        <w:t>C</w:t>
      </w:r>
      <w:r w:rsidRPr="00335F74">
        <w:rPr>
          <w:rFonts w:ascii="Times New Roman" w:hAnsi="Times New Roman" w:cs="Times New Roman"/>
          <w:color w:val="auto"/>
          <w:sz w:val="24"/>
          <w:szCs w:val="24"/>
        </w:rPr>
        <w:t xml:space="preserve">urrent </w:t>
      </w:r>
      <w:r w:rsidR="009E74E0" w:rsidRPr="00335F74">
        <w:rPr>
          <w:rFonts w:ascii="Times New Roman" w:hAnsi="Times New Roman" w:cs="Times New Roman"/>
          <w:color w:val="auto"/>
          <w:sz w:val="24"/>
          <w:szCs w:val="24"/>
        </w:rPr>
        <w:t>Procedures</w:t>
      </w:r>
      <w:bookmarkEnd w:id="2"/>
    </w:p>
    <w:p w14:paraId="5ED419DE" w14:textId="5F242F95" w:rsidR="00D40C37" w:rsidRPr="00455662" w:rsidRDefault="001724BA" w:rsidP="000345BC">
      <w:pPr>
        <w:spacing w:before="100" w:beforeAutospacing="1" w:after="100" w:afterAutospacing="1" w:line="360" w:lineRule="auto"/>
        <w:rPr>
          <w:rFonts w:ascii="Times New Roman" w:eastAsia="Times New Roman" w:hAnsi="Times New Roman" w:cs="Times New Roman"/>
          <w:kern w:val="0"/>
          <w14:ligatures w14:val="none"/>
        </w:rPr>
      </w:pPr>
      <w:r w:rsidRPr="00455662">
        <w:rPr>
          <w:rFonts w:ascii="Times New Roman" w:eastAsia="Times New Roman" w:hAnsi="Times New Roman" w:cs="Times New Roman"/>
          <w:kern w:val="0"/>
          <w14:ligatures w14:val="none"/>
        </w:rPr>
        <w:t>UBC Library Policies and Procedures are designed to promote inclusivity and collaboration</w:t>
      </w:r>
      <w:r w:rsidR="00DA3EA8" w:rsidRPr="00455662">
        <w:rPr>
          <w:rFonts w:ascii="Times New Roman" w:eastAsia="Times New Roman" w:hAnsi="Times New Roman" w:cs="Times New Roman"/>
          <w:kern w:val="0"/>
          <w14:ligatures w14:val="none"/>
        </w:rPr>
        <w:t xml:space="preserve">, but unfortunately, their current practices </w:t>
      </w:r>
      <w:r w:rsidR="000365BF" w:rsidRPr="00455662">
        <w:rPr>
          <w:rFonts w:ascii="Times New Roman" w:eastAsia="Times New Roman" w:hAnsi="Times New Roman" w:cs="Times New Roman"/>
          <w:kern w:val="0"/>
          <w14:ligatures w14:val="none"/>
        </w:rPr>
        <w:t xml:space="preserve">surrounding the way the library is structured </w:t>
      </w:r>
      <w:r w:rsidR="00DA3EA8" w:rsidRPr="00455662">
        <w:rPr>
          <w:rFonts w:ascii="Times New Roman" w:eastAsia="Times New Roman" w:hAnsi="Times New Roman" w:cs="Times New Roman"/>
          <w:kern w:val="0"/>
          <w14:ligatures w14:val="none"/>
        </w:rPr>
        <w:t xml:space="preserve">can cause stress and disruption for their users. The library's noise policies, study space layouts, and closing announcements may not be enough to create an environment that facilitates effective studying. </w:t>
      </w:r>
      <w:r w:rsidR="0025235A" w:rsidRPr="00455662">
        <w:rPr>
          <w:rFonts w:ascii="Times New Roman" w:eastAsia="Times New Roman" w:hAnsi="Times New Roman" w:cs="Times New Roman"/>
          <w:kern w:val="0"/>
          <w14:ligatures w14:val="none"/>
        </w:rPr>
        <w:t xml:space="preserve">Additionally, the library's focus on collaboration may lead to distractions for students who need to work on individual assignments or projects. </w:t>
      </w:r>
      <w:r w:rsidR="00DA3EA8" w:rsidRPr="00455662">
        <w:rPr>
          <w:rFonts w:ascii="Times New Roman" w:eastAsia="Times New Roman" w:hAnsi="Times New Roman" w:cs="Times New Roman"/>
          <w:kern w:val="0"/>
          <w14:ligatures w14:val="none"/>
        </w:rPr>
        <w:t xml:space="preserve">As a result, these factors can negatively impact the user experience and academic success, which goes against the library's mission to support student learning. </w:t>
      </w:r>
    </w:p>
    <w:p w14:paraId="11DE4A88" w14:textId="699BC3C9" w:rsidR="00335F74" w:rsidRPr="00335F74" w:rsidRDefault="00335F74" w:rsidP="000345BC">
      <w:pPr>
        <w:pStyle w:val="Heading2"/>
        <w:spacing w:line="360" w:lineRule="auto"/>
        <w:jc w:val="center"/>
        <w:rPr>
          <w:rFonts w:ascii="Times New Roman" w:hAnsi="Times New Roman" w:cs="Times New Roman"/>
          <w:color w:val="auto"/>
          <w:sz w:val="24"/>
          <w:szCs w:val="24"/>
        </w:rPr>
      </w:pPr>
      <w:bookmarkStart w:id="3" w:name="_Toc131110771"/>
      <w:r>
        <w:rPr>
          <w:rFonts w:ascii="Times New Roman" w:hAnsi="Times New Roman" w:cs="Times New Roman"/>
          <w:color w:val="auto"/>
          <w:sz w:val="24"/>
          <w:szCs w:val="24"/>
        </w:rPr>
        <w:t>Purpose of the Report</w:t>
      </w:r>
      <w:bookmarkEnd w:id="3"/>
    </w:p>
    <w:p w14:paraId="1A6B1799" w14:textId="1F233B23" w:rsidR="00D02C66" w:rsidRPr="00335F74" w:rsidRDefault="00D02C66" w:rsidP="000345BC">
      <w:pPr>
        <w:spacing w:before="100" w:beforeAutospacing="1" w:after="100" w:afterAutospacing="1" w:line="360" w:lineRule="auto"/>
        <w:rPr>
          <w:rFonts w:ascii="Times New Roman" w:eastAsia="Times New Roman" w:hAnsi="Times New Roman" w:cs="Times New Roman"/>
          <w:kern w:val="0"/>
          <w14:ligatures w14:val="none"/>
        </w:rPr>
      </w:pPr>
      <w:r w:rsidRPr="00455662">
        <w:rPr>
          <w:rFonts w:ascii="Times New Roman" w:eastAsia="Times New Roman" w:hAnsi="Times New Roman" w:cs="Times New Roman"/>
          <w:kern w:val="0"/>
          <w14:ligatures w14:val="none"/>
        </w:rPr>
        <w:t>This report will explore the current state of stress and distractions in UBC libraries, identify specific procedures that may be contributing to these issues, and provide recommendations for how these procedures can be revised to better support the academic success and well-being of UBC students, faculty, and staff. The report aims to provide an evidence-based approach that can enhance the user experience and promote academic success while reducing stress and disturbances in UBC libraries.</w:t>
      </w:r>
    </w:p>
    <w:p w14:paraId="4701815D" w14:textId="7DBA3ED2" w:rsidR="00335F74" w:rsidRPr="00335F74" w:rsidRDefault="00335F74" w:rsidP="000345BC">
      <w:pPr>
        <w:pStyle w:val="Heading2"/>
        <w:spacing w:line="360" w:lineRule="auto"/>
        <w:jc w:val="center"/>
        <w:rPr>
          <w:rFonts w:ascii="Times New Roman" w:hAnsi="Times New Roman" w:cs="Times New Roman"/>
          <w:color w:val="auto"/>
          <w:sz w:val="24"/>
          <w:szCs w:val="24"/>
        </w:rPr>
      </w:pPr>
      <w:bookmarkStart w:id="4" w:name="_Toc131110772"/>
      <w:r>
        <w:rPr>
          <w:rFonts w:ascii="Times New Roman" w:hAnsi="Times New Roman" w:cs="Times New Roman"/>
          <w:color w:val="auto"/>
          <w:sz w:val="24"/>
          <w:szCs w:val="24"/>
        </w:rPr>
        <w:t>Background on Library Practices that Focuses on User Experiences</w:t>
      </w:r>
      <w:bookmarkEnd w:id="4"/>
    </w:p>
    <w:p w14:paraId="71326E83" w14:textId="7E617329" w:rsidR="00303247" w:rsidRPr="00335F74" w:rsidRDefault="004C7A23" w:rsidP="000345BC">
      <w:pPr>
        <w:pStyle w:val="NormalWeb"/>
        <w:spacing w:line="360" w:lineRule="auto"/>
        <w:rPr>
          <w:sz w:val="22"/>
          <w:szCs w:val="22"/>
        </w:rPr>
      </w:pPr>
      <w:r w:rsidRPr="00455662">
        <w:rPr>
          <w:sz w:val="22"/>
          <w:szCs w:val="22"/>
        </w:rPr>
        <w:t xml:space="preserve">To address the issues of stress and disturbance in UBC libraries, the libraries can adopt several strategies based on best practices and successful case studies. One approach is to revise noise policies with a focus on visual cues, such as color-coded signs on designated quiet areas, to clearly indicate noise levels and create a more consistent and enforceable policy. Another strategy is to adjust the layouts of study spaces </w:t>
      </w:r>
      <w:r w:rsidRPr="00455662">
        <w:rPr>
          <w:sz w:val="22"/>
          <w:szCs w:val="22"/>
        </w:rPr>
        <w:lastRenderedPageBreak/>
        <w:t>to provide users with more private and comfortable areas for individual study or exam-taking. Finally, the library can explore new closing procedures that are less disruptive and more considerate of patrons, such as gradually dimming lights or using automated announcements. By implementing these changes, UBC libraries can create a more welcoming and productive environment that supports effective studying and enhances the user experience for all patrons.</w:t>
      </w:r>
    </w:p>
    <w:p w14:paraId="0B6BACDE" w14:textId="012EFC3B" w:rsidR="00335F74" w:rsidRPr="00335F74" w:rsidRDefault="00335F74" w:rsidP="000345BC">
      <w:pPr>
        <w:pStyle w:val="Heading2"/>
        <w:spacing w:line="360" w:lineRule="auto"/>
        <w:jc w:val="center"/>
        <w:rPr>
          <w:rFonts w:ascii="Times New Roman" w:hAnsi="Times New Roman" w:cs="Times New Roman"/>
          <w:color w:val="auto"/>
          <w:sz w:val="24"/>
          <w:szCs w:val="24"/>
        </w:rPr>
      </w:pPr>
      <w:bookmarkStart w:id="5" w:name="_Toc131110773"/>
      <w:r>
        <w:rPr>
          <w:rFonts w:ascii="Times New Roman" w:hAnsi="Times New Roman" w:cs="Times New Roman"/>
          <w:color w:val="auto"/>
          <w:sz w:val="24"/>
          <w:szCs w:val="24"/>
        </w:rPr>
        <w:t>Research Methods</w:t>
      </w:r>
      <w:bookmarkEnd w:id="5"/>
    </w:p>
    <w:p w14:paraId="351C80AA" w14:textId="4BAD2D64" w:rsidR="00A6453A" w:rsidRPr="00455662" w:rsidRDefault="00FD003C" w:rsidP="000345BC">
      <w:pPr>
        <w:spacing w:before="100" w:beforeAutospacing="1" w:after="100" w:afterAutospacing="1" w:line="360" w:lineRule="auto"/>
        <w:rPr>
          <w:rFonts w:ascii="Times New Roman" w:eastAsia="Times New Roman" w:hAnsi="Times New Roman" w:cs="Times New Roman"/>
          <w:kern w:val="0"/>
          <w14:ligatures w14:val="none"/>
        </w:rPr>
      </w:pPr>
      <w:r w:rsidRPr="00455662">
        <w:rPr>
          <w:rFonts w:ascii="Times New Roman" w:eastAsia="Times New Roman" w:hAnsi="Times New Roman" w:cs="Times New Roman"/>
          <w:kern w:val="0"/>
          <w14:ligatures w14:val="none"/>
        </w:rPr>
        <w:t xml:space="preserve">An online survey was conducted </w:t>
      </w:r>
      <w:r w:rsidR="001E1C61" w:rsidRPr="00455662">
        <w:rPr>
          <w:rFonts w:ascii="Times New Roman" w:eastAsia="Times New Roman" w:hAnsi="Times New Roman" w:cs="Times New Roman"/>
          <w:kern w:val="0"/>
          <w14:ligatures w14:val="none"/>
        </w:rPr>
        <w:t xml:space="preserve">among </w:t>
      </w:r>
      <w:r w:rsidR="00B17A5D" w:rsidRPr="00455662">
        <w:rPr>
          <w:rFonts w:ascii="Times New Roman" w:eastAsia="Times New Roman" w:hAnsi="Times New Roman" w:cs="Times New Roman"/>
          <w:kern w:val="0"/>
          <w14:ligatures w14:val="none"/>
        </w:rPr>
        <w:t xml:space="preserve">thirty-four </w:t>
      </w:r>
      <w:r w:rsidR="001E1C61" w:rsidRPr="00455662">
        <w:rPr>
          <w:rFonts w:ascii="Times New Roman" w:eastAsia="Times New Roman" w:hAnsi="Times New Roman" w:cs="Times New Roman"/>
          <w:kern w:val="0"/>
          <w14:ligatures w14:val="none"/>
        </w:rPr>
        <w:t>UBC students</w:t>
      </w:r>
      <w:r w:rsidR="00B17A5D" w:rsidRPr="00455662">
        <w:rPr>
          <w:rFonts w:ascii="Times New Roman" w:eastAsia="Times New Roman" w:hAnsi="Times New Roman" w:cs="Times New Roman"/>
          <w:kern w:val="0"/>
          <w14:ligatures w14:val="none"/>
        </w:rPr>
        <w:t xml:space="preserve"> </w:t>
      </w:r>
      <w:r w:rsidR="006672F9" w:rsidRPr="00455662">
        <w:rPr>
          <w:rFonts w:ascii="Times New Roman" w:eastAsia="Times New Roman" w:hAnsi="Times New Roman" w:cs="Times New Roman"/>
          <w:kern w:val="0"/>
          <w14:ligatures w14:val="none"/>
        </w:rPr>
        <w:t xml:space="preserve">in random by posting it on various student groups </w:t>
      </w:r>
      <w:r w:rsidR="00780E3B" w:rsidRPr="00455662">
        <w:rPr>
          <w:rFonts w:ascii="Times New Roman" w:eastAsia="Times New Roman" w:hAnsi="Times New Roman" w:cs="Times New Roman"/>
          <w:kern w:val="0"/>
          <w14:ligatures w14:val="none"/>
        </w:rPr>
        <w:t>on Facebook, WhatsApp, and other social tools that students used.</w:t>
      </w:r>
      <w:r w:rsidR="00F01DD3" w:rsidRPr="00455662">
        <w:rPr>
          <w:rFonts w:ascii="Times New Roman" w:eastAsia="Times New Roman" w:hAnsi="Times New Roman" w:cs="Times New Roman"/>
          <w:kern w:val="0"/>
          <w14:ligatures w14:val="none"/>
        </w:rPr>
        <w:t xml:space="preserve"> The survey was designed to analyze the </w:t>
      </w:r>
      <w:r w:rsidR="009F236E" w:rsidRPr="00455662">
        <w:rPr>
          <w:rFonts w:ascii="Times New Roman" w:eastAsia="Times New Roman" w:hAnsi="Times New Roman" w:cs="Times New Roman"/>
          <w:kern w:val="0"/>
          <w14:ligatures w14:val="none"/>
        </w:rPr>
        <w:t xml:space="preserve">perspective </w:t>
      </w:r>
      <w:r w:rsidR="00F01DD3" w:rsidRPr="00455662">
        <w:rPr>
          <w:rFonts w:ascii="Times New Roman" w:eastAsia="Times New Roman" w:hAnsi="Times New Roman" w:cs="Times New Roman"/>
          <w:kern w:val="0"/>
          <w14:ligatures w14:val="none"/>
        </w:rPr>
        <w:t>of students</w:t>
      </w:r>
      <w:r w:rsidR="009F236E" w:rsidRPr="00455662">
        <w:rPr>
          <w:rFonts w:ascii="Times New Roman" w:eastAsia="Times New Roman" w:hAnsi="Times New Roman" w:cs="Times New Roman"/>
          <w:kern w:val="0"/>
          <w14:ligatures w14:val="none"/>
        </w:rPr>
        <w:t xml:space="preserve">, researchers, and users of UBC Libraries on their current policies and procedures </w:t>
      </w:r>
      <w:r w:rsidR="00884946" w:rsidRPr="00455662">
        <w:rPr>
          <w:rFonts w:ascii="Times New Roman" w:eastAsia="Times New Roman" w:hAnsi="Times New Roman" w:cs="Times New Roman"/>
          <w:kern w:val="0"/>
          <w14:ligatures w14:val="none"/>
        </w:rPr>
        <w:t xml:space="preserve">being practiced. </w:t>
      </w:r>
      <w:r w:rsidR="00A6453A" w:rsidRPr="00455662">
        <w:rPr>
          <w:rFonts w:ascii="Times New Roman" w:eastAsia="Times New Roman" w:hAnsi="Times New Roman" w:cs="Times New Roman"/>
          <w:kern w:val="0"/>
          <w14:ligatures w14:val="none"/>
        </w:rPr>
        <w:t xml:space="preserve">In addition, case studies of other academic libraries that have implemented similar changes </w:t>
      </w:r>
      <w:r w:rsidR="00AB4F7C">
        <w:rPr>
          <w:rFonts w:ascii="Times New Roman" w:eastAsia="Times New Roman" w:hAnsi="Times New Roman" w:cs="Times New Roman"/>
          <w:kern w:val="0"/>
          <w14:ligatures w14:val="none"/>
        </w:rPr>
        <w:t>have been reviewed</w:t>
      </w:r>
      <w:r w:rsidR="00A6453A" w:rsidRPr="00455662">
        <w:rPr>
          <w:rFonts w:ascii="Times New Roman" w:eastAsia="Times New Roman" w:hAnsi="Times New Roman" w:cs="Times New Roman"/>
          <w:kern w:val="0"/>
          <w14:ligatures w14:val="none"/>
        </w:rPr>
        <w:t xml:space="preserve"> to understand the challenges and benefits of different practices of library procedures.</w:t>
      </w:r>
    </w:p>
    <w:p w14:paraId="556B54B6" w14:textId="112FAA17" w:rsidR="00335F74" w:rsidRPr="00335F74" w:rsidRDefault="00335F74" w:rsidP="000345BC">
      <w:pPr>
        <w:pStyle w:val="Heading2"/>
        <w:spacing w:line="360" w:lineRule="auto"/>
        <w:jc w:val="center"/>
        <w:rPr>
          <w:rFonts w:ascii="Times New Roman" w:hAnsi="Times New Roman" w:cs="Times New Roman"/>
          <w:color w:val="auto"/>
          <w:sz w:val="24"/>
          <w:szCs w:val="24"/>
        </w:rPr>
      </w:pPr>
      <w:bookmarkStart w:id="6" w:name="_Toc131110774"/>
      <w:r>
        <w:rPr>
          <w:rFonts w:ascii="Times New Roman" w:hAnsi="Times New Roman" w:cs="Times New Roman"/>
          <w:color w:val="auto"/>
          <w:sz w:val="24"/>
          <w:szCs w:val="24"/>
        </w:rPr>
        <w:t>Limitations of the Study</w:t>
      </w:r>
      <w:bookmarkEnd w:id="6"/>
    </w:p>
    <w:p w14:paraId="7E3B9530" w14:textId="48EA76B7" w:rsidR="00303247" w:rsidRPr="00455662" w:rsidRDefault="00303247" w:rsidP="000345BC">
      <w:pPr>
        <w:spacing w:before="100" w:beforeAutospacing="1" w:after="100" w:afterAutospacing="1" w:line="360" w:lineRule="auto"/>
        <w:rPr>
          <w:rFonts w:ascii="Times New Roman" w:eastAsia="Times New Roman" w:hAnsi="Times New Roman" w:cs="Times New Roman"/>
          <w:kern w:val="0"/>
          <w14:ligatures w14:val="none"/>
        </w:rPr>
      </w:pPr>
      <w:r w:rsidRPr="00455662">
        <w:rPr>
          <w:rFonts w:ascii="Times New Roman" w:eastAsia="Times New Roman" w:hAnsi="Times New Roman" w:cs="Times New Roman"/>
          <w:kern w:val="0"/>
          <w14:ligatures w14:val="none"/>
        </w:rPr>
        <w:t>The primary limitation of this study is the small range of primary data, as the survey is limited to UBC students. Therefore, the results may not be generalizable</w:t>
      </w:r>
      <w:r w:rsidR="00352A1A" w:rsidRPr="00455662">
        <w:rPr>
          <w:rFonts w:ascii="Times New Roman" w:eastAsia="Times New Roman" w:hAnsi="Times New Roman" w:cs="Times New Roman"/>
          <w:kern w:val="0"/>
          <w14:ligatures w14:val="none"/>
        </w:rPr>
        <w:t xml:space="preserve"> to other UBC Libraries that the survey results might not have experienced</w:t>
      </w:r>
      <w:r w:rsidRPr="00455662">
        <w:rPr>
          <w:rFonts w:ascii="Times New Roman" w:eastAsia="Times New Roman" w:hAnsi="Times New Roman" w:cs="Times New Roman"/>
          <w:kern w:val="0"/>
          <w14:ligatures w14:val="none"/>
        </w:rPr>
        <w:t>.</w:t>
      </w:r>
      <w:r w:rsidR="00203C94" w:rsidRPr="00455662">
        <w:rPr>
          <w:rFonts w:ascii="Times New Roman" w:eastAsia="Times New Roman" w:hAnsi="Times New Roman" w:cs="Times New Roman"/>
          <w:kern w:val="0"/>
          <w14:ligatures w14:val="none"/>
        </w:rPr>
        <w:t xml:space="preserve"> Further research may be required to obtain a larger range of primary data and collect more accurate representations of </w:t>
      </w:r>
      <w:r w:rsidR="00352A1A" w:rsidRPr="00455662">
        <w:rPr>
          <w:rFonts w:ascii="Times New Roman" w:eastAsia="Times New Roman" w:hAnsi="Times New Roman" w:cs="Times New Roman"/>
          <w:kern w:val="0"/>
          <w14:ligatures w14:val="none"/>
        </w:rPr>
        <w:t>user</w:t>
      </w:r>
      <w:r w:rsidR="00203C94" w:rsidRPr="00455662">
        <w:rPr>
          <w:rFonts w:ascii="Times New Roman" w:eastAsia="Times New Roman" w:hAnsi="Times New Roman" w:cs="Times New Roman"/>
          <w:kern w:val="0"/>
          <w14:ligatures w14:val="none"/>
        </w:rPr>
        <w:t xml:space="preserve"> opinions on the current practices in UBC Libraries. </w:t>
      </w:r>
    </w:p>
    <w:p w14:paraId="323CC2AE" w14:textId="44EEBBF5" w:rsidR="00335F74" w:rsidRPr="00335F74" w:rsidRDefault="00335F74" w:rsidP="000345BC">
      <w:pPr>
        <w:pStyle w:val="Heading2"/>
        <w:spacing w:line="360" w:lineRule="auto"/>
        <w:jc w:val="center"/>
        <w:rPr>
          <w:rFonts w:ascii="Times New Roman" w:hAnsi="Times New Roman" w:cs="Times New Roman"/>
          <w:color w:val="auto"/>
          <w:sz w:val="24"/>
          <w:szCs w:val="24"/>
        </w:rPr>
      </w:pPr>
      <w:bookmarkStart w:id="7" w:name="_Toc131110775"/>
      <w:r>
        <w:rPr>
          <w:rFonts w:ascii="Times New Roman" w:hAnsi="Times New Roman" w:cs="Times New Roman"/>
          <w:color w:val="auto"/>
          <w:sz w:val="24"/>
          <w:szCs w:val="24"/>
        </w:rPr>
        <w:t>Scope of Inquiry</w:t>
      </w:r>
      <w:bookmarkEnd w:id="7"/>
    </w:p>
    <w:p w14:paraId="5C432370" w14:textId="1EC0431B" w:rsidR="005C31B3" w:rsidRPr="00455662" w:rsidRDefault="00303247" w:rsidP="000345BC">
      <w:pPr>
        <w:spacing w:before="100" w:beforeAutospacing="1" w:after="100" w:afterAutospacing="1" w:line="360" w:lineRule="auto"/>
        <w:rPr>
          <w:rFonts w:ascii="Times New Roman" w:eastAsia="Times New Roman" w:hAnsi="Times New Roman" w:cs="Times New Roman"/>
          <w:kern w:val="0"/>
          <w14:ligatures w14:val="none"/>
        </w:rPr>
      </w:pPr>
      <w:r w:rsidRPr="00455662">
        <w:rPr>
          <w:rFonts w:ascii="Times New Roman" w:eastAsia="Times New Roman" w:hAnsi="Times New Roman" w:cs="Times New Roman"/>
          <w:kern w:val="0"/>
          <w14:ligatures w14:val="none"/>
        </w:rPr>
        <w:t>This report proposal w</w:t>
      </w:r>
      <w:r w:rsidR="00C05E86" w:rsidRPr="00455662">
        <w:rPr>
          <w:rFonts w:ascii="Times New Roman" w:eastAsia="Times New Roman" w:hAnsi="Times New Roman" w:cs="Times New Roman"/>
          <w:kern w:val="0"/>
          <w14:ligatures w14:val="none"/>
        </w:rPr>
        <w:t>ill only</w:t>
      </w:r>
      <w:r w:rsidRPr="00455662">
        <w:rPr>
          <w:rFonts w:ascii="Times New Roman" w:eastAsia="Times New Roman" w:hAnsi="Times New Roman" w:cs="Times New Roman"/>
          <w:kern w:val="0"/>
          <w14:ligatures w14:val="none"/>
        </w:rPr>
        <w:t xml:space="preserve"> focus on the feasibility of implementing revised library procedures at UBC Libraries</w:t>
      </w:r>
      <w:r w:rsidR="00C05E86" w:rsidRPr="00455662">
        <w:rPr>
          <w:rFonts w:ascii="Times New Roman" w:eastAsia="Times New Roman" w:hAnsi="Times New Roman" w:cs="Times New Roman"/>
          <w:kern w:val="0"/>
          <w14:ligatures w14:val="none"/>
        </w:rPr>
        <w:t xml:space="preserve"> and address the following questions:</w:t>
      </w:r>
    </w:p>
    <w:p w14:paraId="1A0AE374" w14:textId="77777777" w:rsidR="005C31B3" w:rsidRPr="00455662" w:rsidRDefault="005C31B3" w:rsidP="000345BC">
      <w:pPr>
        <w:pStyle w:val="ListParagraph"/>
        <w:numPr>
          <w:ilvl w:val="0"/>
          <w:numId w:val="3"/>
        </w:numPr>
        <w:spacing w:line="360" w:lineRule="auto"/>
        <w:rPr>
          <w:rFonts w:ascii="Times New Roman" w:hAnsi="Times New Roman" w:cs="Times New Roman"/>
          <w:sz w:val="21"/>
          <w:szCs w:val="21"/>
        </w:rPr>
      </w:pPr>
      <w:r w:rsidRPr="00455662">
        <w:rPr>
          <w:rFonts w:ascii="Times New Roman" w:hAnsi="Times New Roman" w:cs="Times New Roman"/>
          <w:sz w:val="21"/>
          <w:szCs w:val="21"/>
        </w:rPr>
        <w:t>What are the current library procedures and practices of UBC libraries?</w:t>
      </w:r>
    </w:p>
    <w:p w14:paraId="2EC48606" w14:textId="77777777" w:rsidR="005C31B3" w:rsidRPr="00455662" w:rsidRDefault="005C31B3" w:rsidP="000345BC">
      <w:pPr>
        <w:pStyle w:val="ListParagraph"/>
        <w:numPr>
          <w:ilvl w:val="0"/>
          <w:numId w:val="3"/>
        </w:numPr>
        <w:spacing w:line="360" w:lineRule="auto"/>
        <w:rPr>
          <w:rFonts w:ascii="Times New Roman" w:hAnsi="Times New Roman" w:cs="Times New Roman"/>
          <w:sz w:val="21"/>
          <w:szCs w:val="21"/>
        </w:rPr>
      </w:pPr>
      <w:r w:rsidRPr="00455662">
        <w:rPr>
          <w:rFonts w:ascii="Times New Roman" w:hAnsi="Times New Roman" w:cs="Times New Roman"/>
          <w:sz w:val="21"/>
          <w:szCs w:val="21"/>
        </w:rPr>
        <w:t>How are the users experiencing the current library procedures of UBC libraries?</w:t>
      </w:r>
    </w:p>
    <w:p w14:paraId="44566673" w14:textId="77777777" w:rsidR="005C31B3" w:rsidRPr="00455662" w:rsidRDefault="005C31B3" w:rsidP="000345BC">
      <w:pPr>
        <w:pStyle w:val="ListParagraph"/>
        <w:numPr>
          <w:ilvl w:val="0"/>
          <w:numId w:val="3"/>
        </w:numPr>
        <w:spacing w:line="360" w:lineRule="auto"/>
        <w:rPr>
          <w:rFonts w:ascii="Times New Roman" w:hAnsi="Times New Roman" w:cs="Times New Roman"/>
          <w:sz w:val="21"/>
          <w:szCs w:val="21"/>
        </w:rPr>
      </w:pPr>
      <w:r w:rsidRPr="00455662">
        <w:rPr>
          <w:rFonts w:ascii="Times New Roman" w:hAnsi="Times New Roman" w:cs="Times New Roman"/>
          <w:sz w:val="21"/>
          <w:szCs w:val="21"/>
        </w:rPr>
        <w:t>What are the potential benefits and drawbacks of revising the procedures and practices of UBC libraries?</w:t>
      </w:r>
    </w:p>
    <w:p w14:paraId="41A5348D" w14:textId="77777777" w:rsidR="005C31B3" w:rsidRPr="00455662" w:rsidRDefault="005C31B3" w:rsidP="000345BC">
      <w:pPr>
        <w:pStyle w:val="ListParagraph"/>
        <w:numPr>
          <w:ilvl w:val="0"/>
          <w:numId w:val="3"/>
        </w:numPr>
        <w:spacing w:line="360" w:lineRule="auto"/>
        <w:rPr>
          <w:rFonts w:ascii="Times New Roman" w:hAnsi="Times New Roman" w:cs="Times New Roman"/>
          <w:sz w:val="21"/>
          <w:szCs w:val="21"/>
        </w:rPr>
      </w:pPr>
      <w:r w:rsidRPr="00455662">
        <w:rPr>
          <w:rFonts w:ascii="Times New Roman" w:hAnsi="Times New Roman" w:cs="Times New Roman"/>
          <w:sz w:val="21"/>
          <w:szCs w:val="21"/>
        </w:rPr>
        <w:t>How large is the size of the population that demands less stress and disturbances in UBC libraries? What is the demand to change the current procedures?</w:t>
      </w:r>
    </w:p>
    <w:p w14:paraId="79DDD8D7" w14:textId="77777777" w:rsidR="005C31B3" w:rsidRPr="00455662" w:rsidRDefault="005C31B3" w:rsidP="000345BC">
      <w:pPr>
        <w:pStyle w:val="ListParagraph"/>
        <w:numPr>
          <w:ilvl w:val="0"/>
          <w:numId w:val="3"/>
        </w:numPr>
        <w:spacing w:line="360" w:lineRule="auto"/>
        <w:rPr>
          <w:rFonts w:ascii="Times New Roman" w:hAnsi="Times New Roman" w:cs="Times New Roman"/>
          <w:sz w:val="21"/>
          <w:szCs w:val="21"/>
        </w:rPr>
      </w:pPr>
      <w:r w:rsidRPr="00455662">
        <w:rPr>
          <w:rFonts w:ascii="Times New Roman" w:hAnsi="Times New Roman" w:cs="Times New Roman"/>
          <w:sz w:val="21"/>
          <w:szCs w:val="21"/>
        </w:rPr>
        <w:t>What are the perspectives and possible challenges on implementing these revisions to the UBC Library Team that manages these procedures?</w:t>
      </w:r>
    </w:p>
    <w:p w14:paraId="79A3C008" w14:textId="47AE8BF1" w:rsidR="005C31B3" w:rsidRPr="00455662" w:rsidRDefault="005C31B3" w:rsidP="000345BC">
      <w:pPr>
        <w:pStyle w:val="ListParagraph"/>
        <w:numPr>
          <w:ilvl w:val="0"/>
          <w:numId w:val="3"/>
        </w:numPr>
        <w:spacing w:line="360" w:lineRule="auto"/>
        <w:rPr>
          <w:rFonts w:ascii="Times New Roman" w:hAnsi="Times New Roman" w:cs="Times New Roman"/>
          <w:sz w:val="21"/>
          <w:szCs w:val="21"/>
        </w:rPr>
      </w:pPr>
      <w:r w:rsidRPr="00455662">
        <w:rPr>
          <w:rFonts w:ascii="Times New Roman" w:hAnsi="Times New Roman" w:cs="Times New Roman"/>
          <w:sz w:val="21"/>
          <w:szCs w:val="21"/>
        </w:rPr>
        <w:lastRenderedPageBreak/>
        <w:t>What are the potential costs associated with implementing revised library procedures and practices, including expenses on hardware, software, and staff training?</w:t>
      </w:r>
    </w:p>
    <w:p w14:paraId="52D28734" w14:textId="16B35A81" w:rsidR="00303247" w:rsidRPr="00455662" w:rsidRDefault="00303247" w:rsidP="000345BC">
      <w:pPr>
        <w:spacing w:before="100" w:beforeAutospacing="1" w:after="100" w:afterAutospacing="1" w:line="360" w:lineRule="auto"/>
        <w:rPr>
          <w:rFonts w:ascii="Times New Roman" w:eastAsia="Times New Roman" w:hAnsi="Times New Roman" w:cs="Times New Roman"/>
          <w:kern w:val="0"/>
          <w14:ligatures w14:val="none"/>
        </w:rPr>
      </w:pPr>
      <w:r w:rsidRPr="00455662">
        <w:rPr>
          <w:rFonts w:ascii="Times New Roman" w:eastAsia="Times New Roman" w:hAnsi="Times New Roman" w:cs="Times New Roman"/>
          <w:kern w:val="0"/>
          <w14:ligatures w14:val="none"/>
        </w:rPr>
        <w:t>The proposal will not address other issues or concerns related to library operations or services.</w:t>
      </w:r>
    </w:p>
    <w:p w14:paraId="04BE9B01" w14:textId="2A894B9A" w:rsidR="00335F74" w:rsidRPr="00335F74" w:rsidRDefault="00335F74" w:rsidP="000345BC">
      <w:pPr>
        <w:pStyle w:val="Heading2"/>
        <w:spacing w:line="360" w:lineRule="auto"/>
        <w:jc w:val="center"/>
        <w:rPr>
          <w:rFonts w:ascii="Times New Roman" w:hAnsi="Times New Roman" w:cs="Times New Roman"/>
          <w:color w:val="auto"/>
          <w:sz w:val="24"/>
          <w:szCs w:val="24"/>
        </w:rPr>
      </w:pPr>
      <w:bookmarkStart w:id="8" w:name="_Toc131110776"/>
      <w:r>
        <w:rPr>
          <w:rFonts w:ascii="Times New Roman" w:hAnsi="Times New Roman" w:cs="Times New Roman"/>
          <w:color w:val="auto"/>
          <w:sz w:val="24"/>
          <w:szCs w:val="24"/>
        </w:rPr>
        <w:t>Conclusion of Inquiry</w:t>
      </w:r>
      <w:bookmarkEnd w:id="8"/>
    </w:p>
    <w:p w14:paraId="273A92AF" w14:textId="5E48CE4A" w:rsidR="00D40C37" w:rsidRDefault="00A12F43" w:rsidP="000345BC">
      <w:pPr>
        <w:spacing w:before="100" w:beforeAutospacing="1" w:after="100" w:afterAutospacing="1" w:line="360" w:lineRule="auto"/>
        <w:rPr>
          <w:rFonts w:ascii="Times New Roman" w:eastAsia="Times New Roman" w:hAnsi="Times New Roman" w:cs="Times New Roman"/>
          <w:kern w:val="0"/>
          <w14:ligatures w14:val="none"/>
        </w:rPr>
      </w:pPr>
      <w:r w:rsidRPr="00455662">
        <w:rPr>
          <w:rFonts w:ascii="Times New Roman" w:eastAsia="Times New Roman" w:hAnsi="Times New Roman" w:cs="Times New Roman"/>
          <w:kern w:val="0"/>
          <w14:ligatures w14:val="none"/>
        </w:rPr>
        <w:t xml:space="preserve">The report concludes by acknowledging the various benefits associated with revising the current library procedures </w:t>
      </w:r>
      <w:r w:rsidR="001B3F23" w:rsidRPr="00455662">
        <w:rPr>
          <w:rFonts w:ascii="Times New Roman" w:eastAsia="Times New Roman" w:hAnsi="Times New Roman" w:cs="Times New Roman"/>
          <w:kern w:val="0"/>
          <w14:ligatures w14:val="none"/>
        </w:rPr>
        <w:t>to establish spaces that can enhance the user experience and academic success of their patrons.</w:t>
      </w:r>
    </w:p>
    <w:p w14:paraId="7E74A26E" w14:textId="77777777" w:rsidR="0065292A" w:rsidRPr="00455662" w:rsidRDefault="0065292A" w:rsidP="000345BC">
      <w:pPr>
        <w:spacing w:before="100" w:beforeAutospacing="1" w:after="100" w:afterAutospacing="1" w:line="360" w:lineRule="auto"/>
        <w:rPr>
          <w:rFonts w:ascii="Times New Roman" w:eastAsia="Times New Roman" w:hAnsi="Times New Roman" w:cs="Times New Roman"/>
          <w:kern w:val="0"/>
          <w14:ligatures w14:val="none"/>
        </w:rPr>
      </w:pPr>
    </w:p>
    <w:p w14:paraId="210A633C" w14:textId="2B2CC983" w:rsidR="0020599F" w:rsidRPr="00455662" w:rsidRDefault="00716107" w:rsidP="000345BC">
      <w:pPr>
        <w:pStyle w:val="Heading1"/>
        <w:spacing w:line="360" w:lineRule="auto"/>
        <w:jc w:val="center"/>
        <w:rPr>
          <w:rFonts w:ascii="Times New Roman" w:hAnsi="Times New Roman" w:cs="Times New Roman"/>
          <w:b/>
          <w:bCs/>
          <w:sz w:val="21"/>
          <w:szCs w:val="21"/>
        </w:rPr>
      </w:pPr>
      <w:bookmarkStart w:id="9" w:name="_Toc131110777"/>
      <w:r w:rsidRPr="00455662">
        <w:rPr>
          <w:rFonts w:ascii="Times New Roman" w:hAnsi="Times New Roman" w:cs="Times New Roman"/>
          <w:b/>
          <w:bCs/>
          <w:color w:val="auto"/>
          <w:sz w:val="28"/>
          <w:szCs w:val="28"/>
        </w:rPr>
        <w:t>Data Section</w:t>
      </w:r>
      <w:r w:rsidR="001A416C" w:rsidRPr="00455662">
        <w:rPr>
          <w:rFonts w:ascii="Times New Roman" w:hAnsi="Times New Roman" w:cs="Times New Roman"/>
          <w:b/>
          <w:bCs/>
          <w:color w:val="auto"/>
          <w:sz w:val="28"/>
          <w:szCs w:val="28"/>
        </w:rPr>
        <w:t xml:space="preserve"> A: Student </w:t>
      </w:r>
      <w:r w:rsidR="00CB0AAC">
        <w:rPr>
          <w:rFonts w:ascii="Times New Roman" w:hAnsi="Times New Roman" w:cs="Times New Roman"/>
          <w:b/>
          <w:bCs/>
          <w:color w:val="auto"/>
          <w:sz w:val="28"/>
          <w:szCs w:val="28"/>
        </w:rPr>
        <w:t>Perceptions</w:t>
      </w:r>
      <w:r w:rsidR="001A416C" w:rsidRPr="00455662">
        <w:rPr>
          <w:rFonts w:ascii="Times New Roman" w:hAnsi="Times New Roman" w:cs="Times New Roman"/>
          <w:b/>
          <w:bCs/>
          <w:color w:val="auto"/>
          <w:sz w:val="28"/>
          <w:szCs w:val="28"/>
        </w:rPr>
        <w:t xml:space="preserve"> on the Current and Revised Library Procedures</w:t>
      </w:r>
      <w:bookmarkEnd w:id="9"/>
    </w:p>
    <w:p w14:paraId="51C2DB15" w14:textId="637FA5D7" w:rsidR="00737731" w:rsidRPr="00455662" w:rsidRDefault="009F44C7" w:rsidP="000345BC">
      <w:pPr>
        <w:spacing w:line="360" w:lineRule="auto"/>
        <w:rPr>
          <w:rFonts w:ascii="Times New Roman" w:hAnsi="Times New Roman" w:cs="Times New Roman"/>
        </w:rPr>
      </w:pPr>
      <w:r w:rsidRPr="00455662">
        <w:rPr>
          <w:rFonts w:ascii="Times New Roman" w:hAnsi="Times New Roman" w:cs="Times New Roman"/>
        </w:rPr>
        <w:t>This section reports survey responses from a random sample of UBC students and i</w:t>
      </w:r>
      <w:r w:rsidR="00261200" w:rsidRPr="00455662">
        <w:rPr>
          <w:rFonts w:ascii="Times New Roman" w:hAnsi="Times New Roman" w:cs="Times New Roman"/>
        </w:rPr>
        <w:t xml:space="preserve">nterprets their opinions on the current library procedures and environments focusing on their individual </w:t>
      </w:r>
      <w:r w:rsidR="008205DB" w:rsidRPr="00455662">
        <w:rPr>
          <w:rFonts w:ascii="Times New Roman" w:hAnsi="Times New Roman" w:cs="Times New Roman"/>
        </w:rPr>
        <w:t>perception</w:t>
      </w:r>
      <w:r w:rsidR="00261200" w:rsidRPr="00455662">
        <w:rPr>
          <w:rFonts w:ascii="Times New Roman" w:hAnsi="Times New Roman" w:cs="Times New Roman"/>
        </w:rPr>
        <w:t>s</w:t>
      </w:r>
      <w:r w:rsidR="0024632E" w:rsidRPr="00455662">
        <w:rPr>
          <w:rFonts w:ascii="Times New Roman" w:hAnsi="Times New Roman" w:cs="Times New Roman"/>
        </w:rPr>
        <w:t xml:space="preserve"> in: </w:t>
      </w:r>
      <w:r w:rsidR="008205DB" w:rsidRPr="00455662">
        <w:rPr>
          <w:rFonts w:ascii="Times New Roman" w:hAnsi="Times New Roman" w:cs="Times New Roman"/>
        </w:rPr>
        <w:t>n</w:t>
      </w:r>
      <w:r w:rsidR="0024632E" w:rsidRPr="00455662">
        <w:rPr>
          <w:rFonts w:ascii="Times New Roman" w:hAnsi="Times New Roman" w:cs="Times New Roman"/>
        </w:rPr>
        <w:t xml:space="preserve">oise </w:t>
      </w:r>
      <w:r w:rsidR="008205DB" w:rsidRPr="00455662">
        <w:rPr>
          <w:rFonts w:ascii="Times New Roman" w:hAnsi="Times New Roman" w:cs="Times New Roman"/>
        </w:rPr>
        <w:t>l</w:t>
      </w:r>
      <w:r w:rsidR="0024632E" w:rsidRPr="00455662">
        <w:rPr>
          <w:rFonts w:ascii="Times New Roman" w:hAnsi="Times New Roman" w:cs="Times New Roman"/>
        </w:rPr>
        <w:t>evel</w:t>
      </w:r>
      <w:r w:rsidR="008205DB" w:rsidRPr="00455662">
        <w:rPr>
          <w:rFonts w:ascii="Times New Roman" w:hAnsi="Times New Roman" w:cs="Times New Roman"/>
        </w:rPr>
        <w:t xml:space="preserve"> quality, privacy quality, closing procedures, and overall experiences</w:t>
      </w:r>
      <w:r w:rsidR="009508EA" w:rsidRPr="00455662">
        <w:rPr>
          <w:rFonts w:ascii="Times New Roman" w:hAnsi="Times New Roman" w:cs="Times New Roman"/>
        </w:rPr>
        <w:t xml:space="preserve">. </w:t>
      </w:r>
      <w:r w:rsidR="00737731" w:rsidRPr="00455662">
        <w:rPr>
          <w:rFonts w:ascii="Times New Roman" w:hAnsi="Times New Roman" w:cs="Times New Roman"/>
        </w:rPr>
        <w:t>Additionally,</w:t>
      </w:r>
      <w:r w:rsidR="009508EA" w:rsidRPr="00455662">
        <w:rPr>
          <w:rFonts w:ascii="Times New Roman" w:hAnsi="Times New Roman" w:cs="Times New Roman"/>
        </w:rPr>
        <w:t xml:space="preserve"> their perceived impact on revising those categories as well and their other suggestions </w:t>
      </w:r>
      <w:r w:rsidR="00737731" w:rsidRPr="00455662">
        <w:rPr>
          <w:rFonts w:ascii="Times New Roman" w:hAnsi="Times New Roman" w:cs="Times New Roman"/>
        </w:rPr>
        <w:t>are collected</w:t>
      </w:r>
      <w:r w:rsidR="00700DBA" w:rsidRPr="00455662">
        <w:rPr>
          <w:rFonts w:ascii="Times New Roman" w:hAnsi="Times New Roman" w:cs="Times New Roman"/>
        </w:rPr>
        <w:t>.</w:t>
      </w:r>
    </w:p>
    <w:p w14:paraId="36D6F2E3" w14:textId="47BC8FB8" w:rsidR="00732DF5" w:rsidRPr="00335F74" w:rsidRDefault="00732DF5" w:rsidP="000345BC">
      <w:pPr>
        <w:pStyle w:val="Heading2"/>
        <w:spacing w:line="360" w:lineRule="auto"/>
        <w:rPr>
          <w:rFonts w:ascii="Times New Roman" w:hAnsi="Times New Roman" w:cs="Times New Roman"/>
          <w:color w:val="auto"/>
          <w:sz w:val="24"/>
          <w:szCs w:val="24"/>
        </w:rPr>
      </w:pPr>
      <w:bookmarkStart w:id="10" w:name="_Toc131110778"/>
      <w:r>
        <w:rPr>
          <w:rFonts w:ascii="Times New Roman" w:hAnsi="Times New Roman" w:cs="Times New Roman"/>
          <w:color w:val="auto"/>
          <w:sz w:val="24"/>
          <w:szCs w:val="24"/>
        </w:rPr>
        <w:t>Library Usage Profile</w:t>
      </w:r>
      <w:bookmarkEnd w:id="10"/>
    </w:p>
    <w:p w14:paraId="33CB4B82" w14:textId="77777777" w:rsidR="00BD030B" w:rsidRPr="00455662" w:rsidRDefault="00F6634A" w:rsidP="000345BC">
      <w:pPr>
        <w:spacing w:line="360" w:lineRule="auto"/>
        <w:rPr>
          <w:rFonts w:ascii="Times New Roman" w:hAnsi="Times New Roman" w:cs="Times New Roman"/>
        </w:rPr>
      </w:pPr>
      <w:r w:rsidRPr="00455662">
        <w:rPr>
          <w:rFonts w:ascii="Times New Roman" w:hAnsi="Times New Roman" w:cs="Times New Roman"/>
        </w:rPr>
        <w:t xml:space="preserve">Thirty-four respondents were asked to note what UBC Library they used, </w:t>
      </w:r>
      <w:r w:rsidR="008E2D90" w:rsidRPr="00455662">
        <w:rPr>
          <w:rFonts w:ascii="Times New Roman" w:hAnsi="Times New Roman" w:cs="Times New Roman"/>
        </w:rPr>
        <w:t xml:space="preserve">their time schedule, and frequency they use these libraries to accurately identify the </w:t>
      </w:r>
      <w:r w:rsidR="007A215A" w:rsidRPr="00455662">
        <w:rPr>
          <w:rFonts w:ascii="Times New Roman" w:hAnsi="Times New Roman" w:cs="Times New Roman"/>
        </w:rPr>
        <w:t>wh</w:t>
      </w:r>
      <w:r w:rsidR="00410D60" w:rsidRPr="00455662">
        <w:rPr>
          <w:rFonts w:ascii="Times New Roman" w:hAnsi="Times New Roman" w:cs="Times New Roman"/>
        </w:rPr>
        <w:t xml:space="preserve">ich </w:t>
      </w:r>
      <w:r w:rsidR="007A215A" w:rsidRPr="00455662">
        <w:rPr>
          <w:rFonts w:ascii="Times New Roman" w:hAnsi="Times New Roman" w:cs="Times New Roman"/>
        </w:rPr>
        <w:t xml:space="preserve">libraries are being </w:t>
      </w:r>
      <w:r w:rsidR="00410D60" w:rsidRPr="00455662">
        <w:rPr>
          <w:rFonts w:ascii="Times New Roman" w:hAnsi="Times New Roman" w:cs="Times New Roman"/>
        </w:rPr>
        <w:t>evaluated by the survey answers in relation to the users’ experiences.</w:t>
      </w:r>
      <w:r w:rsidR="004A4804" w:rsidRPr="00455662">
        <w:rPr>
          <w:rFonts w:ascii="Times New Roman" w:hAnsi="Times New Roman" w:cs="Times New Roman"/>
        </w:rPr>
        <w:t xml:space="preserve"> </w:t>
      </w:r>
    </w:p>
    <w:p w14:paraId="3507591B" w14:textId="3C543862" w:rsidR="00CF3237" w:rsidRPr="00CF3237" w:rsidRDefault="0054563F" w:rsidP="000345BC">
      <w:pPr>
        <w:pStyle w:val="Heading3"/>
        <w:spacing w:line="360" w:lineRule="auto"/>
        <w:rPr>
          <w:rFonts w:ascii="Times New Roman" w:hAnsi="Times New Roman" w:cs="Times New Roman"/>
          <w:color w:val="auto"/>
          <w:sz w:val="22"/>
          <w:szCs w:val="22"/>
          <w:u w:val="single"/>
        </w:rPr>
      </w:pPr>
      <w:bookmarkStart w:id="11" w:name="_Toc131110779"/>
      <w:r w:rsidRPr="00CF3237">
        <w:rPr>
          <w:rFonts w:ascii="Times New Roman" w:hAnsi="Times New Roman" w:cs="Times New Roman"/>
          <w:color w:val="auto"/>
          <w:sz w:val="22"/>
          <w:szCs w:val="22"/>
          <w:u w:val="single"/>
        </w:rPr>
        <w:t>Libraries</w:t>
      </w:r>
      <w:r w:rsidR="00CF17ED" w:rsidRPr="00CF3237">
        <w:rPr>
          <w:rFonts w:ascii="Times New Roman" w:hAnsi="Times New Roman" w:cs="Times New Roman"/>
          <w:color w:val="auto"/>
          <w:sz w:val="22"/>
          <w:szCs w:val="22"/>
          <w:u w:val="single"/>
        </w:rPr>
        <w:t xml:space="preserve"> </w:t>
      </w:r>
      <w:r w:rsidR="000E3036" w:rsidRPr="00CF3237">
        <w:rPr>
          <w:rFonts w:ascii="Times New Roman" w:hAnsi="Times New Roman" w:cs="Times New Roman"/>
          <w:color w:val="auto"/>
          <w:sz w:val="22"/>
          <w:szCs w:val="22"/>
          <w:u w:val="single"/>
        </w:rPr>
        <w:t>and types of spaces</w:t>
      </w:r>
      <w:r w:rsidR="002E5BE4" w:rsidRPr="00CF3237">
        <w:rPr>
          <w:rFonts w:ascii="Times New Roman" w:hAnsi="Times New Roman" w:cs="Times New Roman"/>
          <w:color w:val="auto"/>
          <w:sz w:val="22"/>
          <w:szCs w:val="22"/>
          <w:u w:val="single"/>
        </w:rPr>
        <w:t xml:space="preserve"> frequently used and </w:t>
      </w:r>
      <w:proofErr w:type="gramStart"/>
      <w:r w:rsidR="002E5BE4" w:rsidRPr="00CF3237">
        <w:rPr>
          <w:rFonts w:ascii="Times New Roman" w:hAnsi="Times New Roman" w:cs="Times New Roman"/>
          <w:color w:val="auto"/>
          <w:sz w:val="22"/>
          <w:szCs w:val="22"/>
          <w:u w:val="single"/>
        </w:rPr>
        <w:t>visited</w:t>
      </w:r>
      <w:bookmarkEnd w:id="11"/>
      <w:proofErr w:type="gramEnd"/>
    </w:p>
    <w:p w14:paraId="5E1B45CF" w14:textId="478AD2F1" w:rsidR="003B1521" w:rsidRPr="00455662" w:rsidRDefault="00C325F4" w:rsidP="000345BC">
      <w:pPr>
        <w:spacing w:line="360" w:lineRule="auto"/>
        <w:rPr>
          <w:rFonts w:ascii="Times New Roman" w:hAnsi="Times New Roman" w:cs="Times New Roman"/>
        </w:rPr>
      </w:pPr>
      <w:r w:rsidRPr="00455662">
        <w:rPr>
          <w:rFonts w:ascii="Times New Roman" w:hAnsi="Times New Roman" w:cs="Times New Roman"/>
        </w:rPr>
        <w:t xml:space="preserve">There were 112 responses from the 34 respondents on which libraries </w:t>
      </w:r>
      <w:r w:rsidR="00DE0AF5" w:rsidRPr="00455662">
        <w:rPr>
          <w:rFonts w:ascii="Times New Roman" w:hAnsi="Times New Roman" w:cs="Times New Roman"/>
        </w:rPr>
        <w:t>they have experience with</w:t>
      </w:r>
      <w:r w:rsidR="00BC1D15" w:rsidRPr="00455662">
        <w:rPr>
          <w:rFonts w:ascii="Times New Roman" w:hAnsi="Times New Roman" w:cs="Times New Roman"/>
        </w:rPr>
        <w:t>. The respondents’</w:t>
      </w:r>
      <w:r w:rsidR="000142EA" w:rsidRPr="00455662">
        <w:rPr>
          <w:rFonts w:ascii="Times New Roman" w:hAnsi="Times New Roman" w:cs="Times New Roman"/>
        </w:rPr>
        <w:t xml:space="preserve"> libraries they have the most usage</w:t>
      </w:r>
      <w:r w:rsidR="00BC1D15" w:rsidRPr="00455662">
        <w:rPr>
          <w:rFonts w:ascii="Times New Roman" w:hAnsi="Times New Roman" w:cs="Times New Roman"/>
        </w:rPr>
        <w:t xml:space="preserve"> </w:t>
      </w:r>
      <w:r w:rsidR="00AE3C5E" w:rsidRPr="00455662">
        <w:rPr>
          <w:rFonts w:ascii="Times New Roman" w:hAnsi="Times New Roman" w:cs="Times New Roman"/>
        </w:rPr>
        <w:t>is</w:t>
      </w:r>
      <w:r w:rsidR="0096365E" w:rsidRPr="00455662">
        <w:rPr>
          <w:rFonts w:ascii="Times New Roman" w:hAnsi="Times New Roman" w:cs="Times New Roman"/>
        </w:rPr>
        <w:t xml:space="preserve"> tabulated </w:t>
      </w:r>
      <w:r w:rsidR="00AE3C5E" w:rsidRPr="00455662">
        <w:rPr>
          <w:rFonts w:ascii="Times New Roman" w:hAnsi="Times New Roman" w:cs="Times New Roman"/>
        </w:rPr>
        <w:t xml:space="preserve">in </w:t>
      </w:r>
      <w:r w:rsidR="0096365E" w:rsidRPr="00455662">
        <w:rPr>
          <w:rFonts w:ascii="Times New Roman" w:hAnsi="Times New Roman" w:cs="Times New Roman"/>
        </w:rPr>
        <w:t>order</w:t>
      </w:r>
      <w:r w:rsidR="00BC1D15" w:rsidRPr="00455662">
        <w:rPr>
          <w:rFonts w:ascii="Times New Roman" w:hAnsi="Times New Roman" w:cs="Times New Roman"/>
        </w:rPr>
        <w:t xml:space="preserve"> below</w:t>
      </w:r>
      <w:r w:rsidR="0096365E" w:rsidRPr="00455662">
        <w:rPr>
          <w:rFonts w:ascii="Times New Roman" w:hAnsi="Times New Roman" w:cs="Times New Roman"/>
        </w:rPr>
        <w:t xml:space="preserve">: </w:t>
      </w:r>
    </w:p>
    <w:p w14:paraId="44B7C581" w14:textId="6F37A266" w:rsidR="003B1521" w:rsidRPr="00455662" w:rsidRDefault="002771D0" w:rsidP="000345BC">
      <w:pPr>
        <w:pStyle w:val="ListParagraph"/>
        <w:numPr>
          <w:ilvl w:val="0"/>
          <w:numId w:val="4"/>
        </w:numPr>
        <w:spacing w:line="360" w:lineRule="auto"/>
        <w:rPr>
          <w:rFonts w:ascii="Times New Roman" w:hAnsi="Times New Roman" w:cs="Times New Roman"/>
        </w:rPr>
      </w:pPr>
      <w:r w:rsidRPr="00455662">
        <w:rPr>
          <w:rFonts w:ascii="Times New Roman" w:hAnsi="Times New Roman" w:cs="Times New Roman"/>
        </w:rPr>
        <w:t>Irvin</w:t>
      </w:r>
      <w:r w:rsidR="00AF057F">
        <w:rPr>
          <w:rFonts w:ascii="Times New Roman" w:hAnsi="Times New Roman" w:cs="Times New Roman"/>
        </w:rPr>
        <w:t>g</w:t>
      </w:r>
      <w:r w:rsidRPr="00455662">
        <w:rPr>
          <w:rFonts w:ascii="Times New Roman" w:hAnsi="Times New Roman" w:cs="Times New Roman"/>
        </w:rPr>
        <w:t xml:space="preserve"> K. Barber Learning Centre </w:t>
      </w:r>
      <w:r w:rsidR="003B1521" w:rsidRPr="00455662">
        <w:rPr>
          <w:rFonts w:ascii="Times New Roman" w:hAnsi="Times New Roman" w:cs="Times New Roman"/>
        </w:rPr>
        <w:t>(28 responses)</w:t>
      </w:r>
    </w:p>
    <w:p w14:paraId="5FB6AC4F" w14:textId="7E9ABA51" w:rsidR="000031F4" w:rsidRPr="00455662" w:rsidRDefault="003B1521" w:rsidP="000345BC">
      <w:pPr>
        <w:pStyle w:val="ListParagraph"/>
        <w:numPr>
          <w:ilvl w:val="0"/>
          <w:numId w:val="4"/>
        </w:numPr>
        <w:spacing w:line="360" w:lineRule="auto"/>
        <w:rPr>
          <w:rFonts w:ascii="Times New Roman" w:hAnsi="Times New Roman" w:cs="Times New Roman"/>
        </w:rPr>
      </w:pPr>
      <w:r w:rsidRPr="00455662">
        <w:rPr>
          <w:rFonts w:ascii="Times New Roman" w:hAnsi="Times New Roman" w:cs="Times New Roman"/>
        </w:rPr>
        <w:t>David Lam Management Research Library and Canaccord Learning Commons (19 responses)</w:t>
      </w:r>
    </w:p>
    <w:p w14:paraId="1583679E" w14:textId="09ED347C" w:rsidR="003B1521" w:rsidRPr="00455662" w:rsidRDefault="007D696C" w:rsidP="000345BC">
      <w:pPr>
        <w:pStyle w:val="ListParagraph"/>
        <w:numPr>
          <w:ilvl w:val="0"/>
          <w:numId w:val="4"/>
        </w:numPr>
        <w:spacing w:line="360" w:lineRule="auto"/>
        <w:rPr>
          <w:rFonts w:ascii="Times New Roman" w:hAnsi="Times New Roman" w:cs="Times New Roman"/>
        </w:rPr>
      </w:pPr>
      <w:r w:rsidRPr="00455662">
        <w:rPr>
          <w:rFonts w:ascii="Times New Roman" w:hAnsi="Times New Roman" w:cs="Times New Roman"/>
        </w:rPr>
        <w:t>Music, Art &amp; Architecture Library (19 responses)</w:t>
      </w:r>
    </w:p>
    <w:p w14:paraId="5073E67D" w14:textId="413C9097" w:rsidR="007D696C" w:rsidRPr="00455662" w:rsidRDefault="007D696C" w:rsidP="000345BC">
      <w:pPr>
        <w:pStyle w:val="ListParagraph"/>
        <w:numPr>
          <w:ilvl w:val="0"/>
          <w:numId w:val="4"/>
        </w:numPr>
        <w:spacing w:line="360" w:lineRule="auto"/>
        <w:rPr>
          <w:rFonts w:ascii="Times New Roman" w:hAnsi="Times New Roman" w:cs="Times New Roman"/>
        </w:rPr>
      </w:pPr>
      <w:r w:rsidRPr="00455662">
        <w:rPr>
          <w:rFonts w:ascii="Times New Roman" w:hAnsi="Times New Roman" w:cs="Times New Roman"/>
        </w:rPr>
        <w:t>Woodward Library (19 responses)</w:t>
      </w:r>
    </w:p>
    <w:p w14:paraId="1A2C2CEA" w14:textId="0475E6B1" w:rsidR="007D696C" w:rsidRPr="00455662" w:rsidRDefault="00BC1D15" w:rsidP="000345BC">
      <w:pPr>
        <w:pStyle w:val="ListParagraph"/>
        <w:numPr>
          <w:ilvl w:val="0"/>
          <w:numId w:val="4"/>
        </w:numPr>
        <w:spacing w:line="360" w:lineRule="auto"/>
        <w:rPr>
          <w:rFonts w:ascii="Times New Roman" w:hAnsi="Times New Roman" w:cs="Times New Roman"/>
        </w:rPr>
      </w:pPr>
      <w:r w:rsidRPr="00455662">
        <w:rPr>
          <w:rFonts w:ascii="Times New Roman" w:hAnsi="Times New Roman" w:cs="Times New Roman"/>
        </w:rPr>
        <w:t>Koerner Library (18 responses)</w:t>
      </w:r>
    </w:p>
    <w:p w14:paraId="4330BC8A" w14:textId="77777777" w:rsidR="00993885" w:rsidRDefault="000E3036" w:rsidP="000345BC">
      <w:pPr>
        <w:spacing w:line="360" w:lineRule="auto"/>
        <w:rPr>
          <w:rFonts w:ascii="Times New Roman" w:hAnsi="Times New Roman" w:cs="Times New Roman"/>
          <w:noProof/>
        </w:rPr>
      </w:pPr>
      <w:r w:rsidRPr="00455662">
        <w:rPr>
          <w:rFonts w:ascii="Times New Roman" w:hAnsi="Times New Roman" w:cs="Times New Roman"/>
        </w:rPr>
        <w:t xml:space="preserve">Most of the </w:t>
      </w:r>
      <w:r w:rsidR="00CF17ED" w:rsidRPr="00455662">
        <w:rPr>
          <w:rFonts w:ascii="Times New Roman" w:hAnsi="Times New Roman" w:cs="Times New Roman"/>
        </w:rPr>
        <w:t xml:space="preserve">respondents have used </w:t>
      </w:r>
      <w:r w:rsidR="0038688F" w:rsidRPr="00455662">
        <w:rPr>
          <w:rFonts w:ascii="Times New Roman" w:hAnsi="Times New Roman" w:cs="Times New Roman"/>
        </w:rPr>
        <w:t xml:space="preserve">silent study spaces, amounting to 29 respondents, 24 respondents use </w:t>
      </w:r>
      <w:r w:rsidR="00EA59BF" w:rsidRPr="00455662">
        <w:rPr>
          <w:rFonts w:ascii="Times New Roman" w:hAnsi="Times New Roman" w:cs="Times New Roman"/>
        </w:rPr>
        <w:t>group study spaces, and only 11 respondents use technology spaces. Th</w:t>
      </w:r>
      <w:r w:rsidR="003E0E9A" w:rsidRPr="00455662">
        <w:rPr>
          <w:rFonts w:ascii="Times New Roman" w:hAnsi="Times New Roman" w:cs="Times New Roman"/>
        </w:rPr>
        <w:t xml:space="preserve">ese responses suggest that the </w:t>
      </w:r>
      <w:r w:rsidR="003E0E9A" w:rsidRPr="00455662">
        <w:rPr>
          <w:rFonts w:ascii="Times New Roman" w:hAnsi="Times New Roman" w:cs="Times New Roman"/>
        </w:rPr>
        <w:lastRenderedPageBreak/>
        <w:t xml:space="preserve">libraries </w:t>
      </w:r>
      <w:r w:rsidR="00FA46BB" w:rsidRPr="00455662">
        <w:rPr>
          <w:rFonts w:ascii="Times New Roman" w:hAnsi="Times New Roman" w:cs="Times New Roman"/>
        </w:rPr>
        <w:t xml:space="preserve">tabulated above </w:t>
      </w:r>
      <w:r w:rsidR="003E0E9A" w:rsidRPr="00455662">
        <w:rPr>
          <w:rFonts w:ascii="Times New Roman" w:hAnsi="Times New Roman" w:cs="Times New Roman"/>
        </w:rPr>
        <w:t xml:space="preserve">and the </w:t>
      </w:r>
      <w:r w:rsidR="00FA46BB" w:rsidRPr="00455662">
        <w:rPr>
          <w:rFonts w:ascii="Times New Roman" w:hAnsi="Times New Roman" w:cs="Times New Roman"/>
        </w:rPr>
        <w:t xml:space="preserve">type of </w:t>
      </w:r>
      <w:r w:rsidR="003E0E9A" w:rsidRPr="00455662">
        <w:rPr>
          <w:rFonts w:ascii="Times New Roman" w:hAnsi="Times New Roman" w:cs="Times New Roman"/>
        </w:rPr>
        <w:t>spaces they used</w:t>
      </w:r>
      <w:r w:rsidR="00460E23" w:rsidRPr="00455662">
        <w:rPr>
          <w:rFonts w:ascii="Times New Roman" w:hAnsi="Times New Roman" w:cs="Times New Roman"/>
        </w:rPr>
        <w:t xml:space="preserve"> will be reflected from the responses of the other</w:t>
      </w:r>
      <w:r w:rsidR="000D7B4F" w:rsidRPr="00455662">
        <w:rPr>
          <w:rFonts w:ascii="Times New Roman" w:hAnsi="Times New Roman" w:cs="Times New Roman"/>
        </w:rPr>
        <w:t xml:space="preserve"> aspect of the</w:t>
      </w:r>
      <w:r w:rsidR="00460E23" w:rsidRPr="00455662">
        <w:rPr>
          <w:rFonts w:ascii="Times New Roman" w:hAnsi="Times New Roman" w:cs="Times New Roman"/>
        </w:rPr>
        <w:t xml:space="preserve"> survey</w:t>
      </w:r>
      <w:r w:rsidR="000D7B4F" w:rsidRPr="00455662">
        <w:rPr>
          <w:rFonts w:ascii="Times New Roman" w:hAnsi="Times New Roman" w:cs="Times New Roman"/>
        </w:rPr>
        <w:t xml:space="preserve"> </w:t>
      </w:r>
      <w:r w:rsidR="00460E23" w:rsidRPr="00455662">
        <w:rPr>
          <w:rFonts w:ascii="Times New Roman" w:hAnsi="Times New Roman" w:cs="Times New Roman"/>
        </w:rPr>
        <w:t>that evaluates their user experience.</w:t>
      </w:r>
      <w:r w:rsidR="00993885" w:rsidRPr="00993885">
        <w:rPr>
          <w:rFonts w:ascii="Times New Roman" w:hAnsi="Times New Roman" w:cs="Times New Roman"/>
          <w:noProof/>
        </w:rPr>
        <w:t xml:space="preserve"> </w:t>
      </w:r>
    </w:p>
    <w:p w14:paraId="45E9046F" w14:textId="77777777" w:rsidR="00993885" w:rsidRDefault="00993885" w:rsidP="000345BC">
      <w:pPr>
        <w:keepNext/>
        <w:spacing w:line="360" w:lineRule="auto"/>
        <w:jc w:val="center"/>
      </w:pPr>
      <w:r w:rsidRPr="00455662">
        <w:rPr>
          <w:rFonts w:ascii="Times New Roman" w:hAnsi="Times New Roman" w:cs="Times New Roman"/>
          <w:noProof/>
        </w:rPr>
        <w:drawing>
          <wp:inline distT="0" distB="0" distL="0" distR="0" wp14:anchorId="752B223D" wp14:editId="25FE0241">
            <wp:extent cx="3988191" cy="2919988"/>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926" cy="2968117"/>
                    </a:xfrm>
                    <a:prstGeom prst="rect">
                      <a:avLst/>
                    </a:prstGeom>
                    <a:noFill/>
                    <a:ln>
                      <a:noFill/>
                    </a:ln>
                  </pic:spPr>
                </pic:pic>
              </a:graphicData>
            </a:graphic>
          </wp:inline>
        </w:drawing>
      </w:r>
    </w:p>
    <w:p w14:paraId="5A03C420" w14:textId="2E9AF836" w:rsidR="00A64805" w:rsidRDefault="00993885" w:rsidP="000345BC">
      <w:pPr>
        <w:pStyle w:val="Caption"/>
        <w:spacing w:line="360" w:lineRule="auto"/>
        <w:jc w:val="center"/>
        <w:rPr>
          <w:rFonts w:ascii="Times New Roman" w:hAnsi="Times New Roman" w:cs="Times New Roman"/>
        </w:rPr>
      </w:pPr>
      <w:r>
        <w:t xml:space="preserve">Figure </w:t>
      </w:r>
      <w:fldSimple w:instr=" SEQ Figure \* ARABIC ">
        <w:r w:rsidR="009D7274">
          <w:rPr>
            <w:noProof/>
          </w:rPr>
          <w:t>1</w:t>
        </w:r>
      </w:fldSimple>
      <w:r w:rsidRPr="00654FD9">
        <w:t xml:space="preserve">. Survey responses on which UBC Libraries they </w:t>
      </w:r>
      <w:proofErr w:type="gramStart"/>
      <w:r w:rsidRPr="00654FD9">
        <w:t>use</w:t>
      </w:r>
      <w:proofErr w:type="gramEnd"/>
    </w:p>
    <w:p w14:paraId="717F5D5C" w14:textId="77777777" w:rsidR="00993885" w:rsidRPr="00455662" w:rsidRDefault="00993885" w:rsidP="000345BC">
      <w:pPr>
        <w:spacing w:line="360" w:lineRule="auto"/>
        <w:rPr>
          <w:rFonts w:ascii="Times New Roman" w:hAnsi="Times New Roman" w:cs="Times New Roman"/>
        </w:rPr>
      </w:pPr>
    </w:p>
    <w:p w14:paraId="61BADBCE" w14:textId="2AB8E760" w:rsidR="00F32CDD" w:rsidRPr="00F32CDD" w:rsidRDefault="00F32CDD" w:rsidP="000345BC">
      <w:pPr>
        <w:pStyle w:val="Heading3"/>
        <w:spacing w:line="360" w:lineRule="auto"/>
        <w:rPr>
          <w:rFonts w:ascii="Times New Roman" w:hAnsi="Times New Roman" w:cs="Times New Roman"/>
          <w:color w:val="auto"/>
          <w:sz w:val="22"/>
          <w:szCs w:val="22"/>
          <w:u w:val="single"/>
        </w:rPr>
      </w:pPr>
      <w:bookmarkStart w:id="12" w:name="_Toc131110780"/>
      <w:r w:rsidRPr="00CF3237">
        <w:rPr>
          <w:rFonts w:ascii="Times New Roman" w:hAnsi="Times New Roman" w:cs="Times New Roman"/>
          <w:color w:val="auto"/>
          <w:sz w:val="22"/>
          <w:szCs w:val="22"/>
          <w:u w:val="single"/>
        </w:rPr>
        <w:t xml:space="preserve">Libraries </w:t>
      </w:r>
      <w:r>
        <w:rPr>
          <w:rFonts w:ascii="Times New Roman" w:hAnsi="Times New Roman" w:cs="Times New Roman"/>
          <w:color w:val="auto"/>
          <w:sz w:val="22"/>
          <w:szCs w:val="22"/>
          <w:u w:val="single"/>
        </w:rPr>
        <w:t>usage frequency</w:t>
      </w:r>
      <w:bookmarkEnd w:id="12"/>
    </w:p>
    <w:p w14:paraId="518E5B35" w14:textId="6018EA1F" w:rsidR="003A5466" w:rsidRPr="00455662" w:rsidRDefault="003A5466" w:rsidP="000345BC">
      <w:pPr>
        <w:spacing w:line="360" w:lineRule="auto"/>
        <w:rPr>
          <w:rFonts w:ascii="Times New Roman" w:hAnsi="Times New Roman" w:cs="Times New Roman"/>
        </w:rPr>
      </w:pPr>
      <w:r w:rsidRPr="00455662">
        <w:rPr>
          <w:rFonts w:ascii="Times New Roman" w:hAnsi="Times New Roman" w:cs="Times New Roman"/>
        </w:rPr>
        <w:t xml:space="preserve">This subsection determines the respondents </w:t>
      </w:r>
      <w:r w:rsidR="00BC42B0" w:rsidRPr="00455662">
        <w:rPr>
          <w:rFonts w:ascii="Times New Roman" w:hAnsi="Times New Roman" w:cs="Times New Roman"/>
        </w:rPr>
        <w:t xml:space="preserve">time they use </w:t>
      </w:r>
      <w:r w:rsidR="003C5BF1" w:rsidRPr="00455662">
        <w:rPr>
          <w:rFonts w:ascii="Times New Roman" w:hAnsi="Times New Roman" w:cs="Times New Roman"/>
        </w:rPr>
        <w:t>UBC Libraries, how long do they spend in a day</w:t>
      </w:r>
      <w:r w:rsidR="00BC42B0" w:rsidRPr="00455662">
        <w:rPr>
          <w:rFonts w:ascii="Times New Roman" w:hAnsi="Times New Roman" w:cs="Times New Roman"/>
        </w:rPr>
        <w:t>,</w:t>
      </w:r>
      <w:r w:rsidR="001426F3" w:rsidRPr="00455662">
        <w:rPr>
          <w:rFonts w:ascii="Times New Roman" w:hAnsi="Times New Roman" w:cs="Times New Roman"/>
        </w:rPr>
        <w:t xml:space="preserve"> and how much do they visit </w:t>
      </w:r>
      <w:r w:rsidR="003C5BF1" w:rsidRPr="00455662">
        <w:rPr>
          <w:rFonts w:ascii="Times New Roman" w:hAnsi="Times New Roman" w:cs="Times New Roman"/>
        </w:rPr>
        <w:t>in a week/month</w:t>
      </w:r>
      <w:r w:rsidR="001426F3" w:rsidRPr="00455662">
        <w:rPr>
          <w:rFonts w:ascii="Times New Roman" w:hAnsi="Times New Roman" w:cs="Times New Roman"/>
        </w:rPr>
        <w:t xml:space="preserve">. </w:t>
      </w:r>
      <w:r w:rsidR="00A64805" w:rsidRPr="00455662">
        <w:rPr>
          <w:rFonts w:ascii="Times New Roman" w:hAnsi="Times New Roman" w:cs="Times New Roman"/>
        </w:rPr>
        <w:t>Most response</w:t>
      </w:r>
      <w:r w:rsidR="00A00EF4" w:rsidRPr="00455662">
        <w:rPr>
          <w:rFonts w:ascii="Times New Roman" w:hAnsi="Times New Roman" w:cs="Times New Roman"/>
        </w:rPr>
        <w:t xml:space="preserve">s visit </w:t>
      </w:r>
      <w:r w:rsidRPr="00455662">
        <w:rPr>
          <w:rFonts w:ascii="Times New Roman" w:hAnsi="Times New Roman" w:cs="Times New Roman"/>
        </w:rPr>
        <w:t xml:space="preserve">at least </w:t>
      </w:r>
      <w:r w:rsidR="00A00EF4" w:rsidRPr="00455662">
        <w:rPr>
          <w:rFonts w:ascii="Times New Roman" w:hAnsi="Times New Roman" w:cs="Times New Roman"/>
        </w:rPr>
        <w:t>on a weekly basis</w:t>
      </w:r>
      <w:r w:rsidR="00F1067D" w:rsidRPr="00455662">
        <w:rPr>
          <w:rFonts w:ascii="Times New Roman" w:hAnsi="Times New Roman" w:cs="Times New Roman"/>
        </w:rPr>
        <w:t xml:space="preserve">. </w:t>
      </w:r>
      <w:r w:rsidR="0054563F" w:rsidRPr="00455662">
        <w:rPr>
          <w:rFonts w:ascii="Times New Roman" w:hAnsi="Times New Roman" w:cs="Times New Roman"/>
        </w:rPr>
        <w:t>Twelve out of 34 respondents visit 2-3 times a week</w:t>
      </w:r>
      <w:r w:rsidR="00F32CDD">
        <w:rPr>
          <w:rFonts w:ascii="Times New Roman" w:hAnsi="Times New Roman" w:cs="Times New Roman"/>
        </w:rPr>
        <w:t xml:space="preserve"> </w:t>
      </w:r>
      <w:r w:rsidR="00B82E89" w:rsidRPr="00455662">
        <w:rPr>
          <w:rFonts w:ascii="Times New Roman" w:hAnsi="Times New Roman" w:cs="Times New Roman"/>
        </w:rPr>
        <w:t xml:space="preserve">(37.50%) </w:t>
      </w:r>
      <w:r w:rsidR="001B4B38" w:rsidRPr="00455662">
        <w:rPr>
          <w:rFonts w:ascii="Times New Roman" w:hAnsi="Times New Roman" w:cs="Times New Roman"/>
        </w:rPr>
        <w:t xml:space="preserve">, </w:t>
      </w:r>
      <w:r w:rsidR="00FC0E47" w:rsidRPr="00455662">
        <w:rPr>
          <w:rFonts w:ascii="Times New Roman" w:hAnsi="Times New Roman" w:cs="Times New Roman"/>
        </w:rPr>
        <w:t>n</w:t>
      </w:r>
      <w:r w:rsidR="001B4B38" w:rsidRPr="00455662">
        <w:rPr>
          <w:rFonts w:ascii="Times New Roman" w:hAnsi="Times New Roman" w:cs="Times New Roman"/>
        </w:rPr>
        <w:t>ine respondents visit 4-6 times a week</w:t>
      </w:r>
      <w:r w:rsidR="00B82E89" w:rsidRPr="00455662">
        <w:rPr>
          <w:rFonts w:ascii="Times New Roman" w:hAnsi="Times New Roman" w:cs="Times New Roman"/>
        </w:rPr>
        <w:t xml:space="preserve"> (</w:t>
      </w:r>
      <w:r w:rsidR="008E53B8" w:rsidRPr="00455662">
        <w:rPr>
          <w:rFonts w:ascii="Times New Roman" w:hAnsi="Times New Roman" w:cs="Times New Roman"/>
        </w:rPr>
        <w:t>28.13%), and 6 respondents answered once a week (18.75%)</w:t>
      </w:r>
      <w:r w:rsidR="00F1067D" w:rsidRPr="00455662">
        <w:rPr>
          <w:rFonts w:ascii="Times New Roman" w:hAnsi="Times New Roman" w:cs="Times New Roman"/>
        </w:rPr>
        <w:t xml:space="preserve">. </w:t>
      </w:r>
    </w:p>
    <w:p w14:paraId="7C5810EE" w14:textId="2B27473D" w:rsidR="00001009" w:rsidRPr="00455662" w:rsidRDefault="009E4F4C" w:rsidP="000345BC">
      <w:pPr>
        <w:spacing w:line="360" w:lineRule="auto"/>
        <w:rPr>
          <w:rFonts w:ascii="Times New Roman" w:hAnsi="Times New Roman" w:cs="Times New Roman"/>
        </w:rPr>
      </w:pPr>
      <w:r w:rsidRPr="00455662">
        <w:rPr>
          <w:rFonts w:ascii="Times New Roman" w:hAnsi="Times New Roman" w:cs="Times New Roman"/>
        </w:rPr>
        <w:t xml:space="preserve">In terms of </w:t>
      </w:r>
      <w:r w:rsidR="00D7706F" w:rsidRPr="00455662">
        <w:rPr>
          <w:rFonts w:ascii="Times New Roman" w:hAnsi="Times New Roman" w:cs="Times New Roman"/>
        </w:rPr>
        <w:t xml:space="preserve">library usage timeframes, 27 out of 34 respondents visit in the afternoon (12 PM – 5 PM), 26 respondents visit at night (5 PM </w:t>
      </w:r>
      <w:r w:rsidR="00B00C67" w:rsidRPr="00455662">
        <w:rPr>
          <w:rFonts w:ascii="Times New Roman" w:hAnsi="Times New Roman" w:cs="Times New Roman"/>
        </w:rPr>
        <w:t>–</w:t>
      </w:r>
      <w:r w:rsidR="00D7706F" w:rsidRPr="00455662">
        <w:rPr>
          <w:rFonts w:ascii="Times New Roman" w:hAnsi="Times New Roman" w:cs="Times New Roman"/>
        </w:rPr>
        <w:t xml:space="preserve"> 12</w:t>
      </w:r>
      <w:r w:rsidR="00B00C67" w:rsidRPr="00455662">
        <w:rPr>
          <w:rFonts w:ascii="Times New Roman" w:hAnsi="Times New Roman" w:cs="Times New Roman"/>
        </w:rPr>
        <w:t xml:space="preserve"> AM), and only four respondents go to libraries in the morning (</w:t>
      </w:r>
      <w:r w:rsidR="003A5466" w:rsidRPr="00455662">
        <w:rPr>
          <w:rFonts w:ascii="Times New Roman" w:hAnsi="Times New Roman" w:cs="Times New Roman"/>
        </w:rPr>
        <w:t xml:space="preserve">7:30 AM – 12 PM). </w:t>
      </w:r>
      <w:r w:rsidR="006A50C4" w:rsidRPr="00455662">
        <w:rPr>
          <w:rFonts w:ascii="Times New Roman" w:hAnsi="Times New Roman" w:cs="Times New Roman"/>
        </w:rPr>
        <w:t xml:space="preserve">Most of the respondents use the UBC Libraries in 3-5 hours in one day (25 out of 34 respondents), followed by </w:t>
      </w:r>
      <w:r w:rsidR="00473177" w:rsidRPr="00455662">
        <w:rPr>
          <w:rFonts w:ascii="Times New Roman" w:hAnsi="Times New Roman" w:cs="Times New Roman"/>
        </w:rPr>
        <w:t>19 respondents using it by 6-8 hours.</w:t>
      </w:r>
      <w:r w:rsidR="006A50C4" w:rsidRPr="00455662">
        <w:rPr>
          <w:rFonts w:ascii="Times New Roman" w:hAnsi="Times New Roman" w:cs="Times New Roman"/>
        </w:rPr>
        <w:t xml:space="preserve"> </w:t>
      </w:r>
    </w:p>
    <w:p w14:paraId="3C9DF965" w14:textId="78BF7830" w:rsidR="00CF6749" w:rsidRDefault="00F1067D" w:rsidP="000345BC">
      <w:pPr>
        <w:spacing w:line="360" w:lineRule="auto"/>
        <w:rPr>
          <w:rFonts w:ascii="Times New Roman" w:hAnsi="Times New Roman" w:cs="Times New Roman"/>
        </w:rPr>
      </w:pPr>
      <w:r w:rsidRPr="00455662">
        <w:rPr>
          <w:rFonts w:ascii="Times New Roman" w:hAnsi="Times New Roman" w:cs="Times New Roman"/>
        </w:rPr>
        <w:t>The</w:t>
      </w:r>
      <w:r w:rsidR="00CA184C" w:rsidRPr="00455662">
        <w:rPr>
          <w:rFonts w:ascii="Times New Roman" w:hAnsi="Times New Roman" w:cs="Times New Roman"/>
        </w:rPr>
        <w:t xml:space="preserve"> collected data</w:t>
      </w:r>
      <w:r w:rsidRPr="00455662">
        <w:rPr>
          <w:rFonts w:ascii="Times New Roman" w:hAnsi="Times New Roman" w:cs="Times New Roman"/>
        </w:rPr>
        <w:t xml:space="preserve"> suggest that the sample of students </w:t>
      </w:r>
      <w:r w:rsidR="00891167" w:rsidRPr="00455662">
        <w:rPr>
          <w:rFonts w:ascii="Times New Roman" w:hAnsi="Times New Roman" w:cs="Times New Roman"/>
        </w:rPr>
        <w:t>may have an accurate response for the other aspects of the survey relative to their</w:t>
      </w:r>
      <w:r w:rsidR="00CA184C" w:rsidRPr="00455662">
        <w:rPr>
          <w:rFonts w:ascii="Times New Roman" w:hAnsi="Times New Roman" w:cs="Times New Roman"/>
        </w:rPr>
        <w:t xml:space="preserve"> </w:t>
      </w:r>
      <w:r w:rsidR="00891167" w:rsidRPr="00455662">
        <w:rPr>
          <w:rFonts w:ascii="Times New Roman" w:hAnsi="Times New Roman" w:cs="Times New Roman"/>
        </w:rPr>
        <w:t>frequency of usage and the time they use UBC Libraries.</w:t>
      </w:r>
      <w:r w:rsidR="00EF4BC1" w:rsidRPr="00455662">
        <w:rPr>
          <w:rFonts w:ascii="Times New Roman" w:hAnsi="Times New Roman" w:cs="Times New Roman"/>
        </w:rPr>
        <w:t xml:space="preserve"> </w:t>
      </w:r>
    </w:p>
    <w:p w14:paraId="7C71DECD" w14:textId="77777777" w:rsidR="00A723E5" w:rsidRDefault="00A30EEA" w:rsidP="000345BC">
      <w:pPr>
        <w:keepNext/>
        <w:spacing w:line="360" w:lineRule="auto"/>
        <w:jc w:val="center"/>
      </w:pPr>
      <w:r>
        <w:rPr>
          <w:noProof/>
        </w:rPr>
        <w:lastRenderedPageBreak/>
        <w:drawing>
          <wp:inline distT="0" distB="0" distL="0" distR="0" wp14:anchorId="11B8AD03" wp14:editId="6C5E78E9">
            <wp:extent cx="4269545" cy="2434463"/>
            <wp:effectExtent l="0" t="0" r="0" b="444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719" cy="2457940"/>
                    </a:xfrm>
                    <a:prstGeom prst="rect">
                      <a:avLst/>
                    </a:prstGeom>
                    <a:noFill/>
                    <a:ln>
                      <a:noFill/>
                    </a:ln>
                  </pic:spPr>
                </pic:pic>
              </a:graphicData>
            </a:graphic>
          </wp:inline>
        </w:drawing>
      </w:r>
    </w:p>
    <w:p w14:paraId="3017E880" w14:textId="2EBCF4D7" w:rsidR="00DE26BC" w:rsidRDefault="00A723E5" w:rsidP="000345BC">
      <w:pPr>
        <w:pStyle w:val="Caption"/>
        <w:spacing w:line="360" w:lineRule="auto"/>
        <w:jc w:val="center"/>
      </w:pPr>
      <w:r>
        <w:t xml:space="preserve">Figure </w:t>
      </w:r>
      <w:fldSimple w:instr=" SEQ Figure \* ARABIC ">
        <w:r w:rsidR="009D7274">
          <w:rPr>
            <w:noProof/>
          </w:rPr>
          <w:t>2</w:t>
        </w:r>
      </w:fldSimple>
      <w:r>
        <w:t>.</w:t>
      </w:r>
      <w:r w:rsidRPr="00ED2566">
        <w:t xml:space="preserve"> Survey responses on what time they use </w:t>
      </w:r>
      <w:proofErr w:type="gramStart"/>
      <w:r w:rsidRPr="00ED2566">
        <w:t>libraries</w:t>
      </w:r>
      <w:proofErr w:type="gramEnd"/>
    </w:p>
    <w:p w14:paraId="20CB800E" w14:textId="77777777" w:rsidR="00A723E5" w:rsidRPr="00A723E5" w:rsidRDefault="00A723E5" w:rsidP="000345BC">
      <w:pPr>
        <w:spacing w:line="360" w:lineRule="auto"/>
      </w:pPr>
    </w:p>
    <w:p w14:paraId="6D3203D0" w14:textId="77777777" w:rsidR="00A723E5" w:rsidRDefault="00233D99" w:rsidP="000345BC">
      <w:pPr>
        <w:keepNext/>
        <w:spacing w:line="360" w:lineRule="auto"/>
        <w:jc w:val="center"/>
      </w:pPr>
      <w:r>
        <w:rPr>
          <w:noProof/>
        </w:rPr>
        <w:drawing>
          <wp:inline distT="0" distB="0" distL="0" distR="0" wp14:anchorId="728A61E7" wp14:editId="41888832">
            <wp:extent cx="3426508" cy="1512277"/>
            <wp:effectExtent l="0" t="0" r="2540" b="0"/>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3775" cy="1519898"/>
                    </a:xfrm>
                    <a:prstGeom prst="rect">
                      <a:avLst/>
                    </a:prstGeom>
                    <a:noFill/>
                    <a:ln>
                      <a:noFill/>
                    </a:ln>
                  </pic:spPr>
                </pic:pic>
              </a:graphicData>
            </a:graphic>
          </wp:inline>
        </w:drawing>
      </w:r>
    </w:p>
    <w:p w14:paraId="226FB29B" w14:textId="10A45C89" w:rsidR="00A723E5" w:rsidRDefault="00A723E5" w:rsidP="000345BC">
      <w:pPr>
        <w:pStyle w:val="Caption"/>
        <w:spacing w:line="360" w:lineRule="auto"/>
        <w:jc w:val="center"/>
      </w:pPr>
      <w:r>
        <w:t xml:space="preserve">Figure </w:t>
      </w:r>
      <w:fldSimple w:instr=" SEQ Figure \* ARABIC ">
        <w:r w:rsidR="009D7274">
          <w:rPr>
            <w:noProof/>
          </w:rPr>
          <w:t>3</w:t>
        </w:r>
      </w:fldSimple>
      <w:r w:rsidRPr="00552B8B">
        <w:t xml:space="preserve">. Survey responses on how much they use the libraries on a weekly/monthly </w:t>
      </w:r>
      <w:proofErr w:type="gramStart"/>
      <w:r w:rsidRPr="00552B8B">
        <w:t>basis</w:t>
      </w:r>
      <w:proofErr w:type="gramEnd"/>
    </w:p>
    <w:p w14:paraId="205113A2" w14:textId="77777777" w:rsidR="00A723E5" w:rsidRPr="00A723E5" w:rsidRDefault="00A723E5" w:rsidP="000345BC">
      <w:pPr>
        <w:spacing w:line="360" w:lineRule="auto"/>
      </w:pPr>
    </w:p>
    <w:p w14:paraId="54EF7DA5" w14:textId="77777777" w:rsidR="00A723E5" w:rsidRDefault="00990A64" w:rsidP="000345BC">
      <w:pPr>
        <w:keepNext/>
        <w:spacing w:line="360" w:lineRule="auto"/>
        <w:jc w:val="center"/>
      </w:pPr>
      <w:r>
        <w:rPr>
          <w:noProof/>
        </w:rPr>
        <w:drawing>
          <wp:inline distT="0" distB="0" distL="0" distR="0" wp14:anchorId="1B159DE9" wp14:editId="4536D77F">
            <wp:extent cx="3446748" cy="1252025"/>
            <wp:effectExtent l="0" t="0" r="1905" b="5715"/>
            <wp:docPr id="4" name="Picture 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20" cy="1275553"/>
                    </a:xfrm>
                    <a:prstGeom prst="rect">
                      <a:avLst/>
                    </a:prstGeom>
                    <a:noFill/>
                    <a:ln>
                      <a:noFill/>
                    </a:ln>
                  </pic:spPr>
                </pic:pic>
              </a:graphicData>
            </a:graphic>
          </wp:inline>
        </w:drawing>
      </w:r>
    </w:p>
    <w:p w14:paraId="5669AE60" w14:textId="5013C6F8" w:rsidR="009D7274" w:rsidRPr="009D7274" w:rsidRDefault="00A723E5" w:rsidP="000345BC">
      <w:pPr>
        <w:pStyle w:val="Caption"/>
        <w:spacing w:line="360" w:lineRule="auto"/>
        <w:jc w:val="center"/>
      </w:pPr>
      <w:r>
        <w:t xml:space="preserve">Figure </w:t>
      </w:r>
      <w:fldSimple w:instr=" SEQ Figure \* ARABIC ">
        <w:r w:rsidR="009D7274">
          <w:rPr>
            <w:noProof/>
          </w:rPr>
          <w:t>4</w:t>
        </w:r>
      </w:fldSimple>
      <w:r w:rsidRPr="00A67708">
        <w:t xml:space="preserve">. Survey responses on how much time they spend inside the </w:t>
      </w:r>
      <w:proofErr w:type="gramStart"/>
      <w:r w:rsidRPr="00A67708">
        <w:t>libraries</w:t>
      </w:r>
      <w:proofErr w:type="gramEnd"/>
    </w:p>
    <w:p w14:paraId="0C8FEAEF" w14:textId="77777777" w:rsidR="00A723E5" w:rsidRDefault="00B751B2" w:rsidP="000345BC">
      <w:pPr>
        <w:keepNext/>
        <w:spacing w:line="360" w:lineRule="auto"/>
        <w:jc w:val="center"/>
      </w:pPr>
      <w:r>
        <w:rPr>
          <w:noProof/>
        </w:rPr>
        <w:lastRenderedPageBreak/>
        <w:drawing>
          <wp:inline distT="0" distB="0" distL="0" distR="0" wp14:anchorId="663BCD02" wp14:editId="04B224FB">
            <wp:extent cx="3538069" cy="1561514"/>
            <wp:effectExtent l="0" t="0" r="5715" b="63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3872" cy="1572902"/>
                    </a:xfrm>
                    <a:prstGeom prst="rect">
                      <a:avLst/>
                    </a:prstGeom>
                    <a:noFill/>
                    <a:ln>
                      <a:noFill/>
                    </a:ln>
                  </pic:spPr>
                </pic:pic>
              </a:graphicData>
            </a:graphic>
          </wp:inline>
        </w:drawing>
      </w:r>
    </w:p>
    <w:p w14:paraId="5E0190EC" w14:textId="7D4E81D8" w:rsidR="00E5433F" w:rsidRDefault="00A723E5" w:rsidP="000345BC">
      <w:pPr>
        <w:pStyle w:val="Caption"/>
        <w:spacing w:line="360" w:lineRule="auto"/>
        <w:jc w:val="center"/>
      </w:pPr>
      <w:r>
        <w:t xml:space="preserve">Figure </w:t>
      </w:r>
      <w:fldSimple w:instr=" SEQ Figure \* ARABIC ">
        <w:r w:rsidR="009D7274">
          <w:rPr>
            <w:noProof/>
          </w:rPr>
          <w:t>5</w:t>
        </w:r>
      </w:fldSimple>
      <w:r w:rsidRPr="006633BB">
        <w:t xml:space="preserve">. Survey responses on what type of spaces they </w:t>
      </w:r>
      <w:proofErr w:type="gramStart"/>
      <w:r w:rsidRPr="006633BB">
        <w:t>use</w:t>
      </w:r>
      <w:proofErr w:type="gramEnd"/>
    </w:p>
    <w:p w14:paraId="0415E0B3" w14:textId="77777777" w:rsidR="000345BC" w:rsidRPr="000345BC" w:rsidRDefault="000345BC" w:rsidP="000345BC"/>
    <w:p w14:paraId="3DF6C338" w14:textId="480A5185" w:rsidR="00732DF5" w:rsidRPr="00732DF5" w:rsidRDefault="00732DF5" w:rsidP="000345BC">
      <w:pPr>
        <w:pStyle w:val="Heading2"/>
        <w:spacing w:line="360" w:lineRule="auto"/>
        <w:rPr>
          <w:rFonts w:ascii="Times New Roman" w:hAnsi="Times New Roman" w:cs="Times New Roman"/>
          <w:color w:val="auto"/>
          <w:sz w:val="24"/>
          <w:szCs w:val="24"/>
        </w:rPr>
      </w:pPr>
      <w:bookmarkStart w:id="13" w:name="_Toc131110781"/>
      <w:r>
        <w:rPr>
          <w:rFonts w:ascii="Times New Roman" w:hAnsi="Times New Roman" w:cs="Times New Roman"/>
          <w:color w:val="auto"/>
          <w:sz w:val="24"/>
          <w:szCs w:val="24"/>
        </w:rPr>
        <w:t>Perceptions on Noise Level Quality</w:t>
      </w:r>
      <w:bookmarkEnd w:id="13"/>
    </w:p>
    <w:p w14:paraId="61A477B5" w14:textId="60FA89F1" w:rsidR="00B5609E" w:rsidRPr="00455662" w:rsidRDefault="007F0FE9" w:rsidP="000345BC">
      <w:pPr>
        <w:spacing w:line="360" w:lineRule="auto"/>
        <w:rPr>
          <w:rFonts w:ascii="Times New Roman" w:hAnsi="Times New Roman" w:cs="Times New Roman"/>
        </w:rPr>
      </w:pPr>
      <w:r>
        <w:rPr>
          <w:rFonts w:ascii="Times New Roman" w:hAnsi="Times New Roman" w:cs="Times New Roman"/>
        </w:rPr>
        <w:t>The</w:t>
      </w:r>
      <w:r w:rsidR="00B5609E" w:rsidRPr="00455662">
        <w:rPr>
          <w:rFonts w:ascii="Times New Roman" w:hAnsi="Times New Roman" w:cs="Times New Roman"/>
        </w:rPr>
        <w:t xml:space="preserve"> findings suggest that the noise levels in UBC Libraries are perceived as largely distracting by </w:t>
      </w:r>
      <w:r w:rsidR="000D2094" w:rsidRPr="00455662">
        <w:rPr>
          <w:rFonts w:ascii="Times New Roman" w:hAnsi="Times New Roman" w:cs="Times New Roman"/>
        </w:rPr>
        <w:t>most</w:t>
      </w:r>
      <w:r w:rsidR="00B5609E" w:rsidRPr="00455662">
        <w:rPr>
          <w:rFonts w:ascii="Times New Roman" w:hAnsi="Times New Roman" w:cs="Times New Roman"/>
        </w:rPr>
        <w:t xml:space="preserve"> students, with only a very small proportion finding them pleasing. Specifically, 21 out of 34 respondents found the current noise levels to be distracting, while only 1 each found them very pleasing or pleasing.</w:t>
      </w:r>
    </w:p>
    <w:p w14:paraId="4BA342F4" w14:textId="1727AAE4" w:rsidR="00B5609E" w:rsidRPr="00455662" w:rsidRDefault="00B5609E" w:rsidP="000345BC">
      <w:pPr>
        <w:spacing w:line="360" w:lineRule="auto"/>
        <w:rPr>
          <w:rFonts w:ascii="Times New Roman" w:hAnsi="Times New Roman" w:cs="Times New Roman"/>
        </w:rPr>
      </w:pPr>
      <w:r w:rsidRPr="00455662">
        <w:rPr>
          <w:rFonts w:ascii="Times New Roman" w:hAnsi="Times New Roman" w:cs="Times New Roman"/>
        </w:rPr>
        <w:t>In terms of finding quiet study spaces, a majority of respondents (20 out of 34) reported that it was either difficult or very difficult to find such spaces in the libraries, with only 2 finding it very easy or easy. 9 respondents were neutral on this question.</w:t>
      </w:r>
    </w:p>
    <w:p w14:paraId="49AECCC8" w14:textId="7FDB6786" w:rsidR="00DE26BC" w:rsidRPr="000345BC" w:rsidRDefault="00B5609E" w:rsidP="000345BC">
      <w:pPr>
        <w:spacing w:line="360" w:lineRule="auto"/>
        <w:rPr>
          <w:rFonts w:ascii="Times New Roman" w:hAnsi="Times New Roman" w:cs="Times New Roman"/>
          <w:b/>
          <w:bCs/>
        </w:rPr>
      </w:pPr>
      <w:r w:rsidRPr="00455662">
        <w:rPr>
          <w:rFonts w:ascii="Times New Roman" w:hAnsi="Times New Roman" w:cs="Times New Roman"/>
        </w:rPr>
        <w:t xml:space="preserve">These suggest that the noise levels in UBC Libraries may need to be addressed </w:t>
      </w:r>
      <w:proofErr w:type="gramStart"/>
      <w:r w:rsidRPr="00455662">
        <w:rPr>
          <w:rFonts w:ascii="Times New Roman" w:hAnsi="Times New Roman" w:cs="Times New Roman"/>
        </w:rPr>
        <w:t>in order to</w:t>
      </w:r>
      <w:proofErr w:type="gramEnd"/>
      <w:r w:rsidRPr="00455662">
        <w:rPr>
          <w:rFonts w:ascii="Times New Roman" w:hAnsi="Times New Roman" w:cs="Times New Roman"/>
        </w:rPr>
        <w:t xml:space="preserve"> better accommodate students who seek a quieter study environment. Additionally, efforts could be made to improve the availability of quiet study spaces to better meet the needs of students seeking such environments.</w:t>
      </w:r>
      <w:r w:rsidRPr="00455662">
        <w:rPr>
          <w:rFonts w:ascii="Times New Roman" w:hAnsi="Times New Roman" w:cs="Times New Roman"/>
          <w:b/>
          <w:bCs/>
        </w:rPr>
        <w:t xml:space="preserve"> </w:t>
      </w:r>
    </w:p>
    <w:p w14:paraId="7CC5C07E" w14:textId="77777777" w:rsidR="009D7274" w:rsidRDefault="009123AE" w:rsidP="000345BC">
      <w:pPr>
        <w:keepNext/>
        <w:spacing w:line="360" w:lineRule="auto"/>
        <w:jc w:val="center"/>
      </w:pPr>
      <w:r>
        <w:rPr>
          <w:noProof/>
        </w:rPr>
        <w:drawing>
          <wp:inline distT="0" distB="0" distL="0" distR="0" wp14:anchorId="5824E368" wp14:editId="0D6148E4">
            <wp:extent cx="3737785" cy="2131256"/>
            <wp:effectExtent l="0" t="0" r="0" b="254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5798" cy="2152931"/>
                    </a:xfrm>
                    <a:prstGeom prst="rect">
                      <a:avLst/>
                    </a:prstGeom>
                    <a:noFill/>
                    <a:ln>
                      <a:noFill/>
                    </a:ln>
                  </pic:spPr>
                </pic:pic>
              </a:graphicData>
            </a:graphic>
          </wp:inline>
        </w:drawing>
      </w:r>
    </w:p>
    <w:p w14:paraId="64325D82" w14:textId="0F3FDB94" w:rsidR="009123AE" w:rsidRDefault="009D7274" w:rsidP="000345BC">
      <w:pPr>
        <w:pStyle w:val="Caption"/>
        <w:spacing w:line="360" w:lineRule="auto"/>
        <w:jc w:val="center"/>
      </w:pPr>
      <w:r>
        <w:t xml:space="preserve">Figure </w:t>
      </w:r>
      <w:fldSimple w:instr=" SEQ Figure \* ARABIC ">
        <w:r>
          <w:rPr>
            <w:noProof/>
          </w:rPr>
          <w:t>6</w:t>
        </w:r>
      </w:fldSimple>
      <w:r w:rsidRPr="00B577EE">
        <w:t>. How the respondents find the current noise levels in libraries</w:t>
      </w:r>
    </w:p>
    <w:p w14:paraId="22BF4FB4" w14:textId="77777777" w:rsidR="009D7274" w:rsidRPr="009D7274" w:rsidRDefault="009D7274" w:rsidP="000345BC">
      <w:pPr>
        <w:spacing w:line="360" w:lineRule="auto"/>
      </w:pPr>
    </w:p>
    <w:p w14:paraId="222F0F10" w14:textId="77777777" w:rsidR="009D7274" w:rsidRDefault="00F24078" w:rsidP="000345BC">
      <w:pPr>
        <w:keepNext/>
        <w:spacing w:line="360" w:lineRule="auto"/>
        <w:jc w:val="center"/>
      </w:pPr>
      <w:r>
        <w:rPr>
          <w:noProof/>
        </w:rPr>
        <w:lastRenderedPageBreak/>
        <w:drawing>
          <wp:inline distT="0" distB="0" distL="0" distR="0" wp14:anchorId="73809B05" wp14:editId="1BEC7467">
            <wp:extent cx="3114392" cy="1131295"/>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3566" cy="1163687"/>
                    </a:xfrm>
                    <a:prstGeom prst="rect">
                      <a:avLst/>
                    </a:prstGeom>
                    <a:noFill/>
                    <a:ln>
                      <a:noFill/>
                    </a:ln>
                  </pic:spPr>
                </pic:pic>
              </a:graphicData>
            </a:graphic>
          </wp:inline>
        </w:drawing>
      </w:r>
    </w:p>
    <w:p w14:paraId="3499EEFC" w14:textId="040C5A5D" w:rsidR="009123AE" w:rsidRDefault="009D7274" w:rsidP="000345BC">
      <w:pPr>
        <w:pStyle w:val="Caption"/>
        <w:spacing w:line="360" w:lineRule="auto"/>
        <w:jc w:val="center"/>
        <w:rPr>
          <w:rFonts w:ascii="Times New Roman" w:hAnsi="Times New Roman" w:cs="Times New Roman"/>
          <w:b/>
          <w:bCs/>
        </w:rPr>
      </w:pPr>
      <w:r>
        <w:t xml:space="preserve">Figure </w:t>
      </w:r>
      <w:fldSimple w:instr=" SEQ Figure \* ARABIC ">
        <w:r>
          <w:rPr>
            <w:noProof/>
          </w:rPr>
          <w:t>7</w:t>
        </w:r>
      </w:fldSimple>
      <w:r w:rsidRPr="00912A13">
        <w:t xml:space="preserve">. How the respondents easily find quiet study </w:t>
      </w:r>
      <w:proofErr w:type="gramStart"/>
      <w:r w:rsidRPr="00912A13">
        <w:t>spaces</w:t>
      </w:r>
      <w:proofErr w:type="gramEnd"/>
    </w:p>
    <w:p w14:paraId="0949A6CD" w14:textId="77777777" w:rsidR="009D7274" w:rsidRPr="00455662" w:rsidRDefault="009D7274" w:rsidP="000345BC">
      <w:pPr>
        <w:spacing w:line="360" w:lineRule="auto"/>
        <w:rPr>
          <w:rFonts w:ascii="Times New Roman" w:hAnsi="Times New Roman" w:cs="Times New Roman"/>
          <w:b/>
          <w:bCs/>
        </w:rPr>
      </w:pPr>
    </w:p>
    <w:p w14:paraId="5DA672FD" w14:textId="043C0F0D" w:rsidR="00732DF5" w:rsidRPr="00335F74" w:rsidRDefault="00732DF5" w:rsidP="000345BC">
      <w:pPr>
        <w:pStyle w:val="Heading2"/>
        <w:spacing w:line="360" w:lineRule="auto"/>
        <w:rPr>
          <w:rFonts w:ascii="Times New Roman" w:hAnsi="Times New Roman" w:cs="Times New Roman"/>
          <w:color w:val="auto"/>
          <w:sz w:val="24"/>
          <w:szCs w:val="24"/>
        </w:rPr>
      </w:pPr>
      <w:bookmarkStart w:id="14" w:name="_Toc131110782"/>
      <w:r>
        <w:rPr>
          <w:rFonts w:ascii="Times New Roman" w:hAnsi="Times New Roman" w:cs="Times New Roman"/>
          <w:color w:val="auto"/>
          <w:sz w:val="24"/>
          <w:szCs w:val="24"/>
        </w:rPr>
        <w:t>Perceptions on Privacy Quality</w:t>
      </w:r>
      <w:bookmarkEnd w:id="14"/>
    </w:p>
    <w:p w14:paraId="4612F67B" w14:textId="45373A52" w:rsidR="00E6508D" w:rsidRPr="00455662" w:rsidRDefault="00E5618C" w:rsidP="000345BC">
      <w:pPr>
        <w:spacing w:line="360" w:lineRule="auto"/>
        <w:rPr>
          <w:rFonts w:ascii="Times New Roman" w:hAnsi="Times New Roman" w:cs="Times New Roman"/>
        </w:rPr>
      </w:pPr>
      <w:r>
        <w:rPr>
          <w:rFonts w:ascii="Times New Roman" w:hAnsi="Times New Roman" w:cs="Times New Roman"/>
        </w:rPr>
        <w:t>P</w:t>
      </w:r>
      <w:r w:rsidR="00E6508D" w:rsidRPr="00455662">
        <w:rPr>
          <w:rFonts w:ascii="Times New Roman" w:hAnsi="Times New Roman" w:cs="Times New Roman"/>
        </w:rPr>
        <w:t xml:space="preserve">rivacy is an important consideration for students when studying in UBC Libraries, with </w:t>
      </w:r>
      <w:r w:rsidR="001A69BA" w:rsidRPr="00455662">
        <w:rPr>
          <w:rFonts w:ascii="Times New Roman" w:hAnsi="Times New Roman" w:cs="Times New Roman"/>
        </w:rPr>
        <w:t>most</w:t>
      </w:r>
      <w:r w:rsidR="00E6508D" w:rsidRPr="00455662">
        <w:rPr>
          <w:rFonts w:ascii="Times New Roman" w:hAnsi="Times New Roman" w:cs="Times New Roman"/>
        </w:rPr>
        <w:t xml:space="preserve"> respondents (24 out of 34) indicating that it is either moderately, very, or extremely important to them. However, a significant number of respondents expressed dissatisfaction with their current level of privacy in the library environment, with 20 out of 34 reporting that they are either somewhat dissatisfied or extremely dissatisfied with their level of privacy.</w:t>
      </w:r>
    </w:p>
    <w:p w14:paraId="61F6AC6B" w14:textId="77777777" w:rsidR="00E6508D" w:rsidRPr="00455662" w:rsidRDefault="00E6508D" w:rsidP="000345BC">
      <w:pPr>
        <w:spacing w:line="360" w:lineRule="auto"/>
        <w:rPr>
          <w:rFonts w:ascii="Times New Roman" w:hAnsi="Times New Roman" w:cs="Times New Roman"/>
        </w:rPr>
      </w:pPr>
      <w:r w:rsidRPr="00455662">
        <w:rPr>
          <w:rFonts w:ascii="Times New Roman" w:hAnsi="Times New Roman" w:cs="Times New Roman"/>
        </w:rPr>
        <w:t>Furthermore, a small proportion of respondents (2 out of 34) reported being somewhat satisfied with their level of privacy, while none were extremely satisfied. An additional 7 respondents did not provide an answer to the question on their satisfaction with privacy in the current library environment.</w:t>
      </w:r>
    </w:p>
    <w:p w14:paraId="549BB194" w14:textId="6AE0DE19" w:rsidR="00DE26BC" w:rsidRPr="000345BC" w:rsidRDefault="00E5618C" w:rsidP="000345BC">
      <w:pPr>
        <w:spacing w:line="360" w:lineRule="auto"/>
        <w:rPr>
          <w:rFonts w:ascii="Times New Roman" w:hAnsi="Times New Roman" w:cs="Times New Roman"/>
          <w:b/>
          <w:bCs/>
        </w:rPr>
      </w:pPr>
      <w:r>
        <w:rPr>
          <w:rFonts w:ascii="Times New Roman" w:hAnsi="Times New Roman" w:cs="Times New Roman"/>
        </w:rPr>
        <w:t>The results show that although</w:t>
      </w:r>
      <w:r w:rsidR="00E6508D" w:rsidRPr="00455662">
        <w:rPr>
          <w:rFonts w:ascii="Times New Roman" w:hAnsi="Times New Roman" w:cs="Times New Roman"/>
        </w:rPr>
        <w:t xml:space="preserve"> privacy is valued by </w:t>
      </w:r>
      <w:proofErr w:type="gramStart"/>
      <w:r w:rsidR="00E6508D" w:rsidRPr="00455662">
        <w:rPr>
          <w:rFonts w:ascii="Times New Roman" w:hAnsi="Times New Roman" w:cs="Times New Roman"/>
        </w:rPr>
        <w:t>the majority of</w:t>
      </w:r>
      <w:proofErr w:type="gramEnd"/>
      <w:r w:rsidR="00E6508D" w:rsidRPr="00455662">
        <w:rPr>
          <w:rFonts w:ascii="Times New Roman" w:hAnsi="Times New Roman" w:cs="Times New Roman"/>
        </w:rPr>
        <w:t xml:space="preserve"> students, the current level of privacy in UBC Libraries may not be meeting their expectations. Efforts could be made to improve privacy measures and policies in the libraries to better address the concerns of the students. Additionally, encouraging more students to provide feedback on privacy issues may help identify areas for improvement and lead to a better understanding of their needs and expectations.</w:t>
      </w:r>
      <w:r w:rsidR="00E6508D" w:rsidRPr="00455662">
        <w:rPr>
          <w:rFonts w:ascii="Times New Roman" w:hAnsi="Times New Roman" w:cs="Times New Roman"/>
          <w:b/>
          <w:bCs/>
        </w:rPr>
        <w:t xml:space="preserve"> </w:t>
      </w:r>
    </w:p>
    <w:p w14:paraId="06572221" w14:textId="77777777" w:rsidR="009D7274" w:rsidRDefault="005C54CA" w:rsidP="000345BC">
      <w:pPr>
        <w:keepNext/>
        <w:spacing w:line="360" w:lineRule="auto"/>
        <w:jc w:val="center"/>
      </w:pPr>
      <w:r>
        <w:rPr>
          <w:noProof/>
        </w:rPr>
        <w:drawing>
          <wp:inline distT="0" distB="0" distL="0" distR="0" wp14:anchorId="2338A507" wp14:editId="0D6921CC">
            <wp:extent cx="3469164" cy="2163778"/>
            <wp:effectExtent l="0" t="0" r="0" b="8255"/>
            <wp:docPr id="8" name="Picture 8"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7255" cy="2200011"/>
                    </a:xfrm>
                    <a:prstGeom prst="rect">
                      <a:avLst/>
                    </a:prstGeom>
                    <a:noFill/>
                    <a:ln>
                      <a:noFill/>
                    </a:ln>
                  </pic:spPr>
                </pic:pic>
              </a:graphicData>
            </a:graphic>
          </wp:inline>
        </w:drawing>
      </w:r>
    </w:p>
    <w:p w14:paraId="0A5CA331" w14:textId="5E565F67" w:rsidR="009D7274" w:rsidRPr="009D7274" w:rsidRDefault="009D7274" w:rsidP="000345BC">
      <w:pPr>
        <w:pStyle w:val="Caption"/>
        <w:spacing w:line="360" w:lineRule="auto"/>
        <w:jc w:val="center"/>
      </w:pPr>
      <w:r>
        <w:t xml:space="preserve">Figure </w:t>
      </w:r>
      <w:fldSimple w:instr=" SEQ Figure \* ARABIC ">
        <w:r>
          <w:rPr>
            <w:noProof/>
          </w:rPr>
          <w:t>8</w:t>
        </w:r>
      </w:fldSimple>
      <w:r w:rsidRPr="00E7493C">
        <w:t>. Respondents</w:t>
      </w:r>
      <w:r>
        <w:t>’</w:t>
      </w:r>
      <w:r w:rsidRPr="00E7493C">
        <w:t xml:space="preserve"> view on the importance of privacy on libraries</w:t>
      </w:r>
    </w:p>
    <w:p w14:paraId="228FE1F0" w14:textId="77777777" w:rsidR="009D7274" w:rsidRDefault="00087A58" w:rsidP="000345BC">
      <w:pPr>
        <w:keepNext/>
        <w:spacing w:line="360" w:lineRule="auto"/>
        <w:jc w:val="center"/>
      </w:pPr>
      <w:r>
        <w:rPr>
          <w:noProof/>
        </w:rPr>
        <w:lastRenderedPageBreak/>
        <w:drawing>
          <wp:inline distT="0" distB="0" distL="0" distR="0" wp14:anchorId="008A3D33" wp14:editId="5D8A576E">
            <wp:extent cx="3945988" cy="2461184"/>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2004" cy="2483648"/>
                    </a:xfrm>
                    <a:prstGeom prst="rect">
                      <a:avLst/>
                    </a:prstGeom>
                    <a:noFill/>
                    <a:ln>
                      <a:noFill/>
                    </a:ln>
                  </pic:spPr>
                </pic:pic>
              </a:graphicData>
            </a:graphic>
          </wp:inline>
        </w:drawing>
      </w:r>
    </w:p>
    <w:p w14:paraId="3D7E8F12" w14:textId="5C481E70" w:rsidR="00087A58" w:rsidRDefault="009D7274" w:rsidP="000345BC">
      <w:pPr>
        <w:pStyle w:val="Caption"/>
        <w:spacing w:line="360" w:lineRule="auto"/>
        <w:jc w:val="center"/>
      </w:pPr>
      <w:r>
        <w:t xml:space="preserve">Figure </w:t>
      </w:r>
      <w:fldSimple w:instr=" SEQ Figure \* ARABIC ">
        <w:r>
          <w:rPr>
            <w:noProof/>
          </w:rPr>
          <w:t>9</w:t>
        </w:r>
      </w:fldSimple>
      <w:r w:rsidRPr="00B4218A">
        <w:t>. Respondents</w:t>
      </w:r>
      <w:r>
        <w:t>’</w:t>
      </w:r>
      <w:r w:rsidRPr="00B4218A">
        <w:t xml:space="preserve"> satisfaction of the current privacy level they have on </w:t>
      </w:r>
      <w:proofErr w:type="gramStart"/>
      <w:r w:rsidRPr="00B4218A">
        <w:t>libraries</w:t>
      </w:r>
      <w:proofErr w:type="gramEnd"/>
    </w:p>
    <w:p w14:paraId="53978414" w14:textId="77777777" w:rsidR="000345BC" w:rsidRPr="009D7274" w:rsidRDefault="000345BC" w:rsidP="000345BC">
      <w:pPr>
        <w:spacing w:line="360" w:lineRule="auto"/>
      </w:pPr>
    </w:p>
    <w:p w14:paraId="79A6EFC7" w14:textId="253B2F68" w:rsidR="00732DF5" w:rsidRPr="00D3727D" w:rsidRDefault="00D3727D" w:rsidP="000345BC">
      <w:pPr>
        <w:pStyle w:val="Heading2"/>
        <w:spacing w:line="360" w:lineRule="auto"/>
        <w:rPr>
          <w:rFonts w:ascii="Times New Roman" w:hAnsi="Times New Roman" w:cs="Times New Roman"/>
          <w:color w:val="auto"/>
          <w:sz w:val="24"/>
          <w:szCs w:val="24"/>
        </w:rPr>
      </w:pPr>
      <w:bookmarkStart w:id="15" w:name="_Toc131110783"/>
      <w:r>
        <w:rPr>
          <w:rFonts w:ascii="Times New Roman" w:hAnsi="Times New Roman" w:cs="Times New Roman"/>
          <w:color w:val="auto"/>
          <w:sz w:val="24"/>
          <w:szCs w:val="24"/>
        </w:rPr>
        <w:t>Perceptions on Closing Procedures</w:t>
      </w:r>
      <w:bookmarkEnd w:id="15"/>
    </w:p>
    <w:p w14:paraId="283724A2" w14:textId="5629F87E" w:rsidR="00272722" w:rsidRPr="00455662" w:rsidRDefault="007F0FE9" w:rsidP="000345BC">
      <w:pPr>
        <w:spacing w:line="360" w:lineRule="auto"/>
        <w:rPr>
          <w:rFonts w:ascii="Times New Roman" w:hAnsi="Times New Roman" w:cs="Times New Roman"/>
        </w:rPr>
      </w:pPr>
      <w:r>
        <w:rPr>
          <w:rFonts w:ascii="Times New Roman" w:hAnsi="Times New Roman" w:cs="Times New Roman"/>
        </w:rPr>
        <w:t xml:space="preserve">It </w:t>
      </w:r>
      <w:r w:rsidR="00272722" w:rsidRPr="00455662">
        <w:rPr>
          <w:rFonts w:ascii="Times New Roman" w:hAnsi="Times New Roman" w:cs="Times New Roman"/>
        </w:rPr>
        <w:t xml:space="preserve">can be concluded that </w:t>
      </w:r>
      <w:r w:rsidR="001B123C" w:rsidRPr="00455662">
        <w:rPr>
          <w:rFonts w:ascii="Times New Roman" w:hAnsi="Times New Roman" w:cs="Times New Roman"/>
        </w:rPr>
        <w:t>many</w:t>
      </w:r>
      <w:r w:rsidR="00272722" w:rsidRPr="00455662">
        <w:rPr>
          <w:rFonts w:ascii="Times New Roman" w:hAnsi="Times New Roman" w:cs="Times New Roman"/>
        </w:rPr>
        <w:t xml:space="preserve"> students are currently being notified of the library's closing time through PA/aural or verbal announcement, while a significant proportion of them find the current closing procedures to affect their experience to some extent. Moreover, the majority of respondents prefer visual announcement as a means of notification for closing times in libraries.</w:t>
      </w:r>
    </w:p>
    <w:p w14:paraId="1D0FD553" w14:textId="1B632FE8" w:rsidR="00272722" w:rsidRPr="00455662" w:rsidRDefault="00272722" w:rsidP="000345BC">
      <w:pPr>
        <w:spacing w:line="360" w:lineRule="auto"/>
        <w:rPr>
          <w:rFonts w:ascii="Times New Roman" w:hAnsi="Times New Roman" w:cs="Times New Roman"/>
        </w:rPr>
      </w:pPr>
      <w:r w:rsidRPr="00455662">
        <w:rPr>
          <w:rFonts w:ascii="Times New Roman" w:hAnsi="Times New Roman" w:cs="Times New Roman"/>
        </w:rPr>
        <w:t xml:space="preserve">Specifically, 20 out of 34 respondents indicated that they are either extremely affected or affected by the current closing procedures, while only 6 out of 34 reported being unaffected or very unaffected. Additionally, 20 out of 34 respondents preferred visual announcement as their preferred method of notification for closing times, while 8 out of 34 preferred verbal </w:t>
      </w:r>
      <w:r w:rsidR="00CE2402" w:rsidRPr="00455662">
        <w:rPr>
          <w:rFonts w:ascii="Times New Roman" w:hAnsi="Times New Roman" w:cs="Times New Roman"/>
        </w:rPr>
        <w:t>announcements</w:t>
      </w:r>
      <w:r w:rsidRPr="00455662">
        <w:rPr>
          <w:rFonts w:ascii="Times New Roman" w:hAnsi="Times New Roman" w:cs="Times New Roman"/>
        </w:rPr>
        <w:t>, and 5 out of 34 preferred PA/aural announcement.</w:t>
      </w:r>
    </w:p>
    <w:p w14:paraId="5A0BB53F" w14:textId="14AFC39F" w:rsidR="00272722" w:rsidRDefault="00272722" w:rsidP="000345BC">
      <w:pPr>
        <w:spacing w:line="360" w:lineRule="auto"/>
        <w:rPr>
          <w:rFonts w:ascii="Times New Roman" w:hAnsi="Times New Roman" w:cs="Times New Roman"/>
          <w:b/>
          <w:bCs/>
        </w:rPr>
      </w:pPr>
      <w:r w:rsidRPr="00455662">
        <w:rPr>
          <w:rFonts w:ascii="Times New Roman" w:hAnsi="Times New Roman" w:cs="Times New Roman"/>
        </w:rPr>
        <w:t>These findings suggest that incorporating more visible cues such as digital signage or alerts could improve the closing procedures in the libraries and provide a more positive experience for the students. Libraries could consider incorporating visual cues in addition to or in replacement of the current verbal and PA/aural announcements to better meet the students' preferences and improve their overall experience.</w:t>
      </w:r>
      <w:r w:rsidRPr="00455662">
        <w:rPr>
          <w:rFonts w:ascii="Times New Roman" w:hAnsi="Times New Roman" w:cs="Times New Roman"/>
          <w:b/>
          <w:bCs/>
        </w:rPr>
        <w:t xml:space="preserve"> </w:t>
      </w:r>
    </w:p>
    <w:p w14:paraId="33DC7D06" w14:textId="77777777" w:rsidR="009D7274" w:rsidRDefault="001A02B7" w:rsidP="000345BC">
      <w:pPr>
        <w:keepNext/>
        <w:spacing w:line="360" w:lineRule="auto"/>
        <w:jc w:val="center"/>
      </w:pPr>
      <w:r>
        <w:rPr>
          <w:noProof/>
        </w:rPr>
        <w:lastRenderedPageBreak/>
        <w:drawing>
          <wp:inline distT="0" distB="0" distL="0" distR="0" wp14:anchorId="5ABC3092" wp14:editId="11D4D60C">
            <wp:extent cx="3657600" cy="2085536"/>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0258" cy="2098455"/>
                    </a:xfrm>
                    <a:prstGeom prst="rect">
                      <a:avLst/>
                    </a:prstGeom>
                    <a:noFill/>
                    <a:ln>
                      <a:noFill/>
                    </a:ln>
                  </pic:spPr>
                </pic:pic>
              </a:graphicData>
            </a:graphic>
          </wp:inline>
        </w:drawing>
      </w:r>
    </w:p>
    <w:p w14:paraId="3F56027F" w14:textId="78794617" w:rsidR="001A02B7" w:rsidRDefault="009D7274" w:rsidP="000345BC">
      <w:pPr>
        <w:pStyle w:val="Caption"/>
        <w:spacing w:line="360" w:lineRule="auto"/>
        <w:jc w:val="center"/>
        <w:rPr>
          <w:rFonts w:ascii="Times New Roman" w:hAnsi="Times New Roman" w:cs="Times New Roman"/>
          <w:b/>
          <w:bCs/>
          <w:sz w:val="24"/>
          <w:szCs w:val="24"/>
        </w:rPr>
      </w:pPr>
      <w:r>
        <w:t xml:space="preserve">Figure </w:t>
      </w:r>
      <w:fldSimple w:instr=" SEQ Figure \* ARABIC ">
        <w:r>
          <w:rPr>
            <w:noProof/>
          </w:rPr>
          <w:t>10</w:t>
        </w:r>
      </w:fldSimple>
      <w:r w:rsidRPr="00FF1E11">
        <w:t xml:space="preserve">. How affected are the respondents when they experience closing </w:t>
      </w:r>
      <w:proofErr w:type="gramStart"/>
      <w:r w:rsidRPr="00FF1E11">
        <w:t>announcements</w:t>
      </w:r>
      <w:proofErr w:type="gramEnd"/>
    </w:p>
    <w:p w14:paraId="2CA2C118" w14:textId="77777777" w:rsidR="009D7274" w:rsidRDefault="00C94997" w:rsidP="000345BC">
      <w:pPr>
        <w:keepNext/>
        <w:spacing w:line="360" w:lineRule="auto"/>
        <w:jc w:val="center"/>
      </w:pPr>
      <w:r>
        <w:rPr>
          <w:noProof/>
        </w:rPr>
        <w:drawing>
          <wp:inline distT="0" distB="0" distL="0" distR="0" wp14:anchorId="279A1456" wp14:editId="4AE8F3EA">
            <wp:extent cx="3650566" cy="2081525"/>
            <wp:effectExtent l="0" t="0" r="7620" b="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5317" cy="2101340"/>
                    </a:xfrm>
                    <a:prstGeom prst="rect">
                      <a:avLst/>
                    </a:prstGeom>
                    <a:noFill/>
                    <a:ln>
                      <a:noFill/>
                    </a:ln>
                  </pic:spPr>
                </pic:pic>
              </a:graphicData>
            </a:graphic>
          </wp:inline>
        </w:drawing>
      </w:r>
    </w:p>
    <w:p w14:paraId="4573A027" w14:textId="1A8BD369" w:rsidR="00DE26BC" w:rsidRPr="009D7274" w:rsidRDefault="009D7274" w:rsidP="000345BC">
      <w:pPr>
        <w:pStyle w:val="Caption"/>
        <w:spacing w:line="360" w:lineRule="auto"/>
        <w:jc w:val="center"/>
        <w:rPr>
          <w:rFonts w:ascii="Times New Roman" w:hAnsi="Times New Roman" w:cs="Times New Roman"/>
          <w:b/>
          <w:bCs/>
          <w:sz w:val="24"/>
          <w:szCs w:val="24"/>
        </w:rPr>
      </w:pPr>
      <w:r>
        <w:t xml:space="preserve">Figure </w:t>
      </w:r>
      <w:fldSimple w:instr=" SEQ Figure \* ARABIC ">
        <w:r>
          <w:rPr>
            <w:noProof/>
          </w:rPr>
          <w:t>11</w:t>
        </w:r>
      </w:fldSimple>
      <w:r w:rsidRPr="000C418F">
        <w:t>. What type of announcements the respondents experience</w:t>
      </w:r>
    </w:p>
    <w:p w14:paraId="6A12F285" w14:textId="77777777" w:rsidR="009D7274" w:rsidRDefault="00695C22" w:rsidP="000345BC">
      <w:pPr>
        <w:keepNext/>
        <w:spacing w:line="360" w:lineRule="auto"/>
        <w:jc w:val="center"/>
      </w:pPr>
      <w:r>
        <w:rPr>
          <w:noProof/>
        </w:rPr>
        <w:drawing>
          <wp:inline distT="0" distB="0" distL="0" distR="0" wp14:anchorId="5EAB9D03" wp14:editId="26F441BC">
            <wp:extent cx="3657600" cy="2281311"/>
            <wp:effectExtent l="0" t="0" r="0" b="508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649" cy="2293192"/>
                    </a:xfrm>
                    <a:prstGeom prst="rect">
                      <a:avLst/>
                    </a:prstGeom>
                    <a:noFill/>
                    <a:ln>
                      <a:noFill/>
                    </a:ln>
                  </pic:spPr>
                </pic:pic>
              </a:graphicData>
            </a:graphic>
          </wp:inline>
        </w:drawing>
      </w:r>
    </w:p>
    <w:p w14:paraId="7EE68DFB" w14:textId="668FD7FC" w:rsidR="00C94997" w:rsidRDefault="009D7274" w:rsidP="000345BC">
      <w:pPr>
        <w:pStyle w:val="Caption"/>
        <w:spacing w:line="360" w:lineRule="auto"/>
        <w:jc w:val="center"/>
        <w:rPr>
          <w:rFonts w:ascii="Times New Roman" w:hAnsi="Times New Roman" w:cs="Times New Roman"/>
          <w:b/>
          <w:bCs/>
          <w:sz w:val="24"/>
          <w:szCs w:val="24"/>
        </w:rPr>
      </w:pPr>
      <w:r>
        <w:t xml:space="preserve">Figure </w:t>
      </w:r>
      <w:fldSimple w:instr=" SEQ Figure \* ARABIC ">
        <w:r>
          <w:rPr>
            <w:noProof/>
          </w:rPr>
          <w:t>12</w:t>
        </w:r>
      </w:fldSimple>
      <w:r w:rsidRPr="00075887">
        <w:t>. The respondents' preferred method of closing announcements</w:t>
      </w:r>
    </w:p>
    <w:p w14:paraId="6D2E9996" w14:textId="77777777" w:rsidR="00695C22" w:rsidRPr="00E5433F" w:rsidRDefault="00695C22" w:rsidP="000345BC">
      <w:pPr>
        <w:spacing w:line="360" w:lineRule="auto"/>
        <w:rPr>
          <w:rFonts w:ascii="Times New Roman" w:hAnsi="Times New Roman" w:cs="Times New Roman"/>
          <w:b/>
          <w:bCs/>
          <w:sz w:val="24"/>
          <w:szCs w:val="24"/>
        </w:rPr>
      </w:pPr>
    </w:p>
    <w:p w14:paraId="273E2C0E" w14:textId="5BB2683D" w:rsidR="00D3727D" w:rsidRPr="00E166BA" w:rsidRDefault="00D3727D" w:rsidP="000345BC">
      <w:pPr>
        <w:pStyle w:val="Heading2"/>
        <w:spacing w:line="360" w:lineRule="auto"/>
        <w:rPr>
          <w:rFonts w:ascii="Times New Roman" w:hAnsi="Times New Roman" w:cs="Times New Roman"/>
          <w:color w:val="auto"/>
          <w:sz w:val="24"/>
          <w:szCs w:val="24"/>
        </w:rPr>
      </w:pPr>
      <w:bookmarkStart w:id="16" w:name="_Toc131110784"/>
      <w:r>
        <w:rPr>
          <w:rFonts w:ascii="Times New Roman" w:hAnsi="Times New Roman" w:cs="Times New Roman"/>
          <w:color w:val="auto"/>
          <w:sz w:val="24"/>
          <w:szCs w:val="24"/>
        </w:rPr>
        <w:lastRenderedPageBreak/>
        <w:t xml:space="preserve">Opinions on the Current and Proposed </w:t>
      </w:r>
      <w:r w:rsidR="00E166BA">
        <w:rPr>
          <w:rFonts w:ascii="Times New Roman" w:hAnsi="Times New Roman" w:cs="Times New Roman"/>
          <w:color w:val="auto"/>
          <w:sz w:val="24"/>
          <w:szCs w:val="24"/>
        </w:rPr>
        <w:t>Revisions for the Library Procedures</w:t>
      </w:r>
      <w:bookmarkEnd w:id="16"/>
    </w:p>
    <w:p w14:paraId="4930BD63" w14:textId="6A891CBF" w:rsidR="00B52457" w:rsidRPr="00455662" w:rsidRDefault="000D2094" w:rsidP="000345BC">
      <w:pPr>
        <w:spacing w:line="360" w:lineRule="auto"/>
        <w:rPr>
          <w:rFonts w:ascii="Times New Roman" w:hAnsi="Times New Roman" w:cs="Times New Roman"/>
        </w:rPr>
      </w:pPr>
      <w:r>
        <w:rPr>
          <w:rFonts w:ascii="Times New Roman" w:hAnsi="Times New Roman" w:cs="Times New Roman"/>
        </w:rPr>
        <w:t>It</w:t>
      </w:r>
      <w:r w:rsidR="00B52457" w:rsidRPr="00455662">
        <w:rPr>
          <w:rFonts w:ascii="Times New Roman" w:hAnsi="Times New Roman" w:cs="Times New Roman"/>
        </w:rPr>
        <w:t xml:space="preserve"> can be concluded that </w:t>
      </w:r>
      <w:r w:rsidR="00CE2402" w:rsidRPr="00455662">
        <w:rPr>
          <w:rFonts w:ascii="Times New Roman" w:hAnsi="Times New Roman" w:cs="Times New Roman"/>
        </w:rPr>
        <w:t>most</w:t>
      </w:r>
      <w:r w:rsidR="00B52457" w:rsidRPr="00455662">
        <w:rPr>
          <w:rFonts w:ascii="Times New Roman" w:hAnsi="Times New Roman" w:cs="Times New Roman"/>
        </w:rPr>
        <w:t xml:space="preserve"> students are generally satisfied with their overall user experience at UBC Libraries. A</w:t>
      </w:r>
      <w:r w:rsidR="00EF6708" w:rsidRPr="00455662">
        <w:rPr>
          <w:rFonts w:ascii="Times New Roman" w:hAnsi="Times New Roman" w:cs="Times New Roman"/>
        </w:rPr>
        <w:t>lthough</w:t>
      </w:r>
      <w:r w:rsidR="00B52457" w:rsidRPr="00455662">
        <w:rPr>
          <w:rFonts w:ascii="Times New Roman" w:hAnsi="Times New Roman" w:cs="Times New Roman"/>
        </w:rPr>
        <w:t xml:space="preserve">, most </w:t>
      </w:r>
      <w:bookmarkStart w:id="17" w:name="_Hlk131103561"/>
      <w:r w:rsidR="00B52457" w:rsidRPr="00455662">
        <w:rPr>
          <w:rFonts w:ascii="Times New Roman" w:hAnsi="Times New Roman" w:cs="Times New Roman"/>
        </w:rPr>
        <w:t>respondents showed support for revising the noise policies/procedures and changing the layout of study spaces in libraries to provide more privacy. Moreover, a significant proportion of respondents supported the idea of changing the closing procedures in libraries to be less disruptive.</w:t>
      </w:r>
    </w:p>
    <w:bookmarkEnd w:id="17"/>
    <w:p w14:paraId="044CBC2B" w14:textId="647A4A61" w:rsidR="00B52457" w:rsidRPr="00455662" w:rsidRDefault="00B52457" w:rsidP="000345BC">
      <w:pPr>
        <w:spacing w:line="360" w:lineRule="auto"/>
        <w:rPr>
          <w:rFonts w:ascii="Times New Roman" w:hAnsi="Times New Roman" w:cs="Times New Roman"/>
        </w:rPr>
      </w:pPr>
      <w:r w:rsidRPr="00455662">
        <w:rPr>
          <w:rFonts w:ascii="Times New Roman" w:hAnsi="Times New Roman" w:cs="Times New Roman"/>
        </w:rPr>
        <w:t>Specifically, 13 out of 34 respondents reported being satisfied with their overall user experience at UBC Libraries, while 11 out of 34 indicated a neutral stance. Additionally, 25 out of 34 respondents showed support for revising the noise policies/procedures in libraries to be more responsive, while 21 out of 34 supported changing the layout of study spaces in libraries to provide more privacy. Furthermore, 19 out of 34 respondents supported changing the closing procedures in libraries to be less disruptive.</w:t>
      </w:r>
    </w:p>
    <w:p w14:paraId="534C00F5" w14:textId="258E313A" w:rsidR="000D2094" w:rsidRDefault="00B52457" w:rsidP="000345BC">
      <w:pPr>
        <w:spacing w:line="360" w:lineRule="auto"/>
        <w:rPr>
          <w:rFonts w:ascii="Times New Roman" w:hAnsi="Times New Roman" w:cs="Times New Roman"/>
        </w:rPr>
      </w:pPr>
      <w:r w:rsidRPr="00455662">
        <w:rPr>
          <w:rFonts w:ascii="Times New Roman" w:hAnsi="Times New Roman" w:cs="Times New Roman"/>
        </w:rPr>
        <w:t>These findings suggest that students are generally receptive to revising the procedures in UBC Libraries to improve their overall experience. Specifically, incorporating changes to the noise policies/procedures and providing more privacy in study spaces were the most supported ideas among the respondents. Furthermore, changing the closing procedures in libraries to be less disruptive was also met with a significant level of support. Libraries could consider implementing these suggested changes to better meet the needs and preferences of the students and improve their overall experience.</w:t>
      </w:r>
    </w:p>
    <w:p w14:paraId="2E636D92" w14:textId="77777777" w:rsidR="009D7274" w:rsidRDefault="00D9731F" w:rsidP="000345BC">
      <w:pPr>
        <w:keepNext/>
        <w:spacing w:line="360" w:lineRule="auto"/>
        <w:jc w:val="center"/>
      </w:pPr>
      <w:r>
        <w:rPr>
          <w:noProof/>
        </w:rPr>
        <w:drawing>
          <wp:inline distT="0" distB="0" distL="0" distR="0" wp14:anchorId="605A6C29" wp14:editId="57F3F87C">
            <wp:extent cx="4539617" cy="2588455"/>
            <wp:effectExtent l="0" t="0" r="0" b="2540"/>
            <wp:docPr id="13" name="Picture 1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5976" cy="2609187"/>
                    </a:xfrm>
                    <a:prstGeom prst="rect">
                      <a:avLst/>
                    </a:prstGeom>
                    <a:noFill/>
                    <a:ln>
                      <a:noFill/>
                    </a:ln>
                  </pic:spPr>
                </pic:pic>
              </a:graphicData>
            </a:graphic>
          </wp:inline>
        </w:drawing>
      </w:r>
    </w:p>
    <w:p w14:paraId="7CF11240" w14:textId="23709051" w:rsidR="00D9731F" w:rsidRDefault="009D7274" w:rsidP="000345BC">
      <w:pPr>
        <w:pStyle w:val="Caption"/>
        <w:spacing w:line="360" w:lineRule="auto"/>
        <w:jc w:val="center"/>
        <w:rPr>
          <w:rFonts w:ascii="Times New Roman" w:hAnsi="Times New Roman" w:cs="Times New Roman"/>
        </w:rPr>
      </w:pPr>
      <w:r>
        <w:t xml:space="preserve">Figure </w:t>
      </w:r>
      <w:fldSimple w:instr=" SEQ Figure \* ARABIC ">
        <w:r>
          <w:rPr>
            <w:noProof/>
          </w:rPr>
          <w:t>13</w:t>
        </w:r>
      </w:fldSimple>
      <w:r w:rsidRPr="009840C9">
        <w:t>. Overall experience in UBC Libraries</w:t>
      </w:r>
    </w:p>
    <w:p w14:paraId="7DB3406B" w14:textId="77777777" w:rsidR="009D7274" w:rsidRDefault="00A10586" w:rsidP="000345BC">
      <w:pPr>
        <w:keepNext/>
        <w:spacing w:line="360" w:lineRule="auto"/>
        <w:jc w:val="center"/>
      </w:pPr>
      <w:r>
        <w:rPr>
          <w:noProof/>
        </w:rPr>
        <w:lastRenderedPageBreak/>
        <w:drawing>
          <wp:inline distT="0" distB="0" distL="0" distR="0" wp14:anchorId="19D5CC2C" wp14:editId="3FF3EE04">
            <wp:extent cx="3802455" cy="2168130"/>
            <wp:effectExtent l="0" t="0" r="7620" b="3810"/>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5035" cy="2175303"/>
                    </a:xfrm>
                    <a:prstGeom prst="rect">
                      <a:avLst/>
                    </a:prstGeom>
                    <a:noFill/>
                    <a:ln>
                      <a:noFill/>
                    </a:ln>
                  </pic:spPr>
                </pic:pic>
              </a:graphicData>
            </a:graphic>
          </wp:inline>
        </w:drawing>
      </w:r>
    </w:p>
    <w:p w14:paraId="4E8E4CDF" w14:textId="335311B1" w:rsidR="00A10586" w:rsidRDefault="009D7274" w:rsidP="000345BC">
      <w:pPr>
        <w:pStyle w:val="Caption"/>
        <w:spacing w:line="360" w:lineRule="auto"/>
        <w:jc w:val="center"/>
        <w:rPr>
          <w:rFonts w:ascii="Times New Roman" w:hAnsi="Times New Roman" w:cs="Times New Roman"/>
        </w:rPr>
      </w:pPr>
      <w:r>
        <w:t xml:space="preserve">Figure </w:t>
      </w:r>
      <w:fldSimple w:instr=" SEQ Figure \* ARABIC ">
        <w:r>
          <w:rPr>
            <w:noProof/>
          </w:rPr>
          <w:t>14</w:t>
        </w:r>
      </w:fldSimple>
      <w:r w:rsidRPr="00095714">
        <w:t xml:space="preserve">. Respondents' support on revising noise policies to be more </w:t>
      </w:r>
      <w:proofErr w:type="gramStart"/>
      <w:r w:rsidRPr="00095714">
        <w:t>responsive</w:t>
      </w:r>
      <w:proofErr w:type="gramEnd"/>
    </w:p>
    <w:p w14:paraId="29C572E0" w14:textId="77777777" w:rsidR="009D7274" w:rsidRDefault="001A1BF6" w:rsidP="000345BC">
      <w:pPr>
        <w:keepNext/>
        <w:spacing w:line="360" w:lineRule="auto"/>
        <w:jc w:val="center"/>
      </w:pPr>
      <w:r>
        <w:rPr>
          <w:noProof/>
        </w:rPr>
        <w:drawing>
          <wp:inline distT="0" distB="0" distL="0" distR="0" wp14:anchorId="516A17D6" wp14:editId="4167CCC2">
            <wp:extent cx="3699804" cy="2307634"/>
            <wp:effectExtent l="0" t="0" r="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0392" cy="2320475"/>
                    </a:xfrm>
                    <a:prstGeom prst="rect">
                      <a:avLst/>
                    </a:prstGeom>
                    <a:noFill/>
                    <a:ln>
                      <a:noFill/>
                    </a:ln>
                  </pic:spPr>
                </pic:pic>
              </a:graphicData>
            </a:graphic>
          </wp:inline>
        </w:drawing>
      </w:r>
    </w:p>
    <w:p w14:paraId="7CBFE643" w14:textId="57EDB325" w:rsidR="001A1BF6" w:rsidRDefault="009D7274" w:rsidP="000345BC">
      <w:pPr>
        <w:pStyle w:val="Caption"/>
        <w:spacing w:line="360" w:lineRule="auto"/>
        <w:jc w:val="center"/>
        <w:rPr>
          <w:rFonts w:ascii="Times New Roman" w:hAnsi="Times New Roman" w:cs="Times New Roman"/>
        </w:rPr>
      </w:pPr>
      <w:r>
        <w:t xml:space="preserve">Figure </w:t>
      </w:r>
      <w:fldSimple w:instr=" SEQ Figure \* ARABIC ">
        <w:r>
          <w:rPr>
            <w:noProof/>
          </w:rPr>
          <w:t>15</w:t>
        </w:r>
      </w:fldSimple>
      <w:r w:rsidRPr="00867F06">
        <w:t xml:space="preserve">. Respondents' support on revising the layout on study spaces to provide more </w:t>
      </w:r>
      <w:proofErr w:type="gramStart"/>
      <w:r w:rsidRPr="00867F06">
        <w:t>privacy</w:t>
      </w:r>
      <w:proofErr w:type="gramEnd"/>
    </w:p>
    <w:p w14:paraId="7F1383C2" w14:textId="77777777" w:rsidR="009D7274" w:rsidRDefault="00233D99" w:rsidP="000345BC">
      <w:pPr>
        <w:keepNext/>
        <w:spacing w:line="360" w:lineRule="auto"/>
        <w:jc w:val="center"/>
      </w:pPr>
      <w:r>
        <w:rPr>
          <w:noProof/>
        </w:rPr>
        <w:drawing>
          <wp:inline distT="0" distB="0" distL="0" distR="0" wp14:anchorId="66EDBF09" wp14:editId="29F051BA">
            <wp:extent cx="3721504" cy="2321169"/>
            <wp:effectExtent l="0" t="0" r="0" b="3175"/>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9592" cy="2351162"/>
                    </a:xfrm>
                    <a:prstGeom prst="rect">
                      <a:avLst/>
                    </a:prstGeom>
                    <a:noFill/>
                    <a:ln>
                      <a:noFill/>
                    </a:ln>
                  </pic:spPr>
                </pic:pic>
              </a:graphicData>
            </a:graphic>
          </wp:inline>
        </w:drawing>
      </w:r>
    </w:p>
    <w:p w14:paraId="48A83931" w14:textId="7D87F0C9" w:rsidR="009D7274" w:rsidRPr="009D7274" w:rsidRDefault="009D7274" w:rsidP="000345BC">
      <w:pPr>
        <w:pStyle w:val="Caption"/>
        <w:spacing w:line="360" w:lineRule="auto"/>
        <w:jc w:val="center"/>
      </w:pPr>
      <w:r>
        <w:t xml:space="preserve">Figure </w:t>
      </w:r>
      <w:fldSimple w:instr=" SEQ Figure \* ARABIC ">
        <w:r>
          <w:rPr>
            <w:noProof/>
          </w:rPr>
          <w:t>16</w:t>
        </w:r>
      </w:fldSimple>
      <w:r w:rsidRPr="00E56274">
        <w:t xml:space="preserve">. Respondents' support on revising closing procedures to be less </w:t>
      </w:r>
      <w:proofErr w:type="gramStart"/>
      <w:r w:rsidRPr="00E56274">
        <w:t>disruptive</w:t>
      </w:r>
      <w:proofErr w:type="gramEnd"/>
    </w:p>
    <w:p w14:paraId="0651DEBE" w14:textId="41140F67" w:rsidR="003244AB" w:rsidRPr="00987F09" w:rsidRDefault="005B36B7" w:rsidP="000345BC">
      <w:pPr>
        <w:pStyle w:val="Heading1"/>
        <w:spacing w:line="360" w:lineRule="auto"/>
        <w:jc w:val="center"/>
        <w:rPr>
          <w:rFonts w:ascii="Times New Roman" w:hAnsi="Times New Roman" w:cs="Times New Roman"/>
          <w:b/>
          <w:bCs/>
          <w:color w:val="auto"/>
          <w:sz w:val="28"/>
          <w:szCs w:val="28"/>
        </w:rPr>
      </w:pPr>
      <w:bookmarkStart w:id="18" w:name="_Toc131110785"/>
      <w:r w:rsidRPr="00455662">
        <w:rPr>
          <w:rFonts w:ascii="Times New Roman" w:hAnsi="Times New Roman" w:cs="Times New Roman"/>
          <w:b/>
          <w:bCs/>
          <w:color w:val="auto"/>
          <w:sz w:val="28"/>
          <w:szCs w:val="28"/>
        </w:rPr>
        <w:lastRenderedPageBreak/>
        <w:t xml:space="preserve">Data Section B: </w:t>
      </w:r>
      <w:r w:rsidR="00B934A3">
        <w:rPr>
          <w:rFonts w:ascii="Times New Roman" w:hAnsi="Times New Roman" w:cs="Times New Roman"/>
          <w:b/>
          <w:bCs/>
          <w:color w:val="auto"/>
          <w:sz w:val="28"/>
          <w:szCs w:val="28"/>
        </w:rPr>
        <w:t xml:space="preserve">UBC Libraries and </w:t>
      </w:r>
      <w:r w:rsidR="00EC31F1">
        <w:rPr>
          <w:rFonts w:ascii="Times New Roman" w:hAnsi="Times New Roman" w:cs="Times New Roman"/>
          <w:b/>
          <w:bCs/>
          <w:color w:val="auto"/>
          <w:sz w:val="28"/>
          <w:szCs w:val="28"/>
        </w:rPr>
        <w:t>its Current Environment</w:t>
      </w:r>
      <w:bookmarkEnd w:id="18"/>
      <w:r w:rsidR="00917197">
        <w:rPr>
          <w:rFonts w:ascii="Times New Roman" w:hAnsi="Times New Roman" w:cs="Times New Roman"/>
          <w:b/>
          <w:bCs/>
          <w:color w:val="auto"/>
          <w:sz w:val="28"/>
          <w:szCs w:val="28"/>
        </w:rPr>
        <w:t xml:space="preserve"> </w:t>
      </w:r>
    </w:p>
    <w:p w14:paraId="0537AD0E" w14:textId="1841F15C" w:rsidR="00E166BA" w:rsidRPr="00E166BA" w:rsidRDefault="00E166BA" w:rsidP="000345BC">
      <w:pPr>
        <w:pStyle w:val="Heading2"/>
        <w:spacing w:line="360" w:lineRule="auto"/>
        <w:rPr>
          <w:rFonts w:ascii="Times New Roman" w:hAnsi="Times New Roman" w:cs="Times New Roman"/>
          <w:color w:val="auto"/>
          <w:sz w:val="24"/>
          <w:szCs w:val="24"/>
        </w:rPr>
      </w:pPr>
      <w:bookmarkStart w:id="19" w:name="_Toc131110786"/>
      <w:r>
        <w:rPr>
          <w:rFonts w:ascii="Times New Roman" w:hAnsi="Times New Roman" w:cs="Times New Roman"/>
          <w:color w:val="auto"/>
          <w:sz w:val="24"/>
          <w:szCs w:val="24"/>
        </w:rPr>
        <w:t>Silent Study Areas in UBC Libraries</w:t>
      </w:r>
      <w:bookmarkEnd w:id="19"/>
    </w:p>
    <w:p w14:paraId="27F69810" w14:textId="24345353" w:rsidR="00EB0FDF" w:rsidRDefault="006C18C2" w:rsidP="000345BC">
      <w:pPr>
        <w:spacing w:line="360" w:lineRule="auto"/>
        <w:rPr>
          <w:rFonts w:ascii="Times New Roman" w:hAnsi="Times New Roman" w:cs="Times New Roman"/>
        </w:rPr>
      </w:pPr>
      <w:r>
        <w:rPr>
          <w:rFonts w:ascii="Times New Roman" w:hAnsi="Times New Roman" w:cs="Times New Roman"/>
        </w:rPr>
        <w:t>S</w:t>
      </w:r>
      <w:r w:rsidR="008A23AC">
        <w:rPr>
          <w:rFonts w:ascii="Times New Roman" w:hAnsi="Times New Roman" w:cs="Times New Roman"/>
        </w:rPr>
        <w:t xml:space="preserve">ilent study areas </w:t>
      </w:r>
      <w:r w:rsidR="00D859FC">
        <w:rPr>
          <w:rFonts w:ascii="Times New Roman" w:hAnsi="Times New Roman" w:cs="Times New Roman"/>
        </w:rPr>
        <w:t>on nearly</w:t>
      </w:r>
      <w:r w:rsidR="008A23AC">
        <w:rPr>
          <w:rFonts w:ascii="Times New Roman" w:hAnsi="Times New Roman" w:cs="Times New Roman"/>
        </w:rPr>
        <w:t xml:space="preserve"> all</w:t>
      </w:r>
      <w:r w:rsidR="00621C1E">
        <w:rPr>
          <w:rFonts w:ascii="Times New Roman" w:hAnsi="Times New Roman" w:cs="Times New Roman"/>
        </w:rPr>
        <w:t xml:space="preserve"> UBC Libraries across campus</w:t>
      </w:r>
      <w:r>
        <w:rPr>
          <w:rFonts w:ascii="Times New Roman" w:hAnsi="Times New Roman" w:cs="Times New Roman"/>
        </w:rPr>
        <w:t xml:space="preserve"> are space</w:t>
      </w:r>
      <w:r w:rsidR="00395215">
        <w:rPr>
          <w:rFonts w:ascii="Times New Roman" w:hAnsi="Times New Roman" w:cs="Times New Roman"/>
        </w:rPr>
        <w:t>s</w:t>
      </w:r>
      <w:r>
        <w:rPr>
          <w:rFonts w:ascii="Times New Roman" w:hAnsi="Times New Roman" w:cs="Times New Roman"/>
        </w:rPr>
        <w:t xml:space="preserve"> where users</w:t>
      </w:r>
      <w:r w:rsidR="000142A5">
        <w:rPr>
          <w:rFonts w:ascii="Times New Roman" w:hAnsi="Times New Roman" w:cs="Times New Roman"/>
        </w:rPr>
        <w:t xml:space="preserve"> are required to </w:t>
      </w:r>
      <w:r w:rsidR="009D746A">
        <w:rPr>
          <w:rFonts w:ascii="Times New Roman" w:hAnsi="Times New Roman" w:cs="Times New Roman"/>
        </w:rPr>
        <w:t>be respectful and keep unnecessary noise or distraction to a minimum.</w:t>
      </w:r>
      <w:r w:rsidR="00526751">
        <w:rPr>
          <w:rFonts w:ascii="Times New Roman" w:hAnsi="Times New Roman" w:cs="Times New Roman"/>
        </w:rPr>
        <w:t xml:space="preserve"> However, </w:t>
      </w:r>
      <w:r w:rsidR="00E85DFE">
        <w:rPr>
          <w:rFonts w:ascii="Times New Roman" w:hAnsi="Times New Roman" w:cs="Times New Roman"/>
        </w:rPr>
        <w:t>some of these</w:t>
      </w:r>
      <w:r w:rsidR="00526751">
        <w:rPr>
          <w:rFonts w:ascii="Times New Roman" w:hAnsi="Times New Roman" w:cs="Times New Roman"/>
        </w:rPr>
        <w:t xml:space="preserve"> spaces are not </w:t>
      </w:r>
      <w:r w:rsidR="00E85DFE">
        <w:rPr>
          <w:rFonts w:ascii="Times New Roman" w:hAnsi="Times New Roman" w:cs="Times New Roman"/>
        </w:rPr>
        <w:t>consistently monitored</w:t>
      </w:r>
      <w:r w:rsidR="00BB3A81">
        <w:rPr>
          <w:rFonts w:ascii="Times New Roman" w:hAnsi="Times New Roman" w:cs="Times New Roman"/>
        </w:rPr>
        <w:t xml:space="preserve"> or there are visual or aural sources of distractions that can inhibit the students’ experiences.</w:t>
      </w:r>
    </w:p>
    <w:p w14:paraId="3659D2B4" w14:textId="445E2056" w:rsidR="00F9332C" w:rsidRDefault="00F9332C" w:rsidP="000345BC">
      <w:pPr>
        <w:spacing w:line="360" w:lineRule="auto"/>
        <w:rPr>
          <w:rFonts w:ascii="Times New Roman" w:hAnsi="Times New Roman" w:cs="Times New Roman"/>
        </w:rPr>
      </w:pPr>
      <w:r>
        <w:rPr>
          <w:rFonts w:ascii="Times New Roman" w:hAnsi="Times New Roman" w:cs="Times New Roman"/>
        </w:rPr>
        <w:t xml:space="preserve">One case study </w:t>
      </w:r>
      <w:r w:rsidR="00511657">
        <w:rPr>
          <w:rFonts w:ascii="Times New Roman" w:hAnsi="Times New Roman" w:cs="Times New Roman"/>
        </w:rPr>
        <w:t>that portrays this issue is the Nass Reading Room</w:t>
      </w:r>
      <w:r w:rsidR="00E91760">
        <w:rPr>
          <w:rFonts w:ascii="Times New Roman" w:hAnsi="Times New Roman" w:cs="Times New Roman"/>
        </w:rPr>
        <w:t xml:space="preserve"> in Irvin</w:t>
      </w:r>
      <w:r w:rsidR="00AF057F">
        <w:rPr>
          <w:rFonts w:ascii="Times New Roman" w:hAnsi="Times New Roman" w:cs="Times New Roman"/>
        </w:rPr>
        <w:t>g</w:t>
      </w:r>
      <w:r w:rsidR="00E91760">
        <w:rPr>
          <w:rFonts w:ascii="Times New Roman" w:hAnsi="Times New Roman" w:cs="Times New Roman"/>
        </w:rPr>
        <w:t xml:space="preserve"> K. Barber Learning Centre (IKBLC)</w:t>
      </w:r>
      <w:r w:rsidR="00570ADC">
        <w:rPr>
          <w:rFonts w:ascii="Times New Roman" w:hAnsi="Times New Roman" w:cs="Times New Roman"/>
        </w:rPr>
        <w:t>. The space was renovated to cater a silent study area with high dividers and dedicated individual-use spaces</w:t>
      </w:r>
      <w:r w:rsidR="00AB484E">
        <w:rPr>
          <w:rFonts w:ascii="Times New Roman" w:hAnsi="Times New Roman" w:cs="Times New Roman"/>
        </w:rPr>
        <w:t xml:space="preserve"> </w:t>
      </w:r>
      <w:r w:rsidR="00AB484E" w:rsidRPr="00AB484E">
        <w:rPr>
          <w:rFonts w:ascii="Times New Roman" w:hAnsi="Times New Roman" w:cs="Times New Roman"/>
        </w:rPr>
        <w:t>("Nass Reading Room in IKBLC," 2021)</w:t>
      </w:r>
      <w:r w:rsidR="00570ADC">
        <w:rPr>
          <w:rFonts w:ascii="Times New Roman" w:hAnsi="Times New Roman" w:cs="Times New Roman"/>
        </w:rPr>
        <w:t xml:space="preserve">. </w:t>
      </w:r>
      <w:r w:rsidR="00C32CB9">
        <w:rPr>
          <w:rFonts w:ascii="Times New Roman" w:hAnsi="Times New Roman" w:cs="Times New Roman"/>
        </w:rPr>
        <w:t xml:space="preserve">However, </w:t>
      </w:r>
      <w:r w:rsidR="002828EF">
        <w:rPr>
          <w:rFonts w:ascii="Times New Roman" w:hAnsi="Times New Roman" w:cs="Times New Roman"/>
        </w:rPr>
        <w:t>there are two group study rooms (rooms 460 &amp; 461)</w:t>
      </w:r>
      <w:r w:rsidR="00582ACE">
        <w:rPr>
          <w:rFonts w:ascii="Times New Roman" w:hAnsi="Times New Roman" w:cs="Times New Roman"/>
        </w:rPr>
        <w:t xml:space="preserve"> with </w:t>
      </w:r>
      <w:r w:rsidR="00FB6B33">
        <w:rPr>
          <w:rFonts w:ascii="Times New Roman" w:hAnsi="Times New Roman" w:cs="Times New Roman"/>
        </w:rPr>
        <w:t>glass partitions</w:t>
      </w:r>
      <w:r w:rsidR="00582ACE">
        <w:rPr>
          <w:rFonts w:ascii="Times New Roman" w:hAnsi="Times New Roman" w:cs="Times New Roman"/>
        </w:rPr>
        <w:t>. Th</w:t>
      </w:r>
      <w:r w:rsidR="00162993">
        <w:rPr>
          <w:rFonts w:ascii="Times New Roman" w:hAnsi="Times New Roman" w:cs="Times New Roman"/>
        </w:rPr>
        <w:t>ese rooms</w:t>
      </w:r>
      <w:r w:rsidR="00582ACE">
        <w:rPr>
          <w:rFonts w:ascii="Times New Roman" w:hAnsi="Times New Roman" w:cs="Times New Roman"/>
        </w:rPr>
        <w:t xml:space="preserve"> create </w:t>
      </w:r>
      <w:r w:rsidR="00BA0CC9">
        <w:rPr>
          <w:rFonts w:ascii="Times New Roman" w:hAnsi="Times New Roman" w:cs="Times New Roman"/>
        </w:rPr>
        <w:t xml:space="preserve">audible noises </w:t>
      </w:r>
      <w:r w:rsidR="00FB6B33">
        <w:rPr>
          <w:rFonts w:ascii="Times New Roman" w:hAnsi="Times New Roman" w:cs="Times New Roman"/>
        </w:rPr>
        <w:t>and visual distractions absorbed</w:t>
      </w:r>
      <w:r w:rsidR="00BA0CC9">
        <w:rPr>
          <w:rFonts w:ascii="Times New Roman" w:hAnsi="Times New Roman" w:cs="Times New Roman"/>
        </w:rPr>
        <w:t xml:space="preserve"> to the quiet study space</w:t>
      </w:r>
      <w:r w:rsidR="00FB6B33">
        <w:rPr>
          <w:rFonts w:ascii="Times New Roman" w:hAnsi="Times New Roman" w:cs="Times New Roman"/>
        </w:rPr>
        <w:t xml:space="preserve"> and</w:t>
      </w:r>
      <w:r w:rsidR="00BA0CC9">
        <w:rPr>
          <w:rFonts w:ascii="Times New Roman" w:hAnsi="Times New Roman" w:cs="Times New Roman"/>
        </w:rPr>
        <w:t xml:space="preserve"> disrupts the users </w:t>
      </w:r>
      <w:r w:rsidR="00FB6B33">
        <w:rPr>
          <w:rFonts w:ascii="Times New Roman" w:hAnsi="Times New Roman" w:cs="Times New Roman"/>
        </w:rPr>
        <w:t>of the Nass Reading Room</w:t>
      </w:r>
      <w:r w:rsidR="00BA0CC9">
        <w:rPr>
          <w:rFonts w:ascii="Times New Roman" w:hAnsi="Times New Roman" w:cs="Times New Roman"/>
        </w:rPr>
        <w:t>.</w:t>
      </w:r>
      <w:r w:rsidR="00042EA3">
        <w:rPr>
          <w:rFonts w:ascii="Times New Roman" w:hAnsi="Times New Roman" w:cs="Times New Roman"/>
        </w:rPr>
        <w:t xml:space="preserve"> The lack of not having other solutions for the</w:t>
      </w:r>
      <w:r w:rsidR="000A1DF0">
        <w:rPr>
          <w:rFonts w:ascii="Times New Roman" w:hAnsi="Times New Roman" w:cs="Times New Roman"/>
        </w:rPr>
        <w:t xml:space="preserve"> noise being prevented also does not h</w:t>
      </w:r>
      <w:r w:rsidR="00AA4DC3">
        <w:rPr>
          <w:rFonts w:ascii="Times New Roman" w:hAnsi="Times New Roman" w:cs="Times New Roman"/>
        </w:rPr>
        <w:t>elp the students that use this space.</w:t>
      </w:r>
    </w:p>
    <w:p w14:paraId="0F0C11DA" w14:textId="1CA98503" w:rsidR="00E166BA" w:rsidRPr="00E166BA" w:rsidRDefault="00E166BA" w:rsidP="000345BC">
      <w:pPr>
        <w:pStyle w:val="Heading2"/>
        <w:spacing w:line="360" w:lineRule="auto"/>
        <w:rPr>
          <w:rFonts w:ascii="Times New Roman" w:hAnsi="Times New Roman" w:cs="Times New Roman"/>
          <w:color w:val="auto"/>
          <w:sz w:val="24"/>
          <w:szCs w:val="24"/>
        </w:rPr>
      </w:pPr>
      <w:bookmarkStart w:id="20" w:name="_Toc131110787"/>
      <w:r>
        <w:rPr>
          <w:rFonts w:ascii="Times New Roman" w:hAnsi="Times New Roman" w:cs="Times New Roman"/>
          <w:color w:val="auto"/>
          <w:sz w:val="24"/>
          <w:szCs w:val="24"/>
        </w:rPr>
        <w:t>Closing Procedures</w:t>
      </w:r>
      <w:bookmarkEnd w:id="20"/>
    </w:p>
    <w:p w14:paraId="21AB2031" w14:textId="6043A421" w:rsidR="00CA2000" w:rsidRDefault="00492FB9" w:rsidP="000345BC">
      <w:pPr>
        <w:spacing w:line="360" w:lineRule="auto"/>
        <w:rPr>
          <w:rFonts w:ascii="Times New Roman" w:hAnsi="Times New Roman" w:cs="Times New Roman"/>
        </w:rPr>
      </w:pPr>
      <w:r>
        <w:rPr>
          <w:rFonts w:ascii="Times New Roman" w:hAnsi="Times New Roman" w:cs="Times New Roman"/>
        </w:rPr>
        <w:t xml:space="preserve">The closing procedures in UBC Libraries </w:t>
      </w:r>
      <w:r w:rsidR="0010247B">
        <w:rPr>
          <w:rFonts w:ascii="Times New Roman" w:hAnsi="Times New Roman" w:cs="Times New Roman"/>
        </w:rPr>
        <w:t>vary from different locations</w:t>
      </w:r>
      <w:r w:rsidR="00B24AC2">
        <w:rPr>
          <w:rFonts w:ascii="Times New Roman" w:hAnsi="Times New Roman" w:cs="Times New Roman"/>
        </w:rPr>
        <w:t>, which makes some more disruptive than others.</w:t>
      </w:r>
      <w:r w:rsidR="00FA1D4E">
        <w:rPr>
          <w:rFonts w:ascii="Times New Roman" w:hAnsi="Times New Roman" w:cs="Times New Roman"/>
        </w:rPr>
        <w:t xml:space="preserve"> </w:t>
      </w:r>
      <w:r w:rsidR="00CA2000">
        <w:rPr>
          <w:rFonts w:ascii="Times New Roman" w:hAnsi="Times New Roman" w:cs="Times New Roman"/>
        </w:rPr>
        <w:t xml:space="preserve">Following </w:t>
      </w:r>
      <w:r w:rsidR="00D94F06">
        <w:rPr>
          <w:rFonts w:ascii="Times New Roman" w:hAnsi="Times New Roman" w:cs="Times New Roman"/>
        </w:rPr>
        <w:t xml:space="preserve">are some of the </w:t>
      </w:r>
      <w:r w:rsidR="00CA2000">
        <w:rPr>
          <w:rFonts w:ascii="Times New Roman" w:hAnsi="Times New Roman" w:cs="Times New Roman"/>
        </w:rPr>
        <w:t>observed libraries and their procedures tabulated below:</w:t>
      </w:r>
    </w:p>
    <w:p w14:paraId="2BFE79BE" w14:textId="387D3183" w:rsidR="00AE6472" w:rsidRDefault="00AE6472" w:rsidP="000345BC">
      <w:pPr>
        <w:pStyle w:val="ListParagraph"/>
        <w:numPr>
          <w:ilvl w:val="0"/>
          <w:numId w:val="6"/>
        </w:numPr>
        <w:spacing w:line="360" w:lineRule="auto"/>
        <w:rPr>
          <w:rFonts w:ascii="Times New Roman" w:hAnsi="Times New Roman" w:cs="Times New Roman"/>
        </w:rPr>
      </w:pPr>
      <w:r>
        <w:rPr>
          <w:rFonts w:ascii="Times New Roman" w:hAnsi="Times New Roman" w:cs="Times New Roman"/>
        </w:rPr>
        <w:t>The IKBLC</w:t>
      </w:r>
      <w:r w:rsidR="00BA74DC" w:rsidRPr="00AE6472">
        <w:rPr>
          <w:rFonts w:ascii="Times New Roman" w:hAnsi="Times New Roman" w:cs="Times New Roman"/>
        </w:rPr>
        <w:t xml:space="preserve"> use</w:t>
      </w:r>
      <w:r>
        <w:rPr>
          <w:rFonts w:ascii="Times New Roman" w:hAnsi="Times New Roman" w:cs="Times New Roman"/>
        </w:rPr>
        <w:t>s</w:t>
      </w:r>
      <w:r w:rsidR="00BA74DC" w:rsidRPr="00AE6472">
        <w:rPr>
          <w:rFonts w:ascii="Times New Roman" w:hAnsi="Times New Roman" w:cs="Times New Roman"/>
        </w:rPr>
        <w:t xml:space="preserve"> verbal announcements by the staff </w:t>
      </w:r>
      <w:r w:rsidR="00FC0090">
        <w:rPr>
          <w:rFonts w:ascii="Times New Roman" w:hAnsi="Times New Roman" w:cs="Times New Roman"/>
        </w:rPr>
        <w:t xml:space="preserve">going around spaces </w:t>
      </w:r>
      <w:r w:rsidR="00BA74DC" w:rsidRPr="00AE6472">
        <w:rPr>
          <w:rFonts w:ascii="Times New Roman" w:hAnsi="Times New Roman" w:cs="Times New Roman"/>
        </w:rPr>
        <w:t>and shut</w:t>
      </w:r>
      <w:r w:rsidR="00FC0090">
        <w:rPr>
          <w:rFonts w:ascii="Times New Roman" w:hAnsi="Times New Roman" w:cs="Times New Roman"/>
        </w:rPr>
        <w:t>s</w:t>
      </w:r>
      <w:r w:rsidR="00BA74DC" w:rsidRPr="00AE6472">
        <w:rPr>
          <w:rFonts w:ascii="Times New Roman" w:hAnsi="Times New Roman" w:cs="Times New Roman"/>
        </w:rPr>
        <w:t xml:space="preserve"> lights</w:t>
      </w:r>
      <w:r w:rsidR="00FC0090">
        <w:rPr>
          <w:rFonts w:ascii="Times New Roman" w:hAnsi="Times New Roman" w:cs="Times New Roman"/>
        </w:rPr>
        <w:t xml:space="preserve"> off</w:t>
      </w:r>
      <w:r w:rsidR="00CA2000" w:rsidRPr="00AE6472">
        <w:rPr>
          <w:rFonts w:ascii="Times New Roman" w:hAnsi="Times New Roman" w:cs="Times New Roman"/>
        </w:rPr>
        <w:t xml:space="preserve">. </w:t>
      </w:r>
    </w:p>
    <w:p w14:paraId="51383376" w14:textId="74CA5CF4" w:rsidR="00492FB9" w:rsidRDefault="00CA2000" w:rsidP="000345BC">
      <w:pPr>
        <w:pStyle w:val="ListParagraph"/>
        <w:numPr>
          <w:ilvl w:val="0"/>
          <w:numId w:val="6"/>
        </w:numPr>
        <w:spacing w:line="360" w:lineRule="auto"/>
        <w:rPr>
          <w:rFonts w:ascii="Times New Roman" w:hAnsi="Times New Roman" w:cs="Times New Roman"/>
        </w:rPr>
      </w:pPr>
      <w:r w:rsidRPr="00AE6472">
        <w:rPr>
          <w:rFonts w:ascii="Times New Roman" w:hAnsi="Times New Roman" w:cs="Times New Roman"/>
        </w:rPr>
        <w:t>T</w:t>
      </w:r>
      <w:r w:rsidR="007D28EA" w:rsidRPr="00AE6472">
        <w:rPr>
          <w:rFonts w:ascii="Times New Roman" w:hAnsi="Times New Roman" w:cs="Times New Roman"/>
        </w:rPr>
        <w:t>he MAA Library, which is inside IKBLC, uses a PA announcement that can also be heard from other spaces in IKB</w:t>
      </w:r>
      <w:r w:rsidR="00AE6472">
        <w:rPr>
          <w:rFonts w:ascii="Times New Roman" w:hAnsi="Times New Roman" w:cs="Times New Roman"/>
        </w:rPr>
        <w:t>LC.</w:t>
      </w:r>
    </w:p>
    <w:p w14:paraId="105A8A77" w14:textId="67C718B0" w:rsidR="00AE6472" w:rsidRDefault="00AE6472" w:rsidP="000345BC">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Woodward Library </w:t>
      </w:r>
      <w:r w:rsidR="00A42593">
        <w:rPr>
          <w:rFonts w:ascii="Times New Roman" w:hAnsi="Times New Roman" w:cs="Times New Roman"/>
        </w:rPr>
        <w:t xml:space="preserve">uses bells in every 5-10 </w:t>
      </w:r>
      <w:r w:rsidR="00D94F06">
        <w:rPr>
          <w:rFonts w:ascii="Times New Roman" w:hAnsi="Times New Roman" w:cs="Times New Roman"/>
        </w:rPr>
        <w:t>minutes and flickers the lights on and off.</w:t>
      </w:r>
    </w:p>
    <w:p w14:paraId="6BD57F33" w14:textId="6552BAC2" w:rsidR="002C2C7D" w:rsidRDefault="002C2C7D" w:rsidP="000345BC">
      <w:pPr>
        <w:pStyle w:val="ListParagraph"/>
        <w:numPr>
          <w:ilvl w:val="0"/>
          <w:numId w:val="6"/>
        </w:numPr>
        <w:spacing w:line="360" w:lineRule="auto"/>
        <w:rPr>
          <w:rFonts w:ascii="Times New Roman" w:hAnsi="Times New Roman" w:cs="Times New Roman"/>
        </w:rPr>
      </w:pPr>
      <w:r>
        <w:rPr>
          <w:rFonts w:ascii="Times New Roman" w:hAnsi="Times New Roman" w:cs="Times New Roman"/>
        </w:rPr>
        <w:t>Koerner Library also uses bell</w:t>
      </w:r>
      <w:r w:rsidR="00AB2483">
        <w:rPr>
          <w:rFonts w:ascii="Times New Roman" w:hAnsi="Times New Roman" w:cs="Times New Roman"/>
        </w:rPr>
        <w:t>s to remind students about the time.</w:t>
      </w:r>
    </w:p>
    <w:p w14:paraId="44BA4B84" w14:textId="533D6497" w:rsidR="00E91760" w:rsidRDefault="00081874" w:rsidP="000345BC">
      <w:pPr>
        <w:spacing w:line="360" w:lineRule="auto"/>
        <w:rPr>
          <w:rFonts w:ascii="Times New Roman" w:hAnsi="Times New Roman" w:cs="Times New Roman"/>
        </w:rPr>
      </w:pPr>
      <w:r>
        <w:rPr>
          <w:rFonts w:ascii="Times New Roman" w:hAnsi="Times New Roman" w:cs="Times New Roman"/>
        </w:rPr>
        <w:t xml:space="preserve">Due to the </w:t>
      </w:r>
      <w:r w:rsidR="002321A2" w:rsidRPr="002321A2">
        <w:rPr>
          <w:rFonts w:ascii="Times New Roman" w:hAnsi="Times New Roman" w:cs="Times New Roman"/>
        </w:rPr>
        <w:t>closing procedures in UBC Libraries are not standardized</w:t>
      </w:r>
      <w:r>
        <w:rPr>
          <w:rFonts w:ascii="Times New Roman" w:hAnsi="Times New Roman" w:cs="Times New Roman"/>
        </w:rPr>
        <w:t xml:space="preserve">, </w:t>
      </w:r>
      <w:r w:rsidR="002321A2" w:rsidRPr="002321A2">
        <w:rPr>
          <w:rFonts w:ascii="Times New Roman" w:hAnsi="Times New Roman" w:cs="Times New Roman"/>
        </w:rPr>
        <w:t>it's important for library users to be aware of the specific closing procedures in their preferred libraries to help make the</w:t>
      </w:r>
      <w:r>
        <w:rPr>
          <w:rFonts w:ascii="Times New Roman" w:hAnsi="Times New Roman" w:cs="Times New Roman"/>
        </w:rPr>
        <w:t>ir clean-up</w:t>
      </w:r>
      <w:r w:rsidR="002321A2" w:rsidRPr="002321A2">
        <w:rPr>
          <w:rFonts w:ascii="Times New Roman" w:hAnsi="Times New Roman" w:cs="Times New Roman"/>
        </w:rPr>
        <w:t xml:space="preserve"> process smoother and more efficient.</w:t>
      </w:r>
    </w:p>
    <w:p w14:paraId="4D00D727" w14:textId="77777777" w:rsidR="000345BC" w:rsidRPr="00E91760" w:rsidRDefault="000345BC" w:rsidP="000345BC">
      <w:pPr>
        <w:spacing w:line="360" w:lineRule="auto"/>
        <w:rPr>
          <w:rFonts w:ascii="Times New Roman" w:hAnsi="Times New Roman" w:cs="Times New Roman"/>
        </w:rPr>
      </w:pPr>
    </w:p>
    <w:p w14:paraId="7617955C" w14:textId="262722BA" w:rsidR="006C18C2" w:rsidRPr="00950502" w:rsidRDefault="000F20AC" w:rsidP="000345BC">
      <w:pPr>
        <w:pStyle w:val="Heading1"/>
        <w:spacing w:line="360" w:lineRule="auto"/>
        <w:jc w:val="center"/>
        <w:rPr>
          <w:rFonts w:ascii="Times New Roman" w:hAnsi="Times New Roman" w:cs="Times New Roman"/>
          <w:b/>
          <w:bCs/>
          <w:color w:val="auto"/>
          <w:sz w:val="28"/>
          <w:szCs w:val="28"/>
        </w:rPr>
      </w:pPr>
      <w:bookmarkStart w:id="21" w:name="_Toc131110788"/>
      <w:r w:rsidRPr="00455662">
        <w:rPr>
          <w:rFonts w:ascii="Times New Roman" w:hAnsi="Times New Roman" w:cs="Times New Roman"/>
          <w:b/>
          <w:bCs/>
          <w:color w:val="auto"/>
          <w:sz w:val="28"/>
          <w:szCs w:val="28"/>
        </w:rPr>
        <w:t xml:space="preserve">Data Section </w:t>
      </w:r>
      <w:r w:rsidR="00B24AC2">
        <w:rPr>
          <w:rFonts w:ascii="Times New Roman" w:hAnsi="Times New Roman" w:cs="Times New Roman"/>
          <w:b/>
          <w:bCs/>
          <w:color w:val="auto"/>
          <w:sz w:val="28"/>
          <w:szCs w:val="28"/>
        </w:rPr>
        <w:t>C</w:t>
      </w:r>
      <w:r w:rsidRPr="00455662">
        <w:rPr>
          <w:rFonts w:ascii="Times New Roman" w:hAnsi="Times New Roman" w:cs="Times New Roman"/>
          <w:b/>
          <w:bCs/>
          <w:color w:val="auto"/>
          <w:sz w:val="28"/>
          <w:szCs w:val="28"/>
        </w:rPr>
        <w:t xml:space="preserve">: </w:t>
      </w:r>
      <w:r w:rsidR="0023247A">
        <w:rPr>
          <w:rFonts w:ascii="Times New Roman" w:hAnsi="Times New Roman" w:cs="Times New Roman"/>
          <w:b/>
          <w:bCs/>
          <w:color w:val="auto"/>
          <w:sz w:val="28"/>
          <w:szCs w:val="28"/>
        </w:rPr>
        <w:t xml:space="preserve">Case Studies </w:t>
      </w:r>
      <w:r w:rsidR="000031D8">
        <w:rPr>
          <w:rFonts w:ascii="Times New Roman" w:hAnsi="Times New Roman" w:cs="Times New Roman"/>
          <w:b/>
          <w:bCs/>
          <w:color w:val="auto"/>
          <w:sz w:val="28"/>
          <w:szCs w:val="28"/>
        </w:rPr>
        <w:t>of Possible</w:t>
      </w:r>
      <w:r w:rsidR="0023247A">
        <w:rPr>
          <w:rFonts w:ascii="Times New Roman" w:hAnsi="Times New Roman" w:cs="Times New Roman"/>
          <w:b/>
          <w:bCs/>
          <w:color w:val="auto"/>
          <w:sz w:val="28"/>
          <w:szCs w:val="28"/>
        </w:rPr>
        <w:t xml:space="preserve"> Solutions</w:t>
      </w:r>
      <w:bookmarkEnd w:id="21"/>
    </w:p>
    <w:p w14:paraId="32AFBECC" w14:textId="49AF4D4F" w:rsidR="00570ADC" w:rsidRPr="006661D1" w:rsidRDefault="000360AC" w:rsidP="000345BC">
      <w:pPr>
        <w:spacing w:line="360" w:lineRule="auto"/>
        <w:rPr>
          <w:rFonts w:ascii="Times New Roman" w:hAnsi="Times New Roman" w:cs="Times New Roman"/>
        </w:rPr>
      </w:pPr>
      <w:r w:rsidRPr="000360AC">
        <w:rPr>
          <w:rFonts w:ascii="Times New Roman" w:hAnsi="Times New Roman" w:cs="Times New Roman"/>
        </w:rPr>
        <w:t xml:space="preserve">This section provides a summary of the existing research </w:t>
      </w:r>
      <w:r w:rsidR="008C5093">
        <w:rPr>
          <w:rFonts w:ascii="Times New Roman" w:hAnsi="Times New Roman" w:cs="Times New Roman"/>
        </w:rPr>
        <w:t xml:space="preserve">and implementations </w:t>
      </w:r>
      <w:r>
        <w:rPr>
          <w:rFonts w:ascii="Times New Roman" w:hAnsi="Times New Roman" w:cs="Times New Roman"/>
        </w:rPr>
        <w:t xml:space="preserve">surrounding tools and interventions </w:t>
      </w:r>
      <w:r w:rsidR="00950502">
        <w:rPr>
          <w:rFonts w:ascii="Times New Roman" w:hAnsi="Times New Roman" w:cs="Times New Roman"/>
        </w:rPr>
        <w:t>for public and academic libraries to enhance the user experience of their patrons.</w:t>
      </w:r>
    </w:p>
    <w:p w14:paraId="47841414" w14:textId="140F8BC2" w:rsidR="00E166BA" w:rsidRPr="00E166BA" w:rsidRDefault="00E166BA" w:rsidP="000345BC">
      <w:pPr>
        <w:pStyle w:val="Heading2"/>
        <w:spacing w:line="360" w:lineRule="auto"/>
        <w:rPr>
          <w:rFonts w:ascii="Times New Roman" w:hAnsi="Times New Roman" w:cs="Times New Roman"/>
          <w:color w:val="auto"/>
          <w:sz w:val="24"/>
          <w:szCs w:val="24"/>
        </w:rPr>
      </w:pPr>
      <w:bookmarkStart w:id="22" w:name="_Toc131110789"/>
      <w:r>
        <w:rPr>
          <w:rFonts w:ascii="Times New Roman" w:hAnsi="Times New Roman" w:cs="Times New Roman"/>
          <w:color w:val="auto"/>
          <w:sz w:val="24"/>
          <w:szCs w:val="24"/>
        </w:rPr>
        <w:t>Research on Noise and Privacy Interventions by Policy, Layout, and Zoning Changes</w:t>
      </w:r>
      <w:bookmarkEnd w:id="22"/>
    </w:p>
    <w:p w14:paraId="414A7220" w14:textId="15B454DD" w:rsidR="00950502" w:rsidRDefault="00950502" w:rsidP="000345BC">
      <w:pPr>
        <w:spacing w:line="360" w:lineRule="auto"/>
        <w:ind w:firstLine="720"/>
        <w:rPr>
          <w:rFonts w:ascii="Times New Roman" w:hAnsi="Times New Roman" w:cs="Times New Roman"/>
        </w:rPr>
      </w:pPr>
      <w:r>
        <w:rPr>
          <w:rFonts w:ascii="Times New Roman" w:hAnsi="Times New Roman" w:cs="Times New Roman"/>
        </w:rPr>
        <w:t xml:space="preserve">The University of Limerick’s </w:t>
      </w:r>
      <w:proofErr w:type="spellStart"/>
      <w:r>
        <w:rPr>
          <w:rFonts w:ascii="Times New Roman" w:hAnsi="Times New Roman" w:cs="Times New Roman"/>
        </w:rPr>
        <w:t>Glucksman</w:t>
      </w:r>
      <w:proofErr w:type="spellEnd"/>
      <w:r>
        <w:rPr>
          <w:rFonts w:ascii="Times New Roman" w:hAnsi="Times New Roman" w:cs="Times New Roman"/>
        </w:rPr>
        <w:t xml:space="preserve"> Library</w:t>
      </w:r>
      <w:r w:rsidR="008C5093">
        <w:rPr>
          <w:rFonts w:ascii="Times New Roman" w:hAnsi="Times New Roman" w:cs="Times New Roman"/>
        </w:rPr>
        <w:t xml:space="preserve"> </w:t>
      </w:r>
      <w:r w:rsidR="00180B64">
        <w:rPr>
          <w:rFonts w:ascii="Times New Roman" w:hAnsi="Times New Roman" w:cs="Times New Roman"/>
        </w:rPr>
        <w:t>have create</w:t>
      </w:r>
      <w:r w:rsidR="006A24AF">
        <w:rPr>
          <w:rFonts w:ascii="Times New Roman" w:hAnsi="Times New Roman" w:cs="Times New Roman"/>
        </w:rPr>
        <w:t>d</w:t>
      </w:r>
      <w:r w:rsidR="00180B64">
        <w:rPr>
          <w:rFonts w:ascii="Times New Roman" w:hAnsi="Times New Roman" w:cs="Times New Roman"/>
        </w:rPr>
        <w:t xml:space="preserve"> noise management interventions between 2007 and 2014</w:t>
      </w:r>
      <w:r w:rsidR="006A24AF">
        <w:rPr>
          <w:rFonts w:ascii="Times New Roman" w:hAnsi="Times New Roman" w:cs="Times New Roman"/>
        </w:rPr>
        <w:t xml:space="preserve"> when</w:t>
      </w:r>
      <w:r w:rsidR="000A7D2D">
        <w:rPr>
          <w:rFonts w:ascii="Times New Roman" w:hAnsi="Times New Roman" w:cs="Times New Roman"/>
        </w:rPr>
        <w:t xml:space="preserve"> </w:t>
      </w:r>
      <w:r w:rsidR="006A24AF">
        <w:rPr>
          <w:rFonts w:ascii="Times New Roman" w:hAnsi="Times New Roman" w:cs="Times New Roman"/>
        </w:rPr>
        <w:t>t</w:t>
      </w:r>
      <w:r w:rsidR="000A7D2D" w:rsidRPr="00D27AAB">
        <w:rPr>
          <w:rFonts w:ascii="Times New Roman" w:hAnsi="Times New Roman" w:cs="Times New Roman"/>
        </w:rPr>
        <w:t>he library faced noise problem</w:t>
      </w:r>
      <w:r w:rsidR="006A24AF">
        <w:rPr>
          <w:rFonts w:ascii="Times New Roman" w:hAnsi="Times New Roman" w:cs="Times New Roman"/>
        </w:rPr>
        <w:t>s.</w:t>
      </w:r>
      <w:r w:rsidR="000A7D2D" w:rsidRPr="00D27AAB">
        <w:rPr>
          <w:rFonts w:ascii="Times New Roman" w:hAnsi="Times New Roman" w:cs="Times New Roman"/>
        </w:rPr>
        <w:t xml:space="preserve"> </w:t>
      </w:r>
      <w:r w:rsidR="006A24AF">
        <w:rPr>
          <w:rFonts w:ascii="Times New Roman" w:hAnsi="Times New Roman" w:cs="Times New Roman"/>
        </w:rPr>
        <w:t>I</w:t>
      </w:r>
      <w:r w:rsidR="000A7D2D" w:rsidRPr="00D27AAB">
        <w:rPr>
          <w:rFonts w:ascii="Times New Roman" w:hAnsi="Times New Roman" w:cs="Times New Roman"/>
        </w:rPr>
        <w:t xml:space="preserve">n response, a noise management policy </w:t>
      </w:r>
      <w:r w:rsidR="000A7D2D" w:rsidRPr="00D27AAB">
        <w:rPr>
          <w:rFonts w:ascii="Times New Roman" w:hAnsi="Times New Roman" w:cs="Times New Roman"/>
        </w:rPr>
        <w:lastRenderedPageBreak/>
        <w:t>was created, and all staffed service desks were removed from library floors and centralized on the ground floor.</w:t>
      </w:r>
      <w:r w:rsidR="000A7D2D">
        <w:rPr>
          <w:rFonts w:ascii="Times New Roman" w:hAnsi="Times New Roman" w:cs="Times New Roman"/>
        </w:rPr>
        <w:t xml:space="preserve"> </w:t>
      </w:r>
      <w:r w:rsidR="000A7D2D" w:rsidRPr="00D27AAB">
        <w:rPr>
          <w:rFonts w:ascii="Times New Roman" w:hAnsi="Times New Roman" w:cs="Times New Roman"/>
        </w:rPr>
        <w:t>The library also increased patrols by staff and security, increased signage, and comprehensively zoned all areas of the library as silent, quiet, group, or phone. Silent zones were relocated to naturally quiet areas, group tables were moved out of main reading areas, and desks were moved away from stairwells and replaced with shelving</w:t>
      </w:r>
      <w:r w:rsidR="00FC66FC">
        <w:rPr>
          <w:rFonts w:ascii="Times New Roman" w:hAnsi="Times New Roman" w:cs="Times New Roman"/>
        </w:rPr>
        <w:t xml:space="preserve">. </w:t>
      </w:r>
      <w:r w:rsidR="000A7D2D" w:rsidRPr="00D27AAB">
        <w:rPr>
          <w:rFonts w:ascii="Times New Roman" w:hAnsi="Times New Roman" w:cs="Times New Roman"/>
        </w:rPr>
        <w:t>The library also employed a student noise monitor, clarified, and communicated the policy regarding access for non-University of Limerick users, and issued staff badges to facilitate patrolling. These interventions were resource-intensive in terms of staff time and effort but resulted in a positive impact on library users and staff, as demonstrated by the increased desired scores for quiet space from 2007 to 2014</w:t>
      </w:r>
      <w:r w:rsidR="00FC66FC">
        <w:rPr>
          <w:rFonts w:ascii="Times New Roman" w:hAnsi="Times New Roman" w:cs="Times New Roman"/>
        </w:rPr>
        <w:t xml:space="preserve"> </w:t>
      </w:r>
      <w:r w:rsidR="00FC66FC">
        <w:rPr>
          <w:rFonts w:ascii="Times New Roman" w:hAnsi="Times New Roman" w:cs="Times New Roman"/>
        </w:rPr>
        <w:t>(</w:t>
      </w:r>
      <w:r w:rsidR="00FC66FC" w:rsidRPr="00FC66FC">
        <w:rPr>
          <w:rFonts w:ascii="Times New Roman" w:hAnsi="Times New Roman" w:cs="Times New Roman"/>
        </w:rPr>
        <w:t>Phillips and Morris</w:t>
      </w:r>
      <w:r w:rsidR="00FC66FC">
        <w:rPr>
          <w:rFonts w:ascii="Times New Roman" w:hAnsi="Times New Roman" w:cs="Times New Roman"/>
        </w:rPr>
        <w:t xml:space="preserve">, </w:t>
      </w:r>
      <w:r w:rsidR="00FC66FC" w:rsidRPr="00FC66FC">
        <w:rPr>
          <w:rFonts w:ascii="Times New Roman" w:hAnsi="Times New Roman" w:cs="Times New Roman"/>
        </w:rPr>
        <w:t>2017)</w:t>
      </w:r>
      <w:r w:rsidR="000A7D2D" w:rsidRPr="00D27AAB">
        <w:rPr>
          <w:rFonts w:ascii="Times New Roman" w:hAnsi="Times New Roman" w:cs="Times New Roman"/>
        </w:rPr>
        <w:t>.</w:t>
      </w:r>
    </w:p>
    <w:p w14:paraId="1B9474A2" w14:textId="74E9ADF0" w:rsidR="00E166BA" w:rsidRPr="00E166BA" w:rsidRDefault="00E166BA" w:rsidP="000345BC">
      <w:pPr>
        <w:pStyle w:val="Heading2"/>
        <w:spacing w:line="360" w:lineRule="auto"/>
        <w:rPr>
          <w:rFonts w:ascii="Times New Roman" w:hAnsi="Times New Roman" w:cs="Times New Roman"/>
          <w:color w:val="auto"/>
          <w:sz w:val="24"/>
          <w:szCs w:val="24"/>
        </w:rPr>
      </w:pPr>
      <w:bookmarkStart w:id="23" w:name="_Toc131110790"/>
      <w:r>
        <w:rPr>
          <w:rFonts w:ascii="Times New Roman" w:hAnsi="Times New Roman" w:cs="Times New Roman"/>
          <w:color w:val="auto"/>
          <w:sz w:val="24"/>
          <w:szCs w:val="24"/>
        </w:rPr>
        <w:t>Research on Sound Masking</w:t>
      </w:r>
      <w:bookmarkEnd w:id="23"/>
    </w:p>
    <w:p w14:paraId="220AD470" w14:textId="295167D2" w:rsidR="00172988" w:rsidRPr="00E16214" w:rsidRDefault="00134CE4" w:rsidP="000345BC">
      <w:pPr>
        <w:spacing w:line="360" w:lineRule="auto"/>
        <w:ind w:firstLine="720"/>
        <w:rPr>
          <w:rFonts w:ascii="Times New Roman" w:hAnsi="Times New Roman" w:cs="Times New Roman"/>
        </w:rPr>
      </w:pPr>
      <w:r>
        <w:rPr>
          <w:rFonts w:ascii="Times New Roman" w:hAnsi="Times New Roman" w:cs="Times New Roman"/>
        </w:rPr>
        <w:t xml:space="preserve">Sound masking, </w:t>
      </w:r>
      <w:r w:rsidRPr="00617B50">
        <w:rPr>
          <w:rFonts w:ascii="Times New Roman" w:hAnsi="Times New Roman" w:cs="Times New Roman"/>
        </w:rPr>
        <w:t>which involves adding ambient sound to a space to reduce the intelligibility of unwanted sound, can be an effective tool for creating a more comfortable and focused environment for students</w:t>
      </w:r>
      <w:r>
        <w:rPr>
          <w:rFonts w:ascii="Times New Roman" w:hAnsi="Times New Roman" w:cs="Times New Roman"/>
        </w:rPr>
        <w:t xml:space="preserve"> in academic libraries</w:t>
      </w:r>
      <w:r w:rsidRPr="00617B50">
        <w:rPr>
          <w:rFonts w:ascii="Times New Roman" w:hAnsi="Times New Roman" w:cs="Times New Roman"/>
        </w:rPr>
        <w:t>.</w:t>
      </w:r>
      <w:r w:rsidR="00F9499B">
        <w:rPr>
          <w:rFonts w:ascii="Times New Roman" w:hAnsi="Times New Roman" w:cs="Times New Roman"/>
        </w:rPr>
        <w:t xml:space="preserve"> Several libraries have implemented and examined its results </w:t>
      </w:r>
      <w:r w:rsidR="00C61333">
        <w:rPr>
          <w:rFonts w:ascii="Times New Roman" w:hAnsi="Times New Roman" w:cs="Times New Roman"/>
        </w:rPr>
        <w:t xml:space="preserve">in creating a quieter and more productive study environment </w:t>
      </w:r>
      <w:r w:rsidR="00F9499B">
        <w:rPr>
          <w:rFonts w:ascii="Times New Roman" w:hAnsi="Times New Roman" w:cs="Times New Roman"/>
        </w:rPr>
        <w:t xml:space="preserve">such as </w:t>
      </w:r>
      <w:r w:rsidR="006279A5" w:rsidRPr="006279A5">
        <w:rPr>
          <w:rFonts w:ascii="Times New Roman" w:hAnsi="Times New Roman" w:cs="Times New Roman"/>
        </w:rPr>
        <w:t xml:space="preserve">Williams College </w:t>
      </w:r>
      <w:proofErr w:type="spellStart"/>
      <w:r w:rsidR="006279A5" w:rsidRPr="006279A5">
        <w:rPr>
          <w:rFonts w:ascii="Times New Roman" w:hAnsi="Times New Roman" w:cs="Times New Roman"/>
        </w:rPr>
        <w:t>Schow</w:t>
      </w:r>
      <w:proofErr w:type="spellEnd"/>
      <w:r w:rsidR="006279A5" w:rsidRPr="006279A5">
        <w:rPr>
          <w:rFonts w:ascii="Times New Roman" w:hAnsi="Times New Roman" w:cs="Times New Roman"/>
        </w:rPr>
        <w:t xml:space="preserve"> Science </w:t>
      </w:r>
      <w:r w:rsidR="002238FE">
        <w:rPr>
          <w:rFonts w:ascii="Times New Roman" w:hAnsi="Times New Roman" w:cs="Times New Roman"/>
        </w:rPr>
        <w:t xml:space="preserve">Library. They provided </w:t>
      </w:r>
      <w:r w:rsidR="002238FE" w:rsidRPr="00617B50">
        <w:rPr>
          <w:rFonts w:ascii="Times New Roman" w:hAnsi="Times New Roman" w:cs="Times New Roman"/>
        </w:rPr>
        <w:t>practical recommendations for implementing sound masking systems in academic libraries, including considerations for system design and installation, as well as tips for managing user expectations and addressing technical issues</w:t>
      </w:r>
      <w:r w:rsidR="004B5FE3">
        <w:rPr>
          <w:rFonts w:ascii="Times New Roman" w:hAnsi="Times New Roman" w:cs="Times New Roman"/>
        </w:rPr>
        <w:t xml:space="preserve"> (Cambridge Sound,</w:t>
      </w:r>
      <w:r w:rsidR="00517B68">
        <w:rPr>
          <w:rFonts w:ascii="Times New Roman" w:hAnsi="Times New Roman" w:cs="Times New Roman"/>
        </w:rPr>
        <w:t xml:space="preserve"> 2017)</w:t>
      </w:r>
      <w:r w:rsidR="002238FE" w:rsidRPr="00617B50">
        <w:rPr>
          <w:rFonts w:ascii="Times New Roman" w:hAnsi="Times New Roman" w:cs="Times New Roman"/>
        </w:rPr>
        <w:t>.</w:t>
      </w:r>
    </w:p>
    <w:p w14:paraId="22F26763" w14:textId="55215531" w:rsidR="00E166BA" w:rsidRPr="00E16214" w:rsidRDefault="00E166BA" w:rsidP="000345BC">
      <w:pPr>
        <w:pStyle w:val="Heading2"/>
        <w:spacing w:line="360" w:lineRule="auto"/>
        <w:rPr>
          <w:rFonts w:ascii="Times New Roman" w:hAnsi="Times New Roman" w:cs="Times New Roman"/>
          <w:color w:val="auto"/>
          <w:sz w:val="24"/>
          <w:szCs w:val="24"/>
        </w:rPr>
      </w:pPr>
      <w:bookmarkStart w:id="24" w:name="_Toc131110791"/>
      <w:r>
        <w:rPr>
          <w:rFonts w:ascii="Times New Roman" w:hAnsi="Times New Roman" w:cs="Times New Roman"/>
          <w:color w:val="auto"/>
          <w:sz w:val="24"/>
          <w:szCs w:val="24"/>
        </w:rPr>
        <w:t xml:space="preserve">Research on </w:t>
      </w:r>
      <w:r w:rsidR="00E16214">
        <w:rPr>
          <w:rFonts w:ascii="Times New Roman" w:hAnsi="Times New Roman" w:cs="Times New Roman"/>
          <w:color w:val="auto"/>
          <w:sz w:val="24"/>
          <w:szCs w:val="24"/>
        </w:rPr>
        <w:t>Library Support for Late Night Procedures</w:t>
      </w:r>
      <w:bookmarkEnd w:id="24"/>
    </w:p>
    <w:p w14:paraId="0867131B" w14:textId="56A629EF" w:rsidR="00C61333" w:rsidRDefault="00C737FC" w:rsidP="000345BC">
      <w:pPr>
        <w:spacing w:line="360" w:lineRule="auto"/>
        <w:ind w:firstLine="720"/>
        <w:rPr>
          <w:rFonts w:ascii="Times New Roman" w:hAnsi="Times New Roman" w:cs="Times New Roman"/>
        </w:rPr>
      </w:pPr>
      <w:r>
        <w:rPr>
          <w:rFonts w:ascii="Times New Roman" w:hAnsi="Times New Roman" w:cs="Times New Roman"/>
        </w:rPr>
        <w:t xml:space="preserve">Academic libraries </w:t>
      </w:r>
      <w:r w:rsidR="00372F12">
        <w:rPr>
          <w:rFonts w:ascii="Times New Roman" w:hAnsi="Times New Roman" w:cs="Times New Roman"/>
        </w:rPr>
        <w:t xml:space="preserve">at times may provided a late-night or overnight service hours, where </w:t>
      </w:r>
      <w:r w:rsidR="004263A7">
        <w:rPr>
          <w:rFonts w:ascii="Times New Roman" w:hAnsi="Times New Roman" w:cs="Times New Roman"/>
        </w:rPr>
        <w:t>libraries do not close for the time being when there are demands. UBC Libraries have implemented this</w:t>
      </w:r>
      <w:r w:rsidR="00ED7017">
        <w:rPr>
          <w:rFonts w:ascii="Times New Roman" w:hAnsi="Times New Roman" w:cs="Times New Roman"/>
        </w:rPr>
        <w:t xml:space="preserve"> in IKBLC during final exams.</w:t>
      </w:r>
    </w:p>
    <w:p w14:paraId="5628F790" w14:textId="4ADA9B62" w:rsidR="00463A32" w:rsidRPr="00172988" w:rsidRDefault="00CB33A5" w:rsidP="000345BC">
      <w:pPr>
        <w:spacing w:line="360" w:lineRule="auto"/>
        <w:ind w:firstLine="720"/>
        <w:rPr>
          <w:rFonts w:ascii="Times New Roman" w:hAnsi="Times New Roman" w:cs="Times New Roman"/>
        </w:rPr>
      </w:pPr>
      <w:r>
        <w:rPr>
          <w:rFonts w:ascii="Times New Roman" w:hAnsi="Times New Roman" w:cs="Times New Roman"/>
        </w:rPr>
        <w:t xml:space="preserve">Other academic libraries </w:t>
      </w:r>
      <w:r w:rsidR="00DA2A16">
        <w:rPr>
          <w:rFonts w:ascii="Times New Roman" w:hAnsi="Times New Roman" w:cs="Times New Roman"/>
        </w:rPr>
        <w:t xml:space="preserve">that have implemented </w:t>
      </w:r>
      <w:r>
        <w:rPr>
          <w:rFonts w:ascii="Times New Roman" w:hAnsi="Times New Roman" w:cs="Times New Roman"/>
        </w:rPr>
        <w:t>late night services was the Memorial University Libraries</w:t>
      </w:r>
      <w:r w:rsidR="00463A32">
        <w:rPr>
          <w:rFonts w:ascii="Times New Roman" w:hAnsi="Times New Roman" w:cs="Times New Roman"/>
        </w:rPr>
        <w:t>: Grenfell and Queen Elizabeth II Libraries</w:t>
      </w:r>
      <w:r>
        <w:rPr>
          <w:rFonts w:ascii="Times New Roman" w:hAnsi="Times New Roman" w:cs="Times New Roman"/>
        </w:rPr>
        <w:t>.</w:t>
      </w:r>
      <w:r w:rsidR="00463A32">
        <w:rPr>
          <w:rFonts w:ascii="Times New Roman" w:hAnsi="Times New Roman" w:cs="Times New Roman"/>
        </w:rPr>
        <w:t xml:space="preserve"> The difference between the IKBLC service compared to these is that they have additional services and programs </w:t>
      </w:r>
      <w:r w:rsidR="00463A32" w:rsidRPr="00172988">
        <w:rPr>
          <w:rFonts w:ascii="Times New Roman" w:hAnsi="Times New Roman" w:cs="Times New Roman"/>
        </w:rPr>
        <w:t>to address mental health concerns among students</w:t>
      </w:r>
      <w:r w:rsidR="00463A32">
        <w:rPr>
          <w:rFonts w:ascii="Times New Roman" w:hAnsi="Times New Roman" w:cs="Times New Roman"/>
        </w:rPr>
        <w:t xml:space="preserve">. </w:t>
      </w:r>
      <w:r w:rsidR="00463A32" w:rsidRPr="00172988">
        <w:rPr>
          <w:rFonts w:ascii="Times New Roman" w:hAnsi="Times New Roman" w:cs="Times New Roman"/>
        </w:rPr>
        <w:t>The Grenfell library introduced "Late-Night Hours" during the last three weekends of the semester, remaining open until 2:00 am on Friday, Saturday, and Sunday evenings. In addition to extended hours, the library provided complimentary coffee, tea, hot chocolate, and healthy snacks like popcorn to students. These snacks and beverages gave students a chance to take a break from studying, interact with peers, and relax</w:t>
      </w:r>
      <w:r w:rsidR="003B5EE0">
        <w:rPr>
          <w:rFonts w:ascii="Times New Roman" w:hAnsi="Times New Roman" w:cs="Times New Roman"/>
        </w:rPr>
        <w:t xml:space="preserve"> (</w:t>
      </w:r>
      <w:r w:rsidR="008E3528">
        <w:rPr>
          <w:rFonts w:ascii="Times New Roman" w:hAnsi="Times New Roman" w:cs="Times New Roman"/>
        </w:rPr>
        <w:t>Rose</w:t>
      </w:r>
      <w:r w:rsidR="0052514E">
        <w:rPr>
          <w:rFonts w:ascii="Times New Roman" w:hAnsi="Times New Roman" w:cs="Times New Roman"/>
        </w:rPr>
        <w:t xml:space="preserve"> et al.</w:t>
      </w:r>
      <w:r w:rsidR="008E3528">
        <w:rPr>
          <w:rFonts w:ascii="Times New Roman" w:hAnsi="Times New Roman" w:cs="Times New Roman"/>
        </w:rPr>
        <w:t>, 2015)</w:t>
      </w:r>
      <w:r w:rsidR="00463A32" w:rsidRPr="00172988">
        <w:rPr>
          <w:rFonts w:ascii="Times New Roman" w:hAnsi="Times New Roman" w:cs="Times New Roman"/>
        </w:rPr>
        <w:t>.</w:t>
      </w:r>
    </w:p>
    <w:p w14:paraId="401D1276" w14:textId="6DF0FAFB" w:rsidR="00463A32" w:rsidRDefault="00463A32" w:rsidP="000345BC">
      <w:pPr>
        <w:spacing w:line="360" w:lineRule="auto"/>
        <w:ind w:firstLine="720"/>
        <w:rPr>
          <w:rFonts w:ascii="Times New Roman" w:hAnsi="Times New Roman" w:cs="Times New Roman"/>
        </w:rPr>
      </w:pPr>
      <w:r w:rsidRPr="00172988">
        <w:rPr>
          <w:rFonts w:ascii="Times New Roman" w:hAnsi="Times New Roman" w:cs="Times New Roman"/>
        </w:rPr>
        <w:t>The QEII library partnered with its cafe to provide a limited number of free coffees for students during the exam period. This initiative allowed students to take a short break, recharge with a free cup of coffee, and return to their studies</w:t>
      </w:r>
      <w:r w:rsidR="0052514E">
        <w:rPr>
          <w:rFonts w:ascii="Times New Roman" w:hAnsi="Times New Roman" w:cs="Times New Roman"/>
        </w:rPr>
        <w:t xml:space="preserve"> </w:t>
      </w:r>
      <w:r w:rsidR="0052514E">
        <w:rPr>
          <w:rFonts w:ascii="Times New Roman" w:hAnsi="Times New Roman" w:cs="Times New Roman"/>
        </w:rPr>
        <w:t>(Rose et al., 2015)</w:t>
      </w:r>
      <w:r w:rsidRPr="00172988">
        <w:rPr>
          <w:rFonts w:ascii="Times New Roman" w:hAnsi="Times New Roman" w:cs="Times New Roman"/>
        </w:rPr>
        <w:t>.</w:t>
      </w:r>
    </w:p>
    <w:p w14:paraId="411A9604" w14:textId="62036FEC" w:rsidR="00172988" w:rsidRPr="00E16214" w:rsidRDefault="00E16214" w:rsidP="000345BC">
      <w:pPr>
        <w:pStyle w:val="Heading2"/>
        <w:spacing w:line="360" w:lineRule="auto"/>
        <w:rPr>
          <w:rFonts w:ascii="Times New Roman" w:hAnsi="Times New Roman" w:cs="Times New Roman"/>
          <w:color w:val="auto"/>
          <w:sz w:val="24"/>
          <w:szCs w:val="24"/>
        </w:rPr>
      </w:pPr>
      <w:bookmarkStart w:id="25" w:name="_Toc131110792"/>
      <w:r>
        <w:rPr>
          <w:rFonts w:ascii="Times New Roman" w:hAnsi="Times New Roman" w:cs="Times New Roman"/>
          <w:color w:val="auto"/>
          <w:sz w:val="24"/>
          <w:szCs w:val="24"/>
        </w:rPr>
        <w:lastRenderedPageBreak/>
        <w:t>Research on Applying Visual Cues</w:t>
      </w:r>
      <w:bookmarkEnd w:id="25"/>
    </w:p>
    <w:p w14:paraId="054E8FC9" w14:textId="09594E77" w:rsidR="009D0304" w:rsidRPr="009D0304" w:rsidRDefault="009D0304" w:rsidP="000345BC">
      <w:pPr>
        <w:spacing w:line="360" w:lineRule="auto"/>
        <w:ind w:firstLine="720"/>
        <w:rPr>
          <w:rFonts w:ascii="Times New Roman" w:hAnsi="Times New Roman" w:cs="Times New Roman"/>
        </w:rPr>
      </w:pPr>
      <w:r w:rsidRPr="009D0304">
        <w:rPr>
          <w:rFonts w:ascii="Times New Roman" w:hAnsi="Times New Roman" w:cs="Times New Roman"/>
        </w:rPr>
        <w:t xml:space="preserve">Controlling noise levels in libraries is essential to maintaining a productive and pleasant environment for patrons. While traditional methods of communicating important information, such as using a PA system or sound announcement, can be effective, they can also be disruptive and interrupt patrons' concentration, especially during study or reading time. To address this issue, libraries can adapt the technique </w:t>
      </w:r>
      <w:r w:rsidR="00AB37D5">
        <w:rPr>
          <w:rFonts w:ascii="Times New Roman" w:hAnsi="Times New Roman" w:cs="Times New Roman"/>
        </w:rPr>
        <w:t xml:space="preserve">of visual cues </w:t>
      </w:r>
      <w:r w:rsidRPr="009D0304">
        <w:rPr>
          <w:rFonts w:ascii="Times New Roman" w:hAnsi="Times New Roman" w:cs="Times New Roman"/>
        </w:rPr>
        <w:t>used by a second-grade teacher, as discussed in an article on the NEA website. The teacher used visual cues in the form of face signs to control classroom noise levels and form quiet lines, and this method can be adapted for libraries to control noise levels and to indicate closing time or other important information</w:t>
      </w:r>
      <w:r w:rsidR="00AB37D5">
        <w:rPr>
          <w:rFonts w:ascii="Times New Roman" w:hAnsi="Times New Roman" w:cs="Times New Roman"/>
        </w:rPr>
        <w:t xml:space="preserve"> (NEA, 2020)</w:t>
      </w:r>
      <w:r w:rsidRPr="009D0304">
        <w:rPr>
          <w:rFonts w:ascii="Times New Roman" w:hAnsi="Times New Roman" w:cs="Times New Roman"/>
        </w:rPr>
        <w:t>.</w:t>
      </w:r>
    </w:p>
    <w:p w14:paraId="08A5D101" w14:textId="762EEB65" w:rsidR="009168FC" w:rsidRDefault="009D0304" w:rsidP="000345BC">
      <w:pPr>
        <w:spacing w:line="360" w:lineRule="auto"/>
        <w:ind w:firstLine="720"/>
        <w:rPr>
          <w:rFonts w:ascii="Times New Roman" w:hAnsi="Times New Roman" w:cs="Times New Roman"/>
        </w:rPr>
      </w:pPr>
      <w:r w:rsidRPr="009D0304">
        <w:rPr>
          <w:rFonts w:ascii="Times New Roman" w:hAnsi="Times New Roman" w:cs="Times New Roman"/>
        </w:rPr>
        <w:t>By using visual cues, such as face signs, libraries can communicate desired noise levels or closing time without disrupting patrons' concentration. For instance, holding up a face sign with a small smile can indicate an appropriate noise level for study or reading time, and holding up a face sign with a crying face can indicate closing time. This method is less disruptive and more effective in managing noise levels and communicating important information than traditional methods of using a PA system or sound announcement.</w:t>
      </w:r>
    </w:p>
    <w:p w14:paraId="62FF609D" w14:textId="77777777" w:rsidR="00974F29" w:rsidRDefault="00974F29" w:rsidP="000345BC">
      <w:pPr>
        <w:spacing w:line="360" w:lineRule="auto"/>
        <w:ind w:firstLine="720"/>
        <w:rPr>
          <w:rFonts w:ascii="Times New Roman" w:hAnsi="Times New Roman" w:cs="Times New Roman"/>
        </w:rPr>
      </w:pPr>
    </w:p>
    <w:p w14:paraId="712E3CDB" w14:textId="26192D0F" w:rsidR="00653081" w:rsidRPr="00455662" w:rsidRDefault="00653081" w:rsidP="000345BC">
      <w:pPr>
        <w:pStyle w:val="Heading1"/>
        <w:spacing w:line="360" w:lineRule="auto"/>
        <w:jc w:val="center"/>
        <w:rPr>
          <w:rFonts w:ascii="Times New Roman" w:hAnsi="Times New Roman" w:cs="Times New Roman"/>
          <w:b/>
          <w:bCs/>
          <w:color w:val="auto"/>
          <w:sz w:val="28"/>
          <w:szCs w:val="28"/>
        </w:rPr>
      </w:pPr>
      <w:bookmarkStart w:id="26" w:name="_Toc131110793"/>
      <w:r w:rsidRPr="00455662">
        <w:rPr>
          <w:rFonts w:ascii="Times New Roman" w:hAnsi="Times New Roman" w:cs="Times New Roman"/>
          <w:b/>
          <w:bCs/>
          <w:color w:val="auto"/>
          <w:sz w:val="28"/>
          <w:szCs w:val="28"/>
        </w:rPr>
        <w:t>Conclusion</w:t>
      </w:r>
      <w:bookmarkEnd w:id="26"/>
    </w:p>
    <w:p w14:paraId="4B4754FE" w14:textId="6E608568" w:rsidR="007B4B0F" w:rsidRDefault="00373612" w:rsidP="000345BC">
      <w:pPr>
        <w:pStyle w:val="Heading2"/>
        <w:spacing w:line="360" w:lineRule="auto"/>
        <w:rPr>
          <w:rFonts w:ascii="Times New Roman" w:hAnsi="Times New Roman" w:cs="Times New Roman"/>
          <w:color w:val="auto"/>
          <w:sz w:val="24"/>
          <w:szCs w:val="24"/>
        </w:rPr>
      </w:pPr>
      <w:bookmarkStart w:id="27" w:name="_Toc131110794"/>
      <w:r>
        <w:rPr>
          <w:rFonts w:ascii="Times New Roman" w:hAnsi="Times New Roman" w:cs="Times New Roman"/>
          <w:color w:val="auto"/>
          <w:sz w:val="24"/>
          <w:szCs w:val="24"/>
        </w:rPr>
        <w:t>Summary and Interpretation of Findings</w:t>
      </w:r>
      <w:bookmarkEnd w:id="27"/>
    </w:p>
    <w:p w14:paraId="5CF912CD" w14:textId="4BDA865D" w:rsidR="00C51F13" w:rsidRPr="00C51F13" w:rsidRDefault="00C51F13" w:rsidP="000345BC">
      <w:pPr>
        <w:spacing w:line="360" w:lineRule="auto"/>
        <w:ind w:firstLine="720"/>
        <w:rPr>
          <w:rFonts w:ascii="Times New Roman" w:hAnsi="Times New Roman" w:cs="Times New Roman"/>
        </w:rPr>
      </w:pPr>
      <w:r w:rsidRPr="00C51F13">
        <w:rPr>
          <w:rFonts w:ascii="Times New Roman" w:hAnsi="Times New Roman" w:cs="Times New Roman"/>
        </w:rPr>
        <w:t xml:space="preserve">The University of British Columbia (UBC) Libraries offer a variety of services to their patrons that facilitate student collaboration and inclusivity. While most respondents report satisfactory experiences in these libraries, there are certain aspects that could be improved upon to enhance academic success and support student learning. Respondents generally support revising procedures related to noise level, privacy quality, and closing practices, </w:t>
      </w:r>
      <w:proofErr w:type="gramStart"/>
      <w:r w:rsidRPr="00C51F13">
        <w:rPr>
          <w:rFonts w:ascii="Times New Roman" w:hAnsi="Times New Roman" w:cs="Times New Roman"/>
        </w:rPr>
        <w:t>in order to</w:t>
      </w:r>
      <w:proofErr w:type="gramEnd"/>
      <w:r w:rsidRPr="00C51F13">
        <w:rPr>
          <w:rFonts w:ascii="Times New Roman" w:hAnsi="Times New Roman" w:cs="Times New Roman"/>
        </w:rPr>
        <w:t xml:space="preserve"> create a more user-friendly environment.</w:t>
      </w:r>
    </w:p>
    <w:p w14:paraId="578FBB9B" w14:textId="1CB38423" w:rsidR="007B4B0F" w:rsidRPr="00C51F13" w:rsidRDefault="00C51F13" w:rsidP="000345BC">
      <w:pPr>
        <w:spacing w:line="360" w:lineRule="auto"/>
        <w:rPr>
          <w:rFonts w:ascii="Times New Roman" w:hAnsi="Times New Roman" w:cs="Times New Roman"/>
        </w:rPr>
      </w:pPr>
      <w:r w:rsidRPr="00C51F13">
        <w:rPr>
          <w:rFonts w:ascii="Times New Roman" w:hAnsi="Times New Roman" w:cs="Times New Roman"/>
        </w:rPr>
        <w:t xml:space="preserve">Secondary research conducted on the current environment of UBC Libraries suggests that the zoning layout, noise quality, and closing procedures are areas of focus for improvement. </w:t>
      </w:r>
      <w:r w:rsidR="00CE3F87">
        <w:rPr>
          <w:rFonts w:ascii="Times New Roman" w:hAnsi="Times New Roman" w:cs="Times New Roman"/>
        </w:rPr>
        <w:t>Case stud</w:t>
      </w:r>
      <w:r w:rsidR="00403C2D">
        <w:rPr>
          <w:rFonts w:ascii="Times New Roman" w:hAnsi="Times New Roman" w:cs="Times New Roman"/>
        </w:rPr>
        <w:t>ies</w:t>
      </w:r>
      <w:r w:rsidR="00CE3F87">
        <w:rPr>
          <w:rFonts w:ascii="Times New Roman" w:hAnsi="Times New Roman" w:cs="Times New Roman"/>
        </w:rPr>
        <w:t xml:space="preserve"> </w:t>
      </w:r>
      <w:r w:rsidR="00403C2D">
        <w:rPr>
          <w:rFonts w:ascii="Times New Roman" w:hAnsi="Times New Roman" w:cs="Times New Roman"/>
        </w:rPr>
        <w:t>from other academic libraries</w:t>
      </w:r>
      <w:r w:rsidRPr="00C51F13">
        <w:rPr>
          <w:rFonts w:ascii="Times New Roman" w:hAnsi="Times New Roman" w:cs="Times New Roman"/>
        </w:rPr>
        <w:t xml:space="preserve"> has demonstrated the benefits of changing library layout and zoning, using sound masking, providing late-night services, and relying more on visual cues for non-emergency announcements, such as library closures. Such studies underscore the importance of enhancing user experience and illustrate how UBC Libraries can best serve their students and researchers, while adhering to the libraries’ guiding principles</w:t>
      </w:r>
    </w:p>
    <w:p w14:paraId="27612F77" w14:textId="0945868C" w:rsidR="00FB0930" w:rsidRDefault="00FB0930" w:rsidP="000345BC">
      <w:pPr>
        <w:pStyle w:val="Heading2"/>
        <w:spacing w:line="360" w:lineRule="auto"/>
        <w:rPr>
          <w:rFonts w:ascii="Times New Roman" w:hAnsi="Times New Roman" w:cs="Times New Roman"/>
          <w:color w:val="auto"/>
          <w:sz w:val="24"/>
          <w:szCs w:val="24"/>
        </w:rPr>
      </w:pPr>
      <w:bookmarkStart w:id="28" w:name="_Toc131110795"/>
      <w:r>
        <w:rPr>
          <w:rFonts w:ascii="Times New Roman" w:hAnsi="Times New Roman" w:cs="Times New Roman"/>
          <w:color w:val="auto"/>
          <w:sz w:val="24"/>
          <w:szCs w:val="24"/>
        </w:rPr>
        <w:lastRenderedPageBreak/>
        <w:t>Recommendations</w:t>
      </w:r>
      <w:bookmarkEnd w:id="28"/>
    </w:p>
    <w:p w14:paraId="29CEA1BF" w14:textId="5519BEC5" w:rsidR="00403C2D" w:rsidRDefault="00CE3F87" w:rsidP="000345BC">
      <w:pPr>
        <w:spacing w:line="360" w:lineRule="auto"/>
        <w:rPr>
          <w:rFonts w:ascii="Times New Roman" w:hAnsi="Times New Roman" w:cs="Times New Roman"/>
        </w:rPr>
      </w:pPr>
      <w:r>
        <w:rPr>
          <w:rFonts w:ascii="Times New Roman" w:hAnsi="Times New Roman" w:cs="Times New Roman"/>
        </w:rPr>
        <w:t>Creating</w:t>
      </w:r>
      <w:r w:rsidRPr="00C51F13">
        <w:rPr>
          <w:rFonts w:ascii="Times New Roman" w:hAnsi="Times New Roman" w:cs="Times New Roman"/>
        </w:rPr>
        <w:t xml:space="preserve"> a set of guidelines that can be implemented across all</w:t>
      </w:r>
      <w:r>
        <w:rPr>
          <w:rFonts w:ascii="Times New Roman" w:hAnsi="Times New Roman" w:cs="Times New Roman"/>
        </w:rPr>
        <w:t xml:space="preserve"> UBC</w:t>
      </w:r>
      <w:r w:rsidRPr="00C51F13">
        <w:rPr>
          <w:rFonts w:ascii="Times New Roman" w:hAnsi="Times New Roman" w:cs="Times New Roman"/>
        </w:rPr>
        <w:t xml:space="preserve"> libraries is challenging due to varying levels of success in catering to user experience. Nonetheless,</w:t>
      </w:r>
      <w:r w:rsidR="00BD6B90">
        <w:rPr>
          <w:rFonts w:ascii="Times New Roman" w:hAnsi="Times New Roman" w:cs="Times New Roman"/>
        </w:rPr>
        <w:t xml:space="preserve"> tested</w:t>
      </w:r>
      <w:r w:rsidRPr="00C51F13">
        <w:rPr>
          <w:rFonts w:ascii="Times New Roman" w:hAnsi="Times New Roman" w:cs="Times New Roman"/>
        </w:rPr>
        <w:t xml:space="preserve"> </w:t>
      </w:r>
      <w:r w:rsidR="009729B4">
        <w:rPr>
          <w:rFonts w:ascii="Times New Roman" w:hAnsi="Times New Roman" w:cs="Times New Roman"/>
        </w:rPr>
        <w:t xml:space="preserve">solutions can be provided </w:t>
      </w:r>
      <w:r w:rsidR="00BD6B90">
        <w:rPr>
          <w:rFonts w:ascii="Times New Roman" w:hAnsi="Times New Roman" w:cs="Times New Roman"/>
        </w:rPr>
        <w:t>that can be tailored for each UBC Library’s unique spatial envelope. Please consider the</w:t>
      </w:r>
      <w:r w:rsidR="00BB3921">
        <w:rPr>
          <w:rFonts w:ascii="Times New Roman" w:hAnsi="Times New Roman" w:cs="Times New Roman"/>
        </w:rPr>
        <w:t xml:space="preserve"> recommendations tabulated below:</w:t>
      </w:r>
    </w:p>
    <w:p w14:paraId="59A4A138" w14:textId="3D714072" w:rsidR="00085A8D" w:rsidRPr="001814A4" w:rsidRDefault="000919DB" w:rsidP="000345BC">
      <w:pPr>
        <w:pStyle w:val="ListParagraph"/>
        <w:numPr>
          <w:ilvl w:val="0"/>
          <w:numId w:val="6"/>
        </w:numPr>
        <w:spacing w:beforeAutospacing="1" w:after="100" w:afterAutospacing="1" w:line="360" w:lineRule="auto"/>
        <w:rPr>
          <w:rFonts w:ascii="Times New Roman" w:eastAsia="Times New Roman" w:hAnsi="Times New Roman" w:cs="Times New Roman"/>
          <w:b/>
          <w:bCs/>
          <w:kern w:val="0"/>
          <w14:ligatures w14:val="none"/>
        </w:rPr>
      </w:pPr>
      <w:r>
        <w:rPr>
          <w:rFonts w:ascii="Times New Roman" w:eastAsia="Times New Roman" w:hAnsi="Times New Roman" w:cs="Times New Roman"/>
          <w:kern w:val="0"/>
          <w14:ligatures w14:val="none"/>
        </w:rPr>
        <w:t xml:space="preserve">Implement guidelines </w:t>
      </w:r>
      <w:r w:rsidR="001814A4" w:rsidRPr="001814A4">
        <w:rPr>
          <w:rFonts w:ascii="Times New Roman" w:eastAsia="Times New Roman" w:hAnsi="Times New Roman" w:cs="Times New Roman"/>
          <w:kern w:val="0"/>
          <w14:ligatures w14:val="none"/>
        </w:rPr>
        <w:t>to improve noise level, privacy quality, and closing practices that are more catered to user experiences. This can help enhance users' academic success and support student learning.</w:t>
      </w:r>
    </w:p>
    <w:p w14:paraId="02730D14" w14:textId="43D0F8C8" w:rsidR="001814A4" w:rsidRPr="00EE14FD" w:rsidRDefault="001814A4" w:rsidP="000345BC">
      <w:pPr>
        <w:pStyle w:val="ListParagraph"/>
        <w:numPr>
          <w:ilvl w:val="0"/>
          <w:numId w:val="6"/>
        </w:numPr>
        <w:spacing w:beforeAutospacing="1" w:after="100" w:afterAutospacing="1" w:line="360" w:lineRule="auto"/>
        <w:rPr>
          <w:rFonts w:ascii="Times New Roman" w:eastAsia="Times New Roman" w:hAnsi="Times New Roman" w:cs="Times New Roman"/>
          <w:b/>
          <w:bCs/>
          <w:kern w:val="0"/>
          <w14:ligatures w14:val="none"/>
        </w:rPr>
      </w:pPr>
      <w:r>
        <w:rPr>
          <w:rFonts w:ascii="Times New Roman" w:eastAsia="Times New Roman" w:hAnsi="Times New Roman" w:cs="Times New Roman"/>
          <w:kern w:val="0"/>
          <w14:ligatures w14:val="none"/>
        </w:rPr>
        <w:t xml:space="preserve">Consider adopting solutions that have been proven and tested by other </w:t>
      </w:r>
      <w:r w:rsidR="00EE14FD">
        <w:rPr>
          <w:rFonts w:ascii="Times New Roman" w:eastAsia="Times New Roman" w:hAnsi="Times New Roman" w:cs="Times New Roman"/>
          <w:kern w:val="0"/>
          <w14:ligatures w14:val="none"/>
        </w:rPr>
        <w:t>academic</w:t>
      </w:r>
      <w:r>
        <w:rPr>
          <w:rFonts w:ascii="Times New Roman" w:eastAsia="Times New Roman" w:hAnsi="Times New Roman" w:cs="Times New Roman"/>
          <w:kern w:val="0"/>
          <w14:ligatures w14:val="none"/>
        </w:rPr>
        <w:t xml:space="preserve"> libraries, </w:t>
      </w:r>
      <w:r w:rsidR="00EE14FD" w:rsidRPr="00EE14FD">
        <w:rPr>
          <w:rFonts w:ascii="Times New Roman" w:eastAsia="Times New Roman" w:hAnsi="Times New Roman" w:cs="Times New Roman"/>
          <w:kern w:val="0"/>
          <w14:ligatures w14:val="none"/>
        </w:rPr>
        <w:t>such as changing the layout and zoning of the libraries, using sound masking, and offering better late-night services.</w:t>
      </w:r>
    </w:p>
    <w:p w14:paraId="64694BC5" w14:textId="6759469D" w:rsidR="00EE14FD" w:rsidRDefault="00EE14FD" w:rsidP="000345BC">
      <w:pPr>
        <w:pStyle w:val="ListParagraph"/>
        <w:numPr>
          <w:ilvl w:val="0"/>
          <w:numId w:val="6"/>
        </w:numPr>
        <w:spacing w:beforeAutospacing="1" w:after="100" w:afterAutospacing="1" w:line="360" w:lineRule="auto"/>
        <w:rPr>
          <w:rFonts w:ascii="Times New Roman" w:eastAsia="Times New Roman" w:hAnsi="Times New Roman" w:cs="Times New Roman"/>
          <w:kern w:val="0"/>
          <w14:ligatures w14:val="none"/>
        </w:rPr>
      </w:pPr>
      <w:r w:rsidRPr="00EE14FD">
        <w:rPr>
          <w:rFonts w:ascii="Times New Roman" w:eastAsia="Times New Roman" w:hAnsi="Times New Roman" w:cs="Times New Roman"/>
          <w:kern w:val="0"/>
          <w14:ligatures w14:val="none"/>
        </w:rPr>
        <w:t>Focus more on visual cues for non-emergency announcements, such as library closures, to improve the user experience.</w:t>
      </w:r>
    </w:p>
    <w:p w14:paraId="4B6EEF3F" w14:textId="3CB74B4F" w:rsidR="00EE14FD" w:rsidRDefault="00EE14FD" w:rsidP="000345BC">
      <w:pPr>
        <w:pStyle w:val="ListParagraph"/>
        <w:numPr>
          <w:ilvl w:val="0"/>
          <w:numId w:val="6"/>
        </w:numPr>
        <w:spacing w:beforeAutospacing="1" w:after="100" w:afterAutospacing="1" w:line="36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To tailor adopted solutions, </w:t>
      </w:r>
      <w:r w:rsidR="00D33211">
        <w:rPr>
          <w:rFonts w:ascii="Times New Roman" w:eastAsia="Times New Roman" w:hAnsi="Times New Roman" w:cs="Times New Roman"/>
          <w:kern w:val="0"/>
          <w14:ligatures w14:val="none"/>
        </w:rPr>
        <w:t>conduct regular surveys and assessments for the libraries to gather more accurate feedback from the students’ experience throughout the space</w:t>
      </w:r>
      <w:r w:rsidR="009B7716">
        <w:rPr>
          <w:rFonts w:ascii="Times New Roman" w:eastAsia="Times New Roman" w:hAnsi="Times New Roman" w:cs="Times New Roman"/>
          <w:kern w:val="0"/>
          <w14:ligatures w14:val="none"/>
        </w:rPr>
        <w:t xml:space="preserve"> to identify the areas that are in need of further improvement</w:t>
      </w:r>
    </w:p>
    <w:p w14:paraId="2392259C" w14:textId="77777777" w:rsidR="009B7716" w:rsidRPr="009B7716" w:rsidRDefault="009B7716" w:rsidP="000345BC">
      <w:pPr>
        <w:pStyle w:val="ListParagraph"/>
        <w:numPr>
          <w:ilvl w:val="0"/>
          <w:numId w:val="6"/>
        </w:numPr>
        <w:spacing w:beforeAutospacing="1" w:after="100" w:afterAutospacing="1" w:line="360" w:lineRule="auto"/>
        <w:rPr>
          <w:rFonts w:ascii="Times New Roman" w:eastAsia="Times New Roman" w:hAnsi="Times New Roman" w:cs="Times New Roman"/>
          <w:kern w:val="0"/>
          <w14:ligatures w14:val="none"/>
        </w:rPr>
      </w:pPr>
      <w:r w:rsidRPr="009B7716">
        <w:rPr>
          <w:rFonts w:ascii="Times New Roman" w:eastAsia="Times New Roman" w:hAnsi="Times New Roman" w:cs="Times New Roman"/>
          <w:kern w:val="0"/>
          <w14:ligatures w14:val="none"/>
        </w:rPr>
        <w:t>Provide training and resources to library staff to ensure that they are equipped to implement the changes effectively and efficiently.</w:t>
      </w:r>
    </w:p>
    <w:p w14:paraId="0E9C88AA" w14:textId="64E449AE" w:rsidR="009B7716" w:rsidRDefault="009B7716" w:rsidP="000345BC">
      <w:pPr>
        <w:spacing w:beforeAutospacing="1" w:after="100" w:afterAutospacing="1" w:line="360" w:lineRule="auto"/>
        <w:ind w:left="360"/>
        <w:rPr>
          <w:rFonts w:ascii="Times New Roman" w:eastAsia="Times New Roman" w:hAnsi="Times New Roman" w:cs="Times New Roman"/>
          <w:kern w:val="0"/>
          <w14:ligatures w14:val="none"/>
        </w:rPr>
      </w:pPr>
      <w:r w:rsidRPr="009B7716">
        <w:rPr>
          <w:rFonts w:ascii="Times New Roman" w:eastAsia="Times New Roman" w:hAnsi="Times New Roman" w:cs="Times New Roman"/>
          <w:kern w:val="0"/>
          <w14:ligatures w14:val="none"/>
        </w:rPr>
        <w:t>By implementing these recommendations, UBC Libraries can improve their services and create a more incl</w:t>
      </w:r>
      <w:r>
        <w:rPr>
          <w:rFonts w:ascii="Times New Roman" w:eastAsia="Times New Roman" w:hAnsi="Times New Roman" w:cs="Times New Roman"/>
          <w:kern w:val="0"/>
          <w14:ligatures w14:val="none"/>
        </w:rPr>
        <w:t>u</w:t>
      </w:r>
      <w:r w:rsidRPr="009B7716">
        <w:rPr>
          <w:rFonts w:ascii="Times New Roman" w:eastAsia="Times New Roman" w:hAnsi="Times New Roman" w:cs="Times New Roman"/>
          <w:kern w:val="0"/>
          <w14:ligatures w14:val="none"/>
        </w:rPr>
        <w:t>sive and collaborative environment that supports student learning and academic success.</w:t>
      </w:r>
    </w:p>
    <w:p w14:paraId="1A8EDFAA" w14:textId="77777777" w:rsidR="00B07A4E" w:rsidRDefault="00B07A4E" w:rsidP="000345BC">
      <w:pPr>
        <w:spacing w:beforeAutospacing="1" w:after="100" w:afterAutospacing="1" w:line="360" w:lineRule="auto"/>
        <w:ind w:left="360"/>
        <w:rPr>
          <w:rFonts w:ascii="Times New Roman" w:eastAsia="Times New Roman" w:hAnsi="Times New Roman" w:cs="Times New Roman"/>
          <w:kern w:val="0"/>
          <w14:ligatures w14:val="none"/>
        </w:rPr>
      </w:pPr>
    </w:p>
    <w:p w14:paraId="5BA29ABD" w14:textId="77777777" w:rsidR="00B07A4E" w:rsidRDefault="00B07A4E" w:rsidP="000345BC">
      <w:pPr>
        <w:spacing w:beforeAutospacing="1" w:after="100" w:afterAutospacing="1" w:line="360" w:lineRule="auto"/>
        <w:ind w:left="360"/>
        <w:rPr>
          <w:rFonts w:ascii="Times New Roman" w:eastAsia="Times New Roman" w:hAnsi="Times New Roman" w:cs="Times New Roman"/>
          <w:kern w:val="0"/>
          <w14:ligatures w14:val="none"/>
        </w:rPr>
      </w:pPr>
    </w:p>
    <w:p w14:paraId="7CC2C618" w14:textId="77777777" w:rsidR="00B07A4E" w:rsidRDefault="00B07A4E" w:rsidP="000345BC">
      <w:pPr>
        <w:spacing w:beforeAutospacing="1" w:after="100" w:afterAutospacing="1" w:line="360" w:lineRule="auto"/>
        <w:ind w:left="360"/>
        <w:rPr>
          <w:rFonts w:ascii="Times New Roman" w:eastAsia="Times New Roman" w:hAnsi="Times New Roman" w:cs="Times New Roman"/>
          <w:kern w:val="0"/>
          <w14:ligatures w14:val="none"/>
        </w:rPr>
      </w:pPr>
    </w:p>
    <w:p w14:paraId="63E28676" w14:textId="77777777" w:rsidR="00B07A4E" w:rsidRDefault="00B07A4E" w:rsidP="000345BC">
      <w:pPr>
        <w:spacing w:beforeAutospacing="1" w:after="100" w:afterAutospacing="1" w:line="360" w:lineRule="auto"/>
        <w:ind w:left="360"/>
        <w:rPr>
          <w:rFonts w:ascii="Times New Roman" w:eastAsia="Times New Roman" w:hAnsi="Times New Roman" w:cs="Times New Roman"/>
          <w:kern w:val="0"/>
          <w14:ligatures w14:val="none"/>
        </w:rPr>
      </w:pPr>
    </w:p>
    <w:p w14:paraId="21806C32" w14:textId="77777777" w:rsidR="00B07A4E" w:rsidRDefault="00B07A4E" w:rsidP="000345BC">
      <w:pPr>
        <w:spacing w:beforeAutospacing="1" w:after="100" w:afterAutospacing="1" w:line="360" w:lineRule="auto"/>
        <w:ind w:left="360"/>
        <w:rPr>
          <w:rFonts w:ascii="Times New Roman" w:eastAsia="Times New Roman" w:hAnsi="Times New Roman" w:cs="Times New Roman"/>
          <w:kern w:val="0"/>
          <w14:ligatures w14:val="none"/>
        </w:rPr>
      </w:pPr>
    </w:p>
    <w:p w14:paraId="240F8A35" w14:textId="77777777" w:rsidR="00B07A4E" w:rsidRDefault="00B07A4E" w:rsidP="000345BC">
      <w:pPr>
        <w:spacing w:beforeAutospacing="1" w:after="100" w:afterAutospacing="1" w:line="360" w:lineRule="auto"/>
        <w:ind w:left="360"/>
        <w:rPr>
          <w:rFonts w:ascii="Times New Roman" w:eastAsia="Times New Roman" w:hAnsi="Times New Roman" w:cs="Times New Roman"/>
          <w:kern w:val="0"/>
          <w14:ligatures w14:val="none"/>
        </w:rPr>
      </w:pPr>
    </w:p>
    <w:p w14:paraId="4D22A899" w14:textId="77777777" w:rsidR="00B07A4E" w:rsidRPr="009B7716" w:rsidRDefault="00B07A4E" w:rsidP="000345BC">
      <w:pPr>
        <w:spacing w:beforeAutospacing="1" w:after="100" w:afterAutospacing="1" w:line="360" w:lineRule="auto"/>
        <w:ind w:left="360"/>
        <w:rPr>
          <w:rFonts w:ascii="Times New Roman" w:eastAsia="Times New Roman" w:hAnsi="Times New Roman" w:cs="Times New Roman"/>
          <w:kern w:val="0"/>
          <w14:ligatures w14:val="none"/>
        </w:rPr>
      </w:pPr>
    </w:p>
    <w:p w14:paraId="1A939D2E" w14:textId="3A8402C3" w:rsidR="00085A8D" w:rsidRPr="00B07A4E" w:rsidRDefault="00B07A4E" w:rsidP="000345BC">
      <w:pPr>
        <w:pStyle w:val="Heading1"/>
        <w:spacing w:line="360" w:lineRule="auto"/>
        <w:jc w:val="center"/>
        <w:rPr>
          <w:rFonts w:ascii="Times New Roman" w:hAnsi="Times New Roman" w:cs="Times New Roman"/>
          <w:b/>
          <w:bCs/>
          <w:color w:val="auto"/>
          <w:sz w:val="28"/>
          <w:szCs w:val="28"/>
        </w:rPr>
      </w:pPr>
      <w:bookmarkStart w:id="29" w:name="_Toc131110796"/>
      <w:r>
        <w:rPr>
          <w:rFonts w:ascii="Times New Roman" w:hAnsi="Times New Roman" w:cs="Times New Roman"/>
          <w:b/>
          <w:bCs/>
          <w:color w:val="auto"/>
          <w:sz w:val="28"/>
          <w:szCs w:val="28"/>
        </w:rPr>
        <w:lastRenderedPageBreak/>
        <w:t>References</w:t>
      </w:r>
      <w:bookmarkEnd w:id="29"/>
    </w:p>
    <w:p w14:paraId="6A2927EE" w14:textId="3E1E158F" w:rsidR="00E101AF" w:rsidRPr="00E101AF" w:rsidRDefault="00E101AF" w:rsidP="000345BC">
      <w:pPr>
        <w:spacing w:beforeAutospacing="1" w:after="100" w:afterAutospacing="1" w:line="360" w:lineRule="auto"/>
        <w:rPr>
          <w:rFonts w:ascii="Times New Roman" w:eastAsia="Times New Roman" w:hAnsi="Times New Roman" w:cs="Times New Roman"/>
          <w:kern w:val="0"/>
          <w14:ligatures w14:val="none"/>
        </w:rPr>
      </w:pPr>
      <w:r w:rsidRPr="00E101AF">
        <w:rPr>
          <w:rFonts w:ascii="Times New Roman" w:eastAsia="Times New Roman" w:hAnsi="Times New Roman" w:cs="Times New Roman"/>
          <w:kern w:val="0"/>
          <w14:ligatures w14:val="none"/>
        </w:rPr>
        <w:t xml:space="preserve">    University of British Columbia Library. “Nass Reading Room in IKBLC Reopens with New Quiet Study Spots and Accessible Group Tables.” UBC Library, 19 Oct. 2021, https://about.library.ubc.ca/2021/10/19/nass-reading-room-in-ikblc-reopens-with-new-quiet-study-spots-and-accessible-group-tables/.</w:t>
      </w:r>
    </w:p>
    <w:p w14:paraId="06567889" w14:textId="27A7503B" w:rsidR="00E101AF" w:rsidRPr="00E101AF" w:rsidRDefault="00E101AF" w:rsidP="000345BC">
      <w:pPr>
        <w:spacing w:beforeAutospacing="1" w:after="100" w:afterAutospacing="1" w:line="360" w:lineRule="auto"/>
        <w:rPr>
          <w:rFonts w:ascii="Times New Roman" w:eastAsia="Times New Roman" w:hAnsi="Times New Roman" w:cs="Times New Roman"/>
          <w:kern w:val="0"/>
          <w14:ligatures w14:val="none"/>
        </w:rPr>
      </w:pPr>
      <w:r w:rsidRPr="00E101AF">
        <w:rPr>
          <w:rFonts w:ascii="Times New Roman" w:eastAsia="Times New Roman" w:hAnsi="Times New Roman" w:cs="Times New Roman"/>
          <w:kern w:val="0"/>
          <w14:ligatures w14:val="none"/>
        </w:rPr>
        <w:t xml:space="preserve">    Phillips, Ashleigh R., and Sarah E. Morris. “Quiet in the Library: An Evidence-Based Approach to Improving the Student Experience.” ResearchGate, 2017, https://www.researchgate.net/publication/308975505_Quiet_in_the_Library_An_Evidence-Based_Approach_to_Improving_the_Student_Experience.</w:t>
      </w:r>
    </w:p>
    <w:p w14:paraId="3B3662C7" w14:textId="3C495B86" w:rsidR="00E101AF" w:rsidRPr="00E101AF" w:rsidRDefault="00E101AF" w:rsidP="000345BC">
      <w:pPr>
        <w:spacing w:beforeAutospacing="1" w:after="100" w:afterAutospacing="1" w:line="360" w:lineRule="auto"/>
        <w:rPr>
          <w:rFonts w:ascii="Times New Roman" w:eastAsia="Times New Roman" w:hAnsi="Times New Roman" w:cs="Times New Roman"/>
          <w:kern w:val="0"/>
          <w14:ligatures w14:val="none"/>
        </w:rPr>
      </w:pPr>
      <w:r w:rsidRPr="00E101AF">
        <w:rPr>
          <w:rFonts w:ascii="Times New Roman" w:eastAsia="Times New Roman" w:hAnsi="Times New Roman" w:cs="Times New Roman"/>
          <w:kern w:val="0"/>
          <w14:ligatures w14:val="none"/>
        </w:rPr>
        <w:t xml:space="preserve">    Cambridge Sound Management. “Case Study: Williams College Library.” Cambridge Sound Management, Feb. 2017, http://cambridgesound.com/wp-content/uploads/2017/02/Case-Study-Williams-Feb-2017.pdf.</w:t>
      </w:r>
    </w:p>
    <w:p w14:paraId="10C87C4B" w14:textId="1C86858B" w:rsidR="00E101AF" w:rsidRPr="00E101AF" w:rsidRDefault="00E101AF" w:rsidP="000345BC">
      <w:pPr>
        <w:spacing w:beforeAutospacing="1" w:after="100" w:afterAutospacing="1" w:line="360" w:lineRule="auto"/>
        <w:rPr>
          <w:rFonts w:ascii="Times New Roman" w:eastAsia="Times New Roman" w:hAnsi="Times New Roman" w:cs="Times New Roman"/>
          <w:kern w:val="0"/>
          <w14:ligatures w14:val="none"/>
        </w:rPr>
      </w:pPr>
      <w:r w:rsidRPr="00E101AF">
        <w:rPr>
          <w:rFonts w:ascii="Times New Roman" w:eastAsia="Times New Roman" w:hAnsi="Times New Roman" w:cs="Times New Roman"/>
          <w:kern w:val="0"/>
          <w14:ligatures w14:val="none"/>
        </w:rPr>
        <w:t xml:space="preserve">    University of British Columbia Library. “IKBLC Open 24/7 for Exam Period.” Irving K. Barber Learning Centre, 8 Dec. 2020, https://ikblc.ubc.ca/ikblc-open-247-for-exam-period/.</w:t>
      </w:r>
    </w:p>
    <w:p w14:paraId="3880D393" w14:textId="71A39BA9" w:rsidR="00E101AF" w:rsidRPr="00E101AF" w:rsidRDefault="00E101AF" w:rsidP="000345BC">
      <w:pPr>
        <w:spacing w:beforeAutospacing="1" w:after="100" w:afterAutospacing="1" w:line="360" w:lineRule="auto"/>
        <w:rPr>
          <w:rFonts w:ascii="Times New Roman" w:eastAsia="Times New Roman" w:hAnsi="Times New Roman" w:cs="Times New Roman"/>
          <w:kern w:val="0"/>
          <w14:ligatures w14:val="none"/>
        </w:rPr>
      </w:pPr>
      <w:r w:rsidRPr="00E101AF">
        <w:rPr>
          <w:rFonts w:ascii="Times New Roman" w:eastAsia="Times New Roman" w:hAnsi="Times New Roman" w:cs="Times New Roman"/>
          <w:kern w:val="0"/>
          <w14:ligatures w14:val="none"/>
        </w:rPr>
        <w:t xml:space="preserve">    </w:t>
      </w:r>
      <w:proofErr w:type="spellStart"/>
      <w:r w:rsidRPr="00E101AF">
        <w:rPr>
          <w:rFonts w:ascii="Times New Roman" w:eastAsia="Times New Roman" w:hAnsi="Times New Roman" w:cs="Times New Roman"/>
          <w:kern w:val="0"/>
          <w14:ligatures w14:val="none"/>
        </w:rPr>
        <w:t>Farrelly</w:t>
      </w:r>
      <w:proofErr w:type="spellEnd"/>
      <w:r w:rsidRPr="00E101AF">
        <w:rPr>
          <w:rFonts w:ascii="Times New Roman" w:eastAsia="Times New Roman" w:hAnsi="Times New Roman" w:cs="Times New Roman"/>
          <w:kern w:val="0"/>
          <w14:ligatures w14:val="none"/>
        </w:rPr>
        <w:t>, Regina. “Librarian as Educator: A Journey to Understanding the Student Experience through Noise.” Partnership: The Canadian Journal of Library and Information Practice and Research, vol. 11, no. 2, 2016, https://journal.lib.uoguelph.ca/index.php/perj/article/view/3564/3654.</w:t>
      </w:r>
    </w:p>
    <w:p w14:paraId="2CEA2A7F" w14:textId="41417B5B" w:rsidR="00085A8D" w:rsidRPr="00E101AF" w:rsidRDefault="00E101AF" w:rsidP="000345BC">
      <w:pPr>
        <w:spacing w:beforeAutospacing="1" w:after="100" w:afterAutospacing="1" w:line="360" w:lineRule="auto"/>
        <w:rPr>
          <w:rFonts w:ascii="Times New Roman" w:eastAsia="Times New Roman" w:hAnsi="Times New Roman" w:cs="Times New Roman"/>
          <w:kern w:val="0"/>
          <w14:ligatures w14:val="none"/>
        </w:rPr>
      </w:pPr>
      <w:r w:rsidRPr="00E101AF">
        <w:rPr>
          <w:rFonts w:ascii="Times New Roman" w:eastAsia="Times New Roman" w:hAnsi="Times New Roman" w:cs="Times New Roman"/>
          <w:kern w:val="0"/>
          <w14:ligatures w14:val="none"/>
        </w:rPr>
        <w:t xml:space="preserve">    National Education Association. “Controlling Classroom Noise.” NEA, n.d., https://www.nea.org/professional-excellence/student-engagement/tools-tips/controlling-classroom-noise.</w:t>
      </w:r>
    </w:p>
    <w:p w14:paraId="26EA3EDB" w14:textId="6F2DA876" w:rsidR="004576FE" w:rsidRPr="004576FE" w:rsidRDefault="004576FE" w:rsidP="000345BC">
      <w:pPr>
        <w:spacing w:beforeAutospacing="1" w:after="100" w:afterAutospacing="1" w:line="360" w:lineRule="auto"/>
        <w:rPr>
          <w:rFonts w:ascii="Times New Roman" w:eastAsia="Times New Roman" w:hAnsi="Times New Roman" w:cs="Times New Roman"/>
          <w:kern w:val="0"/>
          <w14:ligatures w14:val="none"/>
        </w:rPr>
      </w:pPr>
      <w:r w:rsidRPr="004576FE">
        <w:rPr>
          <w:rFonts w:ascii="Times New Roman" w:eastAsia="Times New Roman" w:hAnsi="Times New Roman" w:cs="Times New Roman"/>
          <w:kern w:val="0"/>
          <w14:ligatures w14:val="none"/>
        </w:rPr>
        <w:t xml:space="preserve">    American Library Association. “Privacy Advocacy Guides for Non-Technical People.” American Library Association, 2015, https://www.ala.org/advocacy/sites/ala.org.advocacy/files/content/privacyconfidentiality/NonTechPrivacy-Privacy-Advocacy-Guides_v2.pdf.</w:t>
      </w:r>
    </w:p>
    <w:p w14:paraId="7FA98009" w14:textId="53787597" w:rsidR="004576FE" w:rsidRPr="004576FE" w:rsidRDefault="004576FE" w:rsidP="000345BC">
      <w:pPr>
        <w:spacing w:beforeAutospacing="1" w:after="100" w:afterAutospacing="1" w:line="360" w:lineRule="auto"/>
        <w:rPr>
          <w:rFonts w:ascii="Times New Roman" w:eastAsia="Times New Roman" w:hAnsi="Times New Roman" w:cs="Times New Roman"/>
          <w:kern w:val="0"/>
          <w14:ligatures w14:val="none"/>
        </w:rPr>
      </w:pPr>
      <w:r w:rsidRPr="004576FE">
        <w:rPr>
          <w:rFonts w:ascii="Times New Roman" w:eastAsia="Times New Roman" w:hAnsi="Times New Roman" w:cs="Times New Roman"/>
          <w:kern w:val="0"/>
          <w14:ligatures w14:val="none"/>
        </w:rPr>
        <w:t xml:space="preserve">    Bose, Ruchi, et al. “Noise in Online Reputation Management.” Proceedings of the ACM SIGKDD International Conference on Knowledge Discovery and Data Mining, 2012, pp. 460–468. ACM Digital Library, doi:10.1145/2414536.2414636.</w:t>
      </w:r>
    </w:p>
    <w:p w14:paraId="712EFC8B" w14:textId="729989EC" w:rsidR="004576FE" w:rsidRPr="004576FE" w:rsidRDefault="004576FE" w:rsidP="000345BC">
      <w:pPr>
        <w:spacing w:beforeAutospacing="1" w:after="100" w:afterAutospacing="1" w:line="360" w:lineRule="auto"/>
        <w:rPr>
          <w:rFonts w:ascii="Times New Roman" w:eastAsia="Times New Roman" w:hAnsi="Times New Roman" w:cs="Times New Roman"/>
          <w:kern w:val="0"/>
          <w14:ligatures w14:val="none"/>
        </w:rPr>
      </w:pPr>
      <w:r w:rsidRPr="004576FE">
        <w:rPr>
          <w:rFonts w:ascii="Times New Roman" w:eastAsia="Times New Roman" w:hAnsi="Times New Roman" w:cs="Times New Roman"/>
          <w:kern w:val="0"/>
          <w14:ligatures w14:val="none"/>
        </w:rPr>
        <w:lastRenderedPageBreak/>
        <w:t xml:space="preserve">    </w:t>
      </w:r>
      <w:proofErr w:type="spellStart"/>
      <w:r w:rsidRPr="004576FE">
        <w:rPr>
          <w:rFonts w:ascii="Times New Roman" w:eastAsia="Times New Roman" w:hAnsi="Times New Roman" w:cs="Times New Roman"/>
          <w:kern w:val="0"/>
          <w14:ligatures w14:val="none"/>
        </w:rPr>
        <w:t>Babineau</w:t>
      </w:r>
      <w:proofErr w:type="spellEnd"/>
      <w:r w:rsidRPr="004576FE">
        <w:rPr>
          <w:rFonts w:ascii="Times New Roman" w:eastAsia="Times New Roman" w:hAnsi="Times New Roman" w:cs="Times New Roman"/>
          <w:kern w:val="0"/>
          <w14:ligatures w14:val="none"/>
        </w:rPr>
        <w:t>, Megan, and Margaret Mackey. “Libraries, Privacy, and Surveillance: Theories, Practices, and Challenges in Ethical Prospect.” Evidence Based Library and Information Practice, vol. 14, no. 2, 2019, pp. 26-45, https://journals.library.ualberta.ca/eblip/index.php/EBLIP/article/view/29637.</w:t>
      </w:r>
    </w:p>
    <w:p w14:paraId="0E43DFEB" w14:textId="33D9E402" w:rsidR="004576FE" w:rsidRPr="004576FE" w:rsidRDefault="004576FE" w:rsidP="000345BC">
      <w:pPr>
        <w:spacing w:beforeAutospacing="1" w:after="100" w:afterAutospacing="1" w:line="360" w:lineRule="auto"/>
        <w:rPr>
          <w:rFonts w:ascii="Times New Roman" w:eastAsia="Times New Roman" w:hAnsi="Times New Roman" w:cs="Times New Roman"/>
          <w:kern w:val="0"/>
          <w14:ligatures w14:val="none"/>
        </w:rPr>
      </w:pPr>
      <w:r w:rsidRPr="004576FE">
        <w:rPr>
          <w:rFonts w:ascii="Times New Roman" w:eastAsia="Times New Roman" w:hAnsi="Times New Roman" w:cs="Times New Roman"/>
          <w:kern w:val="0"/>
          <w14:ligatures w14:val="none"/>
        </w:rPr>
        <w:t xml:space="preserve">    </w:t>
      </w:r>
      <w:proofErr w:type="spellStart"/>
      <w:r w:rsidRPr="004576FE">
        <w:rPr>
          <w:rFonts w:ascii="Times New Roman" w:eastAsia="Times New Roman" w:hAnsi="Times New Roman" w:cs="Times New Roman"/>
          <w:kern w:val="0"/>
          <w14:ligatures w14:val="none"/>
        </w:rPr>
        <w:t>Misenhelter</w:t>
      </w:r>
      <w:proofErr w:type="spellEnd"/>
      <w:r w:rsidRPr="004576FE">
        <w:rPr>
          <w:rFonts w:ascii="Times New Roman" w:eastAsia="Times New Roman" w:hAnsi="Times New Roman" w:cs="Times New Roman"/>
          <w:kern w:val="0"/>
          <w14:ligatures w14:val="none"/>
        </w:rPr>
        <w:t>, Meghan. “A Sound Study of Library Noise.” Emporia State Research Studies, vol. 48, no. 2, 2012, pp. 28-32, https://esirc.emporia.edu/bitstream/handle/123456789/3582/Misenhelter%20Meghan%20Manuscript.pdf?sequence=1.</w:t>
      </w:r>
    </w:p>
    <w:p w14:paraId="48528E99" w14:textId="0D12389E" w:rsidR="004576FE" w:rsidRPr="004576FE" w:rsidRDefault="004576FE" w:rsidP="000345BC">
      <w:pPr>
        <w:spacing w:beforeAutospacing="1" w:after="100" w:afterAutospacing="1" w:line="360" w:lineRule="auto"/>
        <w:rPr>
          <w:rFonts w:ascii="Times New Roman" w:eastAsia="Times New Roman" w:hAnsi="Times New Roman" w:cs="Times New Roman"/>
          <w:kern w:val="0"/>
          <w14:ligatures w14:val="none"/>
        </w:rPr>
      </w:pPr>
      <w:r w:rsidRPr="004576FE">
        <w:rPr>
          <w:rFonts w:ascii="Times New Roman" w:eastAsia="Times New Roman" w:hAnsi="Times New Roman" w:cs="Times New Roman"/>
          <w:kern w:val="0"/>
          <w14:ligatures w14:val="none"/>
        </w:rPr>
        <w:t xml:space="preserve">    Cambridge Sound Management. “Libraries.” Cambridge Sound Management, n.d., https://cambridgesound.com/industry-page/libraries/.</w:t>
      </w:r>
    </w:p>
    <w:p w14:paraId="75A99A41" w14:textId="07E7662A" w:rsidR="004576FE" w:rsidRPr="004576FE" w:rsidRDefault="004576FE" w:rsidP="000345BC">
      <w:pPr>
        <w:spacing w:beforeAutospacing="1" w:after="100" w:afterAutospacing="1" w:line="360" w:lineRule="auto"/>
        <w:rPr>
          <w:rFonts w:ascii="Times New Roman" w:eastAsia="Times New Roman" w:hAnsi="Times New Roman" w:cs="Times New Roman"/>
          <w:kern w:val="0"/>
          <w14:ligatures w14:val="none"/>
        </w:rPr>
      </w:pPr>
      <w:r w:rsidRPr="004576FE">
        <w:rPr>
          <w:rFonts w:ascii="Times New Roman" w:eastAsia="Times New Roman" w:hAnsi="Times New Roman" w:cs="Times New Roman"/>
          <w:kern w:val="0"/>
          <w14:ligatures w14:val="none"/>
        </w:rPr>
        <w:t xml:space="preserve">    Price Industries. “Noise Control Case Study: Library.” Price Industries, n.d., https://www.priceindustries.com/content/uploads/assets/literature/case-studies/system-libraries/noise-control-case-study-library.pdf.</w:t>
      </w:r>
    </w:p>
    <w:p w14:paraId="2C8E398B" w14:textId="068FAF72" w:rsidR="00085A8D" w:rsidRPr="004576FE" w:rsidRDefault="004576FE" w:rsidP="000345BC">
      <w:pPr>
        <w:spacing w:beforeAutospacing="1" w:after="100" w:afterAutospacing="1" w:line="360" w:lineRule="auto"/>
        <w:rPr>
          <w:rFonts w:ascii="Times New Roman" w:eastAsia="Times New Roman" w:hAnsi="Times New Roman" w:cs="Times New Roman"/>
          <w:kern w:val="0"/>
          <w14:ligatures w14:val="none"/>
        </w:rPr>
      </w:pPr>
      <w:r w:rsidRPr="004576FE">
        <w:rPr>
          <w:rFonts w:ascii="Times New Roman" w:eastAsia="Times New Roman" w:hAnsi="Times New Roman" w:cs="Times New Roman"/>
          <w:kern w:val="0"/>
          <w14:ligatures w14:val="none"/>
        </w:rPr>
        <w:t xml:space="preserve">    Denny, George, and Nicole Hennig. “Noise Management in Twenty-First Century Libraries: Case Studies of Four US Academic Institutions.” Performance Measurement and Metrics, vol. 15, no. 1-2, 2014, pp. 49-62, https://www.researchgate.net/publication/265389903_Noise_Management_in_Twenty-First_Century_Libraries_Case_Studies_of_Four_US_Academic_Institutions.</w:t>
      </w:r>
    </w:p>
    <w:p w14:paraId="792EA8CF" w14:textId="77777777" w:rsidR="00085A8D" w:rsidRPr="00455662" w:rsidRDefault="00085A8D" w:rsidP="000345BC">
      <w:pPr>
        <w:spacing w:beforeAutospacing="1" w:after="100" w:afterAutospacing="1" w:line="360" w:lineRule="auto"/>
        <w:rPr>
          <w:rFonts w:ascii="Times New Roman" w:eastAsia="Times New Roman" w:hAnsi="Times New Roman" w:cs="Times New Roman"/>
          <w:b/>
          <w:bCs/>
          <w:kern w:val="0"/>
          <w14:ligatures w14:val="none"/>
        </w:rPr>
      </w:pPr>
    </w:p>
    <w:p w14:paraId="6F1DE138" w14:textId="77777777" w:rsidR="00085A8D" w:rsidRPr="00455662" w:rsidRDefault="00085A8D" w:rsidP="000345BC">
      <w:pPr>
        <w:spacing w:beforeAutospacing="1" w:after="100" w:afterAutospacing="1" w:line="360" w:lineRule="auto"/>
        <w:rPr>
          <w:rFonts w:ascii="Times New Roman" w:eastAsia="Times New Roman" w:hAnsi="Times New Roman" w:cs="Times New Roman"/>
          <w:b/>
          <w:bCs/>
          <w:kern w:val="0"/>
          <w14:ligatures w14:val="none"/>
        </w:rPr>
      </w:pPr>
    </w:p>
    <w:p w14:paraId="4915C344" w14:textId="77777777" w:rsidR="00085A8D" w:rsidRPr="00455662" w:rsidRDefault="00085A8D" w:rsidP="000345BC">
      <w:pPr>
        <w:spacing w:beforeAutospacing="1" w:after="100" w:afterAutospacing="1" w:line="360" w:lineRule="auto"/>
        <w:rPr>
          <w:rFonts w:ascii="Times New Roman" w:eastAsia="Times New Roman" w:hAnsi="Times New Roman" w:cs="Times New Roman"/>
          <w:b/>
          <w:bCs/>
          <w:kern w:val="0"/>
          <w14:ligatures w14:val="none"/>
        </w:rPr>
      </w:pPr>
    </w:p>
    <w:p w14:paraId="5022EAFC" w14:textId="77777777" w:rsidR="00085A8D" w:rsidRPr="00455662" w:rsidRDefault="00085A8D" w:rsidP="000345BC">
      <w:pPr>
        <w:spacing w:beforeAutospacing="1" w:after="100" w:afterAutospacing="1" w:line="360" w:lineRule="auto"/>
        <w:rPr>
          <w:rFonts w:ascii="Times New Roman" w:eastAsia="Times New Roman" w:hAnsi="Times New Roman" w:cs="Times New Roman"/>
          <w:b/>
          <w:bCs/>
          <w:kern w:val="0"/>
          <w14:ligatures w14:val="none"/>
        </w:rPr>
      </w:pPr>
    </w:p>
    <w:p w14:paraId="28853B22" w14:textId="77777777" w:rsidR="00FF7413" w:rsidRPr="00455662" w:rsidRDefault="00FF7413" w:rsidP="000345BC">
      <w:pPr>
        <w:spacing w:line="360" w:lineRule="auto"/>
        <w:rPr>
          <w:rFonts w:ascii="Times New Roman" w:hAnsi="Times New Roman" w:cs="Times New Roman"/>
          <w:sz w:val="21"/>
          <w:szCs w:val="21"/>
        </w:rPr>
      </w:pPr>
    </w:p>
    <w:sectPr w:rsidR="00FF7413" w:rsidRPr="00455662" w:rsidSect="00867960">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8146" w14:textId="77777777" w:rsidR="001900FD" w:rsidRDefault="001900FD" w:rsidP="00FA74AF">
      <w:pPr>
        <w:spacing w:after="0" w:line="240" w:lineRule="auto"/>
      </w:pPr>
      <w:r>
        <w:separator/>
      </w:r>
    </w:p>
  </w:endnote>
  <w:endnote w:type="continuationSeparator" w:id="0">
    <w:p w14:paraId="415C2592" w14:textId="77777777" w:rsidR="001900FD" w:rsidRDefault="001900FD" w:rsidP="00FA74AF">
      <w:pPr>
        <w:spacing w:after="0" w:line="240" w:lineRule="auto"/>
      </w:pPr>
      <w:r>
        <w:continuationSeparator/>
      </w:r>
    </w:p>
  </w:endnote>
  <w:endnote w:type="continuationNotice" w:id="1">
    <w:p w14:paraId="0FD90205" w14:textId="77777777" w:rsidR="001900FD" w:rsidRDefault="00190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0C26" w14:textId="77777777" w:rsidR="001900FD" w:rsidRDefault="001900FD" w:rsidP="00FA74AF">
      <w:pPr>
        <w:spacing w:after="0" w:line="240" w:lineRule="auto"/>
      </w:pPr>
      <w:r>
        <w:separator/>
      </w:r>
    </w:p>
  </w:footnote>
  <w:footnote w:type="continuationSeparator" w:id="0">
    <w:p w14:paraId="5C169DFE" w14:textId="77777777" w:rsidR="001900FD" w:rsidRDefault="001900FD" w:rsidP="00FA74AF">
      <w:pPr>
        <w:spacing w:after="0" w:line="240" w:lineRule="auto"/>
      </w:pPr>
      <w:r>
        <w:continuationSeparator/>
      </w:r>
    </w:p>
  </w:footnote>
  <w:footnote w:type="continuationNotice" w:id="1">
    <w:p w14:paraId="2E931A1F" w14:textId="77777777" w:rsidR="001900FD" w:rsidRDefault="001900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94094482"/>
      <w:docPartObj>
        <w:docPartGallery w:val="Page Numbers (Top of Page)"/>
        <w:docPartUnique/>
      </w:docPartObj>
    </w:sdtPr>
    <w:sdtEndPr>
      <w:rPr>
        <w:noProof/>
      </w:rPr>
    </w:sdtEndPr>
    <w:sdtContent>
      <w:p w14:paraId="2C585862" w14:textId="1DA4525F" w:rsidR="006F7D0D" w:rsidRPr="007D09C3" w:rsidRDefault="007D09C3" w:rsidP="007D09C3">
        <w:pPr>
          <w:pStyle w:val="Header"/>
          <w:tabs>
            <w:tab w:val="clear" w:pos="4419"/>
            <w:tab w:val="clear" w:pos="8838"/>
            <w:tab w:val="left" w:pos="5409"/>
          </w:tabs>
          <w:ind w:right="440"/>
          <w:rPr>
            <w:rFonts w:ascii="Times New Roman" w:hAnsi="Times New Roman" w:cs="Times New Roman"/>
          </w:rPr>
        </w:pPr>
        <w:r w:rsidRPr="007D09C3">
          <w:rPr>
            <w:rFonts w:ascii="Times New Roman" w:hAnsi="Times New Roman" w:cs="Times New Roman"/>
          </w:rPr>
          <w:t>REVISING LIBRARY PROCEDURES</w:t>
        </w:r>
        <w:r w:rsidRPr="007D09C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F7D0D" w:rsidRPr="007D09C3">
          <w:rPr>
            <w:rFonts w:ascii="Times New Roman" w:hAnsi="Times New Roman" w:cs="Times New Roman"/>
          </w:rPr>
          <w:fldChar w:fldCharType="begin"/>
        </w:r>
        <w:r w:rsidR="006F7D0D" w:rsidRPr="007D09C3">
          <w:rPr>
            <w:rFonts w:ascii="Times New Roman" w:hAnsi="Times New Roman" w:cs="Times New Roman"/>
          </w:rPr>
          <w:instrText xml:space="preserve"> PAGE   \* MERGEFORMAT </w:instrText>
        </w:r>
        <w:r w:rsidR="006F7D0D" w:rsidRPr="007D09C3">
          <w:rPr>
            <w:rFonts w:ascii="Times New Roman" w:hAnsi="Times New Roman" w:cs="Times New Roman"/>
          </w:rPr>
          <w:fldChar w:fldCharType="separate"/>
        </w:r>
        <w:r w:rsidR="006F7D0D" w:rsidRPr="007D09C3">
          <w:rPr>
            <w:rFonts w:ascii="Times New Roman" w:hAnsi="Times New Roman" w:cs="Times New Roman"/>
            <w:noProof/>
          </w:rPr>
          <w:t>2</w:t>
        </w:r>
        <w:r w:rsidR="006F7D0D" w:rsidRPr="007D09C3">
          <w:rPr>
            <w:rFonts w:ascii="Times New Roman" w:hAnsi="Times New Roman" w:cs="Times New Roman"/>
            <w:noProof/>
          </w:rPr>
          <w:fldChar w:fldCharType="end"/>
        </w:r>
      </w:p>
    </w:sdtContent>
  </w:sdt>
  <w:p w14:paraId="66FEDB60" w14:textId="3B5C7E91" w:rsidR="00FA74AF" w:rsidRPr="007D09C3" w:rsidRDefault="00FA74AF">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7F23" w14:textId="4244E1AB" w:rsidR="00867960" w:rsidRPr="00867960" w:rsidRDefault="00867960">
    <w:pPr>
      <w:pStyle w:val="Header"/>
      <w:rPr>
        <w:rFonts w:ascii="Times New Roman" w:hAnsi="Times New Roman" w:cs="Times New Roman"/>
      </w:rPr>
    </w:pPr>
    <w:r w:rsidRPr="00867960">
      <w:rPr>
        <w:rFonts w:ascii="Times New Roman" w:hAnsi="Times New Roman" w:cs="Times New Roman"/>
      </w:rPr>
      <w:t>REVISING LIBRARY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3FB0"/>
    <w:multiLevelType w:val="hybridMultilevel"/>
    <w:tmpl w:val="8440E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B97C28"/>
    <w:multiLevelType w:val="hybridMultilevel"/>
    <w:tmpl w:val="B28A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F789D"/>
    <w:multiLevelType w:val="hybridMultilevel"/>
    <w:tmpl w:val="CC160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9276513"/>
    <w:multiLevelType w:val="multilevel"/>
    <w:tmpl w:val="9144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84827"/>
    <w:multiLevelType w:val="multilevel"/>
    <w:tmpl w:val="AB96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54885"/>
    <w:multiLevelType w:val="hybridMultilevel"/>
    <w:tmpl w:val="7B2498D6"/>
    <w:lvl w:ilvl="0" w:tplc="BC1AA9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323685">
    <w:abstractNumId w:val="4"/>
  </w:num>
  <w:num w:numId="2" w16cid:durableId="103548686">
    <w:abstractNumId w:val="5"/>
  </w:num>
  <w:num w:numId="3" w16cid:durableId="2083596533">
    <w:abstractNumId w:val="2"/>
  </w:num>
  <w:num w:numId="4" w16cid:durableId="998923115">
    <w:abstractNumId w:val="1"/>
  </w:num>
  <w:num w:numId="5" w16cid:durableId="1427654936">
    <w:abstractNumId w:val="3"/>
  </w:num>
  <w:num w:numId="6" w16cid:durableId="170918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E5"/>
    <w:rsid w:val="00001009"/>
    <w:rsid w:val="00001116"/>
    <w:rsid w:val="000031D8"/>
    <w:rsid w:val="000031F4"/>
    <w:rsid w:val="000078DF"/>
    <w:rsid w:val="0001115C"/>
    <w:rsid w:val="000142A5"/>
    <w:rsid w:val="000142EA"/>
    <w:rsid w:val="00014898"/>
    <w:rsid w:val="0001777A"/>
    <w:rsid w:val="0002410B"/>
    <w:rsid w:val="000305AD"/>
    <w:rsid w:val="000345BC"/>
    <w:rsid w:val="000360AC"/>
    <w:rsid w:val="000365BF"/>
    <w:rsid w:val="00042EA3"/>
    <w:rsid w:val="00057BFC"/>
    <w:rsid w:val="000706F3"/>
    <w:rsid w:val="00081874"/>
    <w:rsid w:val="000859EE"/>
    <w:rsid w:val="00085A8D"/>
    <w:rsid w:val="00087135"/>
    <w:rsid w:val="00087A58"/>
    <w:rsid w:val="000919DB"/>
    <w:rsid w:val="00091E1C"/>
    <w:rsid w:val="00092D76"/>
    <w:rsid w:val="000A1DF0"/>
    <w:rsid w:val="000A79C8"/>
    <w:rsid w:val="000A7D2D"/>
    <w:rsid w:val="000B4B0A"/>
    <w:rsid w:val="000C064D"/>
    <w:rsid w:val="000C3719"/>
    <w:rsid w:val="000C3D2E"/>
    <w:rsid w:val="000D2094"/>
    <w:rsid w:val="000D7681"/>
    <w:rsid w:val="000D7B4F"/>
    <w:rsid w:val="000E0A8B"/>
    <w:rsid w:val="000E1081"/>
    <w:rsid w:val="000E3036"/>
    <w:rsid w:val="000E4670"/>
    <w:rsid w:val="000F20AC"/>
    <w:rsid w:val="000F2817"/>
    <w:rsid w:val="000F648E"/>
    <w:rsid w:val="0010247B"/>
    <w:rsid w:val="00121820"/>
    <w:rsid w:val="0012727E"/>
    <w:rsid w:val="00132DB8"/>
    <w:rsid w:val="00134CE4"/>
    <w:rsid w:val="001426F3"/>
    <w:rsid w:val="00145A9A"/>
    <w:rsid w:val="00145D64"/>
    <w:rsid w:val="00162993"/>
    <w:rsid w:val="001724BA"/>
    <w:rsid w:val="00172988"/>
    <w:rsid w:val="00174B0D"/>
    <w:rsid w:val="00177095"/>
    <w:rsid w:val="00180446"/>
    <w:rsid w:val="00180B64"/>
    <w:rsid w:val="001814A4"/>
    <w:rsid w:val="00187A32"/>
    <w:rsid w:val="001900FD"/>
    <w:rsid w:val="001A02B7"/>
    <w:rsid w:val="001A1BF6"/>
    <w:rsid w:val="001A416C"/>
    <w:rsid w:val="001A554F"/>
    <w:rsid w:val="001A69BA"/>
    <w:rsid w:val="001B123C"/>
    <w:rsid w:val="001B1EA2"/>
    <w:rsid w:val="001B3F23"/>
    <w:rsid w:val="001B4B38"/>
    <w:rsid w:val="001B5EDF"/>
    <w:rsid w:val="001C38BF"/>
    <w:rsid w:val="001C7EF4"/>
    <w:rsid w:val="001D5F65"/>
    <w:rsid w:val="001E1C61"/>
    <w:rsid w:val="001F1C57"/>
    <w:rsid w:val="001F2479"/>
    <w:rsid w:val="001F33F0"/>
    <w:rsid w:val="001F3FEB"/>
    <w:rsid w:val="001F4BFA"/>
    <w:rsid w:val="001F5194"/>
    <w:rsid w:val="00203C94"/>
    <w:rsid w:val="0020599F"/>
    <w:rsid w:val="00215A92"/>
    <w:rsid w:val="002238FE"/>
    <w:rsid w:val="00224CE4"/>
    <w:rsid w:val="002321A2"/>
    <w:rsid w:val="0023247A"/>
    <w:rsid w:val="002335BA"/>
    <w:rsid w:val="00233D99"/>
    <w:rsid w:val="0024632E"/>
    <w:rsid w:val="00247333"/>
    <w:rsid w:val="0025000A"/>
    <w:rsid w:val="00251B55"/>
    <w:rsid w:val="0025235A"/>
    <w:rsid w:val="00256D90"/>
    <w:rsid w:val="00261200"/>
    <w:rsid w:val="00272722"/>
    <w:rsid w:val="002771D0"/>
    <w:rsid w:val="002828EF"/>
    <w:rsid w:val="00291683"/>
    <w:rsid w:val="002A0FF7"/>
    <w:rsid w:val="002A490A"/>
    <w:rsid w:val="002A5301"/>
    <w:rsid w:val="002A7961"/>
    <w:rsid w:val="002B12B2"/>
    <w:rsid w:val="002C2C7D"/>
    <w:rsid w:val="002E5BE4"/>
    <w:rsid w:val="002F3B08"/>
    <w:rsid w:val="00303247"/>
    <w:rsid w:val="0030642D"/>
    <w:rsid w:val="003170EE"/>
    <w:rsid w:val="003244AB"/>
    <w:rsid w:val="00330CDA"/>
    <w:rsid w:val="00335F74"/>
    <w:rsid w:val="00346FD8"/>
    <w:rsid w:val="003471D6"/>
    <w:rsid w:val="00350148"/>
    <w:rsid w:val="00351D69"/>
    <w:rsid w:val="00352A1A"/>
    <w:rsid w:val="003536E9"/>
    <w:rsid w:val="00362EBB"/>
    <w:rsid w:val="003669AC"/>
    <w:rsid w:val="00372F12"/>
    <w:rsid w:val="00373612"/>
    <w:rsid w:val="00384340"/>
    <w:rsid w:val="0038688F"/>
    <w:rsid w:val="00387BD7"/>
    <w:rsid w:val="00393D17"/>
    <w:rsid w:val="00395117"/>
    <w:rsid w:val="00395215"/>
    <w:rsid w:val="00396AC0"/>
    <w:rsid w:val="003A5466"/>
    <w:rsid w:val="003B1521"/>
    <w:rsid w:val="003B5EE0"/>
    <w:rsid w:val="003C1F01"/>
    <w:rsid w:val="003C4D52"/>
    <w:rsid w:val="003C5BF1"/>
    <w:rsid w:val="003D3BE5"/>
    <w:rsid w:val="003E0E9A"/>
    <w:rsid w:val="003E7F25"/>
    <w:rsid w:val="003F578B"/>
    <w:rsid w:val="00403C2D"/>
    <w:rsid w:val="00410D60"/>
    <w:rsid w:val="00414049"/>
    <w:rsid w:val="004243A6"/>
    <w:rsid w:val="00425612"/>
    <w:rsid w:val="004263A7"/>
    <w:rsid w:val="00427B5C"/>
    <w:rsid w:val="00450B77"/>
    <w:rsid w:val="00455026"/>
    <w:rsid w:val="00455316"/>
    <w:rsid w:val="00455662"/>
    <w:rsid w:val="004576FE"/>
    <w:rsid w:val="00460E23"/>
    <w:rsid w:val="00460EB0"/>
    <w:rsid w:val="00463A32"/>
    <w:rsid w:val="00473177"/>
    <w:rsid w:val="00483D3C"/>
    <w:rsid w:val="00485EED"/>
    <w:rsid w:val="004902C9"/>
    <w:rsid w:val="00492FB9"/>
    <w:rsid w:val="004A4804"/>
    <w:rsid w:val="004B1010"/>
    <w:rsid w:val="004B5FE3"/>
    <w:rsid w:val="004C7A23"/>
    <w:rsid w:val="004D0806"/>
    <w:rsid w:val="004D6F12"/>
    <w:rsid w:val="004E3368"/>
    <w:rsid w:val="004E5882"/>
    <w:rsid w:val="004F028A"/>
    <w:rsid w:val="004F3C63"/>
    <w:rsid w:val="004F4510"/>
    <w:rsid w:val="004F6AB4"/>
    <w:rsid w:val="0050688C"/>
    <w:rsid w:val="00511657"/>
    <w:rsid w:val="00517B68"/>
    <w:rsid w:val="0052514E"/>
    <w:rsid w:val="00526520"/>
    <w:rsid w:val="00526751"/>
    <w:rsid w:val="00535FC2"/>
    <w:rsid w:val="0054563F"/>
    <w:rsid w:val="00552228"/>
    <w:rsid w:val="00562D28"/>
    <w:rsid w:val="00570ADC"/>
    <w:rsid w:val="00571476"/>
    <w:rsid w:val="00582ACE"/>
    <w:rsid w:val="005A0557"/>
    <w:rsid w:val="005B36B7"/>
    <w:rsid w:val="005B705F"/>
    <w:rsid w:val="005C31B3"/>
    <w:rsid w:val="005C4DA4"/>
    <w:rsid w:val="005C54CA"/>
    <w:rsid w:val="005C7644"/>
    <w:rsid w:val="005E5D1A"/>
    <w:rsid w:val="005E5F2A"/>
    <w:rsid w:val="005F7396"/>
    <w:rsid w:val="00612C9B"/>
    <w:rsid w:val="0061642D"/>
    <w:rsid w:val="00617B50"/>
    <w:rsid w:val="00621C1E"/>
    <w:rsid w:val="006242B3"/>
    <w:rsid w:val="006279A5"/>
    <w:rsid w:val="006405BE"/>
    <w:rsid w:val="00644FBC"/>
    <w:rsid w:val="00650FEA"/>
    <w:rsid w:val="0065292A"/>
    <w:rsid w:val="00653081"/>
    <w:rsid w:val="00654E6F"/>
    <w:rsid w:val="00655DB3"/>
    <w:rsid w:val="006637F7"/>
    <w:rsid w:val="00665619"/>
    <w:rsid w:val="006661D1"/>
    <w:rsid w:val="006672F9"/>
    <w:rsid w:val="00695C22"/>
    <w:rsid w:val="006A0F90"/>
    <w:rsid w:val="006A24AF"/>
    <w:rsid w:val="006A50C4"/>
    <w:rsid w:val="006A7704"/>
    <w:rsid w:val="006B56F7"/>
    <w:rsid w:val="006B63DC"/>
    <w:rsid w:val="006C18C2"/>
    <w:rsid w:val="006D1D8B"/>
    <w:rsid w:val="006D372A"/>
    <w:rsid w:val="006E5F13"/>
    <w:rsid w:val="006F7D0D"/>
    <w:rsid w:val="00700DBA"/>
    <w:rsid w:val="00716107"/>
    <w:rsid w:val="00716D76"/>
    <w:rsid w:val="00731D04"/>
    <w:rsid w:val="00732DF5"/>
    <w:rsid w:val="00735FAA"/>
    <w:rsid w:val="00737731"/>
    <w:rsid w:val="00744411"/>
    <w:rsid w:val="0075266D"/>
    <w:rsid w:val="00780A46"/>
    <w:rsid w:val="00780E3B"/>
    <w:rsid w:val="00783F11"/>
    <w:rsid w:val="00784CF6"/>
    <w:rsid w:val="007927D4"/>
    <w:rsid w:val="00793BED"/>
    <w:rsid w:val="007968A2"/>
    <w:rsid w:val="007A215A"/>
    <w:rsid w:val="007B1315"/>
    <w:rsid w:val="007B2493"/>
    <w:rsid w:val="007B301B"/>
    <w:rsid w:val="007B4B0F"/>
    <w:rsid w:val="007D09C3"/>
    <w:rsid w:val="007D28EA"/>
    <w:rsid w:val="007D696C"/>
    <w:rsid w:val="007E0D32"/>
    <w:rsid w:val="007F0FE9"/>
    <w:rsid w:val="007F1C61"/>
    <w:rsid w:val="0080492B"/>
    <w:rsid w:val="0081408B"/>
    <w:rsid w:val="008205DB"/>
    <w:rsid w:val="008235E3"/>
    <w:rsid w:val="00844493"/>
    <w:rsid w:val="00852A40"/>
    <w:rsid w:val="0086359E"/>
    <w:rsid w:val="00864E87"/>
    <w:rsid w:val="008664EA"/>
    <w:rsid w:val="00867960"/>
    <w:rsid w:val="00884946"/>
    <w:rsid w:val="00885299"/>
    <w:rsid w:val="00887C64"/>
    <w:rsid w:val="008907B8"/>
    <w:rsid w:val="00891167"/>
    <w:rsid w:val="00895198"/>
    <w:rsid w:val="008A23AC"/>
    <w:rsid w:val="008A5BBB"/>
    <w:rsid w:val="008B00F9"/>
    <w:rsid w:val="008B1441"/>
    <w:rsid w:val="008B5F7C"/>
    <w:rsid w:val="008C17C9"/>
    <w:rsid w:val="008C2E3C"/>
    <w:rsid w:val="008C5093"/>
    <w:rsid w:val="008C5CB2"/>
    <w:rsid w:val="008D1FE6"/>
    <w:rsid w:val="008D6879"/>
    <w:rsid w:val="008E2D90"/>
    <w:rsid w:val="008E3528"/>
    <w:rsid w:val="008E3BE4"/>
    <w:rsid w:val="008E53B8"/>
    <w:rsid w:val="008F1E0B"/>
    <w:rsid w:val="00911BFC"/>
    <w:rsid w:val="009123AE"/>
    <w:rsid w:val="009168FC"/>
    <w:rsid w:val="00917197"/>
    <w:rsid w:val="009171C1"/>
    <w:rsid w:val="009227C0"/>
    <w:rsid w:val="009311A1"/>
    <w:rsid w:val="00932089"/>
    <w:rsid w:val="00935F3F"/>
    <w:rsid w:val="00940F2A"/>
    <w:rsid w:val="0094117F"/>
    <w:rsid w:val="00945371"/>
    <w:rsid w:val="00950502"/>
    <w:rsid w:val="009508EA"/>
    <w:rsid w:val="00962617"/>
    <w:rsid w:val="0096365E"/>
    <w:rsid w:val="00966687"/>
    <w:rsid w:val="009711EE"/>
    <w:rsid w:val="009729B4"/>
    <w:rsid w:val="00974F29"/>
    <w:rsid w:val="0097613D"/>
    <w:rsid w:val="00976D75"/>
    <w:rsid w:val="00985805"/>
    <w:rsid w:val="00987F09"/>
    <w:rsid w:val="00990A64"/>
    <w:rsid w:val="00993885"/>
    <w:rsid w:val="009B2FAF"/>
    <w:rsid w:val="009B4C08"/>
    <w:rsid w:val="009B5A9A"/>
    <w:rsid w:val="009B5CC4"/>
    <w:rsid w:val="009B65DB"/>
    <w:rsid w:val="009B7716"/>
    <w:rsid w:val="009C1CD7"/>
    <w:rsid w:val="009C682E"/>
    <w:rsid w:val="009C77D0"/>
    <w:rsid w:val="009D0304"/>
    <w:rsid w:val="009D7274"/>
    <w:rsid w:val="009D746A"/>
    <w:rsid w:val="009E4F4C"/>
    <w:rsid w:val="009E74E0"/>
    <w:rsid w:val="009F236E"/>
    <w:rsid w:val="009F44C7"/>
    <w:rsid w:val="00A00EF4"/>
    <w:rsid w:val="00A1029A"/>
    <w:rsid w:val="00A10586"/>
    <w:rsid w:val="00A12F43"/>
    <w:rsid w:val="00A23741"/>
    <w:rsid w:val="00A30EEA"/>
    <w:rsid w:val="00A40105"/>
    <w:rsid w:val="00A42593"/>
    <w:rsid w:val="00A6453A"/>
    <w:rsid w:val="00A64805"/>
    <w:rsid w:val="00A67AAD"/>
    <w:rsid w:val="00A705EC"/>
    <w:rsid w:val="00A723E5"/>
    <w:rsid w:val="00A8589E"/>
    <w:rsid w:val="00A87538"/>
    <w:rsid w:val="00A9378F"/>
    <w:rsid w:val="00AA3F8C"/>
    <w:rsid w:val="00AA4DC3"/>
    <w:rsid w:val="00AB2483"/>
    <w:rsid w:val="00AB287F"/>
    <w:rsid w:val="00AB37D5"/>
    <w:rsid w:val="00AB484E"/>
    <w:rsid w:val="00AB4F7C"/>
    <w:rsid w:val="00AC6704"/>
    <w:rsid w:val="00AE3C5E"/>
    <w:rsid w:val="00AE57C6"/>
    <w:rsid w:val="00AE6472"/>
    <w:rsid w:val="00AF057F"/>
    <w:rsid w:val="00AF5963"/>
    <w:rsid w:val="00B00C67"/>
    <w:rsid w:val="00B03B7D"/>
    <w:rsid w:val="00B05E4C"/>
    <w:rsid w:val="00B07A4E"/>
    <w:rsid w:val="00B17A5D"/>
    <w:rsid w:val="00B24AC2"/>
    <w:rsid w:val="00B3424B"/>
    <w:rsid w:val="00B353D5"/>
    <w:rsid w:val="00B41D7A"/>
    <w:rsid w:val="00B52457"/>
    <w:rsid w:val="00B547F9"/>
    <w:rsid w:val="00B5609E"/>
    <w:rsid w:val="00B62F09"/>
    <w:rsid w:val="00B72F39"/>
    <w:rsid w:val="00B751B2"/>
    <w:rsid w:val="00B7749D"/>
    <w:rsid w:val="00B82E89"/>
    <w:rsid w:val="00B830FC"/>
    <w:rsid w:val="00B8431F"/>
    <w:rsid w:val="00B934A3"/>
    <w:rsid w:val="00BA0CC9"/>
    <w:rsid w:val="00BA12C2"/>
    <w:rsid w:val="00BA74DC"/>
    <w:rsid w:val="00BB3921"/>
    <w:rsid w:val="00BB3A81"/>
    <w:rsid w:val="00BB3D70"/>
    <w:rsid w:val="00BC011E"/>
    <w:rsid w:val="00BC1D15"/>
    <w:rsid w:val="00BC42B0"/>
    <w:rsid w:val="00BD030B"/>
    <w:rsid w:val="00BD6B90"/>
    <w:rsid w:val="00BE1873"/>
    <w:rsid w:val="00BF153B"/>
    <w:rsid w:val="00BF43B0"/>
    <w:rsid w:val="00C05E86"/>
    <w:rsid w:val="00C14903"/>
    <w:rsid w:val="00C202F5"/>
    <w:rsid w:val="00C20A9B"/>
    <w:rsid w:val="00C236DE"/>
    <w:rsid w:val="00C306C5"/>
    <w:rsid w:val="00C325F4"/>
    <w:rsid w:val="00C32CB9"/>
    <w:rsid w:val="00C51F13"/>
    <w:rsid w:val="00C5766D"/>
    <w:rsid w:val="00C577DC"/>
    <w:rsid w:val="00C61333"/>
    <w:rsid w:val="00C71E6F"/>
    <w:rsid w:val="00C737FC"/>
    <w:rsid w:val="00C7434D"/>
    <w:rsid w:val="00C8631F"/>
    <w:rsid w:val="00C87A08"/>
    <w:rsid w:val="00C94997"/>
    <w:rsid w:val="00CA184C"/>
    <w:rsid w:val="00CA2000"/>
    <w:rsid w:val="00CA7A7A"/>
    <w:rsid w:val="00CB0AAC"/>
    <w:rsid w:val="00CB3048"/>
    <w:rsid w:val="00CB33A5"/>
    <w:rsid w:val="00CC5A15"/>
    <w:rsid w:val="00CE0DB6"/>
    <w:rsid w:val="00CE2402"/>
    <w:rsid w:val="00CE3F87"/>
    <w:rsid w:val="00CF17ED"/>
    <w:rsid w:val="00CF248F"/>
    <w:rsid w:val="00CF3237"/>
    <w:rsid w:val="00CF6749"/>
    <w:rsid w:val="00D02C66"/>
    <w:rsid w:val="00D03513"/>
    <w:rsid w:val="00D0391B"/>
    <w:rsid w:val="00D10F84"/>
    <w:rsid w:val="00D14402"/>
    <w:rsid w:val="00D16113"/>
    <w:rsid w:val="00D27AAB"/>
    <w:rsid w:val="00D33211"/>
    <w:rsid w:val="00D3695C"/>
    <w:rsid w:val="00D3727D"/>
    <w:rsid w:val="00D40C37"/>
    <w:rsid w:val="00D40FD0"/>
    <w:rsid w:val="00D43F46"/>
    <w:rsid w:val="00D50310"/>
    <w:rsid w:val="00D65788"/>
    <w:rsid w:val="00D661A5"/>
    <w:rsid w:val="00D738A0"/>
    <w:rsid w:val="00D76CEE"/>
    <w:rsid w:val="00D7706F"/>
    <w:rsid w:val="00D809B3"/>
    <w:rsid w:val="00D82CAD"/>
    <w:rsid w:val="00D859FC"/>
    <w:rsid w:val="00D9090A"/>
    <w:rsid w:val="00D92215"/>
    <w:rsid w:val="00D94F06"/>
    <w:rsid w:val="00D96D94"/>
    <w:rsid w:val="00D9731F"/>
    <w:rsid w:val="00DA2708"/>
    <w:rsid w:val="00DA2A16"/>
    <w:rsid w:val="00DA3EA8"/>
    <w:rsid w:val="00DB01CD"/>
    <w:rsid w:val="00DC074C"/>
    <w:rsid w:val="00DE0AF5"/>
    <w:rsid w:val="00DE26BC"/>
    <w:rsid w:val="00DF7181"/>
    <w:rsid w:val="00E00345"/>
    <w:rsid w:val="00E101AF"/>
    <w:rsid w:val="00E15E8F"/>
    <w:rsid w:val="00E16214"/>
    <w:rsid w:val="00E166BA"/>
    <w:rsid w:val="00E42B2C"/>
    <w:rsid w:val="00E5433F"/>
    <w:rsid w:val="00E55558"/>
    <w:rsid w:val="00E5618C"/>
    <w:rsid w:val="00E6508D"/>
    <w:rsid w:val="00E73142"/>
    <w:rsid w:val="00E8416B"/>
    <w:rsid w:val="00E85DFE"/>
    <w:rsid w:val="00E85E7A"/>
    <w:rsid w:val="00E91760"/>
    <w:rsid w:val="00E932E2"/>
    <w:rsid w:val="00E95EA9"/>
    <w:rsid w:val="00EA3636"/>
    <w:rsid w:val="00EA59BF"/>
    <w:rsid w:val="00EA6B98"/>
    <w:rsid w:val="00EA7ED0"/>
    <w:rsid w:val="00EB0FDF"/>
    <w:rsid w:val="00EC31F1"/>
    <w:rsid w:val="00ED6F1E"/>
    <w:rsid w:val="00ED7017"/>
    <w:rsid w:val="00EE14FD"/>
    <w:rsid w:val="00EE626B"/>
    <w:rsid w:val="00EE709F"/>
    <w:rsid w:val="00EF349F"/>
    <w:rsid w:val="00EF4BC1"/>
    <w:rsid w:val="00EF6708"/>
    <w:rsid w:val="00F01DD3"/>
    <w:rsid w:val="00F03A5D"/>
    <w:rsid w:val="00F1067D"/>
    <w:rsid w:val="00F16658"/>
    <w:rsid w:val="00F167C5"/>
    <w:rsid w:val="00F168B0"/>
    <w:rsid w:val="00F1702D"/>
    <w:rsid w:val="00F24078"/>
    <w:rsid w:val="00F32CDD"/>
    <w:rsid w:val="00F43A87"/>
    <w:rsid w:val="00F52D07"/>
    <w:rsid w:val="00F56E04"/>
    <w:rsid w:val="00F6634A"/>
    <w:rsid w:val="00F745CC"/>
    <w:rsid w:val="00F83DE0"/>
    <w:rsid w:val="00F87101"/>
    <w:rsid w:val="00F927C1"/>
    <w:rsid w:val="00F931D7"/>
    <w:rsid w:val="00F9332C"/>
    <w:rsid w:val="00F9499B"/>
    <w:rsid w:val="00F95CEA"/>
    <w:rsid w:val="00F966FD"/>
    <w:rsid w:val="00FA0347"/>
    <w:rsid w:val="00FA1D4E"/>
    <w:rsid w:val="00FA46BB"/>
    <w:rsid w:val="00FA74AF"/>
    <w:rsid w:val="00FB0930"/>
    <w:rsid w:val="00FB1A31"/>
    <w:rsid w:val="00FB2724"/>
    <w:rsid w:val="00FB458F"/>
    <w:rsid w:val="00FB6B33"/>
    <w:rsid w:val="00FB6C2B"/>
    <w:rsid w:val="00FC0090"/>
    <w:rsid w:val="00FC0E47"/>
    <w:rsid w:val="00FC3D38"/>
    <w:rsid w:val="00FC62E0"/>
    <w:rsid w:val="00FC66FC"/>
    <w:rsid w:val="00FD003C"/>
    <w:rsid w:val="00FD2088"/>
    <w:rsid w:val="00FD2462"/>
    <w:rsid w:val="00FD660C"/>
    <w:rsid w:val="00FE0F85"/>
    <w:rsid w:val="00FF1D49"/>
    <w:rsid w:val="00FF3100"/>
    <w:rsid w:val="00FF50AB"/>
    <w:rsid w:val="00FF7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3F18A"/>
  <w15:chartTrackingRefBased/>
  <w15:docId w15:val="{42ADB6B6-A85E-43DF-8B0C-A5A28DA2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A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1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32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3D3BE5"/>
    <w:rPr>
      <w:rFonts w:ascii="Courier New" w:eastAsia="Times New Roman" w:hAnsi="Courier New" w:cs="Courier New"/>
      <w:kern w:val="0"/>
      <w:sz w:val="20"/>
      <w:szCs w:val="20"/>
      <w14:ligatures w14:val="none"/>
    </w:rPr>
  </w:style>
  <w:style w:type="paragraph" w:styleId="NormalWeb">
    <w:name w:val="Normal (Web)"/>
    <w:basedOn w:val="Normal"/>
    <w:uiPriority w:val="99"/>
    <w:unhideWhenUsed/>
    <w:rsid w:val="00FF74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F7413"/>
    <w:rPr>
      <w:b/>
      <w:bCs/>
    </w:rPr>
  </w:style>
  <w:style w:type="paragraph" w:styleId="Header">
    <w:name w:val="header"/>
    <w:basedOn w:val="Normal"/>
    <w:link w:val="HeaderChar"/>
    <w:uiPriority w:val="99"/>
    <w:unhideWhenUsed/>
    <w:rsid w:val="00FA74AF"/>
    <w:pPr>
      <w:tabs>
        <w:tab w:val="center" w:pos="4419"/>
        <w:tab w:val="right" w:pos="8838"/>
      </w:tabs>
      <w:spacing w:after="0" w:line="240" w:lineRule="auto"/>
    </w:pPr>
  </w:style>
  <w:style w:type="character" w:customStyle="1" w:styleId="HeaderChar">
    <w:name w:val="Header Char"/>
    <w:basedOn w:val="DefaultParagraphFont"/>
    <w:link w:val="Header"/>
    <w:uiPriority w:val="99"/>
    <w:rsid w:val="00FA74AF"/>
  </w:style>
  <w:style w:type="paragraph" w:styleId="Footer">
    <w:name w:val="footer"/>
    <w:basedOn w:val="Normal"/>
    <w:link w:val="FooterChar"/>
    <w:uiPriority w:val="99"/>
    <w:unhideWhenUsed/>
    <w:rsid w:val="00FA74AF"/>
    <w:pPr>
      <w:tabs>
        <w:tab w:val="center" w:pos="4419"/>
        <w:tab w:val="right" w:pos="8838"/>
      </w:tabs>
      <w:spacing w:after="0" w:line="240" w:lineRule="auto"/>
    </w:pPr>
  </w:style>
  <w:style w:type="character" w:customStyle="1" w:styleId="FooterChar">
    <w:name w:val="Footer Char"/>
    <w:basedOn w:val="DefaultParagraphFont"/>
    <w:link w:val="Footer"/>
    <w:uiPriority w:val="99"/>
    <w:rsid w:val="00FA74AF"/>
  </w:style>
  <w:style w:type="character" w:customStyle="1" w:styleId="Heading1Char">
    <w:name w:val="Heading 1 Char"/>
    <w:basedOn w:val="DefaultParagraphFont"/>
    <w:link w:val="Heading1"/>
    <w:uiPriority w:val="9"/>
    <w:rsid w:val="00085A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5A8D"/>
    <w:pPr>
      <w:outlineLvl w:val="9"/>
    </w:pPr>
    <w:rPr>
      <w:kern w:val="0"/>
      <w:lang w:eastAsia="en-US"/>
      <w14:ligatures w14:val="none"/>
    </w:rPr>
  </w:style>
  <w:style w:type="paragraph" w:styleId="TOC1">
    <w:name w:val="toc 1"/>
    <w:basedOn w:val="Normal"/>
    <w:next w:val="Normal"/>
    <w:autoRedefine/>
    <w:uiPriority w:val="39"/>
    <w:unhideWhenUsed/>
    <w:rsid w:val="00784CF6"/>
    <w:pPr>
      <w:spacing w:after="100"/>
    </w:pPr>
  </w:style>
  <w:style w:type="character" w:styleId="Hyperlink">
    <w:name w:val="Hyperlink"/>
    <w:basedOn w:val="DefaultParagraphFont"/>
    <w:uiPriority w:val="99"/>
    <w:unhideWhenUsed/>
    <w:rsid w:val="00784CF6"/>
    <w:rPr>
      <w:color w:val="0563C1" w:themeColor="hyperlink"/>
      <w:u w:val="single"/>
    </w:rPr>
  </w:style>
  <w:style w:type="paragraph" w:styleId="Title">
    <w:name w:val="Title"/>
    <w:basedOn w:val="Normal"/>
    <w:next w:val="Normal"/>
    <w:link w:val="TitleChar"/>
    <w:uiPriority w:val="10"/>
    <w:qFormat/>
    <w:rsid w:val="004902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2C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0111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0391B"/>
    <w:pPr>
      <w:ind w:left="720"/>
      <w:contextualSpacing/>
    </w:pPr>
  </w:style>
  <w:style w:type="character" w:styleId="UnresolvedMention">
    <w:name w:val="Unresolved Mention"/>
    <w:basedOn w:val="DefaultParagraphFont"/>
    <w:uiPriority w:val="99"/>
    <w:semiHidden/>
    <w:unhideWhenUsed/>
    <w:rsid w:val="00A1029A"/>
    <w:rPr>
      <w:color w:val="605E5C"/>
      <w:shd w:val="clear" w:color="auto" w:fill="E1DFDD"/>
    </w:rPr>
  </w:style>
  <w:style w:type="character" w:styleId="FollowedHyperlink">
    <w:name w:val="FollowedHyperlink"/>
    <w:basedOn w:val="DefaultParagraphFont"/>
    <w:uiPriority w:val="99"/>
    <w:semiHidden/>
    <w:unhideWhenUsed/>
    <w:rsid w:val="005B705F"/>
    <w:rPr>
      <w:color w:val="954F72" w:themeColor="followedHyperlink"/>
      <w:u w:val="single"/>
    </w:rPr>
  </w:style>
  <w:style w:type="paragraph" w:styleId="TOC2">
    <w:name w:val="toc 2"/>
    <w:basedOn w:val="Normal"/>
    <w:next w:val="Normal"/>
    <w:autoRedefine/>
    <w:uiPriority w:val="39"/>
    <w:unhideWhenUsed/>
    <w:rsid w:val="001F4BFA"/>
    <w:pPr>
      <w:spacing w:after="100"/>
      <w:ind w:left="220"/>
    </w:pPr>
  </w:style>
  <w:style w:type="character" w:customStyle="1" w:styleId="Heading3Char">
    <w:name w:val="Heading 3 Char"/>
    <w:basedOn w:val="DefaultParagraphFont"/>
    <w:link w:val="Heading3"/>
    <w:uiPriority w:val="9"/>
    <w:rsid w:val="00CF323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5292A"/>
    <w:pPr>
      <w:spacing w:after="100"/>
      <w:ind w:left="440"/>
    </w:pPr>
  </w:style>
  <w:style w:type="paragraph" w:styleId="Caption">
    <w:name w:val="caption"/>
    <w:basedOn w:val="Normal"/>
    <w:next w:val="Normal"/>
    <w:uiPriority w:val="35"/>
    <w:unhideWhenUsed/>
    <w:qFormat/>
    <w:rsid w:val="00DE26B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381">
      <w:bodyDiv w:val="1"/>
      <w:marLeft w:val="0"/>
      <w:marRight w:val="0"/>
      <w:marTop w:val="0"/>
      <w:marBottom w:val="0"/>
      <w:divBdr>
        <w:top w:val="none" w:sz="0" w:space="0" w:color="auto"/>
        <w:left w:val="none" w:sz="0" w:space="0" w:color="auto"/>
        <w:bottom w:val="none" w:sz="0" w:space="0" w:color="auto"/>
        <w:right w:val="none" w:sz="0" w:space="0" w:color="auto"/>
      </w:divBdr>
      <w:divsChild>
        <w:div w:id="1326350048">
          <w:marLeft w:val="0"/>
          <w:marRight w:val="0"/>
          <w:marTop w:val="0"/>
          <w:marBottom w:val="0"/>
          <w:divBdr>
            <w:top w:val="none" w:sz="0" w:space="0" w:color="auto"/>
            <w:left w:val="none" w:sz="0" w:space="0" w:color="auto"/>
            <w:bottom w:val="none" w:sz="0" w:space="0" w:color="auto"/>
            <w:right w:val="none" w:sz="0" w:space="0" w:color="auto"/>
          </w:divBdr>
          <w:divsChild>
            <w:div w:id="1168012121">
              <w:marLeft w:val="0"/>
              <w:marRight w:val="0"/>
              <w:marTop w:val="0"/>
              <w:marBottom w:val="0"/>
              <w:divBdr>
                <w:top w:val="none" w:sz="0" w:space="0" w:color="auto"/>
                <w:left w:val="none" w:sz="0" w:space="0" w:color="auto"/>
                <w:bottom w:val="none" w:sz="0" w:space="0" w:color="auto"/>
                <w:right w:val="none" w:sz="0" w:space="0" w:color="auto"/>
              </w:divBdr>
              <w:divsChild>
                <w:div w:id="1976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8287">
      <w:bodyDiv w:val="1"/>
      <w:marLeft w:val="0"/>
      <w:marRight w:val="0"/>
      <w:marTop w:val="0"/>
      <w:marBottom w:val="0"/>
      <w:divBdr>
        <w:top w:val="none" w:sz="0" w:space="0" w:color="auto"/>
        <w:left w:val="none" w:sz="0" w:space="0" w:color="auto"/>
        <w:bottom w:val="none" w:sz="0" w:space="0" w:color="auto"/>
        <w:right w:val="none" w:sz="0" w:space="0" w:color="auto"/>
      </w:divBdr>
    </w:div>
    <w:div w:id="115954734">
      <w:bodyDiv w:val="1"/>
      <w:marLeft w:val="0"/>
      <w:marRight w:val="0"/>
      <w:marTop w:val="0"/>
      <w:marBottom w:val="0"/>
      <w:divBdr>
        <w:top w:val="none" w:sz="0" w:space="0" w:color="auto"/>
        <w:left w:val="none" w:sz="0" w:space="0" w:color="auto"/>
        <w:bottom w:val="none" w:sz="0" w:space="0" w:color="auto"/>
        <w:right w:val="none" w:sz="0" w:space="0" w:color="auto"/>
      </w:divBdr>
      <w:divsChild>
        <w:div w:id="1949656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586821">
      <w:bodyDiv w:val="1"/>
      <w:marLeft w:val="0"/>
      <w:marRight w:val="0"/>
      <w:marTop w:val="0"/>
      <w:marBottom w:val="0"/>
      <w:divBdr>
        <w:top w:val="none" w:sz="0" w:space="0" w:color="auto"/>
        <w:left w:val="none" w:sz="0" w:space="0" w:color="auto"/>
        <w:bottom w:val="none" w:sz="0" w:space="0" w:color="auto"/>
        <w:right w:val="none" w:sz="0" w:space="0" w:color="auto"/>
      </w:divBdr>
      <w:divsChild>
        <w:div w:id="1372919323">
          <w:marLeft w:val="0"/>
          <w:marRight w:val="0"/>
          <w:marTop w:val="0"/>
          <w:marBottom w:val="0"/>
          <w:divBdr>
            <w:top w:val="none" w:sz="0" w:space="0" w:color="auto"/>
            <w:left w:val="none" w:sz="0" w:space="0" w:color="auto"/>
            <w:bottom w:val="none" w:sz="0" w:space="0" w:color="auto"/>
            <w:right w:val="none" w:sz="0" w:space="0" w:color="auto"/>
          </w:divBdr>
          <w:divsChild>
            <w:div w:id="1388725762">
              <w:marLeft w:val="0"/>
              <w:marRight w:val="0"/>
              <w:marTop w:val="0"/>
              <w:marBottom w:val="0"/>
              <w:divBdr>
                <w:top w:val="none" w:sz="0" w:space="0" w:color="auto"/>
                <w:left w:val="none" w:sz="0" w:space="0" w:color="auto"/>
                <w:bottom w:val="none" w:sz="0" w:space="0" w:color="auto"/>
                <w:right w:val="none" w:sz="0" w:space="0" w:color="auto"/>
              </w:divBdr>
              <w:divsChild>
                <w:div w:id="1327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8312">
      <w:bodyDiv w:val="1"/>
      <w:marLeft w:val="0"/>
      <w:marRight w:val="0"/>
      <w:marTop w:val="0"/>
      <w:marBottom w:val="0"/>
      <w:divBdr>
        <w:top w:val="none" w:sz="0" w:space="0" w:color="auto"/>
        <w:left w:val="none" w:sz="0" w:space="0" w:color="auto"/>
        <w:bottom w:val="none" w:sz="0" w:space="0" w:color="auto"/>
        <w:right w:val="none" w:sz="0" w:space="0" w:color="auto"/>
      </w:divBdr>
      <w:divsChild>
        <w:div w:id="887228233">
          <w:marLeft w:val="0"/>
          <w:marRight w:val="0"/>
          <w:marTop w:val="0"/>
          <w:marBottom w:val="0"/>
          <w:divBdr>
            <w:top w:val="none" w:sz="0" w:space="0" w:color="auto"/>
            <w:left w:val="none" w:sz="0" w:space="0" w:color="auto"/>
            <w:bottom w:val="none" w:sz="0" w:space="0" w:color="auto"/>
            <w:right w:val="none" w:sz="0" w:space="0" w:color="auto"/>
          </w:divBdr>
          <w:divsChild>
            <w:div w:id="847405711">
              <w:marLeft w:val="0"/>
              <w:marRight w:val="0"/>
              <w:marTop w:val="0"/>
              <w:marBottom w:val="0"/>
              <w:divBdr>
                <w:top w:val="none" w:sz="0" w:space="0" w:color="auto"/>
                <w:left w:val="none" w:sz="0" w:space="0" w:color="auto"/>
                <w:bottom w:val="none" w:sz="0" w:space="0" w:color="auto"/>
                <w:right w:val="none" w:sz="0" w:space="0" w:color="auto"/>
              </w:divBdr>
              <w:divsChild>
                <w:div w:id="6153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2807">
      <w:bodyDiv w:val="1"/>
      <w:marLeft w:val="0"/>
      <w:marRight w:val="0"/>
      <w:marTop w:val="0"/>
      <w:marBottom w:val="0"/>
      <w:divBdr>
        <w:top w:val="none" w:sz="0" w:space="0" w:color="auto"/>
        <w:left w:val="none" w:sz="0" w:space="0" w:color="auto"/>
        <w:bottom w:val="none" w:sz="0" w:space="0" w:color="auto"/>
        <w:right w:val="none" w:sz="0" w:space="0" w:color="auto"/>
      </w:divBdr>
      <w:divsChild>
        <w:div w:id="860703169">
          <w:marLeft w:val="0"/>
          <w:marRight w:val="0"/>
          <w:marTop w:val="0"/>
          <w:marBottom w:val="0"/>
          <w:divBdr>
            <w:top w:val="none" w:sz="0" w:space="0" w:color="auto"/>
            <w:left w:val="none" w:sz="0" w:space="0" w:color="auto"/>
            <w:bottom w:val="none" w:sz="0" w:space="0" w:color="auto"/>
            <w:right w:val="none" w:sz="0" w:space="0" w:color="auto"/>
          </w:divBdr>
          <w:divsChild>
            <w:div w:id="1146162735">
              <w:marLeft w:val="0"/>
              <w:marRight w:val="0"/>
              <w:marTop w:val="0"/>
              <w:marBottom w:val="0"/>
              <w:divBdr>
                <w:top w:val="none" w:sz="0" w:space="0" w:color="auto"/>
                <w:left w:val="none" w:sz="0" w:space="0" w:color="auto"/>
                <w:bottom w:val="none" w:sz="0" w:space="0" w:color="auto"/>
                <w:right w:val="none" w:sz="0" w:space="0" w:color="auto"/>
              </w:divBdr>
              <w:divsChild>
                <w:div w:id="2065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6344">
      <w:bodyDiv w:val="1"/>
      <w:marLeft w:val="0"/>
      <w:marRight w:val="0"/>
      <w:marTop w:val="0"/>
      <w:marBottom w:val="0"/>
      <w:divBdr>
        <w:top w:val="none" w:sz="0" w:space="0" w:color="auto"/>
        <w:left w:val="none" w:sz="0" w:space="0" w:color="auto"/>
        <w:bottom w:val="none" w:sz="0" w:space="0" w:color="auto"/>
        <w:right w:val="none" w:sz="0" w:space="0" w:color="auto"/>
      </w:divBdr>
      <w:divsChild>
        <w:div w:id="1692484990">
          <w:marLeft w:val="0"/>
          <w:marRight w:val="0"/>
          <w:marTop w:val="0"/>
          <w:marBottom w:val="0"/>
          <w:divBdr>
            <w:top w:val="none" w:sz="0" w:space="0" w:color="auto"/>
            <w:left w:val="none" w:sz="0" w:space="0" w:color="auto"/>
            <w:bottom w:val="none" w:sz="0" w:space="0" w:color="auto"/>
            <w:right w:val="none" w:sz="0" w:space="0" w:color="auto"/>
          </w:divBdr>
          <w:divsChild>
            <w:div w:id="1018000765">
              <w:marLeft w:val="0"/>
              <w:marRight w:val="0"/>
              <w:marTop w:val="0"/>
              <w:marBottom w:val="0"/>
              <w:divBdr>
                <w:top w:val="none" w:sz="0" w:space="0" w:color="auto"/>
                <w:left w:val="none" w:sz="0" w:space="0" w:color="auto"/>
                <w:bottom w:val="none" w:sz="0" w:space="0" w:color="auto"/>
                <w:right w:val="none" w:sz="0" w:space="0" w:color="auto"/>
              </w:divBdr>
              <w:divsChild>
                <w:div w:id="15326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1006">
      <w:bodyDiv w:val="1"/>
      <w:marLeft w:val="0"/>
      <w:marRight w:val="0"/>
      <w:marTop w:val="0"/>
      <w:marBottom w:val="0"/>
      <w:divBdr>
        <w:top w:val="none" w:sz="0" w:space="0" w:color="auto"/>
        <w:left w:val="none" w:sz="0" w:space="0" w:color="auto"/>
        <w:bottom w:val="none" w:sz="0" w:space="0" w:color="auto"/>
        <w:right w:val="none" w:sz="0" w:space="0" w:color="auto"/>
      </w:divBdr>
    </w:div>
    <w:div w:id="445151170">
      <w:bodyDiv w:val="1"/>
      <w:marLeft w:val="0"/>
      <w:marRight w:val="0"/>
      <w:marTop w:val="0"/>
      <w:marBottom w:val="0"/>
      <w:divBdr>
        <w:top w:val="none" w:sz="0" w:space="0" w:color="auto"/>
        <w:left w:val="none" w:sz="0" w:space="0" w:color="auto"/>
        <w:bottom w:val="none" w:sz="0" w:space="0" w:color="auto"/>
        <w:right w:val="none" w:sz="0" w:space="0" w:color="auto"/>
      </w:divBdr>
      <w:divsChild>
        <w:div w:id="1815247881">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none" w:sz="0" w:space="0" w:color="auto"/>
                <w:left w:val="none" w:sz="0" w:space="0" w:color="auto"/>
                <w:bottom w:val="none" w:sz="0" w:space="0" w:color="auto"/>
                <w:right w:val="none" w:sz="0" w:space="0" w:color="auto"/>
              </w:divBdr>
              <w:divsChild>
                <w:div w:id="19485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478">
      <w:bodyDiv w:val="1"/>
      <w:marLeft w:val="0"/>
      <w:marRight w:val="0"/>
      <w:marTop w:val="0"/>
      <w:marBottom w:val="0"/>
      <w:divBdr>
        <w:top w:val="none" w:sz="0" w:space="0" w:color="auto"/>
        <w:left w:val="none" w:sz="0" w:space="0" w:color="auto"/>
        <w:bottom w:val="none" w:sz="0" w:space="0" w:color="auto"/>
        <w:right w:val="none" w:sz="0" w:space="0" w:color="auto"/>
      </w:divBdr>
      <w:divsChild>
        <w:div w:id="1157578253">
          <w:marLeft w:val="0"/>
          <w:marRight w:val="0"/>
          <w:marTop w:val="0"/>
          <w:marBottom w:val="0"/>
          <w:divBdr>
            <w:top w:val="none" w:sz="0" w:space="0" w:color="auto"/>
            <w:left w:val="none" w:sz="0" w:space="0" w:color="auto"/>
            <w:bottom w:val="none" w:sz="0" w:space="0" w:color="auto"/>
            <w:right w:val="none" w:sz="0" w:space="0" w:color="auto"/>
          </w:divBdr>
          <w:divsChild>
            <w:div w:id="697393624">
              <w:marLeft w:val="0"/>
              <w:marRight w:val="0"/>
              <w:marTop w:val="0"/>
              <w:marBottom w:val="0"/>
              <w:divBdr>
                <w:top w:val="none" w:sz="0" w:space="0" w:color="auto"/>
                <w:left w:val="none" w:sz="0" w:space="0" w:color="auto"/>
                <w:bottom w:val="none" w:sz="0" w:space="0" w:color="auto"/>
                <w:right w:val="none" w:sz="0" w:space="0" w:color="auto"/>
              </w:divBdr>
              <w:divsChild>
                <w:div w:id="20249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6755">
      <w:bodyDiv w:val="1"/>
      <w:marLeft w:val="0"/>
      <w:marRight w:val="0"/>
      <w:marTop w:val="0"/>
      <w:marBottom w:val="0"/>
      <w:divBdr>
        <w:top w:val="none" w:sz="0" w:space="0" w:color="auto"/>
        <w:left w:val="none" w:sz="0" w:space="0" w:color="auto"/>
        <w:bottom w:val="none" w:sz="0" w:space="0" w:color="auto"/>
        <w:right w:val="none" w:sz="0" w:space="0" w:color="auto"/>
      </w:divBdr>
      <w:divsChild>
        <w:div w:id="1654329569">
          <w:marLeft w:val="0"/>
          <w:marRight w:val="0"/>
          <w:marTop w:val="0"/>
          <w:marBottom w:val="0"/>
          <w:divBdr>
            <w:top w:val="none" w:sz="0" w:space="0" w:color="auto"/>
            <w:left w:val="none" w:sz="0" w:space="0" w:color="auto"/>
            <w:bottom w:val="none" w:sz="0" w:space="0" w:color="auto"/>
            <w:right w:val="none" w:sz="0" w:space="0" w:color="auto"/>
          </w:divBdr>
          <w:divsChild>
            <w:div w:id="1740395522">
              <w:marLeft w:val="0"/>
              <w:marRight w:val="0"/>
              <w:marTop w:val="0"/>
              <w:marBottom w:val="0"/>
              <w:divBdr>
                <w:top w:val="none" w:sz="0" w:space="0" w:color="auto"/>
                <w:left w:val="none" w:sz="0" w:space="0" w:color="auto"/>
                <w:bottom w:val="none" w:sz="0" w:space="0" w:color="auto"/>
                <w:right w:val="none" w:sz="0" w:space="0" w:color="auto"/>
              </w:divBdr>
              <w:divsChild>
                <w:div w:id="13184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963">
      <w:bodyDiv w:val="1"/>
      <w:marLeft w:val="0"/>
      <w:marRight w:val="0"/>
      <w:marTop w:val="0"/>
      <w:marBottom w:val="0"/>
      <w:divBdr>
        <w:top w:val="none" w:sz="0" w:space="0" w:color="auto"/>
        <w:left w:val="none" w:sz="0" w:space="0" w:color="auto"/>
        <w:bottom w:val="none" w:sz="0" w:space="0" w:color="auto"/>
        <w:right w:val="none" w:sz="0" w:space="0" w:color="auto"/>
      </w:divBdr>
      <w:divsChild>
        <w:div w:id="652564400">
          <w:marLeft w:val="0"/>
          <w:marRight w:val="0"/>
          <w:marTop w:val="0"/>
          <w:marBottom w:val="0"/>
          <w:divBdr>
            <w:top w:val="none" w:sz="0" w:space="0" w:color="auto"/>
            <w:left w:val="none" w:sz="0" w:space="0" w:color="auto"/>
            <w:bottom w:val="none" w:sz="0" w:space="0" w:color="auto"/>
            <w:right w:val="none" w:sz="0" w:space="0" w:color="auto"/>
          </w:divBdr>
          <w:divsChild>
            <w:div w:id="32391697">
              <w:marLeft w:val="0"/>
              <w:marRight w:val="0"/>
              <w:marTop w:val="0"/>
              <w:marBottom w:val="0"/>
              <w:divBdr>
                <w:top w:val="none" w:sz="0" w:space="0" w:color="auto"/>
                <w:left w:val="none" w:sz="0" w:space="0" w:color="auto"/>
                <w:bottom w:val="none" w:sz="0" w:space="0" w:color="auto"/>
                <w:right w:val="none" w:sz="0" w:space="0" w:color="auto"/>
              </w:divBdr>
              <w:divsChild>
                <w:div w:id="8409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3793">
      <w:bodyDiv w:val="1"/>
      <w:marLeft w:val="0"/>
      <w:marRight w:val="0"/>
      <w:marTop w:val="0"/>
      <w:marBottom w:val="0"/>
      <w:divBdr>
        <w:top w:val="none" w:sz="0" w:space="0" w:color="auto"/>
        <w:left w:val="none" w:sz="0" w:space="0" w:color="auto"/>
        <w:bottom w:val="none" w:sz="0" w:space="0" w:color="auto"/>
        <w:right w:val="none" w:sz="0" w:space="0" w:color="auto"/>
      </w:divBdr>
    </w:div>
    <w:div w:id="1202548516">
      <w:bodyDiv w:val="1"/>
      <w:marLeft w:val="0"/>
      <w:marRight w:val="0"/>
      <w:marTop w:val="0"/>
      <w:marBottom w:val="0"/>
      <w:divBdr>
        <w:top w:val="none" w:sz="0" w:space="0" w:color="auto"/>
        <w:left w:val="none" w:sz="0" w:space="0" w:color="auto"/>
        <w:bottom w:val="none" w:sz="0" w:space="0" w:color="auto"/>
        <w:right w:val="none" w:sz="0" w:space="0" w:color="auto"/>
      </w:divBdr>
      <w:divsChild>
        <w:div w:id="934090208">
          <w:marLeft w:val="0"/>
          <w:marRight w:val="0"/>
          <w:marTop w:val="0"/>
          <w:marBottom w:val="0"/>
          <w:divBdr>
            <w:top w:val="none" w:sz="0" w:space="0" w:color="auto"/>
            <w:left w:val="none" w:sz="0" w:space="0" w:color="auto"/>
            <w:bottom w:val="none" w:sz="0" w:space="0" w:color="auto"/>
            <w:right w:val="none" w:sz="0" w:space="0" w:color="auto"/>
          </w:divBdr>
          <w:divsChild>
            <w:div w:id="1253658054">
              <w:marLeft w:val="0"/>
              <w:marRight w:val="0"/>
              <w:marTop w:val="0"/>
              <w:marBottom w:val="0"/>
              <w:divBdr>
                <w:top w:val="none" w:sz="0" w:space="0" w:color="auto"/>
                <w:left w:val="none" w:sz="0" w:space="0" w:color="auto"/>
                <w:bottom w:val="none" w:sz="0" w:space="0" w:color="auto"/>
                <w:right w:val="none" w:sz="0" w:space="0" w:color="auto"/>
              </w:divBdr>
              <w:divsChild>
                <w:div w:id="20440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7264">
      <w:bodyDiv w:val="1"/>
      <w:marLeft w:val="0"/>
      <w:marRight w:val="0"/>
      <w:marTop w:val="0"/>
      <w:marBottom w:val="0"/>
      <w:divBdr>
        <w:top w:val="none" w:sz="0" w:space="0" w:color="auto"/>
        <w:left w:val="none" w:sz="0" w:space="0" w:color="auto"/>
        <w:bottom w:val="none" w:sz="0" w:space="0" w:color="auto"/>
        <w:right w:val="none" w:sz="0" w:space="0" w:color="auto"/>
      </w:divBdr>
      <w:divsChild>
        <w:div w:id="1294941677">
          <w:marLeft w:val="0"/>
          <w:marRight w:val="0"/>
          <w:marTop w:val="0"/>
          <w:marBottom w:val="0"/>
          <w:divBdr>
            <w:top w:val="none" w:sz="0" w:space="0" w:color="auto"/>
            <w:left w:val="none" w:sz="0" w:space="0" w:color="auto"/>
            <w:bottom w:val="none" w:sz="0" w:space="0" w:color="auto"/>
            <w:right w:val="none" w:sz="0" w:space="0" w:color="auto"/>
          </w:divBdr>
          <w:divsChild>
            <w:div w:id="429738568">
              <w:marLeft w:val="0"/>
              <w:marRight w:val="0"/>
              <w:marTop w:val="0"/>
              <w:marBottom w:val="0"/>
              <w:divBdr>
                <w:top w:val="none" w:sz="0" w:space="0" w:color="auto"/>
                <w:left w:val="none" w:sz="0" w:space="0" w:color="auto"/>
                <w:bottom w:val="none" w:sz="0" w:space="0" w:color="auto"/>
                <w:right w:val="none" w:sz="0" w:space="0" w:color="auto"/>
              </w:divBdr>
              <w:divsChild>
                <w:div w:id="5207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7187">
      <w:bodyDiv w:val="1"/>
      <w:marLeft w:val="0"/>
      <w:marRight w:val="0"/>
      <w:marTop w:val="0"/>
      <w:marBottom w:val="0"/>
      <w:divBdr>
        <w:top w:val="none" w:sz="0" w:space="0" w:color="auto"/>
        <w:left w:val="none" w:sz="0" w:space="0" w:color="auto"/>
        <w:bottom w:val="none" w:sz="0" w:space="0" w:color="auto"/>
        <w:right w:val="none" w:sz="0" w:space="0" w:color="auto"/>
      </w:divBdr>
      <w:divsChild>
        <w:div w:id="1336031402">
          <w:marLeft w:val="0"/>
          <w:marRight w:val="0"/>
          <w:marTop w:val="0"/>
          <w:marBottom w:val="0"/>
          <w:divBdr>
            <w:top w:val="none" w:sz="0" w:space="0" w:color="auto"/>
            <w:left w:val="none" w:sz="0" w:space="0" w:color="auto"/>
            <w:bottom w:val="none" w:sz="0" w:space="0" w:color="auto"/>
            <w:right w:val="none" w:sz="0" w:space="0" w:color="auto"/>
          </w:divBdr>
          <w:divsChild>
            <w:div w:id="543103560">
              <w:marLeft w:val="0"/>
              <w:marRight w:val="0"/>
              <w:marTop w:val="0"/>
              <w:marBottom w:val="0"/>
              <w:divBdr>
                <w:top w:val="none" w:sz="0" w:space="0" w:color="auto"/>
                <w:left w:val="none" w:sz="0" w:space="0" w:color="auto"/>
                <w:bottom w:val="none" w:sz="0" w:space="0" w:color="auto"/>
                <w:right w:val="none" w:sz="0" w:space="0" w:color="auto"/>
              </w:divBdr>
              <w:divsChild>
                <w:div w:id="16766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9096">
      <w:bodyDiv w:val="1"/>
      <w:marLeft w:val="0"/>
      <w:marRight w:val="0"/>
      <w:marTop w:val="0"/>
      <w:marBottom w:val="0"/>
      <w:divBdr>
        <w:top w:val="none" w:sz="0" w:space="0" w:color="auto"/>
        <w:left w:val="none" w:sz="0" w:space="0" w:color="auto"/>
        <w:bottom w:val="none" w:sz="0" w:space="0" w:color="auto"/>
        <w:right w:val="none" w:sz="0" w:space="0" w:color="auto"/>
      </w:divBdr>
    </w:div>
    <w:div w:id="1511681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0294">
          <w:marLeft w:val="0"/>
          <w:marRight w:val="0"/>
          <w:marTop w:val="0"/>
          <w:marBottom w:val="0"/>
          <w:divBdr>
            <w:top w:val="none" w:sz="0" w:space="0" w:color="auto"/>
            <w:left w:val="none" w:sz="0" w:space="0" w:color="auto"/>
            <w:bottom w:val="none" w:sz="0" w:space="0" w:color="auto"/>
            <w:right w:val="none" w:sz="0" w:space="0" w:color="auto"/>
          </w:divBdr>
          <w:divsChild>
            <w:div w:id="948314133">
              <w:marLeft w:val="0"/>
              <w:marRight w:val="0"/>
              <w:marTop w:val="0"/>
              <w:marBottom w:val="0"/>
              <w:divBdr>
                <w:top w:val="none" w:sz="0" w:space="0" w:color="auto"/>
                <w:left w:val="none" w:sz="0" w:space="0" w:color="auto"/>
                <w:bottom w:val="none" w:sz="0" w:space="0" w:color="auto"/>
                <w:right w:val="none" w:sz="0" w:space="0" w:color="auto"/>
              </w:divBdr>
              <w:divsChild>
                <w:div w:id="8184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1200">
      <w:bodyDiv w:val="1"/>
      <w:marLeft w:val="0"/>
      <w:marRight w:val="0"/>
      <w:marTop w:val="0"/>
      <w:marBottom w:val="0"/>
      <w:divBdr>
        <w:top w:val="none" w:sz="0" w:space="0" w:color="auto"/>
        <w:left w:val="none" w:sz="0" w:space="0" w:color="auto"/>
        <w:bottom w:val="none" w:sz="0" w:space="0" w:color="auto"/>
        <w:right w:val="none" w:sz="0" w:space="0" w:color="auto"/>
      </w:divBdr>
    </w:div>
    <w:div w:id="1526169295">
      <w:bodyDiv w:val="1"/>
      <w:marLeft w:val="0"/>
      <w:marRight w:val="0"/>
      <w:marTop w:val="0"/>
      <w:marBottom w:val="0"/>
      <w:divBdr>
        <w:top w:val="none" w:sz="0" w:space="0" w:color="auto"/>
        <w:left w:val="none" w:sz="0" w:space="0" w:color="auto"/>
        <w:bottom w:val="none" w:sz="0" w:space="0" w:color="auto"/>
        <w:right w:val="none" w:sz="0" w:space="0" w:color="auto"/>
      </w:divBdr>
      <w:divsChild>
        <w:div w:id="916983564">
          <w:marLeft w:val="0"/>
          <w:marRight w:val="0"/>
          <w:marTop w:val="0"/>
          <w:marBottom w:val="0"/>
          <w:divBdr>
            <w:top w:val="none" w:sz="0" w:space="0" w:color="auto"/>
            <w:left w:val="none" w:sz="0" w:space="0" w:color="auto"/>
            <w:bottom w:val="none" w:sz="0" w:space="0" w:color="auto"/>
            <w:right w:val="none" w:sz="0" w:space="0" w:color="auto"/>
          </w:divBdr>
          <w:divsChild>
            <w:div w:id="2017921470">
              <w:marLeft w:val="0"/>
              <w:marRight w:val="0"/>
              <w:marTop w:val="0"/>
              <w:marBottom w:val="0"/>
              <w:divBdr>
                <w:top w:val="none" w:sz="0" w:space="0" w:color="auto"/>
                <w:left w:val="none" w:sz="0" w:space="0" w:color="auto"/>
                <w:bottom w:val="none" w:sz="0" w:space="0" w:color="auto"/>
                <w:right w:val="none" w:sz="0" w:space="0" w:color="auto"/>
              </w:divBdr>
              <w:divsChild>
                <w:div w:id="2138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8170">
      <w:bodyDiv w:val="1"/>
      <w:marLeft w:val="0"/>
      <w:marRight w:val="0"/>
      <w:marTop w:val="0"/>
      <w:marBottom w:val="0"/>
      <w:divBdr>
        <w:top w:val="none" w:sz="0" w:space="0" w:color="auto"/>
        <w:left w:val="none" w:sz="0" w:space="0" w:color="auto"/>
        <w:bottom w:val="none" w:sz="0" w:space="0" w:color="auto"/>
        <w:right w:val="none" w:sz="0" w:space="0" w:color="auto"/>
      </w:divBdr>
      <w:divsChild>
        <w:div w:id="1675377187">
          <w:marLeft w:val="0"/>
          <w:marRight w:val="0"/>
          <w:marTop w:val="0"/>
          <w:marBottom w:val="0"/>
          <w:divBdr>
            <w:top w:val="none" w:sz="0" w:space="0" w:color="auto"/>
            <w:left w:val="none" w:sz="0" w:space="0" w:color="auto"/>
            <w:bottom w:val="none" w:sz="0" w:space="0" w:color="auto"/>
            <w:right w:val="none" w:sz="0" w:space="0" w:color="auto"/>
          </w:divBdr>
          <w:divsChild>
            <w:div w:id="1774275672">
              <w:marLeft w:val="0"/>
              <w:marRight w:val="0"/>
              <w:marTop w:val="0"/>
              <w:marBottom w:val="0"/>
              <w:divBdr>
                <w:top w:val="none" w:sz="0" w:space="0" w:color="auto"/>
                <w:left w:val="none" w:sz="0" w:space="0" w:color="auto"/>
                <w:bottom w:val="none" w:sz="0" w:space="0" w:color="auto"/>
                <w:right w:val="none" w:sz="0" w:space="0" w:color="auto"/>
              </w:divBdr>
              <w:divsChild>
                <w:div w:id="1296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51619">
      <w:bodyDiv w:val="1"/>
      <w:marLeft w:val="0"/>
      <w:marRight w:val="0"/>
      <w:marTop w:val="0"/>
      <w:marBottom w:val="0"/>
      <w:divBdr>
        <w:top w:val="none" w:sz="0" w:space="0" w:color="auto"/>
        <w:left w:val="none" w:sz="0" w:space="0" w:color="auto"/>
        <w:bottom w:val="none" w:sz="0" w:space="0" w:color="auto"/>
        <w:right w:val="none" w:sz="0" w:space="0" w:color="auto"/>
      </w:divBdr>
    </w:div>
    <w:div w:id="1865751101">
      <w:bodyDiv w:val="1"/>
      <w:marLeft w:val="0"/>
      <w:marRight w:val="0"/>
      <w:marTop w:val="0"/>
      <w:marBottom w:val="0"/>
      <w:divBdr>
        <w:top w:val="none" w:sz="0" w:space="0" w:color="auto"/>
        <w:left w:val="none" w:sz="0" w:space="0" w:color="auto"/>
        <w:bottom w:val="none" w:sz="0" w:space="0" w:color="auto"/>
        <w:right w:val="none" w:sz="0" w:space="0" w:color="auto"/>
      </w:divBdr>
    </w:div>
    <w:div w:id="1872761969">
      <w:bodyDiv w:val="1"/>
      <w:marLeft w:val="0"/>
      <w:marRight w:val="0"/>
      <w:marTop w:val="0"/>
      <w:marBottom w:val="0"/>
      <w:divBdr>
        <w:top w:val="none" w:sz="0" w:space="0" w:color="auto"/>
        <w:left w:val="none" w:sz="0" w:space="0" w:color="auto"/>
        <w:bottom w:val="none" w:sz="0" w:space="0" w:color="auto"/>
        <w:right w:val="none" w:sz="0" w:space="0" w:color="auto"/>
      </w:divBdr>
      <w:divsChild>
        <w:div w:id="159545655">
          <w:marLeft w:val="0"/>
          <w:marRight w:val="0"/>
          <w:marTop w:val="0"/>
          <w:marBottom w:val="0"/>
          <w:divBdr>
            <w:top w:val="none" w:sz="0" w:space="0" w:color="auto"/>
            <w:left w:val="none" w:sz="0" w:space="0" w:color="auto"/>
            <w:bottom w:val="none" w:sz="0" w:space="0" w:color="auto"/>
            <w:right w:val="none" w:sz="0" w:space="0" w:color="auto"/>
          </w:divBdr>
          <w:divsChild>
            <w:div w:id="1041520289">
              <w:marLeft w:val="0"/>
              <w:marRight w:val="0"/>
              <w:marTop w:val="0"/>
              <w:marBottom w:val="0"/>
              <w:divBdr>
                <w:top w:val="none" w:sz="0" w:space="0" w:color="auto"/>
                <w:left w:val="none" w:sz="0" w:space="0" w:color="auto"/>
                <w:bottom w:val="none" w:sz="0" w:space="0" w:color="auto"/>
                <w:right w:val="none" w:sz="0" w:space="0" w:color="auto"/>
              </w:divBdr>
              <w:divsChild>
                <w:div w:id="15336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280">
          <w:marLeft w:val="0"/>
          <w:marRight w:val="0"/>
          <w:marTop w:val="0"/>
          <w:marBottom w:val="0"/>
          <w:divBdr>
            <w:top w:val="none" w:sz="0" w:space="0" w:color="auto"/>
            <w:left w:val="none" w:sz="0" w:space="0" w:color="auto"/>
            <w:bottom w:val="none" w:sz="0" w:space="0" w:color="auto"/>
            <w:right w:val="none" w:sz="0" w:space="0" w:color="auto"/>
          </w:divBdr>
        </w:div>
      </w:divsChild>
    </w:div>
    <w:div w:id="1915120819">
      <w:bodyDiv w:val="1"/>
      <w:marLeft w:val="0"/>
      <w:marRight w:val="0"/>
      <w:marTop w:val="0"/>
      <w:marBottom w:val="0"/>
      <w:divBdr>
        <w:top w:val="none" w:sz="0" w:space="0" w:color="auto"/>
        <w:left w:val="none" w:sz="0" w:space="0" w:color="auto"/>
        <w:bottom w:val="none" w:sz="0" w:space="0" w:color="auto"/>
        <w:right w:val="none" w:sz="0" w:space="0" w:color="auto"/>
      </w:divBdr>
      <w:divsChild>
        <w:div w:id="1138381899">
          <w:marLeft w:val="0"/>
          <w:marRight w:val="0"/>
          <w:marTop w:val="0"/>
          <w:marBottom w:val="0"/>
          <w:divBdr>
            <w:top w:val="none" w:sz="0" w:space="0" w:color="auto"/>
            <w:left w:val="none" w:sz="0" w:space="0" w:color="auto"/>
            <w:bottom w:val="none" w:sz="0" w:space="0" w:color="auto"/>
            <w:right w:val="none" w:sz="0" w:space="0" w:color="auto"/>
          </w:divBdr>
          <w:divsChild>
            <w:div w:id="1506825984">
              <w:marLeft w:val="0"/>
              <w:marRight w:val="0"/>
              <w:marTop w:val="0"/>
              <w:marBottom w:val="0"/>
              <w:divBdr>
                <w:top w:val="none" w:sz="0" w:space="0" w:color="auto"/>
                <w:left w:val="none" w:sz="0" w:space="0" w:color="auto"/>
                <w:bottom w:val="none" w:sz="0" w:space="0" w:color="auto"/>
                <w:right w:val="none" w:sz="0" w:space="0" w:color="auto"/>
              </w:divBdr>
              <w:divsChild>
                <w:div w:id="291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29953">
      <w:bodyDiv w:val="1"/>
      <w:marLeft w:val="0"/>
      <w:marRight w:val="0"/>
      <w:marTop w:val="0"/>
      <w:marBottom w:val="0"/>
      <w:divBdr>
        <w:top w:val="none" w:sz="0" w:space="0" w:color="auto"/>
        <w:left w:val="none" w:sz="0" w:space="0" w:color="auto"/>
        <w:bottom w:val="none" w:sz="0" w:space="0" w:color="auto"/>
        <w:right w:val="none" w:sz="0" w:space="0" w:color="auto"/>
      </w:divBdr>
      <w:divsChild>
        <w:div w:id="1193421173">
          <w:marLeft w:val="0"/>
          <w:marRight w:val="0"/>
          <w:marTop w:val="0"/>
          <w:marBottom w:val="0"/>
          <w:divBdr>
            <w:top w:val="none" w:sz="0" w:space="0" w:color="auto"/>
            <w:left w:val="none" w:sz="0" w:space="0" w:color="auto"/>
            <w:bottom w:val="none" w:sz="0" w:space="0" w:color="auto"/>
            <w:right w:val="none" w:sz="0" w:space="0" w:color="auto"/>
          </w:divBdr>
          <w:divsChild>
            <w:div w:id="1351957477">
              <w:marLeft w:val="0"/>
              <w:marRight w:val="0"/>
              <w:marTop w:val="0"/>
              <w:marBottom w:val="0"/>
              <w:divBdr>
                <w:top w:val="none" w:sz="0" w:space="0" w:color="auto"/>
                <w:left w:val="none" w:sz="0" w:space="0" w:color="auto"/>
                <w:bottom w:val="none" w:sz="0" w:space="0" w:color="auto"/>
                <w:right w:val="none" w:sz="0" w:space="0" w:color="auto"/>
              </w:divBdr>
              <w:divsChild>
                <w:div w:id="13935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375D-829E-4D34-8188-64D56579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Edralin</dc:creator>
  <cp:keywords/>
  <dc:description/>
  <cp:lastModifiedBy>James Edralin</cp:lastModifiedBy>
  <cp:revision>3</cp:revision>
  <dcterms:created xsi:type="dcterms:W3CDTF">2023-03-31T06:22:00Z</dcterms:created>
  <dcterms:modified xsi:type="dcterms:W3CDTF">2023-03-31T06:23:00Z</dcterms:modified>
</cp:coreProperties>
</file>