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24B2" w14:textId="77777777" w:rsidR="00404ADC" w:rsidRPr="00404ADC" w:rsidRDefault="00404ADC" w:rsidP="004C3AEE">
      <w:pPr>
        <w:pStyle w:val="Title"/>
      </w:pPr>
      <w:r>
        <w:t>Talent</w:t>
      </w:r>
      <w:r w:rsidR="0045181F">
        <w:t xml:space="preserve"> </w:t>
      </w:r>
      <w:r w:rsidR="00611BA8" w:rsidRPr="0045181F">
        <w:t>Release Form</w:t>
      </w:r>
    </w:p>
    <w:p w14:paraId="6D04958E" w14:textId="77777777" w:rsidR="00404ADC" w:rsidRDefault="00404ADC" w:rsidP="0045181F">
      <w:pPr>
        <w:autoSpaceDE w:val="0"/>
        <w:autoSpaceDN w:val="0"/>
        <w:adjustRightInd w:val="0"/>
        <w:spacing w:after="0" w:line="240" w:lineRule="auto"/>
        <w:rPr>
          <w:rFonts w:cs="Calibri"/>
        </w:rPr>
      </w:pPr>
    </w:p>
    <w:p w14:paraId="63EA6112" w14:textId="77777777" w:rsidR="00404ADC" w:rsidRPr="00404ADC" w:rsidRDefault="00404ADC" w:rsidP="0045181F">
      <w:pPr>
        <w:autoSpaceDE w:val="0"/>
        <w:autoSpaceDN w:val="0"/>
        <w:adjustRightInd w:val="0"/>
        <w:spacing w:after="0" w:line="240" w:lineRule="auto"/>
        <w:rPr>
          <w:rFonts w:cs="Calibri"/>
          <w:sz w:val="24"/>
          <w:szCs w:val="24"/>
        </w:rPr>
      </w:pPr>
      <w:r w:rsidRPr="00404ADC">
        <w:rPr>
          <w:rFonts w:cs="Calibri"/>
          <w:b/>
          <w:sz w:val="24"/>
          <w:szCs w:val="24"/>
        </w:rPr>
        <w:t>SHOOT DATES:</w:t>
      </w:r>
      <w:r>
        <w:rPr>
          <w:rFonts w:cs="Calibri"/>
          <w:b/>
          <w:sz w:val="24"/>
          <w:szCs w:val="24"/>
        </w:rPr>
        <w:t xml:space="preserve"> </w:t>
      </w:r>
      <w:r w:rsidR="003D1F0F">
        <w:rPr>
          <w:rFonts w:cs="Calibri"/>
          <w:b/>
          <w:sz w:val="24"/>
          <w:szCs w:val="24"/>
        </w:rPr>
        <w:t>January 30/17</w:t>
      </w:r>
    </w:p>
    <w:p w14:paraId="319ACC60" w14:textId="77777777" w:rsidR="00404ADC" w:rsidRPr="00404ADC" w:rsidRDefault="00404ADC" w:rsidP="0045181F">
      <w:pPr>
        <w:autoSpaceDE w:val="0"/>
        <w:autoSpaceDN w:val="0"/>
        <w:adjustRightInd w:val="0"/>
        <w:spacing w:after="0" w:line="240" w:lineRule="auto"/>
        <w:rPr>
          <w:rFonts w:cs="Calibri"/>
          <w:b/>
          <w:sz w:val="24"/>
          <w:szCs w:val="24"/>
        </w:rPr>
      </w:pPr>
      <w:r w:rsidRPr="00404ADC">
        <w:rPr>
          <w:rFonts w:cs="Calibri"/>
          <w:b/>
          <w:sz w:val="24"/>
          <w:szCs w:val="24"/>
        </w:rPr>
        <w:t>PRODUCTION COMPANY:</w:t>
      </w:r>
      <w:r>
        <w:rPr>
          <w:rFonts w:cs="Calibri"/>
          <w:b/>
          <w:sz w:val="24"/>
          <w:szCs w:val="24"/>
        </w:rPr>
        <w:t xml:space="preserve">  </w:t>
      </w:r>
    </w:p>
    <w:p w14:paraId="1A9F5ABD" w14:textId="77777777" w:rsidR="00404ADC" w:rsidRPr="00404ADC" w:rsidRDefault="00404ADC" w:rsidP="0045181F">
      <w:pPr>
        <w:autoSpaceDE w:val="0"/>
        <w:autoSpaceDN w:val="0"/>
        <w:adjustRightInd w:val="0"/>
        <w:spacing w:after="0" w:line="240" w:lineRule="auto"/>
        <w:rPr>
          <w:rFonts w:cs="Calibri"/>
          <w:b/>
          <w:sz w:val="24"/>
          <w:szCs w:val="24"/>
        </w:rPr>
      </w:pPr>
      <w:r w:rsidRPr="00404ADC">
        <w:rPr>
          <w:rFonts w:cs="Calibri"/>
          <w:b/>
          <w:sz w:val="24"/>
          <w:szCs w:val="24"/>
        </w:rPr>
        <w:t>AGENCY:</w:t>
      </w:r>
      <w:r>
        <w:rPr>
          <w:rFonts w:cs="Calibri"/>
          <w:b/>
          <w:sz w:val="24"/>
          <w:szCs w:val="24"/>
        </w:rPr>
        <w:t xml:space="preserve">  </w:t>
      </w:r>
    </w:p>
    <w:p w14:paraId="6E68D2A8" w14:textId="77777777" w:rsidR="00404ADC" w:rsidRPr="00404ADC" w:rsidRDefault="00404ADC" w:rsidP="0045181F">
      <w:pPr>
        <w:autoSpaceDE w:val="0"/>
        <w:autoSpaceDN w:val="0"/>
        <w:adjustRightInd w:val="0"/>
        <w:spacing w:after="0" w:line="240" w:lineRule="auto"/>
        <w:rPr>
          <w:rFonts w:cs="Calibri"/>
          <w:sz w:val="24"/>
          <w:szCs w:val="24"/>
        </w:rPr>
      </w:pPr>
      <w:r w:rsidRPr="00404ADC">
        <w:rPr>
          <w:rFonts w:cs="Calibri"/>
          <w:b/>
          <w:sz w:val="24"/>
          <w:szCs w:val="24"/>
        </w:rPr>
        <w:t xml:space="preserve">PROJECT TITLE: </w:t>
      </w:r>
      <w:r>
        <w:rPr>
          <w:rFonts w:cs="Calibri"/>
          <w:b/>
          <w:sz w:val="24"/>
          <w:szCs w:val="24"/>
        </w:rPr>
        <w:t xml:space="preserve"> </w:t>
      </w:r>
      <w:r w:rsidR="003D1F0F">
        <w:rPr>
          <w:rFonts w:cs="Calibri"/>
          <w:b/>
          <w:sz w:val="24"/>
          <w:szCs w:val="24"/>
        </w:rPr>
        <w:t xml:space="preserve">Pro-D </w:t>
      </w:r>
      <w:r w:rsidR="00835D4E">
        <w:rPr>
          <w:rFonts w:cs="Calibri"/>
          <w:b/>
          <w:sz w:val="24"/>
          <w:szCs w:val="24"/>
        </w:rPr>
        <w:t>Faculty</w:t>
      </w:r>
      <w:r w:rsidR="003D1F0F">
        <w:rPr>
          <w:rFonts w:cs="Calibri"/>
          <w:b/>
          <w:sz w:val="24"/>
          <w:szCs w:val="24"/>
        </w:rPr>
        <w:t xml:space="preserve"> of Education </w:t>
      </w:r>
      <w:r w:rsidR="00835D4E">
        <w:rPr>
          <w:rFonts w:cs="Calibri"/>
          <w:b/>
          <w:sz w:val="24"/>
          <w:szCs w:val="24"/>
        </w:rPr>
        <w:t>–</w:t>
      </w:r>
      <w:r w:rsidR="003D1F0F">
        <w:rPr>
          <w:rFonts w:cs="Calibri"/>
          <w:b/>
          <w:sz w:val="24"/>
          <w:szCs w:val="24"/>
        </w:rPr>
        <w:t xml:space="preserve"> UBC</w:t>
      </w:r>
      <w:r w:rsidR="00835D4E">
        <w:rPr>
          <w:rFonts w:cs="Calibri"/>
          <w:b/>
          <w:sz w:val="24"/>
          <w:szCs w:val="24"/>
        </w:rPr>
        <w:t xml:space="preserve"> (Course: EDST 403/105)</w:t>
      </w:r>
      <w:bookmarkStart w:id="0" w:name="_GoBack"/>
      <w:bookmarkEnd w:id="0"/>
    </w:p>
    <w:p w14:paraId="46667A9B" w14:textId="77777777" w:rsidR="00404ADC" w:rsidRDefault="00404ADC" w:rsidP="0045181F">
      <w:pPr>
        <w:autoSpaceDE w:val="0"/>
        <w:autoSpaceDN w:val="0"/>
        <w:adjustRightInd w:val="0"/>
        <w:spacing w:after="0" w:line="240" w:lineRule="auto"/>
        <w:rPr>
          <w:rFonts w:cs="Calibri"/>
          <w:sz w:val="18"/>
          <w:szCs w:val="16"/>
        </w:rPr>
      </w:pPr>
    </w:p>
    <w:p w14:paraId="647A64A6" w14:textId="77777777" w:rsidR="00611BA8" w:rsidRPr="004C3AEE" w:rsidRDefault="00611BA8" w:rsidP="0045181F">
      <w:pPr>
        <w:autoSpaceDE w:val="0"/>
        <w:autoSpaceDN w:val="0"/>
        <w:adjustRightInd w:val="0"/>
        <w:spacing w:after="0" w:line="240" w:lineRule="auto"/>
        <w:rPr>
          <w:rFonts w:cs="Calibri"/>
        </w:rPr>
      </w:pPr>
      <w:r w:rsidRPr="004C3AEE">
        <w:rPr>
          <w:rFonts w:cs="Calibri"/>
        </w:rPr>
        <w:t>This form confirms the agreement between you and the Rick Hansen Foundation (the Foundation) regarding your participation in Foundation activities in which you may be photographed, vi</w:t>
      </w:r>
      <w:r w:rsidR="00404ADC" w:rsidRPr="004C3AEE">
        <w:rPr>
          <w:rFonts w:cs="Calibri"/>
        </w:rPr>
        <w:t xml:space="preserve">deotaped or otherwise recorded </w:t>
      </w:r>
      <w:r w:rsidRPr="004C3AEE">
        <w:rPr>
          <w:rFonts w:cs="Calibri"/>
        </w:rPr>
        <w:t>from time to time.</w:t>
      </w:r>
    </w:p>
    <w:p w14:paraId="46741410" w14:textId="77777777" w:rsidR="00611BA8" w:rsidRPr="004C3AEE" w:rsidRDefault="00611BA8" w:rsidP="0045181F">
      <w:pPr>
        <w:autoSpaceDE w:val="0"/>
        <w:autoSpaceDN w:val="0"/>
        <w:adjustRightInd w:val="0"/>
        <w:spacing w:after="0" w:line="240" w:lineRule="auto"/>
        <w:rPr>
          <w:rFonts w:cs="Calibri"/>
        </w:rPr>
      </w:pPr>
    </w:p>
    <w:p w14:paraId="6E3288E5" w14:textId="77777777" w:rsidR="00611BA8" w:rsidRPr="004C3AEE" w:rsidRDefault="00611BA8" w:rsidP="0045181F">
      <w:pPr>
        <w:pStyle w:val="Header"/>
        <w:tabs>
          <w:tab w:val="left" w:pos="0"/>
          <w:tab w:val="left" w:pos="360"/>
        </w:tabs>
        <w:jc w:val="both"/>
      </w:pPr>
      <w:r w:rsidRPr="004C3AEE">
        <w:t xml:space="preserve">In exchange for permitting you to participate in such activities and for other good and valuable consideration received, you hereby irrevocably grant to Foundation, its partners and sponsors, and each of their respective subsidiaries, affiliates, licensees, assigns, and those acting with their permission (collectively, the “Licensed Parties”) the right to use, broadcast, publish and copyright for advertising, promotion, publicity, trade, merchandising, public relations and media purposes and for any other lawful purposes whatsoever, your name, biographical information, voice, statements, recordings and interviews made by or attributable to you (verbatim or otherwise), photographic portraits, drawings, visual representations, video tapes, motion pictures, or other uses of your likeness in whole or in part, and any reproductions thereof, used with or without your name and individually or in a group (collectively, your “Name and Likeness”), in all media worldwide without limitation, including the internet and other electronic media, whether now or hereafter developed, in perpetuity. </w:t>
      </w:r>
    </w:p>
    <w:p w14:paraId="23BAA64A" w14:textId="77777777" w:rsidR="00611BA8" w:rsidRPr="004C3AEE" w:rsidRDefault="00611BA8" w:rsidP="0045181F">
      <w:pPr>
        <w:pStyle w:val="Header"/>
        <w:tabs>
          <w:tab w:val="left" w:pos="0"/>
          <w:tab w:val="left" w:pos="360"/>
        </w:tabs>
        <w:jc w:val="both"/>
      </w:pPr>
    </w:p>
    <w:p w14:paraId="4A8A2A57" w14:textId="77777777" w:rsidR="00611BA8" w:rsidRPr="004C3AEE" w:rsidRDefault="00611BA8" w:rsidP="0045181F">
      <w:pPr>
        <w:pStyle w:val="Header"/>
        <w:tabs>
          <w:tab w:val="left" w:pos="0"/>
          <w:tab w:val="left" w:pos="360"/>
        </w:tabs>
        <w:jc w:val="both"/>
      </w:pPr>
      <w:r w:rsidRPr="004C3AEE">
        <w:t xml:space="preserve">You acknowledge that no notice will be provided, and that no royalties, fees or other compensation whatsoever will be provided to you in connection with any such use or exploitation. You further release the Licensed Parties from any and all claims which you may now or in the future have relating to ownership, use, reproduction, display, distribution or other exploitation of any works or other materials that include any part of your Name and Likeness. You waive any right that you may have to inspect or approve the finished product or any copy that may be used in connection therewith or the use to which it may be applied. </w:t>
      </w:r>
    </w:p>
    <w:p w14:paraId="3187340F" w14:textId="77777777" w:rsidR="00611BA8" w:rsidRPr="004C3AEE" w:rsidRDefault="00611BA8" w:rsidP="0045181F">
      <w:pPr>
        <w:autoSpaceDE w:val="0"/>
        <w:autoSpaceDN w:val="0"/>
        <w:adjustRightInd w:val="0"/>
        <w:spacing w:after="0" w:line="240" w:lineRule="auto"/>
        <w:rPr>
          <w:rFonts w:cs="Calibri"/>
        </w:rPr>
      </w:pPr>
    </w:p>
    <w:p w14:paraId="2AE4DEDE" w14:textId="77777777" w:rsidR="004C3AEE" w:rsidRDefault="00611BA8" w:rsidP="0045181F">
      <w:pPr>
        <w:autoSpaceDE w:val="0"/>
        <w:autoSpaceDN w:val="0"/>
        <w:adjustRightInd w:val="0"/>
        <w:spacing w:after="0" w:line="240" w:lineRule="auto"/>
        <w:rPr>
          <w:rFonts w:cs="Calibri"/>
        </w:rPr>
      </w:pPr>
      <w:r w:rsidRPr="004C3AEE">
        <w:rPr>
          <w:rFonts w:cs="Calibri"/>
        </w:rPr>
        <w:t>This agreement shall not obligate the Foundation to use any of the rights granted hereunder, or to prepare, produce, use, exhibit, distribute or exploit materials bearing your Name and Likeness.</w:t>
      </w:r>
      <w:r w:rsidR="004C3AEE" w:rsidRPr="004C3AEE">
        <w:rPr>
          <w:rFonts w:cs="Calibri"/>
        </w:rPr>
        <w:t xml:space="preserve"> </w:t>
      </w:r>
    </w:p>
    <w:p w14:paraId="2946C610" w14:textId="77777777" w:rsidR="004C3AEE" w:rsidRDefault="004C3AEE" w:rsidP="0045181F">
      <w:pPr>
        <w:autoSpaceDE w:val="0"/>
        <w:autoSpaceDN w:val="0"/>
        <w:adjustRightInd w:val="0"/>
        <w:spacing w:after="0" w:line="240" w:lineRule="auto"/>
        <w:rPr>
          <w:rFonts w:cs="Calibri"/>
        </w:rPr>
      </w:pPr>
    </w:p>
    <w:p w14:paraId="1B291E5E" w14:textId="77777777" w:rsidR="00404ADC" w:rsidRPr="004C3AEE" w:rsidRDefault="00611BA8" w:rsidP="0045181F">
      <w:pPr>
        <w:autoSpaceDE w:val="0"/>
        <w:autoSpaceDN w:val="0"/>
        <w:adjustRightInd w:val="0"/>
        <w:spacing w:after="0" w:line="240" w:lineRule="auto"/>
        <w:rPr>
          <w:rFonts w:cs="Calibri"/>
        </w:rPr>
      </w:pPr>
      <w:r w:rsidRPr="004C3AEE">
        <w:rPr>
          <w:rFonts w:cs="Calibri"/>
        </w:rPr>
        <w:t>The Foundation shall have the right to assign its rights hereunder, without your consent, in whole or in part, to any person or organization.</w:t>
      </w:r>
    </w:p>
    <w:p w14:paraId="137ECBBA" w14:textId="77777777" w:rsidR="00404ADC" w:rsidRPr="00404ADC" w:rsidRDefault="00404ADC" w:rsidP="0045181F">
      <w:pPr>
        <w:autoSpaceDE w:val="0"/>
        <w:autoSpaceDN w:val="0"/>
        <w:adjustRightInd w:val="0"/>
        <w:spacing w:after="0" w:line="240" w:lineRule="auto"/>
        <w:rPr>
          <w:rFonts w:cs="Calibri"/>
          <w:sz w:val="24"/>
          <w:szCs w:val="24"/>
        </w:rPr>
      </w:pPr>
    </w:p>
    <w:p w14:paraId="025A4E4E" w14:textId="77777777" w:rsidR="00611BA8" w:rsidRPr="0045181F" w:rsidRDefault="00835D4E">
      <w:pPr>
        <w:autoSpaceDE w:val="0"/>
        <w:autoSpaceDN w:val="0"/>
        <w:adjustRightInd w:val="0"/>
        <w:spacing w:after="0" w:line="240" w:lineRule="auto"/>
        <w:rPr>
          <w:rFonts w:cs="Calibri"/>
          <w:sz w:val="16"/>
          <w:szCs w:val="16"/>
        </w:rPr>
      </w:pPr>
      <w:r>
        <w:rPr>
          <w:rFonts w:cs="Calibri"/>
          <w:sz w:val="16"/>
          <w:szCs w:val="16"/>
        </w:rPr>
        <w:pict w14:anchorId="3678C2CD">
          <v:rect id="_x0000_i1025" style="width:0;height:1.5pt" o:hralign="center" o:hrstd="t" o:hr="t" fillcolor="gray" stroked="f"/>
        </w:pict>
      </w:r>
    </w:p>
    <w:p w14:paraId="5D7AAE7F" w14:textId="77777777" w:rsidR="00611BA8" w:rsidRPr="0045181F" w:rsidRDefault="00611BA8" w:rsidP="0045181F">
      <w:pPr>
        <w:pStyle w:val="Heading3"/>
        <w:jc w:val="center"/>
      </w:pPr>
      <w:r w:rsidRPr="0045181F">
        <w:rPr>
          <w:rStyle w:val="Strong"/>
        </w:rPr>
        <w:t>I AGREE TO THE USE OF MY</w:t>
      </w:r>
      <w:r w:rsidR="004C3AEE">
        <w:rPr>
          <w:rStyle w:val="Strong"/>
        </w:rPr>
        <w:t xml:space="preserve"> NAME AND LIKENESS AS DESCRIBED ABOVE</w:t>
      </w:r>
      <w:r w:rsidRPr="0045181F">
        <w:rPr>
          <w:rStyle w:val="Strong"/>
        </w:rPr>
        <w:t>.</w:t>
      </w:r>
    </w:p>
    <w:p w14:paraId="468525C4" w14:textId="77777777" w:rsidR="00611BA8" w:rsidRPr="0045181F" w:rsidRDefault="00611BA8">
      <w:pPr>
        <w:autoSpaceDE w:val="0"/>
        <w:autoSpaceDN w:val="0"/>
        <w:adjustRightInd w:val="0"/>
        <w:spacing w:after="0" w:line="240" w:lineRule="auto"/>
        <w:rPr>
          <w:rFonts w:cs="Calibri"/>
          <w:sz w:val="18"/>
          <w:szCs w:val="18"/>
        </w:rPr>
      </w:pPr>
      <w:r w:rsidRPr="0045181F">
        <w:rPr>
          <w:rFonts w:cs="Calibri"/>
          <w:sz w:val="18"/>
          <w:szCs w:val="18"/>
        </w:rPr>
        <w:t>Participants over the age of 18 may sign for themselves; participants under 18 must have this release signed by their parent or guardian.</w:t>
      </w:r>
    </w:p>
    <w:p w14:paraId="7D06A2B2" w14:textId="77777777" w:rsidR="00611BA8" w:rsidRPr="0045181F" w:rsidRDefault="00611BA8">
      <w:pPr>
        <w:autoSpaceDE w:val="0"/>
        <w:autoSpaceDN w:val="0"/>
        <w:adjustRightInd w:val="0"/>
        <w:spacing w:after="0" w:line="240" w:lineRule="auto"/>
        <w:rPr>
          <w:rFonts w:cs="Calibri"/>
          <w:b/>
          <w:sz w:val="18"/>
          <w:szCs w:val="18"/>
        </w:rPr>
      </w:pPr>
    </w:p>
    <w:p w14:paraId="029C8659" w14:textId="77777777" w:rsidR="00611BA8" w:rsidRPr="0045181F" w:rsidRDefault="00611BA8">
      <w:pPr>
        <w:autoSpaceDE w:val="0"/>
        <w:autoSpaceDN w:val="0"/>
        <w:adjustRightInd w:val="0"/>
        <w:spacing w:after="0" w:line="240" w:lineRule="auto"/>
        <w:rPr>
          <w:rFonts w:cs="Calibri"/>
          <w:b/>
          <w:sz w:val="18"/>
          <w:szCs w:val="18"/>
        </w:rPr>
      </w:pPr>
      <w:r w:rsidRPr="0045181F">
        <w:rPr>
          <w:rFonts w:cs="Calibri"/>
          <w:b/>
          <w:sz w:val="18"/>
          <w:szCs w:val="18"/>
        </w:rPr>
        <w:t>AGREED TO AND ACCEPTED BY:</w:t>
      </w:r>
    </w:p>
    <w:p w14:paraId="49DAA53A" w14:textId="77777777" w:rsidR="00611BA8" w:rsidRPr="0045181F" w:rsidRDefault="00611BA8">
      <w:pPr>
        <w:autoSpaceDE w:val="0"/>
        <w:autoSpaceDN w:val="0"/>
        <w:adjustRightInd w:val="0"/>
        <w:spacing w:after="0" w:line="240" w:lineRule="auto"/>
        <w:rPr>
          <w:rFonts w:cs="Calibri"/>
          <w:sz w:val="18"/>
          <w:szCs w:val="18"/>
        </w:rPr>
      </w:pPr>
    </w:p>
    <w:p w14:paraId="640171F2" w14:textId="77777777" w:rsidR="0045181F" w:rsidRDefault="0045181F" w:rsidP="0045181F">
      <w:pPr>
        <w:pBdr>
          <w:bottom w:val="single" w:sz="4" w:space="1" w:color="auto"/>
        </w:pBdr>
        <w:tabs>
          <w:tab w:val="left" w:pos="4320"/>
          <w:tab w:val="left" w:pos="7920"/>
        </w:tabs>
        <w:autoSpaceDE w:val="0"/>
        <w:autoSpaceDN w:val="0"/>
        <w:adjustRightInd w:val="0"/>
        <w:spacing w:after="0" w:line="240" w:lineRule="auto"/>
        <w:rPr>
          <w:rFonts w:cs="Calibri"/>
          <w:sz w:val="18"/>
          <w:szCs w:val="18"/>
        </w:rPr>
      </w:pPr>
    </w:p>
    <w:p w14:paraId="267D3386" w14:textId="77777777" w:rsidR="00611BA8" w:rsidRPr="0045181F" w:rsidRDefault="00404ADC" w:rsidP="0045181F">
      <w:pPr>
        <w:tabs>
          <w:tab w:val="left" w:pos="4320"/>
          <w:tab w:val="left" w:pos="7920"/>
        </w:tabs>
        <w:autoSpaceDE w:val="0"/>
        <w:autoSpaceDN w:val="0"/>
        <w:adjustRightInd w:val="0"/>
        <w:spacing w:after="0" w:line="240" w:lineRule="auto"/>
        <w:rPr>
          <w:rFonts w:cs="Calibri"/>
          <w:sz w:val="18"/>
          <w:szCs w:val="18"/>
        </w:rPr>
      </w:pPr>
      <w:r>
        <w:rPr>
          <w:rFonts w:cs="Calibri"/>
          <w:sz w:val="18"/>
          <w:szCs w:val="18"/>
        </w:rPr>
        <w:t xml:space="preserve">FULL </w:t>
      </w:r>
      <w:r w:rsidR="00611BA8" w:rsidRPr="0045181F">
        <w:rPr>
          <w:rFonts w:cs="Calibri"/>
          <w:sz w:val="18"/>
          <w:szCs w:val="18"/>
        </w:rPr>
        <w:t>NAME</w:t>
      </w:r>
      <w:r w:rsidR="00611BA8" w:rsidRPr="0045181F">
        <w:rPr>
          <w:rFonts w:cs="Calibri"/>
          <w:sz w:val="18"/>
          <w:szCs w:val="18"/>
        </w:rPr>
        <w:tab/>
        <w:t>SIGNATURE</w:t>
      </w:r>
      <w:r w:rsidR="00611BA8" w:rsidRPr="0045181F">
        <w:rPr>
          <w:rFonts w:cs="Calibri"/>
          <w:sz w:val="18"/>
          <w:szCs w:val="18"/>
        </w:rPr>
        <w:tab/>
        <w:t>DATE</w:t>
      </w:r>
    </w:p>
    <w:p w14:paraId="2C2E50A8" w14:textId="77777777" w:rsidR="00611BA8" w:rsidRPr="0045181F" w:rsidRDefault="00611BA8">
      <w:pPr>
        <w:autoSpaceDE w:val="0"/>
        <w:autoSpaceDN w:val="0"/>
        <w:adjustRightInd w:val="0"/>
        <w:spacing w:after="0" w:line="240" w:lineRule="auto"/>
        <w:rPr>
          <w:rFonts w:cs="Calibri"/>
          <w:sz w:val="18"/>
          <w:szCs w:val="18"/>
        </w:rPr>
      </w:pPr>
    </w:p>
    <w:p w14:paraId="07D9009F" w14:textId="77777777" w:rsidR="00611BA8" w:rsidRPr="0045181F" w:rsidRDefault="00611BA8" w:rsidP="0045181F">
      <w:pPr>
        <w:pBdr>
          <w:bottom w:val="single" w:sz="4" w:space="1" w:color="auto"/>
        </w:pBdr>
        <w:autoSpaceDE w:val="0"/>
        <w:autoSpaceDN w:val="0"/>
        <w:adjustRightInd w:val="0"/>
        <w:spacing w:after="0" w:line="240" w:lineRule="auto"/>
        <w:rPr>
          <w:rFonts w:cs="Calibri"/>
          <w:sz w:val="18"/>
          <w:szCs w:val="18"/>
        </w:rPr>
      </w:pPr>
    </w:p>
    <w:p w14:paraId="2AF98118"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r w:rsidRPr="0045181F">
        <w:rPr>
          <w:rFonts w:cs="Calibri"/>
          <w:caps/>
          <w:sz w:val="18"/>
          <w:szCs w:val="18"/>
        </w:rPr>
        <w:t>Address</w:t>
      </w:r>
      <w:r w:rsidRPr="0045181F">
        <w:rPr>
          <w:rFonts w:cs="Calibri"/>
          <w:caps/>
          <w:sz w:val="18"/>
          <w:szCs w:val="18"/>
        </w:rPr>
        <w:tab/>
        <w:t>City</w:t>
      </w:r>
      <w:r w:rsidRPr="0045181F">
        <w:rPr>
          <w:rFonts w:cs="Calibri"/>
          <w:caps/>
          <w:sz w:val="18"/>
          <w:szCs w:val="18"/>
        </w:rPr>
        <w:tab/>
        <w:t>Province/State</w:t>
      </w:r>
      <w:r w:rsidRPr="0045181F">
        <w:rPr>
          <w:rFonts w:cs="Calibri"/>
          <w:caps/>
          <w:sz w:val="18"/>
          <w:szCs w:val="18"/>
        </w:rPr>
        <w:tab/>
        <w:t>Postal Code</w:t>
      </w:r>
    </w:p>
    <w:p w14:paraId="40DA4B70"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p>
    <w:p w14:paraId="118CD9BD" w14:textId="77777777" w:rsidR="00611BA8" w:rsidRPr="0045181F" w:rsidRDefault="00611BA8" w:rsidP="0045181F">
      <w:pPr>
        <w:pBdr>
          <w:bottom w:val="single" w:sz="4" w:space="1" w:color="auto"/>
        </w:pBdr>
        <w:autoSpaceDE w:val="0"/>
        <w:autoSpaceDN w:val="0"/>
        <w:adjustRightInd w:val="0"/>
        <w:spacing w:after="0" w:line="240" w:lineRule="auto"/>
        <w:rPr>
          <w:rFonts w:cs="Calibri"/>
          <w:sz w:val="18"/>
          <w:szCs w:val="18"/>
        </w:rPr>
      </w:pPr>
    </w:p>
    <w:p w14:paraId="6389D72A"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r w:rsidRPr="0045181F">
        <w:rPr>
          <w:rFonts w:cs="Calibri"/>
          <w:caps/>
          <w:sz w:val="18"/>
          <w:szCs w:val="18"/>
        </w:rPr>
        <w:t>Phone</w:t>
      </w:r>
      <w:r w:rsidRPr="0045181F">
        <w:rPr>
          <w:rFonts w:cs="Calibri"/>
          <w:caps/>
          <w:sz w:val="18"/>
          <w:szCs w:val="18"/>
        </w:rPr>
        <w:tab/>
        <w:t xml:space="preserve">Email </w:t>
      </w:r>
    </w:p>
    <w:p w14:paraId="3A10463E"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p>
    <w:p w14:paraId="1D638627" w14:textId="77777777" w:rsidR="00611BA8" w:rsidRPr="0045181F" w:rsidRDefault="00611BA8">
      <w:pPr>
        <w:autoSpaceDE w:val="0"/>
        <w:autoSpaceDN w:val="0"/>
        <w:adjustRightInd w:val="0"/>
        <w:spacing w:after="0" w:line="240" w:lineRule="auto"/>
        <w:rPr>
          <w:rFonts w:cs="Calibri"/>
          <w:sz w:val="18"/>
          <w:szCs w:val="16"/>
        </w:rPr>
      </w:pPr>
      <w:r w:rsidRPr="0045181F">
        <w:rPr>
          <w:sz w:val="18"/>
          <w:szCs w:val="16"/>
        </w:rPr>
        <w:t>I hereby warrant that I am a legal competent adult and a parent or legally appointed guardian of the minor listed above, and that I have every right to contract for the minor in this regard. I have read the above authorization, release, and agreement prior to its execution, and I am fully familiar with its contents. This release shall be binding upon the minor and me, and our respective heirs, legal representatives, and assigns.</w:t>
      </w:r>
    </w:p>
    <w:p w14:paraId="0E1E408A" w14:textId="77777777" w:rsidR="00611BA8" w:rsidRDefault="00611BA8" w:rsidP="0045181F">
      <w:pPr>
        <w:pBdr>
          <w:bottom w:val="single" w:sz="4" w:space="1" w:color="auto"/>
        </w:pBdr>
        <w:autoSpaceDE w:val="0"/>
        <w:autoSpaceDN w:val="0"/>
        <w:adjustRightInd w:val="0"/>
        <w:spacing w:after="0" w:line="240" w:lineRule="auto"/>
        <w:rPr>
          <w:rFonts w:cs="Calibri"/>
          <w:sz w:val="18"/>
          <w:szCs w:val="18"/>
        </w:rPr>
      </w:pPr>
    </w:p>
    <w:p w14:paraId="399EB4B7" w14:textId="77777777" w:rsidR="00404ADC" w:rsidRPr="0045181F" w:rsidRDefault="00404ADC" w:rsidP="0045181F">
      <w:pPr>
        <w:pBdr>
          <w:bottom w:val="single" w:sz="4" w:space="1" w:color="auto"/>
        </w:pBdr>
        <w:autoSpaceDE w:val="0"/>
        <w:autoSpaceDN w:val="0"/>
        <w:adjustRightInd w:val="0"/>
        <w:spacing w:after="0" w:line="240" w:lineRule="auto"/>
        <w:rPr>
          <w:rFonts w:cs="Calibri"/>
          <w:sz w:val="18"/>
          <w:szCs w:val="18"/>
        </w:rPr>
      </w:pPr>
    </w:p>
    <w:p w14:paraId="1887AE5E" w14:textId="77777777" w:rsidR="00611BA8" w:rsidRPr="0045181F" w:rsidRDefault="00611BA8">
      <w:pPr>
        <w:tabs>
          <w:tab w:val="left" w:pos="4320"/>
          <w:tab w:val="left" w:pos="7920"/>
        </w:tabs>
        <w:autoSpaceDE w:val="0"/>
        <w:autoSpaceDN w:val="0"/>
        <w:adjustRightInd w:val="0"/>
        <w:spacing w:after="0" w:line="240" w:lineRule="auto"/>
        <w:rPr>
          <w:rFonts w:cs="Calibri"/>
          <w:sz w:val="18"/>
          <w:szCs w:val="18"/>
        </w:rPr>
      </w:pPr>
      <w:r w:rsidRPr="0045181F">
        <w:rPr>
          <w:rFonts w:cs="Calibri"/>
          <w:sz w:val="18"/>
          <w:szCs w:val="18"/>
        </w:rPr>
        <w:t>NAME (ADULT OR PARENT/GUARDIAN)</w:t>
      </w:r>
      <w:r w:rsidRPr="0045181F">
        <w:rPr>
          <w:rFonts w:cs="Calibri"/>
          <w:sz w:val="18"/>
          <w:szCs w:val="18"/>
        </w:rPr>
        <w:tab/>
        <w:t>SIGNATURE (ADULT OR PARENT/GUARDIAN)</w:t>
      </w:r>
      <w:r w:rsidRPr="0045181F">
        <w:rPr>
          <w:rFonts w:cs="Calibri"/>
          <w:sz w:val="18"/>
          <w:szCs w:val="18"/>
        </w:rPr>
        <w:tab/>
        <w:t>DATE</w:t>
      </w:r>
    </w:p>
    <w:p w14:paraId="2839167B" w14:textId="77777777" w:rsidR="00611BA8" w:rsidRPr="0045181F" w:rsidRDefault="00611BA8">
      <w:pPr>
        <w:autoSpaceDE w:val="0"/>
        <w:autoSpaceDN w:val="0"/>
        <w:adjustRightInd w:val="0"/>
        <w:spacing w:after="0" w:line="240" w:lineRule="auto"/>
        <w:rPr>
          <w:rFonts w:cs="Calibri"/>
          <w:sz w:val="18"/>
          <w:szCs w:val="18"/>
        </w:rPr>
      </w:pPr>
    </w:p>
    <w:p w14:paraId="3120275B" w14:textId="77777777" w:rsidR="00611BA8" w:rsidRPr="0045181F" w:rsidRDefault="00611BA8">
      <w:pPr>
        <w:autoSpaceDE w:val="0"/>
        <w:autoSpaceDN w:val="0"/>
        <w:adjustRightInd w:val="0"/>
        <w:spacing w:after="0" w:line="240" w:lineRule="auto"/>
        <w:rPr>
          <w:rFonts w:cs="Calibri"/>
          <w:b/>
          <w:sz w:val="18"/>
          <w:szCs w:val="18"/>
        </w:rPr>
      </w:pPr>
      <w:r w:rsidRPr="0045181F">
        <w:rPr>
          <w:rFonts w:cs="Calibri"/>
          <w:b/>
          <w:sz w:val="18"/>
          <w:szCs w:val="18"/>
        </w:rPr>
        <w:t xml:space="preserve">Contact information as above </w:t>
      </w:r>
      <w:r w:rsidRPr="0045181F">
        <w:rPr>
          <w:rFonts w:ascii="Arial" w:hAnsi="Arial" w:cs="Arial"/>
          <w:b/>
          <w:sz w:val="18"/>
          <w:szCs w:val="18"/>
        </w:rPr>
        <w:t>□</w:t>
      </w:r>
      <w:r w:rsidRPr="0045181F">
        <w:rPr>
          <w:rFonts w:cs="Calibri"/>
          <w:b/>
          <w:sz w:val="18"/>
          <w:szCs w:val="18"/>
        </w:rPr>
        <w:t>, or:</w:t>
      </w:r>
    </w:p>
    <w:p w14:paraId="39928A27" w14:textId="77777777" w:rsidR="00611BA8" w:rsidRDefault="00611BA8" w:rsidP="0045181F">
      <w:pPr>
        <w:pBdr>
          <w:bottom w:val="single" w:sz="4" w:space="1" w:color="auto"/>
        </w:pBdr>
        <w:autoSpaceDE w:val="0"/>
        <w:autoSpaceDN w:val="0"/>
        <w:adjustRightInd w:val="0"/>
        <w:spacing w:after="0" w:line="240" w:lineRule="auto"/>
        <w:rPr>
          <w:rFonts w:cs="Calibri"/>
          <w:sz w:val="18"/>
          <w:szCs w:val="18"/>
        </w:rPr>
      </w:pPr>
    </w:p>
    <w:p w14:paraId="45CAC792" w14:textId="77777777" w:rsidR="0045181F" w:rsidRPr="0045181F" w:rsidRDefault="0045181F" w:rsidP="0045181F">
      <w:pPr>
        <w:pBdr>
          <w:bottom w:val="single" w:sz="4" w:space="1" w:color="auto"/>
        </w:pBdr>
        <w:autoSpaceDE w:val="0"/>
        <w:autoSpaceDN w:val="0"/>
        <w:adjustRightInd w:val="0"/>
        <w:spacing w:after="0" w:line="240" w:lineRule="auto"/>
        <w:rPr>
          <w:rFonts w:cs="Calibri"/>
          <w:sz w:val="18"/>
          <w:szCs w:val="18"/>
        </w:rPr>
      </w:pPr>
    </w:p>
    <w:p w14:paraId="0F56F7DF"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r w:rsidRPr="0045181F">
        <w:rPr>
          <w:rFonts w:cs="Calibri"/>
          <w:caps/>
          <w:sz w:val="18"/>
          <w:szCs w:val="18"/>
        </w:rPr>
        <w:t>Address</w:t>
      </w:r>
      <w:r w:rsidRPr="0045181F">
        <w:rPr>
          <w:rFonts w:cs="Calibri"/>
          <w:caps/>
          <w:sz w:val="18"/>
          <w:szCs w:val="18"/>
        </w:rPr>
        <w:tab/>
        <w:t>City</w:t>
      </w:r>
      <w:r w:rsidRPr="0045181F">
        <w:rPr>
          <w:rFonts w:cs="Calibri"/>
          <w:caps/>
          <w:sz w:val="18"/>
          <w:szCs w:val="18"/>
        </w:rPr>
        <w:tab/>
        <w:t>Province/State</w:t>
      </w:r>
      <w:r w:rsidRPr="0045181F">
        <w:rPr>
          <w:rFonts w:cs="Calibri"/>
          <w:caps/>
          <w:sz w:val="18"/>
          <w:szCs w:val="18"/>
        </w:rPr>
        <w:tab/>
        <w:t>Postal Code</w:t>
      </w:r>
    </w:p>
    <w:p w14:paraId="166FD299"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p>
    <w:p w14:paraId="5AEEEDFB" w14:textId="77777777" w:rsidR="00611BA8" w:rsidRPr="0045181F" w:rsidRDefault="00611BA8" w:rsidP="0045181F">
      <w:pPr>
        <w:pBdr>
          <w:bottom w:val="single" w:sz="4" w:space="1" w:color="auto"/>
        </w:pBdr>
        <w:autoSpaceDE w:val="0"/>
        <w:autoSpaceDN w:val="0"/>
        <w:adjustRightInd w:val="0"/>
        <w:spacing w:after="0" w:line="240" w:lineRule="auto"/>
        <w:rPr>
          <w:rFonts w:cs="Calibri"/>
          <w:sz w:val="18"/>
          <w:szCs w:val="18"/>
        </w:rPr>
      </w:pPr>
    </w:p>
    <w:p w14:paraId="1B2C8B14"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caps/>
          <w:sz w:val="18"/>
          <w:szCs w:val="18"/>
        </w:rPr>
      </w:pPr>
      <w:r w:rsidRPr="0045181F">
        <w:rPr>
          <w:rFonts w:cs="Calibri"/>
          <w:caps/>
          <w:sz w:val="18"/>
          <w:szCs w:val="18"/>
        </w:rPr>
        <w:t>Phone</w:t>
      </w:r>
      <w:r w:rsidRPr="0045181F">
        <w:rPr>
          <w:rFonts w:cs="Calibri"/>
          <w:caps/>
          <w:sz w:val="18"/>
          <w:szCs w:val="18"/>
        </w:rPr>
        <w:tab/>
        <w:t xml:space="preserve">Email </w:t>
      </w:r>
    </w:p>
    <w:p w14:paraId="16E05064" w14:textId="77777777" w:rsidR="00611BA8" w:rsidRPr="0045181F" w:rsidRDefault="00611BA8">
      <w:pPr>
        <w:tabs>
          <w:tab w:val="left" w:pos="4320"/>
          <w:tab w:val="left" w:pos="6120"/>
          <w:tab w:val="left" w:pos="7920"/>
        </w:tabs>
        <w:autoSpaceDE w:val="0"/>
        <w:autoSpaceDN w:val="0"/>
        <w:adjustRightInd w:val="0"/>
        <w:spacing w:after="0" w:line="240" w:lineRule="auto"/>
        <w:rPr>
          <w:rFonts w:cs="Calibri"/>
          <w:sz w:val="18"/>
          <w:szCs w:val="18"/>
        </w:rPr>
      </w:pPr>
    </w:p>
    <w:sectPr w:rsidR="00611BA8" w:rsidRPr="0045181F" w:rsidSect="004C3AEE">
      <w:headerReference w:type="default" r:id="rId11"/>
      <w:footerReference w:type="default" r:id="rId12"/>
      <w:pgSz w:w="12240" w:h="20160" w:code="5"/>
      <w:pgMar w:top="1440" w:right="1080" w:bottom="720" w:left="1080" w:header="706" w:footer="2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F430C" w14:textId="77777777" w:rsidR="001435F5" w:rsidRDefault="001435F5">
      <w:pPr>
        <w:spacing w:after="0" w:line="240" w:lineRule="auto"/>
      </w:pPr>
      <w:r>
        <w:separator/>
      </w:r>
    </w:p>
  </w:endnote>
  <w:endnote w:type="continuationSeparator" w:id="0">
    <w:p w14:paraId="22C1EA45" w14:textId="77777777" w:rsidR="001435F5" w:rsidRDefault="0014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19B5" w14:textId="77777777" w:rsidR="00611BA8" w:rsidRDefault="00611BA8" w:rsidP="0045181F">
    <w:pPr>
      <w:pStyle w:val="Footer"/>
      <w:tabs>
        <w:tab w:val="clear" w:pos="4680"/>
        <w:tab w:val="clear" w:pos="9360"/>
        <w:tab w:val="right" w:pos="10170"/>
      </w:tabs>
      <w:ind w:right="-988"/>
      <w:rPr>
        <w:rFonts w:ascii="Arial" w:hAnsi="Arial" w:cs="Arial"/>
        <w:color w:val="0076C0"/>
        <w:sz w:val="14"/>
        <w:szCs w:val="14"/>
      </w:rPr>
    </w:pPr>
    <w:r>
      <w:rPr>
        <w:rFonts w:ascii="Arial" w:hAnsi="Arial" w:cs="Arial"/>
        <w:color w:val="0076C0"/>
        <w:sz w:val="14"/>
        <w:szCs w:val="14"/>
      </w:rPr>
      <w:tab/>
    </w:r>
  </w:p>
  <w:p w14:paraId="6C6A1137" w14:textId="77777777" w:rsidR="00611BA8" w:rsidRPr="0045181F" w:rsidRDefault="00611BA8" w:rsidP="0045181F">
    <w:pPr>
      <w:pStyle w:val="Footer"/>
      <w:tabs>
        <w:tab w:val="clear" w:pos="4680"/>
        <w:tab w:val="clear" w:pos="9360"/>
        <w:tab w:val="right" w:pos="10170"/>
      </w:tabs>
      <w:ind w:right="-988"/>
      <w:rPr>
        <w:rFonts w:ascii="Arial" w:hAnsi="Arial" w:cs="Arial"/>
        <w:sz w:val="14"/>
        <w:szCs w:val="14"/>
      </w:rPr>
    </w:pPr>
    <w:r>
      <w:rPr>
        <w:rFonts w:ascii="Arial" w:hAnsi="Arial" w:cs="Arial"/>
        <w:sz w:val="14"/>
        <w:szCs w:val="14"/>
      </w:rPr>
      <w:t>June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0E55" w14:textId="77777777" w:rsidR="001435F5" w:rsidRDefault="001435F5">
      <w:pPr>
        <w:spacing w:after="0" w:line="240" w:lineRule="auto"/>
      </w:pPr>
      <w:r>
        <w:separator/>
      </w:r>
    </w:p>
  </w:footnote>
  <w:footnote w:type="continuationSeparator" w:id="0">
    <w:p w14:paraId="7F1872BB" w14:textId="77777777" w:rsidR="001435F5" w:rsidRDefault="001435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EA6D" w14:textId="77777777" w:rsidR="00404ADC" w:rsidRDefault="008D01FE">
    <w:pPr>
      <w:pStyle w:val="Header"/>
    </w:pPr>
    <w:r>
      <w:rPr>
        <w:noProof/>
        <w:lang w:val="en-US"/>
      </w:rPr>
      <w:drawing>
        <wp:inline distT="0" distB="0" distL="0" distR="0" wp14:anchorId="6A601B89" wp14:editId="040D3C9A">
          <wp:extent cx="2052536" cy="7458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F_HorR_FullColour.jpg"/>
                  <pic:cNvPicPr/>
                </pic:nvPicPr>
                <pic:blipFill>
                  <a:blip r:embed="rId1">
                    <a:extLst>
                      <a:ext uri="{28A0092B-C50C-407E-A947-70E740481C1C}">
                        <a14:useLocalDpi xmlns:a14="http://schemas.microsoft.com/office/drawing/2010/main" val="0"/>
                      </a:ext>
                    </a:extLst>
                  </a:blip>
                  <a:stretch>
                    <a:fillRect/>
                  </a:stretch>
                </pic:blipFill>
                <pic:spPr>
                  <a:xfrm>
                    <a:off x="0" y="0"/>
                    <a:ext cx="2052637" cy="7458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A8"/>
    <w:rsid w:val="001435F5"/>
    <w:rsid w:val="003D1F0F"/>
    <w:rsid w:val="00404ADC"/>
    <w:rsid w:val="0045181F"/>
    <w:rsid w:val="004C3AEE"/>
    <w:rsid w:val="0051038C"/>
    <w:rsid w:val="005E3425"/>
    <w:rsid w:val="00611BA8"/>
    <w:rsid w:val="00835D4E"/>
    <w:rsid w:val="008D01FE"/>
    <w:rsid w:val="00924A7B"/>
    <w:rsid w:val="00DC690F"/>
    <w:rsid w:val="00F5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7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CA"/>
    </w:rPr>
  </w:style>
  <w:style w:type="paragraph" w:styleId="Heading1">
    <w:name w:val="heading 1"/>
    <w:basedOn w:val="Normal"/>
    <w:next w:val="Normal"/>
    <w:link w:val="Heading1Char"/>
    <w:qFormat/>
    <w:locked/>
    <w:rsid w:val="004518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45181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45181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qFormat/>
    <w:locked/>
    <w:rsid w:val="004518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5181F"/>
    <w:rPr>
      <w:rFonts w:asciiTheme="majorHAnsi" w:eastAsiaTheme="majorEastAsia" w:hAnsiTheme="majorHAnsi" w:cstheme="majorBidi"/>
      <w:b/>
      <w:bCs/>
      <w:kern w:val="28"/>
      <w:sz w:val="32"/>
      <w:szCs w:val="32"/>
      <w:lang w:val="en-CA"/>
    </w:rPr>
  </w:style>
  <w:style w:type="character" w:customStyle="1" w:styleId="Heading1Char">
    <w:name w:val="Heading 1 Char"/>
    <w:basedOn w:val="DefaultParagraphFont"/>
    <w:link w:val="Heading1"/>
    <w:rsid w:val="0045181F"/>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rsid w:val="0045181F"/>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rsid w:val="0045181F"/>
    <w:rPr>
      <w:rFonts w:asciiTheme="majorHAnsi" w:eastAsiaTheme="majorEastAsia" w:hAnsiTheme="majorHAnsi" w:cstheme="majorBidi"/>
      <w:b/>
      <w:bCs/>
      <w:sz w:val="26"/>
      <w:szCs w:val="26"/>
      <w:lang w:val="en-CA"/>
    </w:rPr>
  </w:style>
  <w:style w:type="character" w:styleId="Strong">
    <w:name w:val="Strong"/>
    <w:basedOn w:val="DefaultParagraphFont"/>
    <w:qFormat/>
    <w:locked/>
    <w:rsid w:val="004518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CA"/>
    </w:rPr>
  </w:style>
  <w:style w:type="paragraph" w:styleId="Heading1">
    <w:name w:val="heading 1"/>
    <w:basedOn w:val="Normal"/>
    <w:next w:val="Normal"/>
    <w:link w:val="Heading1Char"/>
    <w:qFormat/>
    <w:locked/>
    <w:rsid w:val="004518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45181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45181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qFormat/>
    <w:locked/>
    <w:rsid w:val="0045181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5181F"/>
    <w:rPr>
      <w:rFonts w:asciiTheme="majorHAnsi" w:eastAsiaTheme="majorEastAsia" w:hAnsiTheme="majorHAnsi" w:cstheme="majorBidi"/>
      <w:b/>
      <w:bCs/>
      <w:kern w:val="28"/>
      <w:sz w:val="32"/>
      <w:szCs w:val="32"/>
      <w:lang w:val="en-CA"/>
    </w:rPr>
  </w:style>
  <w:style w:type="character" w:customStyle="1" w:styleId="Heading1Char">
    <w:name w:val="Heading 1 Char"/>
    <w:basedOn w:val="DefaultParagraphFont"/>
    <w:link w:val="Heading1"/>
    <w:rsid w:val="0045181F"/>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rsid w:val="0045181F"/>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rsid w:val="0045181F"/>
    <w:rPr>
      <w:rFonts w:asciiTheme="majorHAnsi" w:eastAsiaTheme="majorEastAsia" w:hAnsiTheme="majorHAnsi" w:cstheme="majorBidi"/>
      <w:b/>
      <w:bCs/>
      <w:sz w:val="26"/>
      <w:szCs w:val="26"/>
      <w:lang w:val="en-CA"/>
    </w:rPr>
  </w:style>
  <w:style w:type="character" w:styleId="Strong">
    <w:name w:val="Strong"/>
    <w:basedOn w:val="DefaultParagraphFont"/>
    <w:qFormat/>
    <w:locked/>
    <w:rsid w:val="0045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556CAF34C3A0046A0348B8B25B21053" ma:contentTypeVersion="22" ma:contentTypeDescription="Create a new document." ma:contentTypeScope="" ma:versionID="642631bdec25c2d5beeda7f8a46930ec">
  <xsd:schema xmlns:xsd="http://www.w3.org/2001/XMLSchema" xmlns:xs="http://www.w3.org/2001/XMLSchema" xmlns:p="http://schemas.microsoft.com/office/2006/metadata/properties" xmlns:ns2="07420f18-086d-4da2-8904-7101119d405a" xmlns:ns3="c768e6e9-ae99-4ad9-b00b-5ed543c5564d" targetNamespace="http://schemas.microsoft.com/office/2006/metadata/properties" ma:root="true" ma:fieldsID="6cf0089f8aab93e6fcb1995a621a7532" ns2:_="" ns3:_="">
    <xsd:import namespace="07420f18-086d-4da2-8904-7101119d405a"/>
    <xsd:import namespace="c768e6e9-ae99-4ad9-b00b-5ed543c5564d"/>
    <xsd:element name="properties">
      <xsd:complexType>
        <xsd:sequence>
          <xsd:element name="documentManagement">
            <xsd:complexType>
              <xsd:all>
                <xsd:element ref="ns2:Contractor" minOccurs="0"/>
                <xsd:element ref="ns2:Classification" minOccurs="0"/>
                <xsd:element ref="ns2:Legacy_x0020_Creation_x0020_Date" minOccurs="0"/>
                <xsd:element ref="ns2:Term_x0020_Start_x0020_Date" minOccurs="0"/>
                <xsd:element ref="ns2:Term_x0020_End_x0020_Date" minOccurs="0"/>
                <xsd:element ref="ns2:Total_x0020_Compensation" minOccurs="0"/>
                <xsd:element ref="ns2:Additional_x0020_Notes" minOccurs="0"/>
                <xsd:element ref="ns3:Organ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20f18-086d-4da2-8904-7101119d405a" elementFormDefault="qualified">
    <xsd:import namespace="http://schemas.microsoft.com/office/2006/documentManagement/types"/>
    <xsd:import namespace="http://schemas.microsoft.com/office/infopath/2007/PartnerControls"/>
    <xsd:element name="Contractor" ma:index="2" nillable="true" ma:displayName="Contractor" ma:format="Dropdown" ma:internalName="Contractor">
      <xsd:simpleType>
        <xsd:union memberTypes="dms:Text">
          <xsd:simpleType>
            <xsd:restriction base="dms:Choice">
              <xsd:enumeration value="2xclusiv Events"/>
              <xsd:enumeration value="6S Marketing"/>
              <xsd:enumeration value="AB Kingson Consultants Inc"/>
              <xsd:enumeration value="ABA Event Management (Audrey Bessey)"/>
              <xsd:enumeration value="Ability Group Society"/>
              <xsd:enumeration value="Adams, Jeff"/>
              <xsd:enumeration value="Adams, Maria"/>
              <xsd:enumeration value="Alberta Government"/>
              <xsd:enumeration value="Alberta Paraplegic Foundation (APF)"/>
              <xsd:enumeration value="Albino, Arden"/>
              <xsd:enumeration value="Alder, Don"/>
              <xsd:enumeration value="Allison, David"/>
              <xsd:enumeration value="Altus"/>
              <xsd:enumeration value="Amaric"/>
              <xsd:enumeration value="Angus Reid Strategies"/>
              <xsd:enumeration value="Anniversary Hotels"/>
              <xsd:enumeration value="Ansley, Zachary"/>
              <xsd:enumeration value="APQ"/>
              <xsd:enumeration value="AQSFR"/>
              <xsd:enumeration value="Aramark Services"/>
              <xsd:enumeration value="Arnsten, Erik"/>
              <xsd:enumeration value="Artez Interactive"/>
              <xsd:enumeration value="Ashton-Cunningham, Jyl"/>
              <xsd:enumeration value="Aston, Mark"/>
              <xsd:enumeration value="Barnes, Roger"/>
              <xsd:enumeration value="Barrable, Bill"/>
              <xsd:enumeration value="Basham, Greg"/>
              <xsd:enumeration value="Bates, Jeannie"/>
              <xsd:enumeration value="Bauer, Dan"/>
              <xsd:enumeration value="BC Hydro"/>
              <xsd:enumeration value="BC Paraplegic Association (BCPA)"/>
              <xsd:enumeration value="BC Wheelchair Sports Association (BCWSA)"/>
              <xsd:enumeration value="BCIT"/>
              <xsd:enumeration value="Bell Canada"/>
              <xsd:enumeration value="Biersteker, Suzanne"/>
              <xsd:enumeration value="Big Fish Management"/>
              <xsd:enumeration value="Black Otto Communications"/>
              <xsd:enumeration value="Blue Suede"/>
              <xsd:enumeration value="Blusson, Stewart"/>
              <xsd:enumeration value="Bmax Real Estate"/>
              <xsd:enumeration value="Boivin, Carole"/>
              <xsd:enumeration value="Boucher, Jackie"/>
              <xsd:enumeration value="Boyd, Eric (Eric Boyd Consulting)"/>
              <xsd:enumeration value="Bradley, Sandie"/>
              <xsd:enumeration value="Bradley, Wendy"/>
              <xsd:enumeration value="Brainium.com"/>
              <xsd:enumeration value="Brasser, Urs"/>
              <xsd:enumeration value="Bridges, Cliff"/>
              <xsd:enumeration value="Brighouse West Business Park"/>
              <xsd:enumeration value="Brokop, Dean"/>
              <xsd:enumeration value="Bromley, Blake"/>
              <xsd:enumeration value="Brown, Michael"/>
              <xsd:enumeration value="Brushfire Design"/>
              <xsd:enumeration value="Buchanan, Bev"/>
              <xsd:enumeration value="Bureau, Lorraine"/>
              <xsd:enumeration value="Burke, Crystal"/>
              <xsd:enumeration value="Burke, Maureen"/>
              <xsd:enumeration value="Burke, Rhonda"/>
              <xsd:enumeration value="Burns, Anthony"/>
              <xsd:enumeration value="Cameron, Norma"/>
              <xsd:enumeration value="Campbell, Toni"/>
              <xsd:enumeration value="Canadian Abilities Foundation"/>
              <xsd:enumeration value="Canadian Barrier Free Design Inc."/>
              <xsd:enumeration value="Canadian Meeting Planners - CMPI"/>
              <xsd:enumeration value="Canadian Outcomes Research Institute (CORI)"/>
              <xsd:enumeration value="Canadian Paraplegic Association - CPA (Alberta)"/>
              <xsd:enumeration value="Canadian Paraplegic Association - CPA (Manitoba)"/>
              <xsd:enumeration value="Canadian Paraplegic Association - CPA (Newfoundland)"/>
              <xsd:enumeration value="Canadian Paraplegic Association - CPA (Nova Scotia)"/>
              <xsd:enumeration value="Canadian Paraplegic Association - CPA (Quebec)"/>
              <xsd:enumeration value="Carroll-Foster, Katrina"/>
              <xsd:enumeration value="Carter, Jim"/>
              <xsd:enumeration value="Castellino, Ruth"/>
              <xsd:enumeration value="CBSC"/>
              <xsd:enumeration value="Centre of Operations Excellence, Sauder School of Business"/>
              <xsd:enumeration value="CFDA Honoraira"/>
              <xsd:enumeration value="Chambers, Stephanie"/>
              <xsd:enumeration value="Chanin, Irene"/>
              <xsd:enumeration value="Choice Communications"/>
              <xsd:enumeration value="Chung, Nellie"/>
              <xsd:enumeration value="Chung, Sisi"/>
              <xsd:enumeration value="Cision Canada"/>
              <xsd:enumeration value="Ciuffa Photography"/>
              <xsd:enumeration value="Clarabut, Michael"/>
              <xsd:enumeration value="Clark, Wilson &amp; Associates"/>
              <xsd:enumeration value="Clarke, Patty"/>
              <xsd:enumeration value="Clouston, Janet"/>
              <xsd:enumeration value="CNW Group"/>
              <xsd:enumeration value="Combustion Hosting"/>
              <xsd:enumeration value="Community Minded Event Recruiting"/>
              <xsd:enumeration value="Communication Loft"/>
              <xsd:enumeration value="Consumer Response Marketing"/>
              <xsd:enumeration value="Context Research Ltd."/>
              <xsd:enumeration value="Cordy-Simpson, Tara"/>
              <xsd:enumeration value="Crawford, Donna"/>
              <xsd:enumeration value="Crombie, Steve"/>
              <xsd:enumeration value="Crook, Bill"/>
              <xsd:enumeration value="Crown MetroPol"/>
              <xsd:enumeration value="CTV"/>
              <xsd:enumeration value="Curry, Lynn"/>
              <xsd:enumeration value="Dahl, Judie"/>
              <xsd:enumeration value="Dahms, Rene"/>
              <xsd:enumeration value="Davis, Michael"/>
              <xsd:enumeration value="Dawson, Brent"/>
              <xsd:enumeration value="D-Code"/>
              <xsd:enumeration value="DDB"/>
              <xsd:enumeration value="de Vries, Maggie"/>
              <xsd:enumeration value="Deloitte"/>
              <xsd:enumeration value="Delta Hotel"/>
              <xsd:enumeration value="DeMarsh, Dylan"/>
              <xsd:enumeration value="Dennis, Shelley (McArthur)"/>
              <xsd:enumeration value="Dinn, Juanita"/>
              <xsd:enumeration value="Docimo, Laurie"/>
              <xsd:enumeration value="Dolk, Cecilia"/>
              <xsd:enumeration value="Donen, Shane"/>
              <xsd:enumeration value="Doroghy, Dave"/>
              <xsd:enumeration value="Douglas &amp; McIntyre"/>
              <xsd:enumeration value="D'sa, Cheryl"/>
              <xsd:enumeration value="DSH Event Management"/>
              <xsd:enumeration value="Dunfield, Robb"/>
              <xsd:enumeration value="Dynamic Bus Sales"/>
              <xsd:enumeration value="Eales, Patricia"/>
              <xsd:enumeration value="Earnscliffe Strategy Group"/>
              <xsd:enumeration value="Echeverria, Eduardo"/>
              <xsd:enumeration value="Edie, John"/>
              <xsd:enumeration value="Ehlers, Edie"/>
              <xsd:enumeration value="El Chango"/>
              <xsd:enumeration value="Elan, Datamakers"/>
              <xsd:enumeration value="Elements Events Management"/>
              <xsd:enumeration value="Elkarib, Hala"/>
              <xsd:enumeration value="EMS"/>
              <xsd:enumeration value="Engage Consulting Solutions"/>
              <xsd:enumeration value="English, April"/>
              <xsd:enumeration value="Enterprise Rental"/>
              <xsd:enumeration value="Epic Design"/>
              <xsd:enumeration value="Estey, Stephen"/>
              <xsd:enumeration value="Ewart, Colin"/>
              <xsd:enumeration value="Ewart, Sarah"/>
              <xsd:enumeration value="Exact Target"/>
              <xsd:enumeration value="Face 2 Face Events Management"/>
              <xsd:enumeration value="FCV Technologies"/>
              <xsd:enumeration value="Fehlings, Michael"/>
              <xsd:enumeration value="Ference Weiker &amp; Co."/>
              <xsd:enumeration value="Ferguson, Heather"/>
              <xsd:enumeration value="Finale Editworks"/>
              <xsd:enumeration value="Fitness World"/>
              <xsd:enumeration value="Fletcher, Jennifer"/>
              <xsd:enumeration value="Floating World Web Development"/>
              <xsd:enumeration value="Fountain Tire"/>
              <xsd:enumeration value="FPinfomart"/>
              <xsd:enumeration value="French, Michael"/>
              <xsd:enumeration value="Frey, Lisa"/>
              <xsd:enumeration value="Frostiak &amp; Leslie"/>
              <xsd:enumeration value="Full Spectrum Coaching"/>
              <xsd:enumeration value="Fung, Calvin"/>
              <xsd:enumeration value="FunQuest Markenting"/>
              <xsd:enumeration value="Gage, Stephen"/>
              <xsd:enumeration value="Gainor, Rhiannon"/>
              <xsd:enumeration value="Gall, Alexis"/>
              <xsd:enumeration value="Galloway, Emma"/>
              <xsd:enumeration value="Garden, Heather"/>
              <xsd:enumeration value="Gardner, Catherine"/>
              <xsd:enumeration value="Geddes, Lisa"/>
              <xsd:enumeration value="Gemino, Andrew"/>
              <xsd:enumeration value="Give Canada"/>
              <xsd:enumeration value="Golden-Standfield, Shira"/>
              <xsd:enumeration value="Greek, Kendra"/>
              <xsd:enumeration value="Grout, Steve"/>
              <xsd:enumeration value="Guerin, Bruce - Bigfeats"/>
              <xsd:enumeration value="Habanero Consulting"/>
              <xsd:enumeration value="Haines, Bryan"/>
              <xsd:enumeration value="Hamilton Health Sciences"/>
              <xsd:enumeration value="Hampton Inn Hotel"/>
              <xsd:enumeration value="Hancock, Sarah"/>
              <xsd:enumeration value="Handel, Carly"/>
              <xsd:enumeration value="Hansen, Amanda"/>
              <xsd:enumeration value="Hansen, Rick"/>
              <xsd:enumeration value="Harbour West Consulting"/>
              <xsd:enumeration value="Harcourt, Mike"/>
              <xsd:enumeration value="Harris Cornick, Trudy (FRSCS)"/>
              <xsd:enumeration value="Harrison, Catherine"/>
              <xsd:enumeration value="Hawkins, John"/>
              <xsd:enumeration value="Health Canada"/>
              <xsd:enumeration value="Heath, Julia"/>
              <xsd:enumeration value="Helios Partners China"/>
              <xsd:enumeration value="Helmer, Fred's Fishing Adventures"/>
              <xsd:enumeration value="Helyar &amp; Associates"/>
              <xsd:enumeration value="Hensel, Linda"/>
              <xsd:enumeration value="HJC"/>
              <xsd:enumeration value="Hill &amp; Knowlton"/>
              <xsd:enumeration value="Hilton Hotels"/>
              <xsd:enumeration value="Hirthler, George"/>
              <xsd:enumeration value="HKDP Communications"/>
              <xsd:enumeration value="Hoff, Sam"/>
              <xsd:enumeration value="Holiday Inn Hotel"/>
              <xsd:enumeration value="Holloway-Schulz"/>
              <xsd:enumeration value="Home Depot Canada"/>
              <xsd:enumeration value="Howard, Judy"/>
              <xsd:enumeration value="Hsieh, Jane"/>
              <xsd:enumeration value="Hughes, Neil"/>
              <xsd:enumeration value="Human Design Solutions"/>
              <xsd:enumeration value="Hype MC Marketing and Communications Inc."/>
              <xsd:enumeration value="Hyphen Communications"/>
              <xsd:enumeration value="ICBC"/>
              <xsd:enumeration value="ICS"/>
              <xsd:enumeration value="Image Consulting Vancouver"/>
              <xsd:enumeration value="Invacare"/>
              <xsd:enumeration value="Invisionation Creative Group"/>
              <xsd:enumeration value="Ipsos-Reid"/>
              <xsd:enumeration value="Iron Mountain"/>
              <xsd:enumeration value="Jaeschke, Monica"/>
              <xsd:enumeration value="Janus Communications Inc."/>
              <xsd:enumeration value="Jocic Andrejevic &amp; Associates Inc"/>
              <xsd:enumeration value="Johnson, Gail (Formerly Witney-Peters)"/>
              <xsd:enumeration value="Jones, Roger"/>
              <xsd:enumeration value="Julz &amp; Co."/>
              <xsd:enumeration value="KaiCo"/>
              <xsd:enumeration value="Kaldor"/>
              <xsd:enumeration value="Karyo Edelman"/>
              <xsd:enumeration value="Kawasoe, Phil"/>
              <xsd:enumeration value="Kent Consulting"/>
              <xsd:enumeration value="Kim, Daniel"/>
              <xsd:enumeration value="Kirk Mailing Service Ltd."/>
              <xsd:enumeration value="KMG Consulting"/>
              <xsd:enumeration value="Knott, Lyall"/>
              <xsd:enumeration value="Krueger, Hans"/>
              <xsd:enumeration value="Korn/Ferry International"/>
              <xsd:enumeration value="KPMG"/>
              <xsd:enumeration value="Kranked Designs"/>
              <xsd:enumeration value="Lakes Christopher"/>
              <xsd:enumeration value="Latham, Greg"/>
              <xsd:enumeration value="Lavoie, Marie-Pierre"/>
              <xsd:enumeration value="Lawrence Prout and Associates Inc."/>
              <xsd:enumeration value="Lee, Linda-Group"/>
              <xsd:enumeration value="Legacies Now"/>
              <xsd:enumeration value="Leslie, Sharon"/>
              <xsd:enumeration value="Lets Play Advisory Committee"/>
              <xsd:enumeration value="Levine, Michael"/>
              <xsd:enumeration value="Li, Brian"/>
              <xsd:enumeration value="Li, Diana"/>
              <xsd:enumeration value="Lim, Luisa"/>
              <xsd:enumeration value="Lintott, Don"/>
              <xsd:enumeration value="Liu, Amy"/>
              <xsd:enumeration value="Loat, Chris &amp; Sarah - HSBC Fraser River Sturgeon Education Program"/>
              <xsd:enumeration value="Lowe, Marianne (RHWIM)"/>
              <xsd:enumeration value="M Jones Consulting"/>
              <xsd:enumeration value="MACI Conventions"/>
              <xsd:enumeration value="MacIntosh, Lisa"/>
              <xsd:enumeration value="MacKay, Nancy"/>
              <xsd:enumeration value="MacPhie &amp; Company"/>
              <xsd:enumeration value="Mactaggart, Dawn"/>
              <xsd:enumeration value="Manitoba"/>
              <xsd:enumeration value="Manitoba Theatre for Young People"/>
              <xsd:enumeration value="Mann, Sandee"/>
              <xsd:enumeration value="Manson, Ainslie"/>
              <xsd:enumeration value="Marin, Chris"/>
              <xsd:enumeration value="Martin, Carly"/>
              <xsd:enumeration value="MBD Consulting Inc."/>
              <xsd:enumeration value="McBride, Chris"/>
              <xsd:enumeration value="McCain, Heather"/>
              <xsd:enumeration value="McCarthy, Carol"/>
              <xsd:enumeration value="McColl, Velma"/>
              <xsd:enumeration value="McDonalds"/>
              <xsd:enumeration value="McGuinness, Cathy"/>
              <xsd:enumeration value="McInnis, Sharon"/>
              <xsd:enumeration value="McIvor Communications"/>
              <xsd:enumeration value="McLeish, Ann"/>
              <xsd:enumeration value="McPherson, Gary"/>
              <xsd:enumeration value="Meade, Denise"/>
              <xsd:enumeration value="Mednick, Sam"/>
              <xsd:enumeration value="Mercer"/>
              <xsd:enumeration value="Metaphase Consulting"/>
              <xsd:enumeration value="Meyers Norris Penny"/>
              <xsd:enumeration value="Michitsch Systems"/>
              <xsd:enumeration value="Milligan, Zoe"/>
              <xsd:enumeration value="Milstein, Shelley"/>
              <xsd:enumeration value="Ministry of Employment Insurance"/>
              <xsd:enumeration value="Ministry of Health"/>
              <xsd:enumeration value="MLF Consulting"/>
              <xsd:enumeration value="Molloy, Kristina"/>
              <xsd:enumeration value="Moore, JD"/>
              <xsd:enumeration value="Mostert, Tania"/>
              <xsd:enumeration value="Mou, Janet"/>
              <xsd:enumeration value="Mui, Roxana"/>
              <xsd:enumeration value="Mulcaster, Richard"/>
              <xsd:enumeration value="Mulhall, Sarah"/>
              <xsd:enumeration value="Murphy, Kevin (KSM Freedom Solutions)"/>
              <xsd:enumeration value="Murti, Shashi"/>
              <xsd:enumeration value="Musson Cattell Mackey"/>
              <xsd:enumeration value="Napper, Cindy"/>
              <xsd:enumeration value="Navigo Consulting"/>
              <xsd:enumeration value="New Brunswick Government"/>
              <xsd:enumeration value="New Oak Consulting"/>
              <xsd:enumeration value="North, Rudy"/>
              <xsd:enumeration value="Northwest Territories Government"/>
              <xsd:enumeration value="Nunavut Government"/>
              <xsd:enumeration value="Oaxaca Studio"/>
              <xsd:enumeration value="O'Connor, Jennifer"/>
              <xsd:enumeration value="Odgers Berndston"/>
              <xsd:enumeration value="ONA Consulting"/>
              <xsd:enumeration value="ONCPA"/>
              <xsd:enumeration value="One Focus Total Success"/>
              <xsd:enumeration value="O'Neill, Karen"/>
              <xsd:enumeration value="Ontario Neurotrauma Agreement"/>
              <xsd:enumeration value="Osborn, Veronica"/>
              <xsd:enumeration value="Pacific On-Line"/>
              <xsd:enumeration value="Pacific Salmon End. Fund"/>
              <xsd:enumeration value="Pacific Salmon Endowment Fund - Amaric"/>
              <xsd:enumeration value="Pacific Salmon Endowment Fund - Chapple, Rich"/>
              <xsd:enumeration value="Pacific Salmon Endowment Fund - Latham, Greg"/>
              <xsd:enumeration value="Pacific Salmon Endowment Fund - LGL"/>
              <xsd:enumeration value="Pacific Salmon Endowment Fund - McIvor, Jane"/>
              <xsd:enumeration value="Pacific Salmon Endowment Fund - Van Nus, Moyra"/>
              <xsd:enumeration value="Palanisamy, Kavi"/>
              <xsd:enumeration value="Pantology"/>
              <xsd:enumeration value="Partnerships BC"/>
              <xsd:enumeration value="Paterson, Cathy"/>
              <xsd:enumeration value="Pccini, Vera"/>
              <xsd:enumeration value="Penman, Anne"/>
              <xsd:enumeration value="Peregrine Consulting"/>
              <xsd:enumeration value="Performance Management Network"/>
              <xsd:enumeration value="Perimeter Design"/>
              <xsd:enumeration value="Perrin Thorau &amp; Associates Ltd."/>
              <xsd:enumeration value="Pettit, Michael"/>
              <xsd:enumeration value="Pimentel, Charly"/>
              <xsd:enumeration value="Pinton Forrest Madden"/>
              <xsd:enumeration value="Pitney Bowes"/>
              <xsd:enumeration value="Poelking, Les"/>
              <xsd:enumeration value="Pollington, Adele"/>
              <xsd:enumeration value="Precision Microdrives - FRSCS"/>
              <xsd:enumeration value="Prescott, Mike"/>
              <xsd:enumeration value="Pricewaterhouse Coopers"/>
              <xsd:enumeration value="Prince Edward Island Government"/>
              <xsd:enumeration value="Prinzen, Lolly"/>
              <xsd:enumeration value="PRS Consulting (Erika Ponsford)"/>
              <xsd:enumeration value="QDDQ (Blake Bromley)"/>
              <xsd:enumeration value="Rajan, Shabira"/>
              <xsd:enumeration value="Rare Indigo Ventures"/>
              <xsd:enumeration value="RCP International"/>
              <xsd:enumeration value="Reid, Mike"/>
              <xsd:enumeration value="Relay Team"/>
              <xsd:enumeration value="Re-think"/>
              <xsd:enumeration value="Reynolds, David"/>
              <xsd:enumeration value="Reynolds, Sandy"/>
              <xsd:enumeration value="Richards, Jim"/>
              <xsd:enumeration value="Richmond Office"/>
              <xsd:enumeration value="Rick Hansen Enterprises (RHE)"/>
              <xsd:enumeration value="Rick Hansen Institute (RHI)"/>
              <xsd:enumeration value="Rick Hansen Wheels In Motion - Toronto"/>
              <xsd:enumeration value="Rick Hansen Wheels In Motion - Vancouver"/>
              <xsd:enumeration value="Rick Hansen Wheels In Motion - Winnipeg"/>
              <xsd:enumeration value="Riddle, Renee"/>
              <xsd:enumeration value="Risk Analytica"/>
              <xsd:enumeration value="River Rock Casino"/>
              <xsd:enumeration value="Rob Hickling Consulting"/>
              <xsd:enumeration value="Roberge, Patrick"/>
              <xsd:enumeration value="Roberts, Pearl - Iris Comm"/>
              <xsd:enumeration value="Roberts, Theresa"/>
              <xsd:enumeration value="Rogers Communications"/>
              <xsd:enumeration value="Rogers, Catharine"/>
              <xsd:enumeration value="Ross, Susan"/>
              <xsd:enumeration value="Ross, Tanya"/>
              <xsd:enumeration value="Rowland"/>
              <xsd:enumeration value="Royal Canadian Mint"/>
              <xsd:enumeration value="RPG - Resource Planning Group"/>
              <xsd:enumeration value="Sarai, Bobbi"/>
              <xsd:enumeration value="Scalar"/>
              <xsd:enumeration value="SCI Solutions Network (SCISN)"/>
              <xsd:enumeration value="Scotiabank"/>
              <xsd:enumeration value="Sears"/>
              <xsd:enumeration value="Segal, Sid"/>
              <xsd:enumeration value="Sensory Overload Productions Inc."/>
              <xsd:enumeration value="Shahin, Miriam"/>
              <xsd:enumeration value="Shaughnessy Kitts, Maureen"/>
              <xsd:enumeration value="SHI  - Strategic Health Innovations"/>
              <xsd:enumeration value="Sidhu Sran, Baljeet"/>
              <xsd:enumeration value="Sierra"/>
              <xsd:enumeration value="Simpson, Don"/>
              <xsd:enumeration value="Simpson, Patrick"/>
              <xsd:enumeration value="Smith, Ed"/>
              <xsd:enumeration value="Smith, Kelly"/>
              <xsd:enumeration value="Smith, Marc"/>
              <xsd:enumeration value="Smookler, Norm"/>
              <xsd:enumeration value="Smurlick, Christine"/>
              <xsd:enumeration value="Softlanding"/>
              <xsd:enumeration value="SportBC"/>
              <xsd:enumeration value="Sprecher, Marcelle"/>
              <xsd:enumeration value="St. Godard, Randall"/>
              <xsd:enumeration value="Stafford, Cheryl"/>
              <xsd:enumeration value="Stantec (RPA &amp; RPG)"/>
              <xsd:enumeration value="Stark, Michael"/>
              <xsd:enumeration value="Steeves, John"/>
              <xsd:enumeration value="Stefiuk, Kate"/>
              <xsd:enumeration value="Steininger, Marlis"/>
              <xsd:enumeration value="Stetsko, Chris"/>
              <xsd:enumeration value="Stewart Inc."/>
              <xsd:enumeration value="Stickney, Don"/>
              <xsd:enumeration value="Strategic Profits"/>
              <xsd:enumeration value="Strategy One Consulting"/>
              <xsd:enumeration value="Sugiyama, Sarah"/>
              <xsd:enumeration value="Sutton, Wendy"/>
              <xsd:enumeration value="TB Vets Business Solutions"/>
              <xsd:enumeration value="Telegdi, Jay"/>
              <xsd:enumeration value="Telus"/>
              <xsd:enumeration value="Terago"/>
              <xsd:enumeration value="Tetzlaff, Laura"/>
              <xsd:enumeration value="Tewanee Consulting"/>
              <xsd:enumeration value="Theriault, Elizabeth"/>
              <xsd:enumeration value="ThinkWrap"/>
              <xsd:enumeration value="Thompson, Imogen"/>
              <xsd:enumeration value="Thunderbird Press"/>
              <xsd:enumeration value="Toda, Warren"/>
              <xsd:enumeration value="Tomik, Iva"/>
              <xsd:enumeration value="TransPerfect Translations Inc."/>
              <xsd:enumeration value="Trendsitions Strategy Management Inc."/>
              <xsd:enumeration value="TRN - Translational Research Network"/>
              <xsd:enumeration value="Tuckwood, Steve"/>
              <xsd:enumeration value="Ungless, Caroline"/>
              <xsd:enumeration value="Unknown"/>
              <xsd:enumeration value="Van Nus, Moyra"/>
              <xsd:enumeration value="Vance-Shandwick"/>
              <xsd:enumeration value="Vancouver Coastal Health Authority (VCH)"/>
              <xsd:enumeration value="Vancouver Convention Centre"/>
              <xsd:enumeration value="Vast Ideas"/>
              <xsd:enumeration value="Veisseire, Claire"/>
              <xsd:enumeration value="Vision Critical"/>
              <xsd:enumeration value="Volunteers"/>
              <xsd:enumeration value="Wang, Winnie"/>
              <xsd:enumeration value="Wasserman &amp; Partners"/>
              <xsd:enumeration value="Watson, Jim"/>
              <xsd:enumeration value="Webster, Jeff"/>
              <xsd:enumeration value="Weir, Shirley"/>
              <xsd:enumeration value="Welch, Roger (Welch Consulting)"/>
              <xsd:enumeration value="Western Compensation &amp; Benefits"/>
              <xsd:enumeration value="Western Economic Diversification"/>
              <xsd:enumeration value="Western Mailtech"/>
              <xsd:enumeration value="Wexler Walker"/>
              <xsd:enumeration value="Wheaton, Jim"/>
              <xsd:enumeration value="Whetstone Group"/>
              <xsd:enumeration value="White, Patricia"/>
              <xsd:enumeration value="Williams, Bethan"/>
              <xsd:enumeration value="Williams, Dave"/>
              <xsd:enumeration value="Wilson, Kim"/>
              <xsd:enumeration value="Wong, Rebecca"/>
              <xsd:enumeration value="Wooten, Dawne"/>
              <xsd:enumeration value="WP Communications"/>
              <xsd:enumeration value="Wylupski, Christine"/>
              <xsd:enumeration value="Xtend Solutions"/>
              <xsd:enumeration value="YMCA Kelowna"/>
              <xsd:enumeration value="Yukon"/>
              <xsd:enumeration value="Zimmerman, Brenda"/>
              <xsd:enumeration value="Ziraldo, Judy"/>
            </xsd:restriction>
          </xsd:simpleType>
        </xsd:union>
      </xsd:simpleType>
    </xsd:element>
    <xsd:element name="Classification" ma:index="3" nillable="true" ma:displayName="Classification" ma:default="Contract" ma:format="Dropdown" ma:internalName="Classification">
      <xsd:simpleType>
        <xsd:restriction base="dms:Choice">
          <xsd:enumeration value="Contract"/>
          <xsd:enumeration value="Draft Contract"/>
          <xsd:enumeration value="Ammendment"/>
          <xsd:enumeration value="Grant Agreement"/>
          <xsd:enumeration value="Supporting Documentation"/>
          <xsd:enumeration value="Legal Documentation (Contract Related)"/>
          <xsd:enumeration value="Cancelled"/>
          <xsd:enumeration value="Signed Agreement"/>
        </xsd:restriction>
      </xsd:simpleType>
    </xsd:element>
    <xsd:element name="Legacy_x0020_Creation_x0020_Date" ma:index="4" nillable="true" ma:displayName="Legacy Creation Date" ma:description="For Files carried forward from previous filing system." ma:format="DateOnly" ma:internalName="Legacy_x0020_Creation_x0020_Date">
      <xsd:simpleType>
        <xsd:restriction base="dms:DateTime"/>
      </xsd:simpleType>
    </xsd:element>
    <xsd:element name="Term_x0020_Start_x0020_Date" ma:index="5" nillable="true" ma:displayName="Term Start Date" ma:format="DateOnly" ma:internalName="Term_x0020_Start_x0020_Date">
      <xsd:simpleType>
        <xsd:restriction base="dms:DateTime"/>
      </xsd:simpleType>
    </xsd:element>
    <xsd:element name="Term_x0020_End_x0020_Date" ma:index="6" nillable="true" ma:displayName="Term End Date" ma:format="DateOnly" ma:internalName="Term_x0020_End_x0020_Date">
      <xsd:simpleType>
        <xsd:restriction base="dms:DateTime"/>
      </xsd:simpleType>
    </xsd:element>
    <xsd:element name="Total_x0020_Compensation" ma:index="7" nillable="true" ma:displayName="Total Compensation" ma:LCID="4105" ma:internalName="Total_x0020_Compensation">
      <xsd:simpleType>
        <xsd:restriction base="dms:Currency"/>
      </xsd:simpleType>
    </xsd:element>
    <xsd:element name="Additional_x0020_Notes" ma:index="8" nillable="true" ma:displayName="Additional Notes" ma:internalName="Additional_x0020_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8e6e9-ae99-4ad9-b00b-5ed543c5564d" elementFormDefault="qualified">
    <xsd:import namespace="http://schemas.microsoft.com/office/2006/documentManagement/types"/>
    <xsd:import namespace="http://schemas.microsoft.com/office/infopath/2007/PartnerControls"/>
    <xsd:element name="Organization" ma:index="15" nillable="true" ma:displayName="Organization" ma:format="Dropdown" ma:internalName="Organization">
      <xsd:simpleType>
        <xsd:restriction base="dms:Choice">
          <xsd:enumeration value="Fraser River Sturgeon Conservation Society"/>
          <xsd:enumeration value="Rick Hansen Foundation"/>
          <xsd:enumeration value="SCI Solutions Network"/>
          <xsd:enumeration value="Pacific Volleyball Centre of Excell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ganization xmlns="c768e6e9-ae99-4ad9-b00b-5ed543c5564d" xsi:nil="true"/>
    <Classification xmlns="07420f18-086d-4da2-8904-7101119d405a">Contract</Classification>
    <Additional_x0020_Notes xmlns="07420f18-086d-4da2-8904-7101119d405a" xsi:nil="true"/>
    <Contractor xmlns="07420f18-086d-4da2-8904-7101119d405a" xsi:nil="true"/>
    <Total_x0020_Compensation xmlns="07420f18-086d-4da2-8904-7101119d405a" xsi:nil="true"/>
    <Legacy_x0020_Creation_x0020_Date xmlns="07420f18-086d-4da2-8904-7101119d405a" xsi:nil="true"/>
    <Term_x0020_Start_x0020_Date xmlns="07420f18-086d-4da2-8904-7101119d405a" xsi:nil="true"/>
    <Term_x0020_End_x0020_Date xmlns="07420f18-086d-4da2-8904-7101119d405a" xsi:nil="true"/>
  </documentManagement>
</p:properties>
</file>

<file path=customXml/itemProps1.xml><?xml version="1.0" encoding="utf-8"?>
<ds:datastoreItem xmlns:ds="http://schemas.openxmlformats.org/officeDocument/2006/customXml" ds:itemID="{75C23512-EA45-4DE2-B7AD-D5F8BF50E811}">
  <ds:schemaRefs>
    <ds:schemaRef ds:uri="http://schemas.microsoft.com/sharepoint/v3/contenttype/forms"/>
  </ds:schemaRefs>
</ds:datastoreItem>
</file>

<file path=customXml/itemProps2.xml><?xml version="1.0" encoding="utf-8"?>
<ds:datastoreItem xmlns:ds="http://schemas.openxmlformats.org/officeDocument/2006/customXml" ds:itemID="{8A683001-CFC1-41A6-9B61-3A33C83191CA}">
  <ds:schemaRefs>
    <ds:schemaRef ds:uri="http://schemas.microsoft.com/office/2006/metadata/customXsn"/>
  </ds:schemaRefs>
</ds:datastoreItem>
</file>

<file path=customXml/itemProps3.xml><?xml version="1.0" encoding="utf-8"?>
<ds:datastoreItem xmlns:ds="http://schemas.openxmlformats.org/officeDocument/2006/customXml" ds:itemID="{95CCF233-EE54-455B-A669-4E5F86274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20f18-086d-4da2-8904-7101119d405a"/>
    <ds:schemaRef ds:uri="c768e6e9-ae99-4ad9-b00b-5ed543c5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C9633-B300-46E0-BD49-58848BCC6427}">
  <ds:schemaRefs>
    <ds:schemaRef ds:uri="http://schemas.microsoft.com/office/2006/metadata/properties"/>
    <ds:schemaRef ds:uri="http://schemas.microsoft.com/office/infopath/2007/PartnerControls"/>
    <ds:schemaRef ds:uri="c768e6e9-ae99-4ad9-b00b-5ed543c5564d"/>
    <ds:schemaRef ds:uri="07420f18-086d-4da2-8904-7101119d405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PHOTOGRAPHY RELEASE FORM</vt:lpstr>
    </vt:vector>
  </TitlesOfParts>
  <Company>RHF</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RELEASE FORM</dc:title>
  <dc:creator>kreid</dc:creator>
  <cp:lastModifiedBy>Isabeau Iqbal</cp:lastModifiedBy>
  <cp:revision>4</cp:revision>
  <cp:lastPrinted>2011-06-10T19:06:00Z</cp:lastPrinted>
  <dcterms:created xsi:type="dcterms:W3CDTF">2017-01-09T17:18:00Z</dcterms:created>
  <dcterms:modified xsi:type="dcterms:W3CDTF">2017-01-18T15:12:00Z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0x0101000556CAF34C3A0046A0348B8B25B21053</vt:lpwstr>
  </property>
  <property fmtid="{D5CDD505-2E9C-101B-9397-08002B2CF9AE}" pid="3" name="Order">
    <vt:r8>371100</vt:r8>
  </property>
</Properties>
</file>