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bin" ContentType="application/vnd.openxmlformats-officedocument.wordprocessingml.printerSettings"/>
  <Override PartName="/word/webSettings.xml" ContentType="application/vnd.openxmlformats-officedocument.wordprocessingml.webSettings+xml"/>
  <Override PartName="/word/theme/theme1.xml" ContentType="application/vnd.openxmlformats-officedocument.theme+xml"/>
  <Override PartName="/customXml/itemProps1.xml" ContentType="application/vnd.openxmlformats-officedocument.customXmlProperti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B10FE6" w:rsidRPr="00B72808" w:rsidRDefault="006A14B9">
      <w:pPr>
        <w:rPr>
          <w:rFonts w:ascii="Comic Sans MS" w:hAnsi="Comic Sans MS"/>
        </w:rPr>
      </w:pPr>
      <w:r>
        <w:rPr>
          <w:rFonts w:ascii="Comic Sans MS" w:hAnsi="Comic Sans MS"/>
          <w:noProof/>
        </w:rPr>
        <w:pict>
          <v:shapetype id="_x0000_t202" coordsize="21600,21600" o:spt="202" path="m0,0l0,21600,21600,21600,21600,0xe">
            <v:stroke joinstyle="miter"/>
            <v:path gradientshapeok="t" o:connecttype="rect"/>
          </v:shapetype>
          <v:shape id="_x0000_s1028" type="#_x0000_t202" style="position:absolute;margin-left:342pt;margin-top:-54pt;width:198pt;height:2in;z-index:251660288;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Input/Information:</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Students learn to sing the song by listening to it and singing as they feel ready. Note that the first “ooo” lasts for four beats before moving onto the next note.</w:t>
                  </w:r>
                </w:p>
              </w:txbxContent>
            </v:textbox>
            <w10:wrap type="tight"/>
          </v:shape>
        </w:pict>
      </w:r>
      <w:r>
        <w:rPr>
          <w:rFonts w:ascii="Comic Sans MS" w:hAnsi="Comic Sans MS"/>
          <w:noProof/>
        </w:rPr>
        <w:pict>
          <v:shape id="_x0000_s1027" type="#_x0000_t202" style="position:absolute;margin-left:558pt;margin-top:-54pt;width:3in;height:126pt;z-index:251659264;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Mental Set:</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 xml:space="preserve">Students </w:t>
                  </w:r>
                  <w:r w:rsidR="00E41ED4">
                    <w:rPr>
                      <w:rFonts w:ascii="Comic Sans MS" w:hAnsi="Comic Sans MS"/>
                    </w:rPr>
                    <w:t xml:space="preserve">listen to the song. They </w:t>
                  </w:r>
                  <w:r w:rsidRPr="00B72808">
                    <w:rPr>
                      <w:rFonts w:ascii="Comic Sans MS" w:hAnsi="Comic Sans MS"/>
                    </w:rPr>
                    <w:t>pay special attention to the lyrics to determine “what the song is about”.</w:t>
                  </w:r>
                </w:p>
              </w:txbxContent>
            </v:textbox>
            <w10:wrap type="tight"/>
          </v:shape>
        </w:pict>
      </w:r>
      <w:r>
        <w:rPr>
          <w:rFonts w:ascii="Comic Sans MS" w:hAnsi="Comic Sans MS"/>
          <w:noProof/>
        </w:rPr>
        <w:pict>
          <v:shape id="_x0000_s1029" type="#_x0000_t202" style="position:absolute;margin-left:108pt;margin-top:-54pt;width:3in;height:162pt;z-index:251661312;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Models Demonstrating:</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Students sing “against” the teacher. Students start the song first. Teacher starts singing the song, from the beginning, when students sing the word “ghost”. Students should be able to hold their own part.</w:t>
                  </w:r>
                </w:p>
              </w:txbxContent>
            </v:textbox>
            <w10:wrap type="tight"/>
          </v:shape>
        </w:pict>
      </w:r>
    </w:p>
    <w:p w:rsidR="00B10FE6" w:rsidRPr="00B72808" w:rsidRDefault="00B10FE6">
      <w:pPr>
        <w:rPr>
          <w:rFonts w:ascii="Comic Sans MS" w:hAnsi="Comic Sans MS"/>
        </w:rPr>
      </w:pPr>
    </w:p>
    <w:p w:rsidR="00B10FE6" w:rsidRPr="00B72808" w:rsidRDefault="00B10FE6">
      <w:pPr>
        <w:rPr>
          <w:rFonts w:ascii="Comic Sans MS" w:hAnsi="Comic Sans MS"/>
        </w:rPr>
      </w:pPr>
    </w:p>
    <w:p w:rsidR="00B10FE6" w:rsidRPr="00B72808" w:rsidRDefault="00B10FE6">
      <w:pPr>
        <w:rPr>
          <w:rFonts w:ascii="Comic Sans MS" w:hAnsi="Comic Sans MS"/>
        </w:rPr>
      </w:pPr>
    </w:p>
    <w:p w:rsidR="00B10FE6" w:rsidRPr="00B72808" w:rsidRDefault="006A14B9">
      <w:pPr>
        <w:rPr>
          <w:rFonts w:ascii="Comic Sans MS" w:hAnsi="Comic Sans MS"/>
        </w:rPr>
      </w:pPr>
      <w:r>
        <w:rPr>
          <w:rFonts w:ascii="Comic Sans MS" w:hAnsi="Comic Sans MS"/>
          <w:noProof/>
        </w:rPr>
        <w:pict>
          <v:shape id="_x0000_s1033" type="#_x0000_t202" style="position:absolute;margin-left:774pt;margin-top:5.1pt;width:2in;height:162pt;z-index:251665408;mso-wrap-edited:f;mso-position-horizontal:absolute;mso-position-vertical:absolute" wrapcoords="0 0 21600 0 21600 21600 0 21600 0 0" filled="f" stroked="f">
            <v:fill o:detectmouseclick="t"/>
            <v:textbox inset=",7.2pt,,7.2pt">
              <w:txbxContent>
                <w:p w:rsidR="00E8104F" w:rsidRDefault="00636EEE">
                  <w:pPr>
                    <w:rPr>
                      <w:rFonts w:ascii="Comic Sans MS" w:hAnsi="Comic Sans MS"/>
                      <w:b/>
                    </w:rPr>
                  </w:pPr>
                  <w:r w:rsidRPr="00B72808">
                    <w:rPr>
                      <w:rFonts w:ascii="Comic Sans MS" w:hAnsi="Comic Sans MS"/>
                      <w:b/>
                    </w:rPr>
                    <w:t>H</w:t>
                  </w:r>
                  <w:r w:rsidR="00E41ED4">
                    <w:rPr>
                      <w:rFonts w:ascii="Comic Sans MS" w:hAnsi="Comic Sans MS"/>
                      <w:b/>
                    </w:rPr>
                    <w:t>allowe’en Song: The Ghost of John</w:t>
                  </w:r>
                </w:p>
                <w:p w:rsidR="00E8104F" w:rsidRDefault="00E8104F">
                  <w:pPr>
                    <w:rPr>
                      <w:rFonts w:ascii="Comic Sans MS" w:hAnsi="Comic Sans MS"/>
                      <w:b/>
                    </w:rPr>
                  </w:pPr>
                </w:p>
                <w:p w:rsidR="00E8104F" w:rsidRDefault="00E8104F">
                  <w:pPr>
                    <w:rPr>
                      <w:rFonts w:ascii="Comic Sans MS" w:hAnsi="Comic Sans MS"/>
                      <w:b/>
                    </w:rPr>
                  </w:pPr>
                  <w:r>
                    <w:rPr>
                      <w:rFonts w:ascii="Comic Sans MS" w:hAnsi="Comic Sans MS"/>
                      <w:b/>
                    </w:rPr>
                    <w:t>Materials:</w:t>
                  </w:r>
                </w:p>
                <w:p w:rsidR="00636EEE" w:rsidRPr="00E8104F" w:rsidRDefault="00E8104F">
                  <w:pPr>
                    <w:rPr>
                      <w:rFonts w:ascii="Comic Sans MS" w:hAnsi="Comic Sans MS"/>
                    </w:rPr>
                  </w:pPr>
                  <w:r>
                    <w:rPr>
                      <w:rFonts w:ascii="Comic Sans MS" w:hAnsi="Comic Sans MS"/>
                    </w:rPr>
                    <w:t>- sound system and audio file of the song with video showing lyrics.</w:t>
                  </w:r>
                </w:p>
              </w:txbxContent>
            </v:textbox>
            <w10:wrap type="tight"/>
          </v:shape>
        </w:pict>
      </w:r>
      <w:r>
        <w:rPr>
          <w:rFonts w:ascii="Comic Sans MS" w:hAnsi="Comic Sans MS"/>
          <w:noProof/>
        </w:rPr>
        <w:pict>
          <v:shape id="_x0000_s1026" type="#_x0000_t202" style="position:absolute;margin-left:-36pt;margin-top:5.1pt;width:2in;height:234pt;z-index:251658240;mso-wrap-edited:f;mso-position-horizontal:absolute;mso-position-vertical:absolute" wrapcoords="0 0 21600 0 21600 21600 0 21600 0 0" filled="f" stroked="f">
            <v:fill o:detectmouseclick="t"/>
            <v:textbox style="mso-next-textbox:#_x0000_s1026" inset=",7.2pt,,7.2pt">
              <w:txbxContent>
                <w:p w:rsidR="00636EEE" w:rsidRPr="00B72808" w:rsidRDefault="00E41ED4">
                  <w:pPr>
                    <w:rPr>
                      <w:rFonts w:ascii="Comic Sans MS" w:hAnsi="Comic Sans MS"/>
                      <w:b/>
                    </w:rPr>
                  </w:pPr>
                  <w:r>
                    <w:rPr>
                      <w:rFonts w:ascii="Comic Sans MS" w:hAnsi="Comic Sans MS"/>
                      <w:b/>
                    </w:rPr>
                    <w:t>The Ghost of John</w:t>
                  </w:r>
                </w:p>
                <w:p w:rsidR="00636EEE" w:rsidRPr="00B72808" w:rsidRDefault="00636EEE">
                  <w:pPr>
                    <w:rPr>
                      <w:rFonts w:ascii="Comic Sans MS" w:hAnsi="Comic Sans MS"/>
                      <w:b/>
                    </w:rPr>
                  </w:pPr>
                </w:p>
                <w:p w:rsidR="00636EEE" w:rsidRPr="00B72808" w:rsidRDefault="00636EEE">
                  <w:pPr>
                    <w:rPr>
                      <w:rFonts w:ascii="Comic Sans MS" w:hAnsi="Comic Sans MS"/>
                    </w:rPr>
                  </w:pPr>
                  <w:r w:rsidRPr="00B72808">
                    <w:rPr>
                      <w:rFonts w:ascii="Comic Sans MS" w:hAnsi="Comic Sans MS"/>
                      <w:b/>
                    </w:rPr>
                    <w:t>Learning Objective:</w:t>
                  </w:r>
                </w:p>
                <w:p w:rsidR="00636EEE" w:rsidRPr="00B72808" w:rsidRDefault="00636EEE">
                  <w:pPr>
                    <w:rPr>
                      <w:rFonts w:ascii="Comic Sans MS" w:hAnsi="Comic Sans MS"/>
                    </w:rPr>
                  </w:pPr>
                  <w:r w:rsidRPr="00B72808">
                    <w:rPr>
                      <w:rFonts w:ascii="Comic Sans MS" w:hAnsi="Comic Sans MS"/>
                    </w:rPr>
                    <w:t>TSWBAT</w:t>
                  </w:r>
                </w:p>
                <w:p w:rsidR="00E8104F" w:rsidRPr="00E8104F" w:rsidRDefault="00636EEE" w:rsidP="00E8104F">
                  <w:pPr>
                    <w:pStyle w:val="ListParagraph"/>
                    <w:numPr>
                      <w:ilvl w:val="0"/>
                      <w:numId w:val="1"/>
                    </w:numPr>
                    <w:rPr>
                      <w:rFonts w:ascii="Comic Sans MS" w:hAnsi="Comic Sans MS"/>
                    </w:rPr>
                  </w:pPr>
                  <w:r w:rsidRPr="00E8104F">
                    <w:rPr>
                      <w:rFonts w:ascii="Comic Sans MS" w:hAnsi="Comic Sans MS"/>
                    </w:rPr>
                    <w:t>sing his/her part in tune in a round</w:t>
                  </w:r>
                </w:p>
                <w:p w:rsidR="00E8104F" w:rsidRDefault="00E8104F" w:rsidP="00E8104F">
                  <w:pPr>
                    <w:rPr>
                      <w:rFonts w:ascii="Comic Sans MS" w:hAnsi="Comic Sans MS"/>
                    </w:rPr>
                  </w:pPr>
                </w:p>
                <w:p w:rsidR="00E8104F" w:rsidRPr="00E8104F" w:rsidRDefault="00E8104F" w:rsidP="00E8104F">
                  <w:pPr>
                    <w:rPr>
                      <w:rFonts w:ascii="Comic Sans MS" w:hAnsi="Comic Sans MS"/>
                      <w:b/>
                    </w:rPr>
                  </w:pPr>
                  <w:r w:rsidRPr="00E8104F">
                    <w:rPr>
                      <w:rFonts w:ascii="Comic Sans MS" w:hAnsi="Comic Sans MS"/>
                      <w:b/>
                    </w:rPr>
                    <w:t>Prescribed Learning Outcome:</w:t>
                  </w:r>
                </w:p>
                <w:p w:rsidR="00E8104F" w:rsidRDefault="00E8104F" w:rsidP="00E8104F">
                  <w:pPr>
                    <w:rPr>
                      <w:rFonts w:ascii="Comic Sans MS" w:hAnsi="Comic Sans MS"/>
                    </w:rPr>
                  </w:pPr>
                  <w:r>
                    <w:rPr>
                      <w:rFonts w:ascii="Comic Sans MS" w:hAnsi="Comic Sans MS"/>
                    </w:rPr>
                    <w:t>TSWBAT</w:t>
                  </w:r>
                </w:p>
                <w:p w:rsidR="00E8104F" w:rsidRPr="00E8104F" w:rsidRDefault="00E8104F" w:rsidP="00E8104F">
                  <w:pPr>
                    <w:pStyle w:val="ListParagraph"/>
                    <w:numPr>
                      <w:ilvl w:val="0"/>
                      <w:numId w:val="1"/>
                    </w:numPr>
                    <w:rPr>
                      <w:rFonts w:ascii="Comic Sans MS" w:hAnsi="Comic Sans MS"/>
                    </w:rPr>
                  </w:pPr>
                  <w:r w:rsidRPr="00E8104F">
                    <w:rPr>
                      <w:rFonts w:ascii="Comic Sans MS" w:hAnsi="Comic Sans MS"/>
                    </w:rPr>
                    <w:t xml:space="preserve">sing classroom repertoire. </w:t>
                  </w:r>
                </w:p>
                <w:p w:rsidR="00636EEE" w:rsidRPr="00E8104F" w:rsidRDefault="00636EEE" w:rsidP="00E8104F">
                  <w:pPr>
                    <w:pStyle w:val="ListParagraph"/>
                    <w:rPr>
                      <w:rFonts w:ascii="Comic Sans MS" w:hAnsi="Comic Sans MS"/>
                    </w:rPr>
                  </w:pPr>
                </w:p>
              </w:txbxContent>
            </v:textbox>
            <w10:wrap type="tight"/>
          </v:shape>
        </w:pict>
      </w:r>
      <w:r>
        <w:rPr>
          <w:rFonts w:ascii="Comic Sans MS" w:hAnsi="Comic Sans MS"/>
          <w:noProof/>
        </w:rPr>
        <w:pict>
          <v:line id="_x0000_s1039" style="position:absolute;flip:x y;z-index:251671552;mso-wrap-edited:f" from="9in,5.1pt" to="10in,59.1pt" wrapcoords="-225 -600 -900 1500 -675 3000 20250 24000 22725 24000 23175 22200 22725 21300 20475 18600 6075 4200 900 -600 -225 -600" strokecolor="#4a7ebb" strokeweight="3.5pt">
            <v:fill o:detectmouseclick="t"/>
            <v:shadow on="t" opacity="22938f" mv:blur="38100f" offset="0,2pt"/>
            <v:textbox inset=",7.2pt,,7.2pt"/>
            <w10:wrap type="tight"/>
          </v:line>
        </w:pict>
      </w:r>
    </w:p>
    <w:p w:rsidR="00B10FE6" w:rsidRPr="00B72808" w:rsidRDefault="006A14B9">
      <w:pPr>
        <w:rPr>
          <w:rFonts w:ascii="Comic Sans MS" w:hAnsi="Comic Sans MS"/>
        </w:rPr>
      </w:pPr>
      <w:r>
        <w:rPr>
          <w:rFonts w:ascii="Comic Sans MS" w:hAnsi="Comic Sans MS"/>
          <w:noProof/>
        </w:rPr>
        <w:pict>
          <v:line id="_x0000_s1041" style="position:absolute;flip:x y;z-index:251673600;mso-wrap-edited:f" from="117pt,1.3pt" to="171pt,37.3pt" wrapcoords="-300 -900 -1200 2700 -900 4950 19500 25200 23100 25200 23400 24750 23400 21600 23100 20700 1200 -900 -300 -900" strokecolor="#4a7ebb" strokeweight="3.5pt">
            <v:fill o:detectmouseclick="t"/>
            <v:shadow on="t" opacity="22938f" mv:blur="38100f" offset="0,2pt"/>
            <v:textbox inset=",7.2pt,,7.2pt"/>
            <w10:wrap type="tight"/>
          </v:line>
        </w:pict>
      </w:r>
      <w:r>
        <w:rPr>
          <w:rFonts w:ascii="Comic Sans MS" w:hAnsi="Comic Sans MS"/>
          <w:noProof/>
        </w:rPr>
        <w:pict>
          <v:line id="_x0000_s1035" style="position:absolute;flip:x y;z-index:251667456;mso-wrap-edited:f;mso-position-horizontal:absolute;mso-position-vertical:absolute" from="-153pt,19.3pt" to="-117pt,37.3pt" wrapcoords="-450 -1800 -1350 4500 -1350 9000 18000 28800 23850 28800 24750 22500 21600 17100 2250 -1800 -450 -1800" strokecolor="#4a7ebb" strokeweight="3.5pt">
            <v:fill o:detectmouseclick="t"/>
            <v:shadow on="t" opacity="22938f" mv:blur="38100f" offset="0,2pt"/>
            <v:textbox inset=",7.2pt,,7.2pt"/>
            <w10:wrap type="tight"/>
          </v:line>
        </w:pict>
      </w:r>
    </w:p>
    <w:p w:rsidR="00B10FE6" w:rsidRPr="00B72808" w:rsidRDefault="006A14B9">
      <w:pPr>
        <w:rPr>
          <w:rFonts w:ascii="Comic Sans MS" w:hAnsi="Comic Sans MS"/>
        </w:rPr>
      </w:pPr>
      <w:r>
        <w:rPr>
          <w:rFonts w:ascii="Comic Sans MS" w:hAnsi="Comic Sans MS"/>
          <w:noProof/>
        </w:rPr>
        <w:pict>
          <v:line id="_x0000_s1034" style="position:absolute;z-index:251666432;mso-wrap-edited:f;mso-position-horizontal:absolute;mso-position-vertical:absolute" from="-27pt,19.3pt" to="657pt,19.3pt" wrapcoords="-50 -2147483648 -75 -2147483648 -75 -2147483648 21725 -2147483648 21750 -2147483648 21725 -2147483648 21650 -2147483648 -50 -2147483648" strokecolor="#4a7ebb" strokeweight="3.5pt">
            <v:fill o:detectmouseclick="t"/>
            <v:shadow on="t" opacity="22938f" mv:blur="38100f" offset="0,2pt"/>
            <v:textbox inset=",7.2pt,,7.2pt"/>
            <w10:wrap type="tight"/>
          </v:line>
        </w:pict>
      </w:r>
      <w:r>
        <w:rPr>
          <w:rFonts w:ascii="Comic Sans MS" w:hAnsi="Comic Sans MS"/>
          <w:noProof/>
        </w:rPr>
        <w:pict>
          <v:line id="_x0000_s1044" style="position:absolute;flip:x;z-index:251676672;mso-wrap-edited:f" from="63pt,19.3pt" to="99pt,37.3pt" wrapcoords="-450 -1800 -1350 4500 -1350 9000 18000 28800 23850 28800 24750 22500 21600 17100 2250 -1800 -450 -1800" strokecolor="#4a7ebb" strokeweight="3.5pt">
            <v:fill o:detectmouseclick="t"/>
            <v:shadow on="t" opacity="22938f" mv:blur="38100f" offset="0,2pt"/>
            <v:textbox inset=",7.2pt,,7.2pt"/>
            <w10:wrap type="tight"/>
          </v:line>
        </w:pict>
      </w:r>
      <w:r>
        <w:rPr>
          <w:rFonts w:ascii="Comic Sans MS" w:hAnsi="Comic Sans MS"/>
          <w:noProof/>
        </w:rPr>
        <w:pict>
          <v:line id="_x0000_s1043" style="position:absolute;flip:x;z-index:251675648;mso-wrap-edited:f" from="333pt,19.3pt" to="387pt,55.3pt" wrapcoords="-300 -900 -1200 2700 -900 4950 19500 25200 23100 25200 23400 24750 23400 21600 23100 20700 1200 -900 -300 -900" strokecolor="#4a7ebb" strokeweight="3.5pt">
            <v:fill o:detectmouseclick="t"/>
            <v:shadow on="t" opacity="22938f" mv:blur="38100f" offset="0,2pt"/>
            <v:textbox inset=",7.2pt,,7.2pt"/>
            <w10:wrap type="tight"/>
          </v:line>
        </w:pict>
      </w:r>
      <w:r>
        <w:rPr>
          <w:rFonts w:ascii="Comic Sans MS" w:hAnsi="Comic Sans MS"/>
          <w:noProof/>
        </w:rPr>
        <w:pict>
          <v:line id="_x0000_s1042" style="position:absolute;flip:x;z-index:251674624;mso-wrap-edited:f" from="549pt,19.3pt" to="603pt,55.3pt" wrapcoords="-300 -900 -1200 2700 -900 4950 19500 25200 23100 25200 23400 24750 23400 21600 23100 20700 1200 -900 -300 -900" strokecolor="#4a7ebb" strokeweight="3.5pt">
            <v:fill o:detectmouseclick="t"/>
            <v:shadow on="t" opacity="22938f" mv:blur="38100f" offset="0,2pt"/>
            <v:textbox inset=",7.2pt,,7.2pt"/>
            <w10:wrap type="tight"/>
          </v:line>
        </w:pict>
      </w: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6A14B9">
      <w:pPr>
        <w:rPr>
          <w:rFonts w:ascii="Comic Sans MS" w:hAnsi="Comic Sans MS"/>
        </w:rPr>
      </w:pPr>
      <w:r>
        <w:rPr>
          <w:rFonts w:ascii="Comic Sans MS" w:hAnsi="Comic Sans MS"/>
          <w:noProof/>
        </w:rPr>
        <w:pict>
          <v:shape id="_x0000_s1030" type="#_x0000_t202" style="position:absolute;margin-left:477pt;margin-top:11.45pt;width:198pt;height:209.65pt;z-index:251662336;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Checking for Understanding:</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As students are comfortable, they are invited to sing with the teacher, “a</w:t>
                  </w:r>
                  <w:r>
                    <w:rPr>
                      <w:rFonts w:ascii="Comic Sans MS" w:hAnsi="Comic Sans MS"/>
                    </w:rPr>
                    <w:t>ga</w:t>
                  </w:r>
                  <w:r w:rsidRPr="00B72808">
                    <w:rPr>
                      <w:rFonts w:ascii="Comic Sans MS" w:hAnsi="Comic Sans MS"/>
                    </w:rPr>
                    <w:t>inst”</w:t>
                  </w:r>
                  <w:r>
                    <w:rPr>
                      <w:rFonts w:ascii="Comic Sans MS" w:hAnsi="Comic Sans MS"/>
                    </w:rPr>
                    <w:t xml:space="preserve"> </w:t>
                  </w:r>
                  <w:r w:rsidRPr="00B72808">
                    <w:rPr>
                      <w:rFonts w:ascii="Comic Sans MS" w:hAnsi="Comic Sans MS"/>
                    </w:rPr>
                    <w:t>the other students. All students are reminded that they need to sing (not shout), and they can’t plug their ears. They need to be able to hold their part while listening to the other part.</w:t>
                  </w:r>
                </w:p>
              </w:txbxContent>
            </v:textbox>
            <w10:wrap type="tight"/>
          </v:shape>
        </w:pict>
      </w:r>
      <w:r>
        <w:rPr>
          <w:rFonts w:ascii="Comic Sans MS" w:hAnsi="Comic Sans MS"/>
          <w:noProof/>
        </w:rPr>
        <w:pict>
          <v:shape id="_x0000_s1031" type="#_x0000_t202" style="position:absolute;margin-left:243pt;margin-top:11.5pt;width:3in;height:234pt;z-index:251663360;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Practice:</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When there are an equal (as possible) number of students singing each part, the class can practice the song.</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Students can be divided into small groups of 4 – 6 to practice singing in a round. If they want, students can add rhythm instruments, colour instruments, xylophones (E and B), or guitar (Em).</w:t>
                  </w:r>
                </w:p>
              </w:txbxContent>
            </v:textbox>
            <w10:wrap type="tight"/>
          </v:shape>
        </w:pict>
      </w:r>
      <w:r>
        <w:rPr>
          <w:rFonts w:ascii="Comic Sans MS" w:hAnsi="Comic Sans MS"/>
          <w:noProof/>
        </w:rPr>
        <w:pict>
          <v:shape id="_x0000_s1032" type="#_x0000_t202" style="position:absolute;margin-left:-27pt;margin-top:11.5pt;width:252pt;height:270pt;z-index:251664384;mso-wrap-edited:f;mso-position-horizontal:absolute;mso-position-vertical:absolute" wrapcoords="0 0 21600 0 21600 21600 0 21600 0 0" filled="f" stroked="f">
            <v:fill o:detectmouseclick="t"/>
            <v:textbox inset=",7.2pt,,7.2pt">
              <w:txbxContent>
                <w:p w:rsidR="00636EEE" w:rsidRPr="00B72808" w:rsidRDefault="00636EEE">
                  <w:pPr>
                    <w:rPr>
                      <w:rFonts w:ascii="Comic Sans MS" w:hAnsi="Comic Sans MS"/>
                      <w:b/>
                    </w:rPr>
                  </w:pPr>
                  <w:r w:rsidRPr="00B72808">
                    <w:rPr>
                      <w:rFonts w:ascii="Comic Sans MS" w:hAnsi="Comic Sans MS"/>
                      <w:b/>
                    </w:rPr>
                    <w:t>Closure:</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Students perform for the class in small groups.</w:t>
                  </w:r>
                </w:p>
                <w:p w:rsidR="00636EEE" w:rsidRPr="00B72808" w:rsidRDefault="00636EEE">
                  <w:pPr>
                    <w:rPr>
                      <w:rFonts w:ascii="Comic Sans MS" w:hAnsi="Comic Sans MS"/>
                    </w:rPr>
                  </w:pPr>
                </w:p>
                <w:p w:rsidR="00636EEE" w:rsidRPr="00B72808" w:rsidRDefault="00636EEE">
                  <w:pPr>
                    <w:rPr>
                      <w:rFonts w:ascii="Comic Sans MS" w:hAnsi="Comic Sans MS"/>
                    </w:rPr>
                  </w:pPr>
                  <w:r w:rsidRPr="00B72808">
                    <w:rPr>
                      <w:rFonts w:ascii="Comic Sans MS" w:hAnsi="Comic Sans MS"/>
                    </w:rPr>
                    <w:t>The student:</w:t>
                  </w:r>
                </w:p>
                <w:p w:rsidR="00636EEE" w:rsidRPr="00B72808" w:rsidRDefault="00636EEE">
                  <w:pPr>
                    <w:rPr>
                      <w:rFonts w:ascii="Comic Sans MS" w:hAnsi="Comic Sans MS"/>
                    </w:rPr>
                  </w:pPr>
                  <w:r w:rsidRPr="00B72808">
                    <w:rPr>
                      <w:rFonts w:ascii="Comic Sans MS" w:hAnsi="Comic Sans MS"/>
                    </w:rPr>
                    <w:t>5 = sings his/her part</w:t>
                  </w:r>
                  <w:r>
                    <w:rPr>
                      <w:rFonts w:ascii="Comic Sans MS" w:hAnsi="Comic Sans MS"/>
                    </w:rPr>
                    <w:t xml:space="preserve">, </w:t>
                  </w:r>
                  <w:r w:rsidRPr="00B72808">
                    <w:rPr>
                      <w:rFonts w:ascii="Comic Sans MS" w:hAnsi="Comic Sans MS"/>
                    </w:rPr>
                    <w:t>clearly and in tune</w:t>
                  </w:r>
                  <w:r>
                    <w:rPr>
                      <w:rFonts w:ascii="Comic Sans MS" w:hAnsi="Comic Sans MS"/>
                    </w:rPr>
                    <w:t>,</w:t>
                  </w:r>
                  <w:r w:rsidRPr="00B72808">
                    <w:rPr>
                      <w:rFonts w:ascii="Comic Sans MS" w:hAnsi="Comic Sans MS"/>
                    </w:rPr>
                    <w:t xml:space="preserve"> during the whole song</w:t>
                  </w:r>
                </w:p>
                <w:p w:rsidR="00636EEE" w:rsidRPr="00B72808" w:rsidRDefault="00636EEE">
                  <w:pPr>
                    <w:rPr>
                      <w:rFonts w:ascii="Comic Sans MS" w:hAnsi="Comic Sans MS"/>
                    </w:rPr>
                  </w:pPr>
                  <w:r w:rsidRPr="00B72808">
                    <w:rPr>
                      <w:rFonts w:ascii="Comic Sans MS" w:hAnsi="Comic Sans MS"/>
                    </w:rPr>
                    <w:t>4 = sings his/her part</w:t>
                  </w:r>
                  <w:r w:rsidR="00465551">
                    <w:rPr>
                      <w:rFonts w:ascii="Comic Sans MS" w:hAnsi="Comic Sans MS"/>
                    </w:rPr>
                    <w:t>,</w:t>
                  </w:r>
                  <w:r w:rsidRPr="00B72808">
                    <w:rPr>
                      <w:rFonts w:ascii="Comic Sans MS" w:hAnsi="Comic Sans MS"/>
                    </w:rPr>
                    <w:t xml:space="preserve"> clearly and mostly in tune</w:t>
                  </w:r>
                  <w:r w:rsidR="00465551">
                    <w:rPr>
                      <w:rFonts w:ascii="Comic Sans MS" w:hAnsi="Comic Sans MS"/>
                    </w:rPr>
                    <w:t>,</w:t>
                  </w:r>
                  <w:r w:rsidRPr="00B72808">
                    <w:rPr>
                      <w:rFonts w:ascii="Comic Sans MS" w:hAnsi="Comic Sans MS"/>
                    </w:rPr>
                    <w:t xml:space="preserve"> during the whole song</w:t>
                  </w:r>
                </w:p>
                <w:p w:rsidR="00636EEE" w:rsidRPr="00B72808" w:rsidRDefault="00636EEE">
                  <w:pPr>
                    <w:rPr>
                      <w:rFonts w:ascii="Comic Sans MS" w:hAnsi="Comic Sans MS"/>
                    </w:rPr>
                  </w:pPr>
                  <w:r w:rsidRPr="00B72808">
                    <w:rPr>
                      <w:rFonts w:ascii="Comic Sans MS" w:hAnsi="Comic Sans MS"/>
                    </w:rPr>
                    <w:t>3 = follows the contour of the melody when singing his/her part during the song</w:t>
                  </w:r>
                </w:p>
                <w:p w:rsidR="00636EEE" w:rsidRPr="00B72808" w:rsidRDefault="00636EEE">
                  <w:pPr>
                    <w:rPr>
                      <w:rFonts w:ascii="Comic Sans MS" w:hAnsi="Comic Sans MS"/>
                    </w:rPr>
                  </w:pPr>
                  <w:r w:rsidRPr="00B72808">
                    <w:rPr>
                      <w:rFonts w:ascii="Comic Sans MS" w:hAnsi="Comic Sans MS"/>
                    </w:rPr>
                    <w:t>2 = is able to follow and m</w:t>
                  </w:r>
                  <w:r w:rsidR="00465551">
                    <w:rPr>
                      <w:rFonts w:ascii="Comic Sans MS" w:hAnsi="Comic Sans MS"/>
                    </w:rPr>
                    <w:t>aintain his/her part during</w:t>
                  </w:r>
                  <w:r w:rsidRPr="00B72808">
                    <w:rPr>
                      <w:rFonts w:ascii="Comic Sans MS" w:hAnsi="Comic Sans MS"/>
                    </w:rPr>
                    <w:t xml:space="preserve"> the song</w:t>
                  </w:r>
                </w:p>
                <w:p w:rsidR="00636EEE" w:rsidRPr="00B72808" w:rsidRDefault="00636EEE">
                  <w:pPr>
                    <w:rPr>
                      <w:rFonts w:ascii="Comic Sans MS" w:hAnsi="Comic Sans MS"/>
                    </w:rPr>
                  </w:pPr>
                  <w:r w:rsidRPr="00B72808">
                    <w:rPr>
                      <w:rFonts w:ascii="Comic Sans MS" w:hAnsi="Comic Sans MS"/>
                    </w:rPr>
                    <w:t>1 = participates.</w:t>
                  </w:r>
                </w:p>
              </w:txbxContent>
            </v:textbox>
            <w10:wrap type="tight"/>
          </v:shape>
        </w:pict>
      </w: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p>
    <w:p w:rsidR="00B72808" w:rsidRPr="00B72808" w:rsidRDefault="00B72808">
      <w:pPr>
        <w:rPr>
          <w:rFonts w:ascii="Comic Sans MS" w:hAnsi="Comic Sans MS"/>
        </w:rPr>
      </w:pPr>
      <w:r w:rsidRPr="00B72808">
        <w:rPr>
          <w:rFonts w:ascii="Comic Sans MS" w:hAnsi="Comic Sans MS"/>
        </w:rPr>
        <w:t>Fis</w:t>
      </w:r>
      <w:r w:rsidR="00E8104F">
        <w:rPr>
          <w:rFonts w:ascii="Comic Sans MS" w:hAnsi="Comic Sans MS"/>
        </w:rPr>
        <w:t>h</w:t>
      </w:r>
      <w:r w:rsidRPr="00B72808">
        <w:rPr>
          <w:rFonts w:ascii="Comic Sans MS" w:hAnsi="Comic Sans MS"/>
        </w:rPr>
        <w:t>bone Organizer of Lesson Design from:</w:t>
      </w:r>
    </w:p>
    <w:p w:rsidR="00465551" w:rsidRDefault="00B72808">
      <w:pPr>
        <w:rPr>
          <w:rFonts w:ascii="Comic Sans MS" w:hAnsi="Comic Sans MS"/>
        </w:rPr>
      </w:pPr>
      <w:r w:rsidRPr="00B72808">
        <w:rPr>
          <w:rFonts w:ascii="Comic Sans MS" w:hAnsi="Comic Sans MS"/>
        </w:rPr>
        <w:t xml:space="preserve">Bennett, Barrie and Carol Rolheiser.  </w:t>
      </w:r>
      <w:r w:rsidRPr="00B72808">
        <w:rPr>
          <w:rFonts w:ascii="Comic Sans MS" w:hAnsi="Comic Sans MS"/>
          <w:b/>
        </w:rPr>
        <w:t>The Artful Science of Instructional Integration.</w:t>
      </w:r>
      <w:r w:rsidRPr="00B72808">
        <w:rPr>
          <w:rFonts w:ascii="Comic Sans MS" w:hAnsi="Comic Sans MS"/>
        </w:rPr>
        <w:t xml:space="preserve"> Toronto, Ontario: Bookation, 2001.</w:t>
      </w:r>
      <w:r w:rsidR="0047210C">
        <w:rPr>
          <w:rFonts w:ascii="Comic Sans MS" w:hAnsi="Comic Sans MS"/>
        </w:rPr>
        <w:br w:type="page"/>
      </w:r>
    </w:p>
    <w:p w:rsidR="00465551" w:rsidRDefault="00465551">
      <w:pPr>
        <w:rPr>
          <w:rFonts w:ascii="Comic Sans MS" w:hAnsi="Comic Sans MS"/>
        </w:rPr>
      </w:pPr>
    </w:p>
    <w:p w:rsidR="00636EEE" w:rsidRPr="00465551" w:rsidRDefault="00E41ED4">
      <w:pPr>
        <w:rPr>
          <w:rFonts w:ascii="Comic Sans MS" w:hAnsi="Comic Sans MS"/>
        </w:rPr>
      </w:pPr>
      <w:r>
        <w:rPr>
          <w:rFonts w:ascii="Comic Sans MS" w:hAnsi="Comic Sans MS"/>
          <w:b/>
          <w:sz w:val="36"/>
        </w:rPr>
        <w:t>The Ghost of John</w:t>
      </w:r>
    </w:p>
    <w:p w:rsidR="00636EEE" w:rsidRDefault="00636EEE">
      <w:pPr>
        <w:rPr>
          <w:rFonts w:ascii="Comic Sans MS" w:hAnsi="Comic Sans MS"/>
          <w:b/>
          <w:sz w:val="36"/>
        </w:rPr>
      </w:pPr>
    </w:p>
    <w:p w:rsidR="00636EEE" w:rsidRDefault="00636EEE">
      <w:pPr>
        <w:rPr>
          <w:rFonts w:ascii="Comic Sans MS" w:hAnsi="Comic Sans MS"/>
          <w:sz w:val="36"/>
        </w:rPr>
      </w:pPr>
      <w:r>
        <w:rPr>
          <w:rFonts w:ascii="Comic Sans MS" w:hAnsi="Comic Sans MS"/>
          <w:sz w:val="36"/>
        </w:rPr>
        <w:t xml:space="preserve">Have  you seen the ghost of </w:t>
      </w:r>
      <w:r w:rsidR="00465551">
        <w:rPr>
          <w:rFonts w:ascii="Comic Sans MS" w:hAnsi="Comic Sans MS"/>
          <w:sz w:val="36"/>
        </w:rPr>
        <w:t>John</w:t>
      </w:r>
      <w:r>
        <w:rPr>
          <w:rFonts w:ascii="Comic Sans MS" w:hAnsi="Comic Sans MS"/>
          <w:sz w:val="36"/>
        </w:rPr>
        <w:t>?</w:t>
      </w:r>
    </w:p>
    <w:p w:rsidR="00636EEE" w:rsidRDefault="00636EEE">
      <w:pPr>
        <w:rPr>
          <w:rFonts w:ascii="Comic Sans MS" w:hAnsi="Comic Sans MS"/>
          <w:sz w:val="36"/>
        </w:rPr>
      </w:pPr>
      <w:r>
        <w:rPr>
          <w:rFonts w:ascii="Comic Sans MS" w:hAnsi="Comic Sans MS"/>
          <w:sz w:val="36"/>
        </w:rPr>
        <w:t>Long, white bones with the skin all gone,</w:t>
      </w:r>
    </w:p>
    <w:p w:rsidR="00636EEE" w:rsidRDefault="00636EEE">
      <w:pPr>
        <w:rPr>
          <w:rFonts w:ascii="Comic Sans MS" w:hAnsi="Comic Sans MS"/>
          <w:sz w:val="36"/>
        </w:rPr>
      </w:pPr>
      <w:r>
        <w:rPr>
          <w:rFonts w:ascii="Comic Sans MS" w:hAnsi="Comic Sans MS"/>
          <w:sz w:val="36"/>
        </w:rPr>
        <w:t>Oooooooooooo,</w:t>
      </w:r>
    </w:p>
    <w:p w:rsidR="00636EEE" w:rsidRDefault="00636EEE">
      <w:pPr>
        <w:rPr>
          <w:rFonts w:ascii="Comic Sans MS" w:hAnsi="Comic Sans MS"/>
          <w:sz w:val="36"/>
        </w:rPr>
      </w:pPr>
      <w:r>
        <w:rPr>
          <w:rFonts w:ascii="Comic Sans MS" w:hAnsi="Comic Sans MS"/>
          <w:sz w:val="36"/>
        </w:rPr>
        <w:t>Wouldn’t it be chilly with no skin on?</w:t>
      </w:r>
    </w:p>
    <w:p w:rsidR="00636EEE" w:rsidRDefault="00636EEE">
      <w:pPr>
        <w:rPr>
          <w:rFonts w:ascii="Comic Sans MS" w:hAnsi="Comic Sans MS"/>
          <w:sz w:val="36"/>
        </w:rPr>
      </w:pPr>
    </w:p>
    <w:p w:rsidR="00636EEE" w:rsidRDefault="00636EEE">
      <w:pPr>
        <w:rPr>
          <w:rFonts w:ascii="Comic Sans MS" w:hAnsi="Comic Sans MS"/>
          <w:sz w:val="36"/>
        </w:rPr>
      </w:pPr>
    </w:p>
    <w:p w:rsidR="00636EEE" w:rsidRDefault="00636EEE">
      <w:pPr>
        <w:rPr>
          <w:rFonts w:ascii="Comic Sans MS" w:hAnsi="Comic Sans MS"/>
          <w:sz w:val="36"/>
        </w:rPr>
      </w:pPr>
    </w:p>
    <w:p w:rsidR="00636EEE" w:rsidRDefault="00636EEE">
      <w:pPr>
        <w:rPr>
          <w:rFonts w:ascii="Comic Sans MS" w:hAnsi="Comic Sans MS"/>
          <w:sz w:val="36"/>
        </w:rPr>
      </w:pPr>
    </w:p>
    <w:p w:rsidR="00636EEE" w:rsidRPr="00E41ED4" w:rsidRDefault="00636EEE">
      <w:pPr>
        <w:rPr>
          <w:rFonts w:ascii="Comic Sans MS" w:hAnsi="Comic Sans MS"/>
          <w:sz w:val="28"/>
        </w:rPr>
      </w:pPr>
      <w:r w:rsidRPr="00E41ED4">
        <w:rPr>
          <w:rFonts w:ascii="Comic Sans MS" w:hAnsi="Comic Sans MS"/>
          <w:sz w:val="28"/>
        </w:rPr>
        <w:t>From:</w:t>
      </w:r>
    </w:p>
    <w:p w:rsidR="00B10FE6" w:rsidRPr="00E41ED4" w:rsidRDefault="00E41ED4">
      <w:pPr>
        <w:rPr>
          <w:sz w:val="28"/>
        </w:rPr>
      </w:pPr>
      <w:r w:rsidRPr="00E41ED4">
        <w:rPr>
          <w:rFonts w:ascii="Comic Sans MS" w:hAnsi="Comic Sans MS"/>
          <w:sz w:val="28"/>
        </w:rPr>
        <w:t>Bond, Judy and</w:t>
      </w:r>
      <w:r w:rsidR="00C00754">
        <w:rPr>
          <w:rFonts w:ascii="Comic Sans MS" w:hAnsi="Comic Sans MS"/>
          <w:sz w:val="28"/>
        </w:rPr>
        <w:t xml:space="preserve"> </w:t>
      </w:r>
      <w:r w:rsidRPr="00E41ED4">
        <w:rPr>
          <w:rFonts w:ascii="Comic Sans MS" w:hAnsi="Comic Sans MS"/>
          <w:sz w:val="28"/>
        </w:rPr>
        <w:t>Copeland Davidson</w:t>
      </w:r>
      <w:r w:rsidR="00C00754">
        <w:rPr>
          <w:rFonts w:ascii="Comic Sans MS" w:hAnsi="Comic Sans MS"/>
          <w:sz w:val="28"/>
        </w:rPr>
        <w:t>, Marilyn et al</w:t>
      </w:r>
      <w:r w:rsidRPr="00E41ED4">
        <w:rPr>
          <w:rFonts w:ascii="Comic Sans MS" w:hAnsi="Comic Sans MS"/>
          <w:sz w:val="28"/>
        </w:rPr>
        <w:t>. Share the Music. New York: Macmillan/McGraw-Hill, 2006.</w:t>
      </w:r>
    </w:p>
    <w:sectPr w:rsidR="00B10FE6" w:rsidRPr="00E41ED4" w:rsidSect="00B72808">
      <w:pgSz w:w="20160" w:h="12240" w:orient="landscape"/>
      <w:pgMar w:top="1800" w:right="1440" w:bottom="426" w:left="1440" w:header="708" w:footer="708" w:gutter="0"/>
      <w:cols w:space="708"/>
      <w:printerSettings r:id="rId6"/>
    </w:sectPr>
  </w:body>
</w:document>
</file>

<file path=word/fontTable.xml><?xml version="1.0" encoding="utf-8"?>
<w:fonts xmlns:r="http://schemas.openxmlformats.org/officeDocument/2006/relationships" xmlns:w="http://schemas.openxmlformats.org/wordprocessingml/2006/main">
  <w:font w:name="Comic Sans MS">
    <w:panose1 w:val="030F07020303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Symbol">
    <w:panose1 w:val="00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0E14BD"/>
    <w:multiLevelType w:val="hybridMultilevel"/>
    <w:tmpl w:val="BAF4B3A8"/>
    <w:lvl w:ilvl="0" w:tplc="E9B8C9F8">
      <w:start w:val="1"/>
      <w:numFmt w:val="bullet"/>
      <w:lvlText w:val="-"/>
      <w:lvlJc w:val="left"/>
      <w:pPr>
        <w:ind w:left="720" w:hanging="360"/>
      </w:pPr>
      <w:rPr>
        <w:rFonts w:ascii="Comic Sans MS" w:eastAsiaTheme="minorHAnsi" w:hAnsi="Comic Sans MS"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B10FE6"/>
    <w:rsid w:val="003349CB"/>
    <w:rsid w:val="003D3F92"/>
    <w:rsid w:val="00465551"/>
    <w:rsid w:val="0047210C"/>
    <w:rsid w:val="004F7AA1"/>
    <w:rsid w:val="005C4572"/>
    <w:rsid w:val="00636EEE"/>
    <w:rsid w:val="006A14B9"/>
    <w:rsid w:val="00B10FE6"/>
    <w:rsid w:val="00B72808"/>
    <w:rsid w:val="00C00754"/>
    <w:rsid w:val="00E41ED4"/>
    <w:rsid w:val="00E8104F"/>
  </w:rsids>
  <m:mathPr>
    <m:mathFont m:val="Kaiti SC Black"/>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2D9"/>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E8104F"/>
    <w:pPr>
      <w:ind w:left="720"/>
      <w:contextualSpacing/>
    </w:p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printerSettings" Target="printerSettings/printerSettings1.bin"/><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EB9C28-06FD-2942-94AA-15C24C05B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67</Words>
  <Characters>383</Characters>
  <Application>Microsoft Macintosh Word</Application>
  <DocSecurity>0</DocSecurity>
  <Lines>3</Lines>
  <Paragraphs>1</Paragraphs>
  <ScaleCrop>false</ScaleCrop>
  <Company>Delta School District</Company>
  <LinksUpToDate>false</LinksUpToDate>
  <CharactersWithSpaces>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SD37</dc:creator>
  <cp:keywords/>
  <cp:lastModifiedBy>Teacher</cp:lastModifiedBy>
  <cp:revision>2</cp:revision>
  <dcterms:created xsi:type="dcterms:W3CDTF">2014-09-22T01:44:00Z</dcterms:created>
  <dcterms:modified xsi:type="dcterms:W3CDTF">2014-09-22T01:44:00Z</dcterms:modified>
</cp:coreProperties>
</file>