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56"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86" w:type="dxa"/>
          <w:bottom w:w="14" w:type="dxa"/>
          <w:right w:w="86" w:type="dxa"/>
        </w:tblCellMar>
        <w:tblLook w:val="0000" w:firstRow="0" w:lastRow="0" w:firstColumn="0" w:lastColumn="0" w:noHBand="0" w:noVBand="0"/>
      </w:tblPr>
      <w:tblGrid>
        <w:gridCol w:w="5328"/>
        <w:gridCol w:w="5328"/>
      </w:tblGrid>
      <w:tr w:rsidR="00047455" w:rsidRPr="002C346D" w:rsidTr="0018383F">
        <w:trPr>
          <w:trHeight w:val="288"/>
          <w:jc w:val="center"/>
        </w:trPr>
        <w:tc>
          <w:tcPr>
            <w:tcW w:w="5328" w:type="dxa"/>
            <w:shd w:val="clear" w:color="auto" w:fill="auto"/>
            <w:vAlign w:val="center"/>
          </w:tcPr>
          <w:p w:rsidR="00047455" w:rsidRPr="002C346D" w:rsidRDefault="00047455" w:rsidP="002B7E27">
            <w:pPr>
              <w:rPr>
                <w:rFonts w:ascii="Cambria" w:eastAsia="SimSun" w:hAnsi="Cambria"/>
                <w:sz w:val="20"/>
                <w:szCs w:val="20"/>
              </w:rPr>
            </w:pPr>
            <w:bookmarkStart w:id="0" w:name="_GoBack"/>
            <w:bookmarkEnd w:id="0"/>
          </w:p>
        </w:tc>
        <w:tc>
          <w:tcPr>
            <w:tcW w:w="5328" w:type="dxa"/>
            <w:shd w:val="clear" w:color="auto" w:fill="auto"/>
            <w:vAlign w:val="center"/>
          </w:tcPr>
          <w:p w:rsidR="00047455" w:rsidRPr="002C346D" w:rsidRDefault="00047455" w:rsidP="002B7E27">
            <w:pPr>
              <w:rPr>
                <w:rFonts w:ascii="Cambria" w:eastAsia="SimSun" w:hAnsi="Cambria"/>
                <w:sz w:val="20"/>
                <w:szCs w:val="20"/>
              </w:rPr>
            </w:pPr>
            <w:r w:rsidRPr="002C346D">
              <w:rPr>
                <w:rFonts w:ascii="Cambria" w:eastAsia="SimSun" w:hAnsi="Cambria"/>
                <w:sz w:val="20"/>
                <w:szCs w:val="20"/>
              </w:rPr>
              <w:t>Date:</w:t>
            </w:r>
            <w:r w:rsidR="00E21BCA">
              <w:rPr>
                <w:rFonts w:ascii="Cambria" w:eastAsia="SimSun" w:hAnsi="Cambria"/>
                <w:sz w:val="20"/>
                <w:szCs w:val="20"/>
              </w:rPr>
              <w:t xml:space="preserve"> Sept. 25, 2017</w:t>
            </w:r>
          </w:p>
        </w:tc>
      </w:tr>
    </w:tbl>
    <w:p w:rsidR="00F066C0" w:rsidRPr="002C346D" w:rsidRDefault="00F066C0">
      <w:pPr>
        <w:rPr>
          <w:rFonts w:ascii="Arial" w:hAnsi="Arial"/>
          <w:sz w:val="20"/>
          <w:szCs w:val="20"/>
        </w:rPr>
      </w:pPr>
    </w:p>
    <w:tbl>
      <w:tblPr>
        <w:tblW w:w="10632"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86" w:type="dxa"/>
          <w:bottom w:w="14" w:type="dxa"/>
          <w:right w:w="86" w:type="dxa"/>
        </w:tblCellMar>
        <w:tblLook w:val="0000" w:firstRow="0" w:lastRow="0" w:firstColumn="0" w:lastColumn="0" w:noHBand="0" w:noVBand="0"/>
      </w:tblPr>
      <w:tblGrid>
        <w:gridCol w:w="1772"/>
        <w:gridCol w:w="1772"/>
        <w:gridCol w:w="1772"/>
        <w:gridCol w:w="1772"/>
        <w:gridCol w:w="1772"/>
        <w:gridCol w:w="1772"/>
      </w:tblGrid>
      <w:tr w:rsidR="00080E9B" w:rsidRPr="002C346D" w:rsidTr="00577063">
        <w:trPr>
          <w:trHeight w:val="288"/>
          <w:jc w:val="center"/>
        </w:trPr>
        <w:tc>
          <w:tcPr>
            <w:tcW w:w="10632" w:type="dxa"/>
            <w:gridSpan w:val="6"/>
            <w:tcBorders>
              <w:bottom w:val="single" w:sz="4" w:space="0" w:color="BFBFBF"/>
            </w:tcBorders>
            <w:shd w:val="clear" w:color="auto" w:fill="E6E6E6"/>
            <w:vAlign w:val="center"/>
          </w:tcPr>
          <w:p w:rsidR="00080E9B" w:rsidRPr="002C346D" w:rsidRDefault="00080E9B" w:rsidP="006747A4">
            <w:pPr>
              <w:jc w:val="center"/>
              <w:outlineLvl w:val="1"/>
              <w:rPr>
                <w:rFonts w:ascii="Cambria" w:eastAsia="SimSun" w:hAnsi="Cambria"/>
                <w:b/>
                <w:caps/>
                <w:spacing w:val="8"/>
                <w:sz w:val="20"/>
                <w:szCs w:val="20"/>
              </w:rPr>
            </w:pPr>
            <w:r w:rsidRPr="002C346D">
              <w:rPr>
                <w:rFonts w:ascii="Cambria" w:eastAsia="SimSun" w:hAnsi="Cambria"/>
                <w:b/>
                <w:caps/>
                <w:spacing w:val="8"/>
                <w:sz w:val="20"/>
                <w:szCs w:val="20"/>
              </w:rPr>
              <w:t>Part 1: project INFORMATION</w:t>
            </w:r>
          </w:p>
        </w:tc>
      </w:tr>
      <w:tr w:rsidR="00D00B09" w:rsidRPr="002C346D" w:rsidTr="00577063">
        <w:trPr>
          <w:trHeight w:val="329"/>
          <w:jc w:val="center"/>
        </w:trPr>
        <w:tc>
          <w:tcPr>
            <w:tcW w:w="5316"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D00B09" w:rsidRPr="002C346D" w:rsidRDefault="00D00B09" w:rsidP="00D00B09">
            <w:pPr>
              <w:rPr>
                <w:rFonts w:ascii="Cambria" w:eastAsia="SimSun" w:hAnsi="Cambria"/>
                <w:sz w:val="20"/>
                <w:szCs w:val="20"/>
              </w:rPr>
            </w:pPr>
            <w:r w:rsidRPr="002C346D">
              <w:rPr>
                <w:rFonts w:ascii="Cambria" w:eastAsia="SimSun" w:hAnsi="Cambria"/>
                <w:sz w:val="20"/>
                <w:szCs w:val="20"/>
              </w:rPr>
              <w:t xml:space="preserve">Primary </w:t>
            </w:r>
            <w:r w:rsidR="00EA4709" w:rsidRPr="002C346D">
              <w:rPr>
                <w:rFonts w:ascii="Cambria" w:eastAsia="SimSun" w:hAnsi="Cambria"/>
                <w:sz w:val="20"/>
                <w:szCs w:val="20"/>
              </w:rPr>
              <w:t xml:space="preserve">Project </w:t>
            </w:r>
            <w:r w:rsidRPr="002C346D">
              <w:rPr>
                <w:rFonts w:ascii="Cambria" w:eastAsia="SimSun" w:hAnsi="Cambria"/>
                <w:sz w:val="20"/>
                <w:szCs w:val="20"/>
              </w:rPr>
              <w:t>Theme (max. 1):</w:t>
            </w:r>
          </w:p>
        </w:tc>
        <w:tc>
          <w:tcPr>
            <w:tcW w:w="5316"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D00B09" w:rsidRPr="002C346D" w:rsidRDefault="00EA4709" w:rsidP="00EA4709">
            <w:pPr>
              <w:rPr>
                <w:rFonts w:ascii="Cambria" w:eastAsia="SimSun" w:hAnsi="Cambria"/>
                <w:sz w:val="20"/>
                <w:szCs w:val="20"/>
              </w:rPr>
            </w:pPr>
            <w:r w:rsidRPr="002C346D">
              <w:rPr>
                <w:rFonts w:ascii="Cambria" w:eastAsia="SimSun" w:hAnsi="Cambria"/>
                <w:sz w:val="20"/>
                <w:szCs w:val="20"/>
              </w:rPr>
              <w:t>Secondary Project</w:t>
            </w:r>
            <w:r w:rsidR="00D00B09" w:rsidRPr="002C346D">
              <w:rPr>
                <w:rFonts w:ascii="Cambria" w:eastAsia="SimSun" w:hAnsi="Cambria"/>
                <w:sz w:val="20"/>
                <w:szCs w:val="20"/>
              </w:rPr>
              <w:t xml:space="preserve"> Theme</w:t>
            </w:r>
            <w:r w:rsidRPr="002C346D">
              <w:rPr>
                <w:rFonts w:ascii="Cambria" w:eastAsia="SimSun" w:hAnsi="Cambria"/>
                <w:sz w:val="20"/>
                <w:szCs w:val="20"/>
              </w:rPr>
              <w:t>/s</w:t>
            </w:r>
            <w:r w:rsidR="00D00B09" w:rsidRPr="002C346D">
              <w:rPr>
                <w:rFonts w:ascii="Cambria" w:eastAsia="SimSun" w:hAnsi="Cambria"/>
                <w:sz w:val="20"/>
                <w:szCs w:val="20"/>
              </w:rPr>
              <w:t xml:space="preserve"> (max. 2):</w:t>
            </w:r>
          </w:p>
        </w:tc>
      </w:tr>
      <w:tr w:rsidR="000B513A" w:rsidRPr="002C346D" w:rsidTr="00577063">
        <w:trPr>
          <w:trHeight w:val="935"/>
          <w:jc w:val="center"/>
        </w:trPr>
        <w:tc>
          <w:tcPr>
            <w:tcW w:w="1772" w:type="dxa"/>
            <w:tcBorders>
              <w:top w:val="single" w:sz="4" w:space="0" w:color="BFBFBF"/>
              <w:left w:val="single" w:sz="4" w:space="0" w:color="BFBFBF"/>
              <w:bottom w:val="single" w:sz="4" w:space="0" w:color="BFBFBF"/>
              <w:right w:val="nil"/>
            </w:tcBorders>
            <w:shd w:val="clear" w:color="auto" w:fill="auto"/>
            <w:vAlign w:val="center"/>
          </w:tcPr>
          <w:p w:rsidR="000B513A" w:rsidRPr="002C346D" w:rsidRDefault="000B513A" w:rsidP="00E00310">
            <w:pPr>
              <w:rPr>
                <w:rFonts w:ascii="Cambria" w:eastAsia="SimSun" w:hAnsi="Cambria"/>
                <w:sz w:val="20"/>
                <w:szCs w:val="20"/>
              </w:rPr>
            </w:pPr>
            <w:r w:rsidRPr="002C346D">
              <w:rPr>
                <w:rFonts w:ascii="Cambria" w:eastAsia="SimSun" w:hAnsi="Cambria"/>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1.25pt;height:9pt" o:ole="">
                  <v:imagedata r:id="rId8" o:title=""/>
                </v:shape>
                <w:control r:id="rId9" w:name="Ms21" w:shapeid="_x0000_i1060"/>
              </w:object>
            </w:r>
            <w:r w:rsidR="00B53CEB" w:rsidRPr="002C346D">
              <w:rPr>
                <w:rFonts w:ascii="Cambria" w:eastAsia="SimSun" w:hAnsi="Cambria"/>
                <w:sz w:val="20"/>
                <w:szCs w:val="20"/>
              </w:rPr>
              <w:t>Biodiversity</w:t>
            </w:r>
          </w:p>
          <w:p w:rsidR="000B513A" w:rsidRPr="002C346D" w:rsidRDefault="000B513A" w:rsidP="00E00310">
            <w:pPr>
              <w:rPr>
                <w:rFonts w:ascii="Cambria" w:eastAsia="SimSun" w:hAnsi="Cambria"/>
                <w:sz w:val="20"/>
                <w:szCs w:val="20"/>
              </w:rPr>
            </w:pPr>
            <w:r w:rsidRPr="002C346D">
              <w:rPr>
                <w:rFonts w:ascii="Cambria" w:eastAsia="SimSun" w:hAnsi="Cambria"/>
                <w:sz w:val="20"/>
                <w:szCs w:val="20"/>
              </w:rPr>
              <w:object w:dxaOrig="225" w:dyaOrig="225">
                <v:shape id="_x0000_i1061" type="#_x0000_t75" style="width:11.25pt;height:9pt" o:ole="">
                  <v:imagedata r:id="rId10" o:title=""/>
                </v:shape>
                <w:control r:id="rId11" w:name="Ms22" w:shapeid="_x0000_i1061"/>
              </w:object>
            </w:r>
            <w:r w:rsidR="00B53CEB" w:rsidRPr="002C346D">
              <w:rPr>
                <w:rFonts w:ascii="Cambria" w:eastAsia="SimSun" w:hAnsi="Cambria"/>
                <w:sz w:val="20"/>
                <w:szCs w:val="20"/>
              </w:rPr>
              <w:t>Buildings</w:t>
            </w:r>
          </w:p>
          <w:p w:rsidR="00E8718B" w:rsidRPr="002C346D" w:rsidRDefault="000B513A" w:rsidP="00E00310">
            <w:pPr>
              <w:rPr>
                <w:rFonts w:ascii="Cambria" w:eastAsia="SimSun" w:hAnsi="Cambria"/>
                <w:sz w:val="20"/>
                <w:szCs w:val="20"/>
              </w:rPr>
            </w:pPr>
            <w:r w:rsidRPr="002C346D">
              <w:rPr>
                <w:rFonts w:ascii="Cambria" w:eastAsia="SimSun" w:hAnsi="Cambria"/>
                <w:sz w:val="20"/>
                <w:szCs w:val="20"/>
              </w:rPr>
              <w:object w:dxaOrig="225" w:dyaOrig="225">
                <v:shape id="_x0000_i1062" type="#_x0000_t75" style="width:11.25pt;height:9pt" o:ole="">
                  <v:imagedata r:id="rId12" o:title=""/>
                </v:shape>
                <w:control r:id="rId13" w:name="Ms23" w:shapeid="_x0000_i1062"/>
              </w:object>
            </w:r>
            <w:r w:rsidR="00B53CEB" w:rsidRPr="002C346D">
              <w:rPr>
                <w:rFonts w:ascii="Cambria" w:eastAsia="SimSun" w:hAnsi="Cambria"/>
                <w:sz w:val="20"/>
                <w:szCs w:val="20"/>
              </w:rPr>
              <w:t>Climate</w:t>
            </w:r>
          </w:p>
          <w:p w:rsidR="00D93151" w:rsidRPr="002C346D" w:rsidRDefault="00D93151" w:rsidP="00E00310">
            <w:pPr>
              <w:rPr>
                <w:rFonts w:ascii="Cambria" w:eastAsia="SimSun" w:hAnsi="Cambria"/>
                <w:sz w:val="20"/>
                <w:szCs w:val="20"/>
              </w:rPr>
            </w:pPr>
            <w:r w:rsidRPr="002C346D">
              <w:rPr>
                <w:rFonts w:ascii="Cambria" w:eastAsia="SimSun" w:hAnsi="Cambria"/>
                <w:sz w:val="20"/>
                <w:szCs w:val="20"/>
              </w:rPr>
              <w:object w:dxaOrig="225" w:dyaOrig="225">
                <v:shape id="_x0000_i1063" type="#_x0000_t75" style="width:11.25pt;height:9pt" o:ole="">
                  <v:imagedata r:id="rId14" o:title=""/>
                </v:shape>
                <w:control r:id="rId15" w:name="Ms2325" w:shapeid="_x0000_i1063"/>
              </w:object>
            </w:r>
            <w:r w:rsidR="00B53CEB" w:rsidRPr="002C346D">
              <w:rPr>
                <w:rFonts w:ascii="Cambria" w:eastAsia="SimSun" w:hAnsi="Cambria"/>
                <w:sz w:val="20"/>
                <w:szCs w:val="20"/>
              </w:rPr>
              <w:t>Community</w:t>
            </w:r>
          </w:p>
          <w:p w:rsidR="00EB522F" w:rsidRPr="002C346D" w:rsidRDefault="00EB522F" w:rsidP="00EB522F">
            <w:pPr>
              <w:rPr>
                <w:rFonts w:ascii="Cambria" w:eastAsia="SimSun" w:hAnsi="Cambria"/>
                <w:sz w:val="20"/>
                <w:szCs w:val="20"/>
              </w:rPr>
            </w:pPr>
            <w:r w:rsidRPr="002C346D">
              <w:rPr>
                <w:rFonts w:ascii="Cambria" w:eastAsia="SimSun" w:hAnsi="Cambria"/>
                <w:sz w:val="20"/>
                <w:szCs w:val="20"/>
              </w:rPr>
              <w:object w:dxaOrig="225" w:dyaOrig="225">
                <v:shape id="_x0000_i1064" type="#_x0000_t75" style="width:11.25pt;height:9pt" o:ole="">
                  <v:imagedata r:id="rId16" o:title=""/>
                </v:shape>
                <w:control r:id="rId17" w:name="Ms214" w:shapeid="_x0000_i1064"/>
              </w:object>
            </w:r>
            <w:r w:rsidR="00B53CEB" w:rsidRPr="002C346D">
              <w:rPr>
                <w:rFonts w:ascii="Cambria" w:eastAsia="SimSun" w:hAnsi="Cambria"/>
                <w:sz w:val="20"/>
                <w:szCs w:val="20"/>
              </w:rPr>
              <w:t>Energy</w:t>
            </w:r>
          </w:p>
        </w:tc>
        <w:tc>
          <w:tcPr>
            <w:tcW w:w="1772" w:type="dxa"/>
            <w:tcBorders>
              <w:top w:val="single" w:sz="4" w:space="0" w:color="BFBFBF"/>
              <w:left w:val="nil"/>
              <w:bottom w:val="single" w:sz="4" w:space="0" w:color="BFBFBF"/>
              <w:right w:val="nil"/>
            </w:tcBorders>
            <w:shd w:val="clear" w:color="auto" w:fill="auto"/>
            <w:vAlign w:val="center"/>
          </w:tcPr>
          <w:p w:rsidR="000B513A" w:rsidRPr="002C346D" w:rsidRDefault="000B513A" w:rsidP="000B513A">
            <w:pPr>
              <w:rPr>
                <w:rFonts w:ascii="Cambria" w:eastAsia="SimSun" w:hAnsi="Cambria"/>
                <w:sz w:val="20"/>
                <w:szCs w:val="20"/>
              </w:rPr>
            </w:pPr>
            <w:r w:rsidRPr="002C346D">
              <w:rPr>
                <w:rFonts w:ascii="Cambria" w:eastAsia="SimSun" w:hAnsi="Cambria"/>
                <w:sz w:val="20"/>
                <w:szCs w:val="20"/>
              </w:rPr>
              <w:object w:dxaOrig="225" w:dyaOrig="225">
                <v:shape id="_x0000_i1065" type="#_x0000_t75" style="width:11.25pt;height:9pt" o:ole="">
                  <v:imagedata r:id="rId18" o:title=""/>
                </v:shape>
                <w:control r:id="rId19" w:name="Ms211" w:shapeid="_x0000_i1065"/>
              </w:object>
            </w:r>
            <w:r w:rsidRPr="002C346D">
              <w:rPr>
                <w:rFonts w:ascii="Cambria" w:eastAsia="SimSun" w:hAnsi="Cambria"/>
                <w:sz w:val="20"/>
                <w:szCs w:val="20"/>
              </w:rPr>
              <w:t>Finance</w:t>
            </w:r>
          </w:p>
          <w:p w:rsidR="000B513A" w:rsidRPr="002C346D" w:rsidRDefault="000B513A" w:rsidP="000B513A">
            <w:pPr>
              <w:rPr>
                <w:rFonts w:ascii="Cambria" w:eastAsia="SimSun" w:hAnsi="Cambria"/>
                <w:sz w:val="20"/>
                <w:szCs w:val="20"/>
              </w:rPr>
            </w:pPr>
            <w:r w:rsidRPr="002C346D">
              <w:rPr>
                <w:rFonts w:ascii="Cambria" w:eastAsia="SimSun" w:hAnsi="Cambria"/>
                <w:sz w:val="20"/>
                <w:szCs w:val="20"/>
              </w:rPr>
              <w:object w:dxaOrig="225" w:dyaOrig="225">
                <v:shape id="_x0000_i1066" type="#_x0000_t75" style="width:11.25pt;height:9pt" o:ole="">
                  <v:imagedata r:id="rId20" o:title=""/>
                </v:shape>
                <w:control r:id="rId21" w:name="Ms221" w:shapeid="_x0000_i1066"/>
              </w:object>
            </w:r>
            <w:r w:rsidR="00B53CEB" w:rsidRPr="002C346D">
              <w:rPr>
                <w:rFonts w:ascii="Cambria" w:eastAsia="SimSun" w:hAnsi="Cambria"/>
                <w:sz w:val="20"/>
                <w:szCs w:val="20"/>
              </w:rPr>
              <w:t>Food</w:t>
            </w:r>
          </w:p>
          <w:p w:rsidR="000B513A" w:rsidRPr="002C346D" w:rsidRDefault="000B513A" w:rsidP="000B513A">
            <w:pPr>
              <w:rPr>
                <w:rFonts w:ascii="Cambria" w:eastAsia="SimSun" w:hAnsi="Cambria"/>
                <w:sz w:val="20"/>
                <w:szCs w:val="20"/>
              </w:rPr>
            </w:pPr>
            <w:r w:rsidRPr="002C346D">
              <w:rPr>
                <w:rFonts w:ascii="Cambria" w:eastAsia="SimSun" w:hAnsi="Cambria"/>
                <w:sz w:val="20"/>
                <w:szCs w:val="20"/>
              </w:rPr>
              <w:object w:dxaOrig="225" w:dyaOrig="225">
                <v:shape id="_x0000_i1067" type="#_x0000_t75" style="width:11.25pt;height:9pt" o:ole="">
                  <v:imagedata r:id="rId22" o:title=""/>
                </v:shape>
                <w:control r:id="rId23" w:name="Ms231" w:shapeid="_x0000_i1067"/>
              </w:object>
            </w:r>
            <w:r w:rsidR="00B53CEB" w:rsidRPr="002C346D">
              <w:rPr>
                <w:rFonts w:ascii="Cambria" w:eastAsia="SimSun" w:hAnsi="Cambria"/>
                <w:sz w:val="20"/>
                <w:szCs w:val="20"/>
              </w:rPr>
              <w:t>Health</w:t>
            </w:r>
          </w:p>
          <w:p w:rsidR="00D93151" w:rsidRPr="002C346D" w:rsidRDefault="00D93151" w:rsidP="000B513A">
            <w:pPr>
              <w:rPr>
                <w:rFonts w:ascii="Cambria" w:eastAsia="SimSun" w:hAnsi="Cambria"/>
                <w:sz w:val="20"/>
                <w:szCs w:val="20"/>
              </w:rPr>
            </w:pPr>
            <w:r w:rsidRPr="002C346D">
              <w:rPr>
                <w:rFonts w:ascii="Cambria" w:eastAsia="SimSun" w:hAnsi="Cambria"/>
                <w:sz w:val="20"/>
                <w:szCs w:val="20"/>
              </w:rPr>
              <w:object w:dxaOrig="225" w:dyaOrig="225">
                <v:shape id="_x0000_i1068" type="#_x0000_t75" style="width:11.25pt;height:9pt" o:ole="">
                  <v:imagedata r:id="rId24" o:title=""/>
                </v:shape>
                <w:control r:id="rId25" w:name="Ms2324" w:shapeid="_x0000_i1068"/>
              </w:object>
            </w:r>
            <w:r w:rsidR="00B53CEB" w:rsidRPr="002C346D">
              <w:rPr>
                <w:rFonts w:ascii="Cambria" w:eastAsia="SimSun" w:hAnsi="Cambria"/>
                <w:sz w:val="20"/>
                <w:szCs w:val="20"/>
              </w:rPr>
              <w:t>Land</w:t>
            </w:r>
          </w:p>
          <w:p w:rsidR="00837610" w:rsidRPr="002C346D" w:rsidRDefault="00837610" w:rsidP="00B53CEB">
            <w:pPr>
              <w:rPr>
                <w:rFonts w:ascii="Cambria" w:eastAsia="SimSun" w:hAnsi="Cambria"/>
                <w:sz w:val="20"/>
                <w:szCs w:val="20"/>
              </w:rPr>
            </w:pPr>
            <w:r w:rsidRPr="002C346D">
              <w:rPr>
                <w:rFonts w:ascii="Cambria" w:eastAsia="SimSun" w:hAnsi="Cambria"/>
                <w:sz w:val="20"/>
                <w:szCs w:val="20"/>
              </w:rPr>
              <w:object w:dxaOrig="225" w:dyaOrig="225">
                <v:shape id="_x0000_i1069" type="#_x0000_t75" style="width:11.25pt;height:9pt" o:ole="">
                  <v:imagedata r:id="rId26" o:title=""/>
                </v:shape>
                <w:control r:id="rId27" w:name="Ms2213" w:shapeid="_x0000_i1069"/>
              </w:object>
            </w:r>
            <w:r w:rsidR="00B53CEB" w:rsidRPr="002C346D">
              <w:rPr>
                <w:rFonts w:ascii="Cambria" w:eastAsia="SimSun" w:hAnsi="Cambria"/>
                <w:sz w:val="20"/>
                <w:szCs w:val="20"/>
              </w:rPr>
              <w:t>Materials</w:t>
            </w:r>
          </w:p>
        </w:tc>
        <w:tc>
          <w:tcPr>
            <w:tcW w:w="1772" w:type="dxa"/>
            <w:tcBorders>
              <w:top w:val="single" w:sz="4" w:space="0" w:color="BFBFBF"/>
              <w:left w:val="nil"/>
              <w:bottom w:val="single" w:sz="4" w:space="0" w:color="BFBFBF"/>
              <w:right w:val="single" w:sz="4" w:space="0" w:color="BFBFBF"/>
            </w:tcBorders>
            <w:shd w:val="clear" w:color="auto" w:fill="auto"/>
            <w:vAlign w:val="center"/>
          </w:tcPr>
          <w:p w:rsidR="000B513A" w:rsidRPr="002C346D" w:rsidRDefault="000B513A" w:rsidP="00E00310">
            <w:pPr>
              <w:rPr>
                <w:rFonts w:ascii="Cambria" w:eastAsia="SimSun" w:hAnsi="Cambria"/>
                <w:sz w:val="20"/>
                <w:szCs w:val="20"/>
              </w:rPr>
            </w:pPr>
            <w:r w:rsidRPr="002C346D">
              <w:rPr>
                <w:rFonts w:ascii="Cambria" w:eastAsia="SimSun" w:hAnsi="Cambria"/>
                <w:sz w:val="20"/>
                <w:szCs w:val="20"/>
              </w:rPr>
              <w:object w:dxaOrig="225" w:dyaOrig="225">
                <v:shape id="_x0000_i1070" type="#_x0000_t75" style="width:11.25pt;height:9pt" o:ole="">
                  <v:imagedata r:id="rId28" o:title=""/>
                </v:shape>
                <w:control r:id="rId29" w:name="Ms212" w:shapeid="_x0000_i1070"/>
              </w:object>
            </w:r>
            <w:r w:rsidR="00B53CEB" w:rsidRPr="002C346D">
              <w:rPr>
                <w:rFonts w:ascii="Cambria" w:eastAsia="SimSun" w:hAnsi="Cambria"/>
                <w:sz w:val="20"/>
                <w:szCs w:val="20"/>
              </w:rPr>
              <w:t>Procurement</w:t>
            </w:r>
          </w:p>
          <w:p w:rsidR="000B513A" w:rsidRPr="002C346D" w:rsidRDefault="000B513A" w:rsidP="00E00310">
            <w:pPr>
              <w:rPr>
                <w:rFonts w:ascii="Cambria" w:eastAsia="SimSun" w:hAnsi="Cambria"/>
                <w:sz w:val="20"/>
                <w:szCs w:val="20"/>
              </w:rPr>
            </w:pPr>
            <w:r w:rsidRPr="002C346D">
              <w:rPr>
                <w:rFonts w:ascii="Cambria" w:eastAsia="SimSun" w:hAnsi="Cambria"/>
                <w:sz w:val="20"/>
                <w:szCs w:val="20"/>
              </w:rPr>
              <w:object w:dxaOrig="225" w:dyaOrig="225">
                <v:shape id="_x0000_i1071" type="#_x0000_t75" style="width:11.25pt;height:9pt" o:ole="">
                  <v:imagedata r:id="rId30" o:title=""/>
                </v:shape>
                <w:control r:id="rId31" w:name="Ms222" w:shapeid="_x0000_i1071"/>
              </w:object>
            </w:r>
            <w:r w:rsidR="00B53CEB" w:rsidRPr="002C346D">
              <w:rPr>
                <w:rFonts w:ascii="Cambria" w:eastAsia="SimSun" w:hAnsi="Cambria"/>
                <w:sz w:val="20"/>
                <w:szCs w:val="20"/>
              </w:rPr>
              <w:t>Transportation</w:t>
            </w:r>
          </w:p>
          <w:p w:rsidR="000B513A" w:rsidRPr="002C346D" w:rsidRDefault="000B513A" w:rsidP="00080E9B">
            <w:pPr>
              <w:rPr>
                <w:rFonts w:ascii="Cambria" w:eastAsia="SimSun" w:hAnsi="Cambria"/>
                <w:sz w:val="20"/>
                <w:szCs w:val="20"/>
              </w:rPr>
            </w:pPr>
            <w:r w:rsidRPr="002C346D">
              <w:rPr>
                <w:rFonts w:ascii="Cambria" w:eastAsia="SimSun" w:hAnsi="Cambria"/>
                <w:sz w:val="20"/>
                <w:szCs w:val="20"/>
              </w:rPr>
              <w:object w:dxaOrig="225" w:dyaOrig="225">
                <v:shape id="_x0000_i1072" type="#_x0000_t75" style="width:11.25pt;height:9pt" o:ole="">
                  <v:imagedata r:id="rId32" o:title=""/>
                </v:shape>
                <w:control r:id="rId33" w:name="Ms232" w:shapeid="_x0000_i1072"/>
              </w:object>
            </w:r>
            <w:r w:rsidR="00B53CEB" w:rsidRPr="002C346D">
              <w:rPr>
                <w:rFonts w:ascii="Cambria" w:eastAsia="SimSun" w:hAnsi="Cambria"/>
                <w:sz w:val="20"/>
                <w:szCs w:val="20"/>
              </w:rPr>
              <w:t>Waste</w:t>
            </w:r>
          </w:p>
          <w:p w:rsidR="00D93151" w:rsidRPr="002C346D" w:rsidRDefault="00D93151" w:rsidP="00080E9B">
            <w:pPr>
              <w:rPr>
                <w:rFonts w:ascii="Cambria" w:eastAsia="SimSun" w:hAnsi="Cambria"/>
                <w:sz w:val="20"/>
                <w:szCs w:val="20"/>
              </w:rPr>
            </w:pPr>
            <w:r w:rsidRPr="002C346D">
              <w:rPr>
                <w:rFonts w:ascii="Cambria" w:eastAsia="SimSun" w:hAnsi="Cambria"/>
                <w:sz w:val="20"/>
                <w:szCs w:val="20"/>
              </w:rPr>
              <w:object w:dxaOrig="225" w:dyaOrig="225">
                <v:shape id="_x0000_i1073" type="#_x0000_t75" style="width:11.25pt;height:9pt" o:ole="">
                  <v:imagedata r:id="rId34" o:title=""/>
                </v:shape>
                <w:control r:id="rId35" w:name="Ms2326" w:shapeid="_x0000_i1073"/>
              </w:object>
            </w:r>
            <w:r w:rsidR="00B53CEB" w:rsidRPr="002C346D">
              <w:rPr>
                <w:rFonts w:ascii="Cambria" w:eastAsia="SimSun" w:hAnsi="Cambria"/>
                <w:sz w:val="20"/>
                <w:szCs w:val="20"/>
              </w:rPr>
              <w:t>Water</w:t>
            </w:r>
          </w:p>
          <w:p w:rsidR="00D93151" w:rsidRPr="002C346D" w:rsidRDefault="00D93151" w:rsidP="00B53CEB">
            <w:pPr>
              <w:rPr>
                <w:rFonts w:ascii="Cambria" w:eastAsia="SimSun" w:hAnsi="Cambria"/>
                <w:sz w:val="20"/>
                <w:szCs w:val="20"/>
              </w:rPr>
            </w:pPr>
            <w:r w:rsidRPr="002C346D">
              <w:rPr>
                <w:rFonts w:ascii="Cambria" w:eastAsia="SimSun" w:hAnsi="Cambria"/>
                <w:sz w:val="20"/>
                <w:szCs w:val="20"/>
              </w:rPr>
              <w:object w:dxaOrig="225" w:dyaOrig="225">
                <v:shape id="_x0000_i1074" type="#_x0000_t75" style="width:11.25pt;height:9pt" o:ole="">
                  <v:imagedata r:id="rId36" o:title=""/>
                </v:shape>
                <w:control r:id="rId37" w:name="Ms2322" w:shapeid="_x0000_i1074"/>
              </w:object>
            </w:r>
            <w:r w:rsidR="00B53CEB" w:rsidRPr="002C346D">
              <w:rPr>
                <w:rFonts w:ascii="Cambria" w:eastAsia="SimSun" w:hAnsi="Cambria"/>
                <w:sz w:val="20"/>
                <w:szCs w:val="20"/>
              </w:rPr>
              <w:t>Wellbeing</w:t>
            </w:r>
          </w:p>
        </w:tc>
        <w:tc>
          <w:tcPr>
            <w:tcW w:w="1772" w:type="dxa"/>
            <w:tcBorders>
              <w:top w:val="single" w:sz="4" w:space="0" w:color="BFBFBF"/>
              <w:left w:val="single" w:sz="4" w:space="0" w:color="BFBFBF"/>
              <w:bottom w:val="single" w:sz="4" w:space="0" w:color="BFBFBF"/>
              <w:right w:val="nil"/>
            </w:tcBorders>
            <w:shd w:val="clear" w:color="auto" w:fill="auto"/>
            <w:vAlign w:val="center"/>
          </w:tcPr>
          <w:p w:rsidR="000B513A" w:rsidRPr="002C346D" w:rsidRDefault="000B513A" w:rsidP="000B513A">
            <w:pPr>
              <w:rPr>
                <w:rFonts w:ascii="Cambria" w:eastAsia="SimSun" w:hAnsi="Cambria"/>
                <w:sz w:val="20"/>
                <w:szCs w:val="20"/>
              </w:rPr>
            </w:pPr>
            <w:r w:rsidRPr="002C346D">
              <w:rPr>
                <w:rFonts w:ascii="Cambria" w:eastAsia="SimSun" w:hAnsi="Cambria"/>
                <w:sz w:val="20"/>
                <w:szCs w:val="20"/>
              </w:rPr>
              <w:object w:dxaOrig="225" w:dyaOrig="225">
                <v:shape id="_x0000_i1075" type="#_x0000_t75" style="width:11.25pt;height:9pt" o:ole="">
                  <v:imagedata r:id="rId38" o:title=""/>
                </v:shape>
                <w:control r:id="rId39" w:name="Ms213" w:shapeid="_x0000_i1075"/>
              </w:object>
            </w:r>
            <w:r w:rsidR="00B53CEB" w:rsidRPr="002C346D">
              <w:rPr>
                <w:rFonts w:ascii="Cambria" w:eastAsia="SimSun" w:hAnsi="Cambria"/>
                <w:sz w:val="20"/>
                <w:szCs w:val="20"/>
              </w:rPr>
              <w:t>Biodiversity</w:t>
            </w:r>
          </w:p>
          <w:p w:rsidR="000B513A" w:rsidRPr="002C346D" w:rsidRDefault="000B513A" w:rsidP="000B513A">
            <w:pPr>
              <w:rPr>
                <w:rFonts w:ascii="Cambria" w:eastAsia="SimSun" w:hAnsi="Cambria"/>
                <w:sz w:val="20"/>
                <w:szCs w:val="20"/>
              </w:rPr>
            </w:pPr>
            <w:r w:rsidRPr="002C346D">
              <w:rPr>
                <w:rFonts w:ascii="Cambria" w:eastAsia="SimSun" w:hAnsi="Cambria"/>
                <w:sz w:val="20"/>
                <w:szCs w:val="20"/>
              </w:rPr>
              <w:object w:dxaOrig="225" w:dyaOrig="225">
                <v:shape id="_x0000_i1076" type="#_x0000_t75" style="width:11.25pt;height:9pt" o:ole="">
                  <v:imagedata r:id="rId40" o:title=""/>
                </v:shape>
                <w:control r:id="rId41" w:name="Ms223" w:shapeid="_x0000_i1076"/>
              </w:object>
            </w:r>
            <w:r w:rsidR="00B53CEB" w:rsidRPr="002C346D">
              <w:rPr>
                <w:rFonts w:ascii="Cambria" w:eastAsia="SimSun" w:hAnsi="Cambria"/>
                <w:sz w:val="20"/>
                <w:szCs w:val="20"/>
              </w:rPr>
              <w:t>Buildings</w:t>
            </w:r>
          </w:p>
          <w:p w:rsidR="000B513A" w:rsidRPr="002C346D" w:rsidRDefault="000B513A" w:rsidP="000B513A">
            <w:pPr>
              <w:rPr>
                <w:rFonts w:ascii="Cambria" w:eastAsia="SimSun" w:hAnsi="Cambria"/>
                <w:sz w:val="20"/>
                <w:szCs w:val="20"/>
              </w:rPr>
            </w:pPr>
            <w:r w:rsidRPr="002C346D">
              <w:rPr>
                <w:rFonts w:ascii="Cambria" w:eastAsia="SimSun" w:hAnsi="Cambria"/>
                <w:sz w:val="20"/>
                <w:szCs w:val="20"/>
              </w:rPr>
              <w:object w:dxaOrig="225" w:dyaOrig="225">
                <v:shape id="_x0000_i1077" type="#_x0000_t75" style="width:11.25pt;height:9pt" o:ole="">
                  <v:imagedata r:id="rId42" o:title=""/>
                </v:shape>
                <w:control r:id="rId43" w:name="Ms233" w:shapeid="_x0000_i1077"/>
              </w:object>
            </w:r>
            <w:r w:rsidR="00B53CEB" w:rsidRPr="002C346D">
              <w:rPr>
                <w:rFonts w:ascii="Cambria" w:eastAsia="SimSun" w:hAnsi="Cambria"/>
                <w:sz w:val="20"/>
                <w:szCs w:val="20"/>
              </w:rPr>
              <w:t>Climate</w:t>
            </w:r>
          </w:p>
          <w:p w:rsidR="00D93151" w:rsidRPr="002C346D" w:rsidRDefault="00D93151" w:rsidP="000B513A">
            <w:pPr>
              <w:rPr>
                <w:rFonts w:ascii="Cambria" w:eastAsia="SimSun" w:hAnsi="Cambria"/>
                <w:sz w:val="20"/>
                <w:szCs w:val="20"/>
              </w:rPr>
            </w:pPr>
            <w:r w:rsidRPr="002C346D">
              <w:rPr>
                <w:rFonts w:ascii="Cambria" w:eastAsia="SimSun" w:hAnsi="Cambria"/>
                <w:sz w:val="20"/>
                <w:szCs w:val="20"/>
              </w:rPr>
              <w:object w:dxaOrig="225" w:dyaOrig="225">
                <v:shape id="_x0000_i1078" type="#_x0000_t75" style="width:11.25pt;height:9pt" o:ole="">
                  <v:imagedata r:id="rId44" o:title=""/>
                </v:shape>
                <w:control r:id="rId45" w:name="Ms23251" w:shapeid="_x0000_i1078"/>
              </w:object>
            </w:r>
            <w:r w:rsidR="00B53CEB" w:rsidRPr="002C346D">
              <w:rPr>
                <w:rFonts w:ascii="Cambria" w:eastAsia="SimSun" w:hAnsi="Cambria"/>
                <w:sz w:val="20"/>
                <w:szCs w:val="20"/>
              </w:rPr>
              <w:t>Community</w:t>
            </w:r>
          </w:p>
          <w:p w:rsidR="00EB522F" w:rsidRPr="002C346D" w:rsidRDefault="001F0285" w:rsidP="00B53CEB">
            <w:pPr>
              <w:rPr>
                <w:rFonts w:ascii="Cambria" w:eastAsia="SimSun" w:hAnsi="Cambria"/>
                <w:sz w:val="20"/>
                <w:szCs w:val="20"/>
              </w:rPr>
            </w:pPr>
            <w:r w:rsidRPr="002C346D">
              <w:rPr>
                <w:rFonts w:ascii="Cambria" w:eastAsia="SimSun" w:hAnsi="Cambria"/>
                <w:sz w:val="20"/>
                <w:szCs w:val="20"/>
              </w:rPr>
              <w:object w:dxaOrig="225" w:dyaOrig="225">
                <v:shape id="_x0000_i1079" type="#_x0000_t75" style="width:11.25pt;height:9pt" o:ole="">
                  <v:imagedata r:id="rId46" o:title=""/>
                </v:shape>
                <w:control r:id="rId47" w:name="Ms2141" w:shapeid="_x0000_i1079"/>
              </w:object>
            </w:r>
            <w:r w:rsidR="00B53CEB" w:rsidRPr="002C346D">
              <w:rPr>
                <w:rFonts w:ascii="Cambria" w:eastAsia="SimSun" w:hAnsi="Cambria"/>
                <w:sz w:val="20"/>
                <w:szCs w:val="20"/>
              </w:rPr>
              <w:t>Energy</w:t>
            </w:r>
          </w:p>
        </w:tc>
        <w:tc>
          <w:tcPr>
            <w:tcW w:w="1772" w:type="dxa"/>
            <w:tcBorders>
              <w:top w:val="single" w:sz="4" w:space="0" w:color="BFBFBF"/>
              <w:left w:val="nil"/>
              <w:bottom w:val="single" w:sz="4" w:space="0" w:color="BFBFBF"/>
              <w:right w:val="nil"/>
            </w:tcBorders>
            <w:shd w:val="clear" w:color="auto" w:fill="auto"/>
            <w:vAlign w:val="center"/>
          </w:tcPr>
          <w:p w:rsidR="000B513A" w:rsidRPr="002C346D" w:rsidRDefault="000B513A" w:rsidP="000B513A">
            <w:pPr>
              <w:pBdr>
                <w:left w:val="single" w:sz="4" w:space="4" w:color="BFBFBF"/>
              </w:pBdr>
              <w:rPr>
                <w:rFonts w:ascii="Cambria" w:eastAsia="SimSun" w:hAnsi="Cambria"/>
                <w:sz w:val="20"/>
                <w:szCs w:val="20"/>
              </w:rPr>
            </w:pPr>
            <w:r w:rsidRPr="002C346D">
              <w:rPr>
                <w:rFonts w:ascii="Cambria" w:eastAsia="SimSun" w:hAnsi="Cambria"/>
                <w:sz w:val="20"/>
                <w:szCs w:val="20"/>
              </w:rPr>
              <w:object w:dxaOrig="225" w:dyaOrig="225">
                <v:shape id="_x0000_i1080" type="#_x0000_t75" style="width:11.25pt;height:9pt" o:ole="">
                  <v:imagedata r:id="rId48" o:title=""/>
                </v:shape>
                <w:control r:id="rId49" w:name="Ms2111" w:shapeid="_x0000_i1080"/>
              </w:object>
            </w:r>
            <w:r w:rsidRPr="002C346D">
              <w:rPr>
                <w:rFonts w:ascii="Cambria" w:eastAsia="SimSun" w:hAnsi="Cambria"/>
                <w:sz w:val="20"/>
                <w:szCs w:val="20"/>
              </w:rPr>
              <w:t>Finance</w:t>
            </w:r>
          </w:p>
          <w:p w:rsidR="000B513A" w:rsidRPr="002C346D" w:rsidRDefault="000B513A" w:rsidP="000B513A">
            <w:pPr>
              <w:pBdr>
                <w:left w:val="single" w:sz="4" w:space="4" w:color="BFBFBF"/>
              </w:pBdr>
              <w:rPr>
                <w:rFonts w:ascii="Cambria" w:eastAsia="SimSun" w:hAnsi="Cambria"/>
                <w:sz w:val="20"/>
                <w:szCs w:val="20"/>
              </w:rPr>
            </w:pPr>
            <w:r w:rsidRPr="002C346D">
              <w:rPr>
                <w:rFonts w:ascii="Cambria" w:eastAsia="SimSun" w:hAnsi="Cambria"/>
                <w:sz w:val="20"/>
                <w:szCs w:val="20"/>
              </w:rPr>
              <w:object w:dxaOrig="225" w:dyaOrig="225">
                <v:shape id="_x0000_i1081" type="#_x0000_t75" style="width:11.25pt;height:9pt" o:ole="">
                  <v:imagedata r:id="rId50" o:title=""/>
                </v:shape>
                <w:control r:id="rId51" w:name="Ms2211" w:shapeid="_x0000_i1081"/>
              </w:object>
            </w:r>
            <w:r w:rsidR="00B53CEB" w:rsidRPr="002C346D">
              <w:rPr>
                <w:rFonts w:ascii="Cambria" w:eastAsia="SimSun" w:hAnsi="Cambria"/>
                <w:sz w:val="20"/>
                <w:szCs w:val="20"/>
              </w:rPr>
              <w:t>Food</w:t>
            </w:r>
          </w:p>
          <w:p w:rsidR="000B513A" w:rsidRPr="002C346D" w:rsidRDefault="000B513A" w:rsidP="000B513A">
            <w:pPr>
              <w:pBdr>
                <w:left w:val="single" w:sz="4" w:space="4" w:color="BFBFBF"/>
              </w:pBdr>
              <w:rPr>
                <w:rFonts w:ascii="Cambria" w:eastAsia="SimSun" w:hAnsi="Cambria"/>
                <w:sz w:val="20"/>
                <w:szCs w:val="20"/>
              </w:rPr>
            </w:pPr>
            <w:r w:rsidRPr="002C346D">
              <w:rPr>
                <w:rFonts w:ascii="Cambria" w:eastAsia="SimSun" w:hAnsi="Cambria"/>
                <w:sz w:val="20"/>
                <w:szCs w:val="20"/>
              </w:rPr>
              <w:object w:dxaOrig="225" w:dyaOrig="225">
                <v:shape id="_x0000_i1082" type="#_x0000_t75" style="width:11.25pt;height:9pt" o:ole="">
                  <v:imagedata r:id="rId52" o:title=""/>
                </v:shape>
                <w:control r:id="rId53" w:name="Ms2311" w:shapeid="_x0000_i1082"/>
              </w:object>
            </w:r>
            <w:r w:rsidR="006D2310" w:rsidRPr="002C346D">
              <w:rPr>
                <w:rFonts w:ascii="Cambria" w:eastAsia="SimSun" w:hAnsi="Cambria"/>
                <w:sz w:val="20"/>
                <w:szCs w:val="20"/>
              </w:rPr>
              <w:t>Health</w:t>
            </w:r>
          </w:p>
          <w:p w:rsidR="00837610" w:rsidRPr="002C346D" w:rsidRDefault="00D93151" w:rsidP="000B513A">
            <w:pPr>
              <w:pBdr>
                <w:left w:val="single" w:sz="4" w:space="4" w:color="BFBFBF"/>
              </w:pBdr>
              <w:rPr>
                <w:rFonts w:ascii="Cambria" w:eastAsia="SimSun" w:hAnsi="Cambria"/>
                <w:sz w:val="20"/>
                <w:szCs w:val="20"/>
              </w:rPr>
            </w:pPr>
            <w:r w:rsidRPr="002C346D">
              <w:rPr>
                <w:rFonts w:ascii="Cambria" w:eastAsia="SimSun" w:hAnsi="Cambria"/>
                <w:sz w:val="20"/>
                <w:szCs w:val="20"/>
              </w:rPr>
              <w:object w:dxaOrig="225" w:dyaOrig="225">
                <v:shape id="_x0000_i1083" type="#_x0000_t75" style="width:11.25pt;height:9pt" o:ole="">
                  <v:imagedata r:id="rId54" o:title=""/>
                </v:shape>
                <w:control r:id="rId55" w:name="Ms23241" w:shapeid="_x0000_i1083"/>
              </w:object>
            </w:r>
            <w:r w:rsidR="006D2310" w:rsidRPr="002C346D">
              <w:rPr>
                <w:rFonts w:ascii="Cambria" w:eastAsia="SimSun" w:hAnsi="Cambria"/>
                <w:sz w:val="20"/>
                <w:szCs w:val="20"/>
              </w:rPr>
              <w:t>Land</w:t>
            </w:r>
          </w:p>
          <w:p w:rsidR="00837610" w:rsidRPr="002C346D" w:rsidRDefault="00837610" w:rsidP="006D2310">
            <w:pPr>
              <w:pBdr>
                <w:left w:val="single" w:sz="4" w:space="4" w:color="BFBFBF"/>
              </w:pBdr>
              <w:rPr>
                <w:rFonts w:ascii="Cambria" w:eastAsia="SimSun" w:hAnsi="Cambria"/>
                <w:sz w:val="20"/>
                <w:szCs w:val="20"/>
              </w:rPr>
            </w:pPr>
            <w:r w:rsidRPr="002C346D">
              <w:rPr>
                <w:rFonts w:ascii="Cambria" w:eastAsia="SimSun" w:hAnsi="Cambria"/>
                <w:sz w:val="20"/>
                <w:szCs w:val="20"/>
              </w:rPr>
              <w:object w:dxaOrig="225" w:dyaOrig="225">
                <v:shape id="_x0000_i1084" type="#_x0000_t75" style="width:11.25pt;height:9pt" o:ole="">
                  <v:imagedata r:id="rId56" o:title=""/>
                </v:shape>
                <w:control r:id="rId57" w:name="Ms2212" w:shapeid="_x0000_i1084"/>
              </w:object>
            </w:r>
            <w:r w:rsidR="006D2310" w:rsidRPr="002C346D">
              <w:rPr>
                <w:rFonts w:ascii="Cambria" w:eastAsia="SimSun" w:hAnsi="Cambria"/>
                <w:sz w:val="20"/>
                <w:szCs w:val="20"/>
              </w:rPr>
              <w:t>Materials</w:t>
            </w:r>
          </w:p>
        </w:tc>
        <w:tc>
          <w:tcPr>
            <w:tcW w:w="1772" w:type="dxa"/>
            <w:tcBorders>
              <w:top w:val="single" w:sz="4" w:space="0" w:color="BFBFBF"/>
              <w:left w:val="nil"/>
              <w:bottom w:val="single" w:sz="4" w:space="0" w:color="BFBFBF"/>
              <w:right w:val="single" w:sz="4" w:space="0" w:color="BFBFBF"/>
            </w:tcBorders>
            <w:shd w:val="clear" w:color="auto" w:fill="auto"/>
            <w:vAlign w:val="center"/>
          </w:tcPr>
          <w:p w:rsidR="000B513A" w:rsidRPr="002C346D" w:rsidRDefault="000B513A" w:rsidP="000B513A">
            <w:pPr>
              <w:rPr>
                <w:rFonts w:ascii="Cambria" w:eastAsia="SimSun" w:hAnsi="Cambria"/>
                <w:sz w:val="20"/>
                <w:szCs w:val="20"/>
              </w:rPr>
            </w:pPr>
            <w:r w:rsidRPr="002C346D">
              <w:rPr>
                <w:rFonts w:ascii="Cambria" w:eastAsia="SimSun" w:hAnsi="Cambria"/>
                <w:sz w:val="20"/>
                <w:szCs w:val="20"/>
              </w:rPr>
              <w:object w:dxaOrig="225" w:dyaOrig="225">
                <v:shape id="_x0000_i1085" type="#_x0000_t75" style="width:11.25pt;height:9pt" o:ole="">
                  <v:imagedata r:id="rId58" o:title=""/>
                </v:shape>
                <w:control r:id="rId59" w:name="Ms2121" w:shapeid="_x0000_i1085"/>
              </w:object>
            </w:r>
            <w:r w:rsidR="006D2310" w:rsidRPr="002C346D">
              <w:rPr>
                <w:rFonts w:ascii="Cambria" w:eastAsia="SimSun" w:hAnsi="Cambria"/>
                <w:sz w:val="20"/>
                <w:szCs w:val="20"/>
              </w:rPr>
              <w:t>Procurement</w:t>
            </w:r>
          </w:p>
          <w:p w:rsidR="000B513A" w:rsidRPr="002C346D" w:rsidRDefault="000B513A" w:rsidP="000B513A">
            <w:pPr>
              <w:rPr>
                <w:rFonts w:ascii="Cambria" w:eastAsia="SimSun" w:hAnsi="Cambria"/>
                <w:sz w:val="20"/>
                <w:szCs w:val="20"/>
              </w:rPr>
            </w:pPr>
            <w:r w:rsidRPr="002C346D">
              <w:rPr>
                <w:rFonts w:ascii="Cambria" w:eastAsia="SimSun" w:hAnsi="Cambria"/>
                <w:sz w:val="20"/>
                <w:szCs w:val="20"/>
              </w:rPr>
              <w:object w:dxaOrig="225" w:dyaOrig="225">
                <v:shape id="_x0000_i1086" type="#_x0000_t75" style="width:11.25pt;height:9pt" o:ole="">
                  <v:imagedata r:id="rId60" o:title=""/>
                </v:shape>
                <w:control r:id="rId61" w:name="Ms2221" w:shapeid="_x0000_i1086"/>
              </w:object>
            </w:r>
            <w:r w:rsidR="006D2310" w:rsidRPr="002C346D">
              <w:rPr>
                <w:rFonts w:ascii="Cambria" w:eastAsia="SimSun" w:hAnsi="Cambria"/>
                <w:sz w:val="20"/>
                <w:szCs w:val="20"/>
              </w:rPr>
              <w:t>Transportation</w:t>
            </w:r>
          </w:p>
          <w:p w:rsidR="000B513A" w:rsidRPr="002C346D" w:rsidRDefault="000B513A" w:rsidP="000B513A">
            <w:pPr>
              <w:rPr>
                <w:rFonts w:ascii="Cambria" w:eastAsia="SimSun" w:hAnsi="Cambria"/>
                <w:sz w:val="20"/>
                <w:szCs w:val="20"/>
              </w:rPr>
            </w:pPr>
            <w:r w:rsidRPr="002C346D">
              <w:rPr>
                <w:rFonts w:ascii="Cambria" w:eastAsia="SimSun" w:hAnsi="Cambria"/>
                <w:sz w:val="20"/>
                <w:szCs w:val="20"/>
              </w:rPr>
              <w:object w:dxaOrig="225" w:dyaOrig="225">
                <v:shape id="_x0000_i1087" type="#_x0000_t75" style="width:11.25pt;height:9pt" o:ole="">
                  <v:imagedata r:id="rId62" o:title=""/>
                </v:shape>
                <w:control r:id="rId63" w:name="Ms2321" w:shapeid="_x0000_i1087"/>
              </w:object>
            </w:r>
            <w:r w:rsidR="006D2310" w:rsidRPr="002C346D">
              <w:rPr>
                <w:rFonts w:ascii="Cambria" w:eastAsia="SimSun" w:hAnsi="Cambria"/>
                <w:sz w:val="20"/>
                <w:szCs w:val="20"/>
              </w:rPr>
              <w:t>Waste</w:t>
            </w:r>
          </w:p>
          <w:p w:rsidR="00D93151" w:rsidRPr="002C346D" w:rsidRDefault="00D93151" w:rsidP="000B513A">
            <w:pPr>
              <w:rPr>
                <w:rFonts w:ascii="Cambria" w:eastAsia="SimSun" w:hAnsi="Cambria"/>
                <w:sz w:val="20"/>
                <w:szCs w:val="20"/>
              </w:rPr>
            </w:pPr>
            <w:r w:rsidRPr="002C346D">
              <w:rPr>
                <w:rFonts w:ascii="Cambria" w:eastAsia="SimSun" w:hAnsi="Cambria"/>
                <w:sz w:val="20"/>
                <w:szCs w:val="20"/>
              </w:rPr>
              <w:object w:dxaOrig="225" w:dyaOrig="225">
                <v:shape id="_x0000_i1088" type="#_x0000_t75" style="width:11.25pt;height:9pt" o:ole="">
                  <v:imagedata r:id="rId64" o:title=""/>
                </v:shape>
                <w:control r:id="rId65" w:name="Ms23261" w:shapeid="_x0000_i1088"/>
              </w:object>
            </w:r>
            <w:r w:rsidR="006D2310" w:rsidRPr="002C346D">
              <w:rPr>
                <w:rFonts w:ascii="Cambria" w:eastAsia="SimSun" w:hAnsi="Cambria"/>
                <w:sz w:val="20"/>
                <w:szCs w:val="20"/>
              </w:rPr>
              <w:t>Water</w:t>
            </w:r>
          </w:p>
          <w:p w:rsidR="00837610" w:rsidRPr="002C346D" w:rsidRDefault="00D93151" w:rsidP="006D2310">
            <w:pPr>
              <w:rPr>
                <w:rFonts w:ascii="Cambria" w:eastAsia="SimSun" w:hAnsi="Cambria"/>
                <w:sz w:val="20"/>
                <w:szCs w:val="20"/>
              </w:rPr>
            </w:pPr>
            <w:r w:rsidRPr="002C346D">
              <w:rPr>
                <w:rFonts w:ascii="Cambria" w:eastAsia="SimSun" w:hAnsi="Cambria"/>
                <w:sz w:val="20"/>
                <w:szCs w:val="20"/>
              </w:rPr>
              <w:object w:dxaOrig="225" w:dyaOrig="225">
                <v:shape id="_x0000_i1089" type="#_x0000_t75" style="width:11.25pt;height:9pt" o:ole="">
                  <v:imagedata r:id="rId66" o:title=""/>
                </v:shape>
                <w:control r:id="rId67" w:name="Ms23262" w:shapeid="_x0000_i1089"/>
              </w:object>
            </w:r>
            <w:r w:rsidR="006D2310" w:rsidRPr="002C346D">
              <w:rPr>
                <w:rFonts w:ascii="Cambria" w:eastAsia="SimSun" w:hAnsi="Cambria"/>
                <w:sz w:val="20"/>
                <w:szCs w:val="20"/>
              </w:rPr>
              <w:t>Wellbeing</w:t>
            </w:r>
          </w:p>
        </w:tc>
      </w:tr>
      <w:tr w:rsidR="00080E9B" w:rsidRPr="002C346D" w:rsidTr="00577063">
        <w:trPr>
          <w:trHeight w:val="238"/>
          <w:jc w:val="center"/>
        </w:trPr>
        <w:tc>
          <w:tcPr>
            <w:tcW w:w="10632" w:type="dxa"/>
            <w:gridSpan w:val="6"/>
            <w:tcBorders>
              <w:top w:val="single" w:sz="4" w:space="0" w:color="BFBFBF"/>
            </w:tcBorders>
            <w:shd w:val="clear" w:color="auto" w:fill="auto"/>
            <w:vAlign w:val="center"/>
          </w:tcPr>
          <w:p w:rsidR="001C481C" w:rsidRPr="002C346D" w:rsidRDefault="00347764" w:rsidP="00505ADF">
            <w:pPr>
              <w:rPr>
                <w:rFonts w:ascii="Cambria" w:eastAsia="SimSun" w:hAnsi="Cambria"/>
                <w:sz w:val="20"/>
                <w:szCs w:val="20"/>
              </w:rPr>
            </w:pPr>
            <w:r w:rsidRPr="002C346D">
              <w:rPr>
                <w:rFonts w:ascii="Cambria" w:eastAsia="SimSun" w:hAnsi="Cambria"/>
                <w:b/>
                <w:sz w:val="20"/>
                <w:szCs w:val="20"/>
                <w:u w:val="single"/>
              </w:rPr>
              <w:t xml:space="preserve">Project </w:t>
            </w:r>
            <w:r w:rsidR="00080E9B" w:rsidRPr="002C346D">
              <w:rPr>
                <w:rFonts w:ascii="Cambria" w:eastAsia="SimSun" w:hAnsi="Cambria"/>
                <w:b/>
                <w:sz w:val="20"/>
                <w:szCs w:val="20"/>
                <w:u w:val="single"/>
              </w:rPr>
              <w:t>Title</w:t>
            </w:r>
            <w:r w:rsidR="00080E9B" w:rsidRPr="002C346D">
              <w:rPr>
                <w:rFonts w:ascii="Cambria" w:eastAsia="SimSun" w:hAnsi="Cambria"/>
                <w:sz w:val="20"/>
                <w:szCs w:val="20"/>
              </w:rPr>
              <w:t>:</w:t>
            </w:r>
          </w:p>
          <w:p w:rsidR="0004451C" w:rsidRPr="002C346D" w:rsidRDefault="002C2295" w:rsidP="009E3EAE">
            <w:pPr>
              <w:rPr>
                <w:rFonts w:ascii="Cambria" w:eastAsia="SimSun" w:hAnsi="Cambria"/>
                <w:sz w:val="20"/>
                <w:szCs w:val="20"/>
                <w:lang w:val="en-CA"/>
              </w:rPr>
            </w:pPr>
            <w:r>
              <w:rPr>
                <w:rFonts w:ascii="Cambria" w:eastAsia="SimSun" w:hAnsi="Cambria"/>
                <w:sz w:val="20"/>
                <w:szCs w:val="20"/>
              </w:rPr>
              <w:t>Inclusive</w:t>
            </w:r>
            <w:r w:rsidR="00E21BCA">
              <w:rPr>
                <w:rFonts w:ascii="Cambria" w:eastAsia="SimSun" w:hAnsi="Cambria"/>
                <w:sz w:val="20"/>
                <w:szCs w:val="20"/>
              </w:rPr>
              <w:t xml:space="preserve"> Mapping Project</w:t>
            </w:r>
            <w:r w:rsidR="00E21BCA" w:rsidRPr="002C346D">
              <w:rPr>
                <w:rFonts w:ascii="Cambria" w:eastAsia="SimSun" w:hAnsi="Cambria"/>
                <w:sz w:val="20"/>
                <w:szCs w:val="20"/>
                <w:lang w:val="en-CA"/>
              </w:rPr>
              <w:t xml:space="preserve"> </w:t>
            </w:r>
          </w:p>
        </w:tc>
      </w:tr>
      <w:tr w:rsidR="00080E9B" w:rsidRPr="002C346D" w:rsidTr="009223B4">
        <w:trPr>
          <w:trHeight w:val="238"/>
          <w:jc w:val="center"/>
        </w:trPr>
        <w:tc>
          <w:tcPr>
            <w:tcW w:w="10632" w:type="dxa"/>
            <w:gridSpan w:val="6"/>
            <w:shd w:val="clear" w:color="auto" w:fill="auto"/>
            <w:vAlign w:val="center"/>
          </w:tcPr>
          <w:p w:rsidR="00080E9B" w:rsidRPr="002C346D" w:rsidRDefault="00F96575" w:rsidP="00E00310">
            <w:pPr>
              <w:rPr>
                <w:rFonts w:ascii="Cambria" w:eastAsia="SimSun" w:hAnsi="Cambria"/>
                <w:b/>
                <w:sz w:val="20"/>
                <w:szCs w:val="20"/>
              </w:rPr>
            </w:pPr>
            <w:r w:rsidRPr="002C346D">
              <w:rPr>
                <w:rFonts w:ascii="Cambria" w:eastAsia="SimSun" w:hAnsi="Cambria"/>
                <w:b/>
                <w:sz w:val="20"/>
                <w:szCs w:val="20"/>
                <w:u w:val="single"/>
              </w:rPr>
              <w:t xml:space="preserve">Project Main </w:t>
            </w:r>
            <w:r w:rsidR="00080E9B" w:rsidRPr="002C346D">
              <w:rPr>
                <w:rFonts w:ascii="Cambria" w:eastAsia="SimSun" w:hAnsi="Cambria"/>
                <w:b/>
                <w:sz w:val="20"/>
                <w:szCs w:val="20"/>
                <w:u w:val="single"/>
              </w:rPr>
              <w:t>Purpose</w:t>
            </w:r>
            <w:r w:rsidR="00080E9B" w:rsidRPr="002C346D">
              <w:rPr>
                <w:rFonts w:ascii="Cambria" w:eastAsia="SimSun" w:hAnsi="Cambria"/>
                <w:b/>
                <w:sz w:val="20"/>
                <w:szCs w:val="20"/>
              </w:rPr>
              <w:t>:</w:t>
            </w:r>
          </w:p>
          <w:p w:rsidR="00C71BB4" w:rsidRPr="002C346D" w:rsidRDefault="00E21BCA" w:rsidP="00953434">
            <w:pPr>
              <w:rPr>
                <w:rFonts w:ascii="Cambria" w:eastAsia="SimSun" w:hAnsi="Cambria"/>
                <w:sz w:val="20"/>
                <w:szCs w:val="20"/>
                <w:lang w:val="en-CA"/>
              </w:rPr>
            </w:pPr>
            <w:r w:rsidRPr="001F01A3">
              <w:rPr>
                <w:rFonts w:ascii="Cambria" w:eastAsia="SimSun" w:hAnsi="Cambria"/>
                <w:sz w:val="20"/>
                <w:szCs w:val="20"/>
                <w:lang w:val="en-CA"/>
              </w:rPr>
              <w:t xml:space="preserve"> </w:t>
            </w:r>
            <w:r w:rsidR="005C6806">
              <w:rPr>
                <w:rFonts w:ascii="Cambria" w:eastAsia="SimSun" w:hAnsi="Cambria"/>
                <w:sz w:val="20"/>
                <w:szCs w:val="20"/>
                <w:lang w:val="en-CA"/>
              </w:rPr>
              <w:t xml:space="preserve">There are many ways that UBC seeks to make this campus more accessible and inclusive for our diverse community. The EIO has developed a map that allows people who require accessible and/or gender neutral washrooms to locate these spaces on campus. We would like to be able to expand the capabilities and functionality of this map by adding more layers to it to include more buildings, more information and other spaces such as prayer spaces and breast feeding rooms. We would also like to be able to better understand how many people are using our map and how they are using it. </w:t>
            </w:r>
            <w:r w:rsidR="00953434">
              <w:rPr>
                <w:rFonts w:ascii="Cambria" w:eastAsia="SimSun" w:hAnsi="Cambria"/>
                <w:sz w:val="20"/>
                <w:szCs w:val="20"/>
                <w:lang w:val="en-CA"/>
              </w:rPr>
              <w:t xml:space="preserve">We are aware of at least one other university (UofT) who has a similar map on their website. It would be helpful for us to be able to compare and contrast other washroom maps on campuses across Canada and to see what their functionalities are and what elements they have included in their maps. </w:t>
            </w:r>
            <w:r w:rsidR="005C6806">
              <w:rPr>
                <w:rFonts w:ascii="Cambria" w:eastAsia="SimSun" w:hAnsi="Cambria"/>
                <w:sz w:val="20"/>
                <w:szCs w:val="20"/>
                <w:lang w:val="en-CA"/>
              </w:rPr>
              <w:t>The project would require</w:t>
            </w:r>
            <w:r w:rsidR="00953434">
              <w:rPr>
                <w:rFonts w:ascii="Cambria" w:eastAsia="SimSun" w:hAnsi="Cambria"/>
                <w:sz w:val="20"/>
                <w:szCs w:val="20"/>
                <w:lang w:val="en-CA"/>
              </w:rPr>
              <w:t xml:space="preserve"> a scan of washroom maps on Canadian campuses, </w:t>
            </w:r>
            <w:r w:rsidR="005C6806">
              <w:rPr>
                <w:rFonts w:ascii="Cambria" w:eastAsia="SimSun" w:hAnsi="Cambria"/>
                <w:sz w:val="20"/>
                <w:szCs w:val="20"/>
                <w:lang w:val="en-CA"/>
              </w:rPr>
              <w:t xml:space="preserve">some </w:t>
            </w:r>
            <w:r w:rsidR="00953434">
              <w:rPr>
                <w:rFonts w:ascii="Cambria" w:eastAsia="SimSun" w:hAnsi="Cambria"/>
                <w:sz w:val="20"/>
                <w:szCs w:val="20"/>
                <w:lang w:val="en-CA"/>
              </w:rPr>
              <w:t xml:space="preserve">primary data collection, analysis and </w:t>
            </w:r>
            <w:r w:rsidR="001C11D4">
              <w:rPr>
                <w:rFonts w:ascii="Cambria" w:eastAsia="SimSun" w:hAnsi="Cambria"/>
                <w:sz w:val="20"/>
                <w:szCs w:val="20"/>
                <w:lang w:val="en-CA"/>
              </w:rPr>
              <w:t>recommendations</w:t>
            </w:r>
            <w:r w:rsidR="00953434">
              <w:rPr>
                <w:rFonts w:ascii="Cambria" w:eastAsia="SimSun" w:hAnsi="Cambria"/>
                <w:sz w:val="20"/>
                <w:szCs w:val="20"/>
                <w:lang w:val="en-CA"/>
              </w:rPr>
              <w:t>.</w:t>
            </w:r>
          </w:p>
        </w:tc>
      </w:tr>
      <w:tr w:rsidR="00815787" w:rsidRPr="002C346D" w:rsidTr="009223B4">
        <w:trPr>
          <w:trHeight w:val="238"/>
          <w:jc w:val="center"/>
        </w:trPr>
        <w:tc>
          <w:tcPr>
            <w:tcW w:w="10632" w:type="dxa"/>
            <w:gridSpan w:val="6"/>
            <w:shd w:val="clear" w:color="auto" w:fill="auto"/>
            <w:vAlign w:val="center"/>
          </w:tcPr>
          <w:p w:rsidR="00D92C44" w:rsidRPr="002C346D" w:rsidRDefault="00815787" w:rsidP="002A3BA5">
            <w:pPr>
              <w:rPr>
                <w:rFonts w:ascii="Cambria" w:eastAsia="SimSun" w:hAnsi="Cambria"/>
                <w:b/>
                <w:sz w:val="20"/>
                <w:szCs w:val="20"/>
              </w:rPr>
            </w:pPr>
            <w:r w:rsidRPr="002C346D">
              <w:rPr>
                <w:rFonts w:ascii="Cambria" w:eastAsia="SimSun" w:hAnsi="Cambria"/>
                <w:b/>
                <w:sz w:val="20"/>
                <w:szCs w:val="20"/>
                <w:u w:val="single"/>
              </w:rPr>
              <w:t>Project  Background/ Context</w:t>
            </w:r>
            <w:r w:rsidRPr="002C346D">
              <w:rPr>
                <w:rFonts w:ascii="Cambria" w:eastAsia="SimSun" w:hAnsi="Cambria"/>
                <w:b/>
                <w:sz w:val="20"/>
                <w:szCs w:val="20"/>
              </w:rPr>
              <w:t>:</w:t>
            </w:r>
          </w:p>
          <w:p w:rsidR="00B53CEB" w:rsidRPr="00C112CA" w:rsidRDefault="008357A2" w:rsidP="00925C61">
            <w:pPr>
              <w:rPr>
                <w:rFonts w:ascii="Cambria" w:eastAsia="SimSun" w:hAnsi="Cambria"/>
                <w:i/>
                <w:sz w:val="20"/>
                <w:szCs w:val="20"/>
                <w:lang w:val="en-CA"/>
              </w:rPr>
            </w:pPr>
            <w:r w:rsidRPr="00C112CA">
              <w:rPr>
                <w:rFonts w:ascii="Cambria" w:eastAsia="SimSun" w:hAnsi="Cambria"/>
                <w:i/>
                <w:sz w:val="20"/>
                <w:szCs w:val="20"/>
                <w:lang w:val="en-CA"/>
              </w:rPr>
              <w:t>Please d</w:t>
            </w:r>
            <w:r w:rsidR="00FC2087" w:rsidRPr="00C112CA">
              <w:rPr>
                <w:rFonts w:ascii="Cambria" w:eastAsia="SimSun" w:hAnsi="Cambria"/>
                <w:i/>
                <w:sz w:val="20"/>
                <w:szCs w:val="20"/>
                <w:lang w:val="en-CA"/>
              </w:rPr>
              <w:t>escribe pertinent project background information.</w:t>
            </w:r>
            <w:r w:rsidR="006A2E9A" w:rsidRPr="00C112CA">
              <w:rPr>
                <w:rFonts w:ascii="Cambria" w:eastAsia="SimSun" w:hAnsi="Cambria"/>
                <w:i/>
                <w:sz w:val="20"/>
                <w:szCs w:val="20"/>
                <w:lang w:val="en-CA"/>
              </w:rPr>
              <w:t xml:space="preserve"> </w:t>
            </w:r>
            <w:r w:rsidR="00FC2087" w:rsidRPr="00C112CA">
              <w:rPr>
                <w:rFonts w:ascii="Cambria" w:eastAsia="SimSun" w:hAnsi="Cambria"/>
                <w:i/>
                <w:sz w:val="20"/>
                <w:szCs w:val="20"/>
                <w:lang w:val="en-CA"/>
              </w:rPr>
              <w:t>This may include any challenges or opportunities that led to this project request.</w:t>
            </w:r>
          </w:p>
          <w:p w:rsidR="0004451C" w:rsidRPr="002C346D" w:rsidRDefault="0004451C" w:rsidP="00347764">
            <w:pPr>
              <w:rPr>
                <w:rFonts w:ascii="Cambria" w:eastAsia="SimSun" w:hAnsi="Cambria"/>
                <w:sz w:val="20"/>
                <w:szCs w:val="20"/>
                <w:lang w:val="en-CA"/>
              </w:rPr>
            </w:pPr>
          </w:p>
        </w:tc>
      </w:tr>
      <w:tr w:rsidR="00815787" w:rsidRPr="002C346D" w:rsidTr="009223B4">
        <w:trPr>
          <w:trHeight w:val="238"/>
          <w:jc w:val="center"/>
        </w:trPr>
        <w:tc>
          <w:tcPr>
            <w:tcW w:w="10632" w:type="dxa"/>
            <w:gridSpan w:val="6"/>
            <w:shd w:val="clear" w:color="auto" w:fill="auto"/>
            <w:vAlign w:val="center"/>
          </w:tcPr>
          <w:p w:rsidR="00815787" w:rsidRPr="002C346D" w:rsidRDefault="00815787" w:rsidP="00E00310">
            <w:pPr>
              <w:rPr>
                <w:rFonts w:ascii="Cambria" w:eastAsia="SimSun" w:hAnsi="Cambria"/>
                <w:b/>
                <w:sz w:val="20"/>
                <w:szCs w:val="20"/>
              </w:rPr>
            </w:pPr>
            <w:r w:rsidRPr="002C346D">
              <w:rPr>
                <w:rFonts w:ascii="Cambria" w:eastAsia="SimSun" w:hAnsi="Cambria"/>
                <w:b/>
                <w:sz w:val="20"/>
                <w:szCs w:val="20"/>
                <w:u w:val="single"/>
              </w:rPr>
              <w:t>Contribution to Sustainability at UBC</w:t>
            </w:r>
            <w:r w:rsidRPr="002C346D">
              <w:rPr>
                <w:rFonts w:ascii="Cambria" w:eastAsia="SimSun" w:hAnsi="Cambria"/>
                <w:b/>
                <w:sz w:val="20"/>
                <w:szCs w:val="20"/>
              </w:rPr>
              <w:t>:</w:t>
            </w:r>
          </w:p>
          <w:p w:rsidR="002A3BA5" w:rsidRPr="00C112CA" w:rsidRDefault="006A2E9A" w:rsidP="00B53CEB">
            <w:pPr>
              <w:rPr>
                <w:rFonts w:ascii="Cambria" w:eastAsia="Calibri" w:hAnsi="Cambria"/>
                <w:sz w:val="20"/>
                <w:szCs w:val="20"/>
                <w:lang w:val="en-CA"/>
              </w:rPr>
            </w:pPr>
            <w:r w:rsidRPr="00C112CA">
              <w:rPr>
                <w:rFonts w:ascii="Cambria" w:eastAsia="Calibri" w:hAnsi="Cambria"/>
                <w:i/>
                <w:sz w:val="20"/>
                <w:szCs w:val="20"/>
                <w:lang w:val="en-CA"/>
              </w:rPr>
              <w:t>In this section please summarize how the project supports UBC’s sustainability goals, your dep</w:t>
            </w:r>
            <w:r w:rsidR="00EA4566" w:rsidRPr="00C112CA">
              <w:rPr>
                <w:rFonts w:ascii="Cambria" w:eastAsia="Calibri" w:hAnsi="Cambria"/>
                <w:i/>
                <w:sz w:val="20"/>
                <w:szCs w:val="20"/>
                <w:lang w:val="en-CA"/>
              </w:rPr>
              <w:t xml:space="preserve">artment’s sustainability goals and operational </w:t>
            </w:r>
            <w:r w:rsidR="00B53CEB" w:rsidRPr="00C112CA">
              <w:rPr>
                <w:rFonts w:ascii="Cambria" w:eastAsia="Calibri" w:hAnsi="Cambria"/>
                <w:i/>
                <w:sz w:val="20"/>
                <w:szCs w:val="20"/>
                <w:lang w:val="en-CA"/>
              </w:rPr>
              <w:t>plans</w:t>
            </w:r>
            <w:r w:rsidR="00B53CEB" w:rsidRPr="00C112CA">
              <w:rPr>
                <w:rFonts w:ascii="Cambria" w:eastAsia="Calibri" w:hAnsi="Cambria"/>
                <w:sz w:val="20"/>
                <w:szCs w:val="20"/>
                <w:lang w:val="en-CA"/>
              </w:rPr>
              <w:t>.</w:t>
            </w:r>
          </w:p>
          <w:p w:rsidR="00B53CEB" w:rsidRPr="002C346D" w:rsidRDefault="00B53CEB" w:rsidP="00B53CEB">
            <w:pPr>
              <w:rPr>
                <w:rFonts w:ascii="Cambria" w:eastAsia="SimSun" w:hAnsi="Cambria"/>
                <w:sz w:val="20"/>
                <w:szCs w:val="20"/>
              </w:rPr>
            </w:pPr>
          </w:p>
        </w:tc>
      </w:tr>
      <w:tr w:rsidR="00815787" w:rsidRPr="002C346D" w:rsidTr="009223B4">
        <w:trPr>
          <w:trHeight w:val="238"/>
          <w:jc w:val="center"/>
        </w:trPr>
        <w:tc>
          <w:tcPr>
            <w:tcW w:w="10632" w:type="dxa"/>
            <w:gridSpan w:val="6"/>
            <w:shd w:val="clear" w:color="auto" w:fill="auto"/>
            <w:vAlign w:val="center"/>
          </w:tcPr>
          <w:p w:rsidR="00815787" w:rsidRPr="002C346D" w:rsidRDefault="00815787" w:rsidP="00E00310">
            <w:pPr>
              <w:rPr>
                <w:rFonts w:ascii="Cambria" w:eastAsia="SimSun" w:hAnsi="Cambria"/>
                <w:b/>
                <w:sz w:val="20"/>
                <w:szCs w:val="20"/>
              </w:rPr>
            </w:pPr>
            <w:r w:rsidRPr="002C346D">
              <w:rPr>
                <w:rFonts w:ascii="Cambria" w:eastAsia="SimSun" w:hAnsi="Cambria"/>
                <w:b/>
                <w:sz w:val="20"/>
                <w:szCs w:val="20"/>
                <w:u w:val="single"/>
              </w:rPr>
              <w:t>Outline of Project Details</w:t>
            </w:r>
            <w:r w:rsidRPr="002C346D">
              <w:rPr>
                <w:rFonts w:ascii="Cambria" w:eastAsia="SimSun" w:hAnsi="Cambria"/>
                <w:b/>
                <w:sz w:val="20"/>
                <w:szCs w:val="20"/>
              </w:rPr>
              <w:t>:</w:t>
            </w:r>
          </w:p>
          <w:p w:rsidR="005C6806" w:rsidRPr="00D7039F" w:rsidRDefault="005C6806" w:rsidP="005C6806">
            <w:pPr>
              <w:pStyle w:val="ListParagraph"/>
              <w:ind w:hanging="360"/>
              <w:rPr>
                <w:rFonts w:asciiTheme="minorHAnsi" w:hAnsiTheme="minorHAnsi"/>
                <w:sz w:val="20"/>
                <w:szCs w:val="20"/>
              </w:rPr>
            </w:pPr>
            <w:r w:rsidRPr="00D7039F">
              <w:rPr>
                <w:rFonts w:asciiTheme="minorHAnsi" w:hAnsiTheme="minorHAnsi"/>
                <w:sz w:val="20"/>
                <w:szCs w:val="20"/>
              </w:rPr>
              <w:t>  It would be really useful for us to be able to add more layers to our current washroom map by adding:</w:t>
            </w:r>
          </w:p>
          <w:p w:rsidR="005C6806" w:rsidRPr="00D7039F" w:rsidRDefault="005C6806" w:rsidP="005C6806">
            <w:pPr>
              <w:pStyle w:val="ListParagraph"/>
              <w:ind w:hanging="360"/>
              <w:rPr>
                <w:rFonts w:asciiTheme="minorHAnsi" w:hAnsiTheme="minorHAnsi"/>
                <w:sz w:val="20"/>
                <w:szCs w:val="20"/>
              </w:rPr>
            </w:pPr>
          </w:p>
          <w:p w:rsidR="005C6806" w:rsidRPr="00D7039F" w:rsidRDefault="005C6806" w:rsidP="005C6806">
            <w:pPr>
              <w:pStyle w:val="ListParagraph"/>
              <w:numPr>
                <w:ilvl w:val="0"/>
                <w:numId w:val="40"/>
              </w:numPr>
              <w:contextualSpacing w:val="0"/>
              <w:rPr>
                <w:rFonts w:asciiTheme="minorHAnsi" w:hAnsiTheme="minorHAnsi"/>
                <w:sz w:val="20"/>
                <w:szCs w:val="20"/>
                <w:lang w:val="en-CA"/>
              </w:rPr>
            </w:pPr>
            <w:r w:rsidRPr="00D7039F">
              <w:rPr>
                <w:rFonts w:asciiTheme="minorHAnsi" w:hAnsiTheme="minorHAnsi"/>
                <w:sz w:val="20"/>
                <w:szCs w:val="20"/>
              </w:rPr>
              <w:t> The washrooms that are not currently on the map. There are approximately 6-10 buildings that have not been mapped.</w:t>
            </w:r>
          </w:p>
          <w:p w:rsidR="005C6806" w:rsidRPr="00D7039F" w:rsidRDefault="005C6806" w:rsidP="005C6806">
            <w:pPr>
              <w:pStyle w:val="ListParagraph"/>
              <w:numPr>
                <w:ilvl w:val="0"/>
                <w:numId w:val="40"/>
              </w:numPr>
              <w:contextualSpacing w:val="0"/>
              <w:rPr>
                <w:rFonts w:asciiTheme="minorHAnsi" w:hAnsiTheme="minorHAnsi"/>
                <w:sz w:val="20"/>
                <w:szCs w:val="20"/>
                <w:lang w:val="en-CA"/>
              </w:rPr>
            </w:pPr>
            <w:r w:rsidRPr="00D7039F">
              <w:rPr>
                <w:rFonts w:asciiTheme="minorHAnsi" w:hAnsiTheme="minorHAnsi"/>
                <w:sz w:val="20"/>
                <w:szCs w:val="20"/>
              </w:rPr>
              <w:t xml:space="preserve">To include more information on the maps to indicate whether the single user washrooms are locked or unlocked and whether they are universal, or designated as Men or Women’s washrooms (see </w:t>
            </w:r>
            <w:hyperlink r:id="rId68" w:history="1">
              <w:r w:rsidRPr="00D7039F">
                <w:rPr>
                  <w:rStyle w:val="Hyperlink"/>
                  <w:rFonts w:asciiTheme="minorHAnsi" w:hAnsiTheme="minorHAnsi"/>
                  <w:color w:val="0070C0"/>
                  <w:sz w:val="20"/>
                  <w:szCs w:val="20"/>
                </w:rPr>
                <w:t>UofT washroom map</w:t>
              </w:r>
            </w:hyperlink>
            <w:r w:rsidRPr="00D7039F">
              <w:rPr>
                <w:rFonts w:asciiTheme="minorHAnsi" w:hAnsiTheme="minorHAnsi"/>
                <w:sz w:val="20"/>
                <w:szCs w:val="20"/>
              </w:rPr>
              <w:t>)</w:t>
            </w:r>
            <w:r w:rsidR="00953434">
              <w:rPr>
                <w:rFonts w:asciiTheme="minorHAnsi" w:hAnsiTheme="minorHAnsi"/>
                <w:sz w:val="20"/>
                <w:szCs w:val="20"/>
              </w:rPr>
              <w:t xml:space="preserve">. An analysis </w:t>
            </w:r>
            <w:r w:rsidR="001C11D4">
              <w:rPr>
                <w:rFonts w:asciiTheme="minorHAnsi" w:hAnsiTheme="minorHAnsi"/>
                <w:sz w:val="20"/>
                <w:szCs w:val="20"/>
              </w:rPr>
              <w:t>of this info would be really beneficial for us so we can better understand how accessible these washrooms actually are for Trans and gender non-conforming people.</w:t>
            </w:r>
          </w:p>
          <w:p w:rsidR="005C6806" w:rsidRPr="00D7039F" w:rsidRDefault="005C6806" w:rsidP="005C6806">
            <w:pPr>
              <w:pStyle w:val="ListParagraph"/>
              <w:numPr>
                <w:ilvl w:val="0"/>
                <w:numId w:val="40"/>
              </w:numPr>
              <w:contextualSpacing w:val="0"/>
              <w:rPr>
                <w:rFonts w:asciiTheme="minorHAnsi" w:hAnsiTheme="minorHAnsi"/>
                <w:sz w:val="20"/>
                <w:szCs w:val="20"/>
                <w:lang w:val="en-CA"/>
              </w:rPr>
            </w:pPr>
            <w:r w:rsidRPr="00D7039F">
              <w:rPr>
                <w:rFonts w:asciiTheme="minorHAnsi" w:hAnsiTheme="minorHAnsi"/>
                <w:sz w:val="20"/>
                <w:szCs w:val="20"/>
              </w:rPr>
              <w:t>Prayer and other religious spaces: there is one formal space, but students should draft an e-mail, for EIO to review, to send to student clubs to identify additional informal prayer spaces</w:t>
            </w:r>
          </w:p>
          <w:p w:rsidR="005C6806" w:rsidRPr="00953434" w:rsidRDefault="005C6806" w:rsidP="005C6806">
            <w:pPr>
              <w:pStyle w:val="ListParagraph"/>
              <w:numPr>
                <w:ilvl w:val="0"/>
                <w:numId w:val="40"/>
              </w:numPr>
              <w:contextualSpacing w:val="0"/>
              <w:rPr>
                <w:rFonts w:asciiTheme="minorHAnsi" w:hAnsiTheme="minorHAnsi"/>
                <w:sz w:val="20"/>
                <w:szCs w:val="20"/>
                <w:lang w:val="en-CA"/>
              </w:rPr>
            </w:pPr>
            <w:r w:rsidRPr="00D7039F">
              <w:rPr>
                <w:rFonts w:asciiTheme="minorHAnsi" w:hAnsiTheme="minorHAnsi"/>
                <w:sz w:val="20"/>
                <w:szCs w:val="20"/>
              </w:rPr>
              <w:t xml:space="preserve">Breast feeding rooms: </w:t>
            </w:r>
            <w:hyperlink r:id="rId69" w:history="1">
              <w:r w:rsidRPr="00D7039F">
                <w:rPr>
                  <w:rStyle w:val="Hyperlink"/>
                  <w:rFonts w:asciiTheme="minorHAnsi" w:hAnsiTheme="minorHAnsi"/>
                  <w:color w:val="0070C0"/>
                  <w:sz w:val="20"/>
                  <w:szCs w:val="20"/>
                </w:rPr>
                <w:t>http://www.hr.ubc.ca/wellbeing-benefits/workplace-health/breastfeeding-friendly-spaces/</w:t>
              </w:r>
            </w:hyperlink>
            <w:r w:rsidR="00953434">
              <w:rPr>
                <w:rFonts w:asciiTheme="minorHAnsi" w:hAnsiTheme="minorHAnsi"/>
                <w:color w:val="0070C0"/>
                <w:sz w:val="20"/>
                <w:szCs w:val="20"/>
              </w:rPr>
              <w:t xml:space="preserve"> . </w:t>
            </w:r>
            <w:r w:rsidR="00953434" w:rsidRPr="00953434">
              <w:rPr>
                <w:rFonts w:asciiTheme="minorHAnsi" w:hAnsiTheme="minorHAnsi"/>
                <w:sz w:val="20"/>
                <w:szCs w:val="20"/>
              </w:rPr>
              <w:t>This map is out of d</w:t>
            </w:r>
            <w:r w:rsidR="00953434">
              <w:rPr>
                <w:rFonts w:asciiTheme="minorHAnsi" w:hAnsiTheme="minorHAnsi"/>
                <w:sz w:val="20"/>
                <w:szCs w:val="20"/>
              </w:rPr>
              <w:t>ate and would need to be updated.</w:t>
            </w:r>
          </w:p>
          <w:p w:rsidR="005C6806" w:rsidRPr="00D7039F" w:rsidRDefault="005C6806" w:rsidP="005C6806">
            <w:pPr>
              <w:pStyle w:val="ListParagraph"/>
              <w:numPr>
                <w:ilvl w:val="0"/>
                <w:numId w:val="40"/>
              </w:numPr>
              <w:contextualSpacing w:val="0"/>
              <w:rPr>
                <w:rFonts w:asciiTheme="minorHAnsi" w:hAnsiTheme="minorHAnsi"/>
                <w:sz w:val="20"/>
                <w:szCs w:val="20"/>
                <w:lang w:val="en-CA"/>
              </w:rPr>
            </w:pPr>
            <w:r w:rsidRPr="00D7039F">
              <w:rPr>
                <w:rFonts w:asciiTheme="minorHAnsi" w:hAnsiTheme="minorHAnsi"/>
                <w:sz w:val="20"/>
                <w:szCs w:val="20"/>
              </w:rPr>
              <w:t>Expanded universal change rooms in UBC REC athletic buildings</w:t>
            </w:r>
          </w:p>
          <w:p w:rsidR="005C6806" w:rsidRPr="00D7039F" w:rsidRDefault="005C6806" w:rsidP="005C6806">
            <w:pPr>
              <w:pStyle w:val="ListParagraph"/>
              <w:numPr>
                <w:ilvl w:val="0"/>
                <w:numId w:val="40"/>
              </w:numPr>
              <w:contextualSpacing w:val="0"/>
              <w:rPr>
                <w:rFonts w:asciiTheme="minorHAnsi" w:hAnsiTheme="minorHAnsi"/>
                <w:sz w:val="20"/>
                <w:szCs w:val="20"/>
                <w:lang w:val="en-CA"/>
              </w:rPr>
            </w:pPr>
            <w:r w:rsidRPr="00D7039F">
              <w:rPr>
                <w:rFonts w:asciiTheme="minorHAnsi" w:hAnsiTheme="minorHAnsi"/>
                <w:sz w:val="20"/>
                <w:szCs w:val="20"/>
              </w:rPr>
              <w:t>To develop website analytics for the map (e.g. to gauge website traffic and what platforms are being used)</w:t>
            </w:r>
          </w:p>
          <w:p w:rsidR="00261AA9" w:rsidRPr="002C346D" w:rsidRDefault="005C6806" w:rsidP="005C6806">
            <w:pPr>
              <w:rPr>
                <w:rFonts w:ascii="Cambria" w:eastAsia="SimSun" w:hAnsi="Cambria"/>
                <w:sz w:val="20"/>
                <w:szCs w:val="20"/>
              </w:rPr>
            </w:pPr>
            <w:r w:rsidRPr="001F01A3">
              <w:rPr>
                <w:rFonts w:ascii="Cambria" w:eastAsia="SimSun" w:hAnsi="Cambria"/>
                <w:sz w:val="20"/>
                <w:szCs w:val="20"/>
                <w:lang w:val="en-CA"/>
              </w:rPr>
              <w:t xml:space="preserve"> </w:t>
            </w:r>
          </w:p>
        </w:tc>
      </w:tr>
      <w:tr w:rsidR="00815787" w:rsidRPr="002C346D" w:rsidTr="009223B4">
        <w:trPr>
          <w:trHeight w:val="238"/>
          <w:jc w:val="center"/>
        </w:trPr>
        <w:tc>
          <w:tcPr>
            <w:tcW w:w="10632" w:type="dxa"/>
            <w:gridSpan w:val="6"/>
            <w:shd w:val="clear" w:color="auto" w:fill="auto"/>
            <w:vAlign w:val="center"/>
          </w:tcPr>
          <w:p w:rsidR="008357A2" w:rsidRPr="002C346D" w:rsidRDefault="00D93151" w:rsidP="00D93151">
            <w:pPr>
              <w:rPr>
                <w:rFonts w:ascii="Cambria" w:eastAsia="SimSun" w:hAnsi="Cambria"/>
                <w:b/>
                <w:sz w:val="20"/>
                <w:szCs w:val="20"/>
                <w:u w:val="single"/>
              </w:rPr>
            </w:pPr>
            <w:r w:rsidRPr="002C346D">
              <w:rPr>
                <w:rFonts w:ascii="Cambria" w:eastAsia="SimSun" w:hAnsi="Cambria"/>
                <w:b/>
                <w:sz w:val="20"/>
                <w:szCs w:val="20"/>
                <w:u w:val="single"/>
              </w:rPr>
              <w:t>Deliverables:</w:t>
            </w:r>
          </w:p>
          <w:p w:rsidR="0004451C" w:rsidRDefault="001C481C" w:rsidP="006D2310">
            <w:pPr>
              <w:rPr>
                <w:rFonts w:ascii="Cambria" w:eastAsia="SimSun" w:hAnsi="Cambria"/>
                <w:i/>
                <w:sz w:val="20"/>
                <w:szCs w:val="20"/>
              </w:rPr>
            </w:pPr>
            <w:r w:rsidRPr="00C112CA">
              <w:rPr>
                <w:rFonts w:ascii="Cambria" w:eastAsia="SimSun" w:hAnsi="Cambria"/>
                <w:i/>
                <w:sz w:val="20"/>
                <w:szCs w:val="20"/>
              </w:rPr>
              <w:lastRenderedPageBreak/>
              <w:t xml:space="preserve">This section pertains to what is expected at project completion. </w:t>
            </w:r>
            <w:r w:rsidR="00C71BB4" w:rsidRPr="00C112CA">
              <w:rPr>
                <w:rFonts w:ascii="Cambria" w:eastAsia="SimSun" w:hAnsi="Cambria"/>
                <w:i/>
                <w:sz w:val="20"/>
                <w:szCs w:val="20"/>
              </w:rPr>
              <w:t xml:space="preserve">All SEEDS Projects require </w:t>
            </w:r>
            <w:r w:rsidR="006D2310" w:rsidRPr="00C112CA">
              <w:rPr>
                <w:rFonts w:ascii="Cambria" w:eastAsia="SimSun" w:hAnsi="Cambria"/>
                <w:i/>
                <w:sz w:val="20"/>
                <w:szCs w:val="20"/>
              </w:rPr>
              <w:t xml:space="preserve">an </w:t>
            </w:r>
            <w:r w:rsidR="00C71BB4" w:rsidRPr="00C112CA">
              <w:rPr>
                <w:rFonts w:ascii="Cambria" w:eastAsia="SimSun" w:hAnsi="Cambria"/>
                <w:i/>
                <w:sz w:val="20"/>
                <w:szCs w:val="20"/>
              </w:rPr>
              <w:t>executive summary</w:t>
            </w:r>
            <w:r w:rsidR="006D2310" w:rsidRPr="00C112CA">
              <w:rPr>
                <w:rFonts w:ascii="Cambria" w:eastAsia="SimSun" w:hAnsi="Cambria"/>
                <w:i/>
                <w:sz w:val="20"/>
                <w:szCs w:val="20"/>
              </w:rPr>
              <w:t>, a report,</w:t>
            </w:r>
            <w:r w:rsidR="00C71BB4" w:rsidRPr="00C112CA">
              <w:rPr>
                <w:rFonts w:ascii="Cambria" w:eastAsia="SimSun" w:hAnsi="Cambria"/>
                <w:i/>
                <w:sz w:val="20"/>
                <w:szCs w:val="20"/>
              </w:rPr>
              <w:t xml:space="preserve"> and </w:t>
            </w:r>
            <w:r w:rsidR="006D2310" w:rsidRPr="00C112CA">
              <w:rPr>
                <w:rFonts w:ascii="Cambria" w:eastAsia="SimSun" w:hAnsi="Cambria"/>
                <w:i/>
                <w:sz w:val="20"/>
                <w:szCs w:val="20"/>
              </w:rPr>
              <w:t xml:space="preserve">a </w:t>
            </w:r>
            <w:r w:rsidR="00C71BB4" w:rsidRPr="00C112CA">
              <w:rPr>
                <w:rFonts w:ascii="Cambria" w:eastAsia="SimSun" w:hAnsi="Cambria"/>
                <w:i/>
                <w:sz w:val="20"/>
                <w:szCs w:val="20"/>
              </w:rPr>
              <w:t>presentation.</w:t>
            </w:r>
            <w:r w:rsidR="00483600">
              <w:rPr>
                <w:rFonts w:ascii="Cambria" w:eastAsia="SimSun" w:hAnsi="Cambria"/>
                <w:i/>
                <w:sz w:val="20"/>
                <w:szCs w:val="20"/>
              </w:rPr>
              <w:br/>
            </w:r>
          </w:p>
          <w:p w:rsidR="00483600" w:rsidRPr="00483600" w:rsidRDefault="00483600" w:rsidP="006D2310">
            <w:pPr>
              <w:rPr>
                <w:rFonts w:ascii="Cambria" w:eastAsia="SimSun" w:hAnsi="Cambria"/>
                <w:b/>
                <w:sz w:val="20"/>
                <w:szCs w:val="20"/>
              </w:rPr>
            </w:pPr>
            <w:r w:rsidRPr="00483600">
              <w:rPr>
                <w:rFonts w:ascii="Cambria" w:eastAsia="SimSun" w:hAnsi="Cambria"/>
                <w:b/>
                <w:sz w:val="20"/>
                <w:szCs w:val="20"/>
              </w:rPr>
              <w:t>Required</w:t>
            </w:r>
          </w:p>
          <w:p w:rsidR="00483600" w:rsidRPr="002C346D" w:rsidRDefault="00483600" w:rsidP="00483600">
            <w:pPr>
              <w:pBdr>
                <w:left w:val="single" w:sz="4" w:space="4" w:color="BFBFBF"/>
              </w:pBdr>
              <w:rPr>
                <w:rFonts w:ascii="Cambria" w:eastAsia="SimSun" w:hAnsi="Cambria"/>
                <w:sz w:val="20"/>
                <w:szCs w:val="20"/>
              </w:rPr>
            </w:pPr>
            <w:r w:rsidRPr="002C346D">
              <w:rPr>
                <w:rFonts w:ascii="Cambria" w:eastAsia="SimSun" w:hAnsi="Cambria"/>
                <w:sz w:val="20"/>
                <w:szCs w:val="20"/>
              </w:rPr>
              <w:object w:dxaOrig="225" w:dyaOrig="225">
                <v:shape id="_x0000_i1090" type="#_x0000_t75" style="width:11.25pt;height:9pt" o:ole="">
                  <v:imagedata r:id="rId70" o:title=""/>
                </v:shape>
                <w:control r:id="rId71" w:name="Ms221111" w:shapeid="_x0000_i1090"/>
              </w:object>
            </w:r>
            <w:hyperlink r:id="rId72" w:history="1">
              <w:r w:rsidRPr="002C346D">
                <w:rPr>
                  <w:rStyle w:val="Hyperlink"/>
                  <w:rFonts w:ascii="Cambria" w:eastAsia="SimSun" w:hAnsi="Cambria"/>
                  <w:sz w:val="20"/>
                  <w:szCs w:val="20"/>
                </w:rPr>
                <w:t>Critical Milestones</w:t>
              </w:r>
            </w:hyperlink>
            <w:r w:rsidRPr="002C346D">
              <w:rPr>
                <w:rFonts w:ascii="Cambria" w:eastAsia="SimSun" w:hAnsi="Cambria"/>
                <w:sz w:val="20"/>
                <w:szCs w:val="20"/>
              </w:rPr>
              <w:t xml:space="preserve"> (please click on link for more information)</w:t>
            </w:r>
          </w:p>
          <w:p w:rsidR="00483600" w:rsidRPr="002C346D" w:rsidRDefault="00483600" w:rsidP="00483600">
            <w:pPr>
              <w:pBdr>
                <w:left w:val="single" w:sz="4" w:space="4" w:color="BFBFBF"/>
              </w:pBdr>
              <w:rPr>
                <w:rFonts w:ascii="Cambria" w:eastAsia="SimSun" w:hAnsi="Cambria"/>
                <w:sz w:val="20"/>
                <w:szCs w:val="20"/>
              </w:rPr>
            </w:pPr>
            <w:r w:rsidRPr="002C346D">
              <w:rPr>
                <w:rFonts w:ascii="Cambria" w:eastAsia="SimSun" w:hAnsi="Cambria"/>
                <w:sz w:val="20"/>
                <w:szCs w:val="20"/>
              </w:rPr>
              <w:object w:dxaOrig="225" w:dyaOrig="225">
                <v:shape id="_x0000_i1091" type="#_x0000_t75" style="width:11.25pt;height:9pt" o:ole="">
                  <v:imagedata r:id="rId73" o:title=""/>
                </v:shape>
                <w:control r:id="rId74" w:name="Ms21111" w:shapeid="_x0000_i1091"/>
              </w:object>
            </w:r>
            <w:r w:rsidRPr="002C346D">
              <w:rPr>
                <w:rFonts w:ascii="Cambria" w:eastAsia="SimSun" w:hAnsi="Cambria"/>
                <w:sz w:val="20"/>
                <w:szCs w:val="20"/>
              </w:rPr>
              <w:t>Executive Summary (2 page max.)</w:t>
            </w:r>
          </w:p>
          <w:p w:rsidR="00483600" w:rsidRPr="002C346D" w:rsidRDefault="00483600" w:rsidP="00483600">
            <w:pPr>
              <w:pBdr>
                <w:left w:val="single" w:sz="4" w:space="4" w:color="BFBFBF"/>
              </w:pBdr>
              <w:rPr>
                <w:rFonts w:ascii="Cambria" w:eastAsia="SimSun" w:hAnsi="Cambria"/>
                <w:sz w:val="20"/>
                <w:szCs w:val="20"/>
              </w:rPr>
            </w:pPr>
            <w:r w:rsidRPr="002C346D">
              <w:rPr>
                <w:rFonts w:ascii="Cambria" w:eastAsia="SimSun" w:hAnsi="Cambria"/>
                <w:sz w:val="20"/>
                <w:szCs w:val="20"/>
              </w:rPr>
              <w:object w:dxaOrig="225" w:dyaOrig="225">
                <v:shape id="_x0000_i1092" type="#_x0000_t75" style="width:11.25pt;height:9pt" o:ole="">
                  <v:imagedata r:id="rId75" o:title=""/>
                </v:shape>
                <w:control r:id="rId76" w:name="Ms22111" w:shapeid="_x0000_i1092"/>
              </w:object>
            </w:r>
            <w:r w:rsidRPr="002C346D">
              <w:rPr>
                <w:rFonts w:ascii="Cambria" w:eastAsia="SimSun" w:hAnsi="Cambria"/>
                <w:sz w:val="20"/>
                <w:szCs w:val="20"/>
              </w:rPr>
              <w:t>Report</w:t>
            </w:r>
          </w:p>
          <w:p w:rsidR="00483600" w:rsidRPr="002C346D" w:rsidRDefault="00483600" w:rsidP="00483600">
            <w:pPr>
              <w:pBdr>
                <w:left w:val="single" w:sz="4" w:space="4" w:color="BFBFBF"/>
              </w:pBdr>
              <w:rPr>
                <w:rFonts w:ascii="Cambria" w:eastAsia="SimSun" w:hAnsi="Cambria"/>
                <w:sz w:val="20"/>
                <w:szCs w:val="20"/>
              </w:rPr>
            </w:pPr>
            <w:r w:rsidRPr="002C346D">
              <w:rPr>
                <w:rFonts w:ascii="Cambria" w:eastAsia="SimSun" w:hAnsi="Cambria"/>
                <w:sz w:val="20"/>
                <w:szCs w:val="20"/>
              </w:rPr>
              <w:object w:dxaOrig="225" w:dyaOrig="225">
                <v:shape id="_x0000_i1093" type="#_x0000_t75" style="width:11.25pt;height:9pt" o:ole="">
                  <v:imagedata r:id="rId77" o:title=""/>
                </v:shape>
                <w:control r:id="rId78" w:name="Ms23111" w:shapeid="_x0000_i1093"/>
              </w:object>
            </w:r>
            <w:r w:rsidRPr="002C346D">
              <w:rPr>
                <w:rFonts w:ascii="Cambria" w:eastAsia="SimSun" w:hAnsi="Cambria"/>
                <w:sz w:val="20"/>
                <w:szCs w:val="20"/>
              </w:rPr>
              <w:t>Presentation</w:t>
            </w:r>
          </w:p>
          <w:p w:rsidR="00483600" w:rsidRPr="002C346D" w:rsidRDefault="00483600" w:rsidP="00483600">
            <w:pPr>
              <w:pBdr>
                <w:left w:val="single" w:sz="4" w:space="4" w:color="BFBFBF"/>
              </w:pBdr>
              <w:rPr>
                <w:rFonts w:ascii="Cambria" w:eastAsia="SimSun" w:hAnsi="Cambria"/>
                <w:sz w:val="20"/>
                <w:szCs w:val="20"/>
              </w:rPr>
            </w:pPr>
            <w:r w:rsidRPr="002C346D">
              <w:rPr>
                <w:rFonts w:ascii="Cambria" w:eastAsia="SimSun" w:hAnsi="Cambria"/>
                <w:sz w:val="20"/>
                <w:szCs w:val="20"/>
              </w:rPr>
              <w:object w:dxaOrig="225" w:dyaOrig="225">
                <v:shape id="_x0000_i1094" type="#_x0000_t75" style="width:11.25pt;height:9pt" o:ole="">
                  <v:imagedata r:id="rId79" o:title=""/>
                </v:shape>
                <w:control r:id="rId80" w:name="Ms232411" w:shapeid="_x0000_i1094"/>
              </w:object>
            </w:r>
            <w:r w:rsidRPr="002C346D">
              <w:rPr>
                <w:rFonts w:ascii="Cambria" w:eastAsia="SimSun" w:hAnsi="Cambria"/>
                <w:sz w:val="20"/>
                <w:szCs w:val="20"/>
              </w:rPr>
              <w:t xml:space="preserve">Other (e.g. prototypes, a demonstration, conceptual designs, full build, video, application, installation, etc.) </w:t>
            </w:r>
          </w:p>
          <w:p w:rsidR="00C112CA" w:rsidRPr="00C112CA" w:rsidRDefault="00483600" w:rsidP="00483600">
            <w:pPr>
              <w:rPr>
                <w:rFonts w:ascii="Cambria" w:eastAsia="SimSun" w:hAnsi="Cambria"/>
                <w:sz w:val="20"/>
                <w:szCs w:val="20"/>
              </w:rPr>
            </w:pPr>
            <w:r w:rsidRPr="002C346D">
              <w:rPr>
                <w:rFonts w:ascii="Cambria" w:eastAsia="SimSun" w:hAnsi="Cambria"/>
                <w:b/>
                <w:i/>
                <w:sz w:val="20"/>
                <w:szCs w:val="20"/>
              </w:rPr>
              <w:t xml:space="preserve">      </w:t>
            </w:r>
            <w:r w:rsidRPr="00C112CA">
              <w:rPr>
                <w:rFonts w:ascii="Cambria" w:eastAsia="SimSun" w:hAnsi="Cambria"/>
                <w:i/>
                <w:sz w:val="20"/>
                <w:szCs w:val="20"/>
              </w:rPr>
              <w:t>Please specify other deliverables:</w:t>
            </w:r>
            <w:r w:rsidRPr="002C346D">
              <w:rPr>
                <w:rFonts w:ascii="Cambria" w:eastAsia="SimSun" w:hAnsi="Cambria"/>
                <w:b/>
                <w:i/>
                <w:sz w:val="20"/>
                <w:szCs w:val="20"/>
              </w:rPr>
              <w:t xml:space="preserve"> ________________________________________</w:t>
            </w:r>
          </w:p>
        </w:tc>
      </w:tr>
      <w:tr w:rsidR="00EB522F" w:rsidRPr="002C346D" w:rsidTr="009223B4">
        <w:trPr>
          <w:trHeight w:val="238"/>
          <w:jc w:val="center"/>
        </w:trPr>
        <w:tc>
          <w:tcPr>
            <w:tcW w:w="10632" w:type="dxa"/>
            <w:gridSpan w:val="6"/>
            <w:shd w:val="clear" w:color="auto" w:fill="auto"/>
            <w:vAlign w:val="center"/>
          </w:tcPr>
          <w:p w:rsidR="00A822F6" w:rsidRPr="002C346D" w:rsidRDefault="00A822F6" w:rsidP="009779AF">
            <w:pPr>
              <w:pBdr>
                <w:left w:val="single" w:sz="4" w:space="4" w:color="BFBFBF"/>
              </w:pBdr>
              <w:rPr>
                <w:rFonts w:ascii="Cambria" w:eastAsia="SimSun" w:hAnsi="Cambria"/>
                <w:b/>
                <w:i/>
                <w:sz w:val="20"/>
                <w:szCs w:val="20"/>
              </w:rPr>
            </w:pPr>
          </w:p>
        </w:tc>
      </w:tr>
      <w:tr w:rsidR="00EB522F" w:rsidRPr="002C346D" w:rsidTr="009223B4">
        <w:trPr>
          <w:trHeight w:val="238"/>
          <w:jc w:val="center"/>
        </w:trPr>
        <w:tc>
          <w:tcPr>
            <w:tcW w:w="10632" w:type="dxa"/>
            <w:gridSpan w:val="6"/>
            <w:shd w:val="clear" w:color="auto" w:fill="auto"/>
            <w:vAlign w:val="center"/>
          </w:tcPr>
          <w:p w:rsidR="00EB522F" w:rsidRPr="002C346D" w:rsidRDefault="00EA4566" w:rsidP="00EB522F">
            <w:pPr>
              <w:rPr>
                <w:rFonts w:ascii="Cambria" w:eastAsia="SimSun" w:hAnsi="Cambria"/>
                <w:b/>
                <w:sz w:val="20"/>
                <w:szCs w:val="20"/>
              </w:rPr>
            </w:pPr>
            <w:r w:rsidRPr="002C346D">
              <w:rPr>
                <w:rFonts w:ascii="Cambria" w:eastAsia="SimSun" w:hAnsi="Cambria"/>
                <w:b/>
                <w:sz w:val="20"/>
                <w:szCs w:val="20"/>
                <w:u w:val="single"/>
              </w:rPr>
              <w:t>Anticipated Outcomes</w:t>
            </w:r>
            <w:r w:rsidR="00EB522F" w:rsidRPr="002C346D">
              <w:rPr>
                <w:rFonts w:ascii="Cambria" w:eastAsia="SimSun" w:hAnsi="Cambria"/>
                <w:b/>
                <w:sz w:val="20"/>
                <w:szCs w:val="20"/>
              </w:rPr>
              <w:t>:</w:t>
            </w:r>
          </w:p>
          <w:p w:rsidR="001C11D4" w:rsidRDefault="001C11D4" w:rsidP="00EB522F">
            <w:pPr>
              <w:rPr>
                <w:rFonts w:ascii="Cambria" w:eastAsia="SimSun" w:hAnsi="Cambria"/>
                <w:i/>
                <w:sz w:val="20"/>
                <w:szCs w:val="20"/>
              </w:rPr>
            </w:pPr>
          </w:p>
          <w:p w:rsidR="00EB522F" w:rsidRDefault="001C11D4" w:rsidP="00EB522F">
            <w:pPr>
              <w:rPr>
                <w:rFonts w:ascii="Cambria" w:eastAsia="SimSun" w:hAnsi="Cambria"/>
                <w:i/>
                <w:sz w:val="20"/>
                <w:szCs w:val="20"/>
              </w:rPr>
            </w:pPr>
            <w:r>
              <w:rPr>
                <w:rFonts w:ascii="Cambria" w:eastAsia="SimSun" w:hAnsi="Cambria"/>
                <w:i/>
                <w:sz w:val="20"/>
                <w:szCs w:val="20"/>
              </w:rPr>
              <w:t>The expected outcomes are:</w:t>
            </w:r>
          </w:p>
          <w:p w:rsidR="001C11D4" w:rsidRDefault="001C11D4" w:rsidP="00EB522F">
            <w:pPr>
              <w:rPr>
                <w:rFonts w:ascii="Cambria" w:eastAsia="SimSun" w:hAnsi="Cambria"/>
                <w:i/>
                <w:sz w:val="20"/>
                <w:szCs w:val="20"/>
              </w:rPr>
            </w:pPr>
          </w:p>
          <w:p w:rsidR="001C11D4" w:rsidRPr="001C11D4" w:rsidRDefault="001C11D4" w:rsidP="001C11D4">
            <w:pPr>
              <w:pStyle w:val="ListParagraph"/>
              <w:numPr>
                <w:ilvl w:val="0"/>
                <w:numId w:val="41"/>
              </w:numPr>
              <w:rPr>
                <w:rFonts w:ascii="Cambria" w:eastAsia="SimSun" w:hAnsi="Cambria"/>
                <w:sz w:val="20"/>
                <w:szCs w:val="20"/>
              </w:rPr>
            </w:pPr>
            <w:r w:rsidRPr="001C11D4">
              <w:rPr>
                <w:rFonts w:ascii="Cambria" w:eastAsia="SimSun" w:hAnsi="Cambria"/>
                <w:sz w:val="20"/>
                <w:szCs w:val="20"/>
              </w:rPr>
              <w:t>A more robust map that will highlight where the spaces necessary for the inclusion of our diverse UBC community are located.</w:t>
            </w:r>
          </w:p>
          <w:p w:rsidR="001C11D4" w:rsidRPr="001C11D4" w:rsidRDefault="001C11D4" w:rsidP="001C11D4">
            <w:pPr>
              <w:pStyle w:val="ListParagraph"/>
              <w:numPr>
                <w:ilvl w:val="0"/>
                <w:numId w:val="41"/>
              </w:numPr>
              <w:rPr>
                <w:rFonts w:ascii="Cambria" w:eastAsia="SimSun" w:hAnsi="Cambria"/>
                <w:sz w:val="20"/>
                <w:szCs w:val="20"/>
              </w:rPr>
            </w:pPr>
            <w:r w:rsidRPr="001C11D4">
              <w:rPr>
                <w:rFonts w:ascii="Cambria" w:eastAsia="SimSun" w:hAnsi="Cambria"/>
                <w:sz w:val="20"/>
                <w:szCs w:val="20"/>
              </w:rPr>
              <w:t>A “lit review” of what other Universities have in term of similar maps and recommendations for our map.</w:t>
            </w:r>
          </w:p>
          <w:p w:rsidR="001C11D4" w:rsidRPr="001C11D4" w:rsidRDefault="001C11D4" w:rsidP="001C11D4">
            <w:pPr>
              <w:pStyle w:val="ListParagraph"/>
              <w:numPr>
                <w:ilvl w:val="0"/>
                <w:numId w:val="41"/>
              </w:numPr>
              <w:rPr>
                <w:rFonts w:ascii="Cambria" w:eastAsia="SimSun" w:hAnsi="Cambria"/>
                <w:sz w:val="20"/>
                <w:szCs w:val="20"/>
              </w:rPr>
            </w:pPr>
            <w:r w:rsidRPr="001C11D4">
              <w:rPr>
                <w:rFonts w:ascii="Cambria" w:eastAsia="SimSun" w:hAnsi="Cambria"/>
                <w:sz w:val="20"/>
                <w:szCs w:val="20"/>
              </w:rPr>
              <w:t>Analysis of whether our single-user washrooms are actually accessible to Trans and Gender Non-conforming people (ie. Are the washrooms locked and/or gendered).</w:t>
            </w:r>
          </w:p>
          <w:p w:rsidR="00EB522F" w:rsidRPr="002C346D" w:rsidRDefault="00EB522F" w:rsidP="00EB522F">
            <w:pPr>
              <w:rPr>
                <w:rFonts w:ascii="Cambria" w:eastAsia="SimSun" w:hAnsi="Cambria"/>
                <w:b/>
                <w:sz w:val="20"/>
                <w:szCs w:val="20"/>
                <w:u w:val="single"/>
              </w:rPr>
            </w:pPr>
          </w:p>
        </w:tc>
      </w:tr>
      <w:tr w:rsidR="00EB522F" w:rsidRPr="002C346D" w:rsidTr="009223B4">
        <w:trPr>
          <w:trHeight w:val="238"/>
          <w:jc w:val="center"/>
        </w:trPr>
        <w:tc>
          <w:tcPr>
            <w:tcW w:w="10632" w:type="dxa"/>
            <w:gridSpan w:val="6"/>
            <w:shd w:val="clear" w:color="auto" w:fill="auto"/>
            <w:vAlign w:val="center"/>
          </w:tcPr>
          <w:p w:rsidR="00EB522F" w:rsidRPr="002C346D" w:rsidRDefault="00EB522F" w:rsidP="00EB522F">
            <w:pPr>
              <w:rPr>
                <w:rFonts w:ascii="Cambria" w:eastAsia="SimSun" w:hAnsi="Cambria"/>
                <w:b/>
                <w:sz w:val="20"/>
                <w:szCs w:val="20"/>
              </w:rPr>
            </w:pPr>
            <w:r w:rsidRPr="002C346D">
              <w:rPr>
                <w:rFonts w:ascii="Cambria" w:eastAsia="SimSun" w:hAnsi="Cambria"/>
                <w:b/>
                <w:sz w:val="20"/>
                <w:szCs w:val="20"/>
                <w:u w:val="single"/>
              </w:rPr>
              <w:t>Anticipated Initiation and Completion Date</w:t>
            </w:r>
            <w:r w:rsidRPr="002C346D">
              <w:rPr>
                <w:rFonts w:ascii="Cambria" w:eastAsia="SimSun" w:hAnsi="Cambria"/>
                <w:b/>
                <w:sz w:val="20"/>
                <w:szCs w:val="20"/>
              </w:rPr>
              <w:t>:</w:t>
            </w:r>
          </w:p>
          <w:p w:rsidR="00EB522F" w:rsidRDefault="00EB522F" w:rsidP="001C11D4">
            <w:pPr>
              <w:rPr>
                <w:rFonts w:ascii="Cambria" w:eastAsia="SimSun" w:hAnsi="Cambria"/>
                <w:i/>
                <w:sz w:val="20"/>
                <w:szCs w:val="20"/>
              </w:rPr>
            </w:pPr>
          </w:p>
          <w:p w:rsidR="001C11D4" w:rsidRPr="001C11D4" w:rsidRDefault="001C11D4" w:rsidP="001C11D4">
            <w:pPr>
              <w:rPr>
                <w:rFonts w:ascii="Cambria" w:eastAsia="SimSun" w:hAnsi="Cambria"/>
                <w:b/>
                <w:sz w:val="20"/>
                <w:szCs w:val="20"/>
                <w:u w:val="single"/>
              </w:rPr>
            </w:pPr>
            <w:r w:rsidRPr="001C11D4">
              <w:rPr>
                <w:rFonts w:ascii="Cambria" w:eastAsia="SimSun" w:hAnsi="Cambria"/>
                <w:sz w:val="20"/>
                <w:szCs w:val="20"/>
              </w:rPr>
              <w:t>Up to 2 milestones check in meetings to assess project process. Deadline to corresponds with the needs of the course.</w:t>
            </w:r>
          </w:p>
        </w:tc>
      </w:tr>
      <w:tr w:rsidR="00601586" w:rsidRPr="002C346D" w:rsidTr="009223B4">
        <w:trPr>
          <w:trHeight w:val="238"/>
          <w:jc w:val="center"/>
        </w:trPr>
        <w:tc>
          <w:tcPr>
            <w:tcW w:w="10632" w:type="dxa"/>
            <w:gridSpan w:val="6"/>
            <w:shd w:val="clear" w:color="auto" w:fill="auto"/>
            <w:vAlign w:val="center"/>
          </w:tcPr>
          <w:p w:rsidR="00601586" w:rsidRPr="002C346D" w:rsidRDefault="00601586" w:rsidP="00601586">
            <w:pPr>
              <w:rPr>
                <w:rFonts w:ascii="Cambria" w:eastAsia="SimSun" w:hAnsi="Cambria"/>
                <w:b/>
                <w:sz w:val="20"/>
                <w:szCs w:val="20"/>
                <w:u w:val="single"/>
              </w:rPr>
            </w:pPr>
            <w:r w:rsidRPr="002C346D">
              <w:rPr>
                <w:rFonts w:ascii="Cambria" w:eastAsia="SimSun" w:hAnsi="Cambria"/>
                <w:b/>
                <w:sz w:val="20"/>
                <w:szCs w:val="20"/>
                <w:u w:val="single"/>
              </w:rPr>
              <w:t xml:space="preserve">Special considerations: </w:t>
            </w:r>
          </w:p>
          <w:p w:rsidR="00601586" w:rsidRDefault="00601586" w:rsidP="001C11D4">
            <w:pPr>
              <w:rPr>
                <w:rFonts w:ascii="Cambria" w:eastAsia="SimSun" w:hAnsi="Cambria"/>
                <w:i/>
                <w:sz w:val="20"/>
                <w:szCs w:val="20"/>
              </w:rPr>
            </w:pPr>
          </w:p>
          <w:p w:rsidR="001C11D4" w:rsidRPr="001C11D4" w:rsidRDefault="001C11D4" w:rsidP="001C11D4">
            <w:pPr>
              <w:rPr>
                <w:rFonts w:ascii="Cambria" w:eastAsia="SimSun" w:hAnsi="Cambria"/>
                <w:b/>
                <w:sz w:val="20"/>
                <w:szCs w:val="20"/>
                <w:u w:val="single"/>
              </w:rPr>
            </w:pPr>
            <w:r w:rsidRPr="001C11D4">
              <w:rPr>
                <w:rFonts w:ascii="Cambria" w:eastAsia="SimSun" w:hAnsi="Cambria"/>
                <w:sz w:val="20"/>
                <w:szCs w:val="20"/>
              </w:rPr>
              <w:t>The breast feeding room list needs to be updated.</w:t>
            </w:r>
          </w:p>
        </w:tc>
      </w:tr>
      <w:tr w:rsidR="00EB522F" w:rsidRPr="002C346D" w:rsidTr="00E42413">
        <w:trPr>
          <w:trHeight w:val="238"/>
          <w:jc w:val="center"/>
        </w:trPr>
        <w:tc>
          <w:tcPr>
            <w:tcW w:w="10632" w:type="dxa"/>
            <w:gridSpan w:val="6"/>
            <w:shd w:val="clear" w:color="auto" w:fill="auto"/>
          </w:tcPr>
          <w:p w:rsidR="001C11D4" w:rsidRDefault="00EB522F" w:rsidP="001C11D4">
            <w:pPr>
              <w:rPr>
                <w:rFonts w:ascii="Cambria" w:hAnsi="Cambria"/>
                <w:sz w:val="20"/>
                <w:szCs w:val="20"/>
              </w:rPr>
            </w:pPr>
            <w:r w:rsidRPr="002C346D">
              <w:rPr>
                <w:rFonts w:ascii="Cambria" w:hAnsi="Cambria"/>
                <w:b/>
                <w:sz w:val="20"/>
                <w:szCs w:val="20"/>
                <w:u w:val="single"/>
              </w:rPr>
              <w:t>Potential information sources</w:t>
            </w:r>
            <w:r w:rsidRPr="002C346D">
              <w:rPr>
                <w:rFonts w:ascii="Cambria" w:hAnsi="Cambria"/>
                <w:b/>
                <w:sz w:val="20"/>
                <w:szCs w:val="20"/>
              </w:rPr>
              <w:t>:</w:t>
            </w:r>
          </w:p>
          <w:p w:rsidR="001C11D4" w:rsidRDefault="001C11D4" w:rsidP="001C11D4">
            <w:pPr>
              <w:rPr>
                <w:rFonts w:ascii="Cambria" w:hAnsi="Cambria"/>
                <w:sz w:val="20"/>
                <w:szCs w:val="20"/>
              </w:rPr>
            </w:pPr>
          </w:p>
          <w:p w:rsidR="002C2295" w:rsidRPr="002C2295" w:rsidRDefault="001C11D4" w:rsidP="002C2295">
            <w:pPr>
              <w:pStyle w:val="ListParagraph"/>
              <w:numPr>
                <w:ilvl w:val="0"/>
                <w:numId w:val="42"/>
              </w:numPr>
              <w:rPr>
                <w:rFonts w:ascii="Cambria" w:hAnsi="Cambria"/>
                <w:sz w:val="20"/>
                <w:szCs w:val="20"/>
              </w:rPr>
            </w:pPr>
            <w:r>
              <w:rPr>
                <w:rFonts w:ascii="Cambria" w:hAnsi="Cambria"/>
                <w:sz w:val="20"/>
                <w:szCs w:val="20"/>
              </w:rPr>
              <w:t xml:space="preserve">UBC’s current washroom map: </w:t>
            </w:r>
            <w:r w:rsidRPr="001C11D4">
              <w:rPr>
                <w:rFonts w:ascii="Cambria" w:hAnsi="Cambria"/>
                <w:sz w:val="20"/>
                <w:szCs w:val="20"/>
              </w:rPr>
              <w:t>https://www.google.com/maps/d/viewer?mid=1Nviv1JmRdpTNjj7BuXg06dc2uW0&amp;ll=49.264057587910315%2C-123.24728327751438&amp;z=16</w:t>
            </w:r>
          </w:p>
          <w:p w:rsidR="00EB522F" w:rsidRDefault="001C11D4" w:rsidP="001C11D4">
            <w:pPr>
              <w:pStyle w:val="ListParagraph"/>
              <w:numPr>
                <w:ilvl w:val="0"/>
                <w:numId w:val="42"/>
              </w:numPr>
              <w:rPr>
                <w:rFonts w:ascii="Cambria" w:hAnsi="Cambria"/>
                <w:sz w:val="20"/>
                <w:szCs w:val="20"/>
              </w:rPr>
            </w:pPr>
            <w:r>
              <w:rPr>
                <w:rFonts w:ascii="Cambria" w:hAnsi="Cambria"/>
                <w:sz w:val="20"/>
                <w:szCs w:val="20"/>
              </w:rPr>
              <w:t xml:space="preserve">UofT washroom map: </w:t>
            </w:r>
            <w:hyperlink r:id="rId81" w:history="1">
              <w:r w:rsidR="002C2295" w:rsidRPr="00FF0469">
                <w:rPr>
                  <w:rStyle w:val="Hyperlink"/>
                  <w:rFonts w:ascii="Cambria" w:hAnsi="Cambria"/>
                  <w:sz w:val="20"/>
                  <w:szCs w:val="20"/>
                </w:rPr>
                <w:t>http://map.utoronto.ca/marker/single_user_accessible#</w:t>
              </w:r>
            </w:hyperlink>
          </w:p>
          <w:p w:rsidR="002C2295" w:rsidRPr="001C11D4" w:rsidRDefault="002C2295" w:rsidP="001C11D4">
            <w:pPr>
              <w:pStyle w:val="ListParagraph"/>
              <w:numPr>
                <w:ilvl w:val="0"/>
                <w:numId w:val="42"/>
              </w:numPr>
              <w:rPr>
                <w:rFonts w:ascii="Cambria" w:hAnsi="Cambria"/>
                <w:sz w:val="20"/>
                <w:szCs w:val="20"/>
              </w:rPr>
            </w:pPr>
            <w:r>
              <w:rPr>
                <w:rFonts w:ascii="Cambria" w:hAnsi="Cambria"/>
                <w:sz w:val="20"/>
                <w:szCs w:val="20"/>
              </w:rPr>
              <w:t xml:space="preserve">Breast feeding rooms list that needs updating: </w:t>
            </w:r>
            <w:hyperlink r:id="rId82" w:history="1">
              <w:r w:rsidRPr="00D7039F">
                <w:rPr>
                  <w:rStyle w:val="Hyperlink"/>
                  <w:rFonts w:asciiTheme="minorHAnsi" w:hAnsiTheme="minorHAnsi"/>
                  <w:color w:val="0070C0"/>
                  <w:sz w:val="20"/>
                  <w:szCs w:val="20"/>
                </w:rPr>
                <w:t>http://www.hr.ubc.ca/wellbeing-benefits/workplace-health/breastfeeding-friendly-spaces/</w:t>
              </w:r>
            </w:hyperlink>
          </w:p>
        </w:tc>
      </w:tr>
      <w:tr w:rsidR="00EB522F" w:rsidRPr="002C346D" w:rsidTr="009223B4">
        <w:trPr>
          <w:trHeight w:val="238"/>
          <w:jc w:val="center"/>
        </w:trPr>
        <w:tc>
          <w:tcPr>
            <w:tcW w:w="10632" w:type="dxa"/>
            <w:gridSpan w:val="6"/>
            <w:shd w:val="clear" w:color="auto" w:fill="auto"/>
            <w:vAlign w:val="center"/>
          </w:tcPr>
          <w:p w:rsidR="00EB522F" w:rsidRPr="002C346D" w:rsidRDefault="00EB522F" w:rsidP="00EB522F">
            <w:pPr>
              <w:rPr>
                <w:rFonts w:ascii="Cambria" w:eastAsia="SimSun" w:hAnsi="Cambria"/>
                <w:b/>
                <w:sz w:val="20"/>
                <w:szCs w:val="20"/>
              </w:rPr>
            </w:pPr>
            <w:r w:rsidRPr="002C346D">
              <w:rPr>
                <w:rFonts w:ascii="Cambria" w:eastAsia="SimSun" w:hAnsi="Cambria"/>
                <w:b/>
                <w:sz w:val="20"/>
                <w:szCs w:val="20"/>
                <w:u w:val="single"/>
              </w:rPr>
              <w:t>Desired Student Qualifications</w:t>
            </w:r>
            <w:r w:rsidRPr="002C346D">
              <w:rPr>
                <w:rFonts w:ascii="Cambria" w:eastAsia="SimSun" w:hAnsi="Cambria"/>
                <w:b/>
                <w:sz w:val="20"/>
                <w:szCs w:val="20"/>
              </w:rPr>
              <w:t>:</w:t>
            </w:r>
          </w:p>
          <w:p w:rsidR="00EB522F" w:rsidRDefault="002C2295" w:rsidP="002C2295">
            <w:pPr>
              <w:pStyle w:val="ListParagraph"/>
              <w:numPr>
                <w:ilvl w:val="0"/>
                <w:numId w:val="43"/>
              </w:numPr>
              <w:rPr>
                <w:rFonts w:ascii="Cambria" w:eastAsia="SimSun" w:hAnsi="Cambria"/>
                <w:sz w:val="20"/>
                <w:szCs w:val="20"/>
              </w:rPr>
            </w:pPr>
            <w:r>
              <w:rPr>
                <w:rFonts w:ascii="Cambria" w:eastAsia="SimSun" w:hAnsi="Cambria"/>
                <w:sz w:val="20"/>
                <w:szCs w:val="20"/>
              </w:rPr>
              <w:t>Coding skills</w:t>
            </w:r>
          </w:p>
          <w:p w:rsidR="002C2295" w:rsidRDefault="002C2295" w:rsidP="002C2295">
            <w:pPr>
              <w:pStyle w:val="ListParagraph"/>
              <w:numPr>
                <w:ilvl w:val="0"/>
                <w:numId w:val="43"/>
              </w:numPr>
              <w:rPr>
                <w:rFonts w:ascii="Cambria" w:eastAsia="SimSun" w:hAnsi="Cambria"/>
                <w:sz w:val="20"/>
                <w:szCs w:val="20"/>
              </w:rPr>
            </w:pPr>
            <w:r>
              <w:rPr>
                <w:rFonts w:ascii="Cambria" w:eastAsia="SimSun" w:hAnsi="Cambria"/>
                <w:sz w:val="20"/>
                <w:szCs w:val="20"/>
              </w:rPr>
              <w:t>Understanding of website analytics</w:t>
            </w:r>
          </w:p>
          <w:p w:rsidR="002C2295" w:rsidRPr="002C2295" w:rsidRDefault="002C2295" w:rsidP="002C2295">
            <w:pPr>
              <w:pStyle w:val="ListParagraph"/>
              <w:rPr>
                <w:rFonts w:ascii="Cambria" w:eastAsia="SimSun" w:hAnsi="Cambria"/>
                <w:sz w:val="20"/>
                <w:szCs w:val="20"/>
              </w:rPr>
            </w:pPr>
          </w:p>
        </w:tc>
      </w:tr>
      <w:tr w:rsidR="00EB522F" w:rsidRPr="002C346D" w:rsidTr="009223B4">
        <w:trPr>
          <w:trHeight w:val="238"/>
          <w:jc w:val="center"/>
        </w:trPr>
        <w:tc>
          <w:tcPr>
            <w:tcW w:w="10632" w:type="dxa"/>
            <w:gridSpan w:val="6"/>
            <w:shd w:val="clear" w:color="auto" w:fill="auto"/>
            <w:vAlign w:val="center"/>
          </w:tcPr>
          <w:p w:rsidR="00EB522F" w:rsidRPr="001C11D4" w:rsidRDefault="00EB522F" w:rsidP="00EB522F">
            <w:pPr>
              <w:rPr>
                <w:rFonts w:ascii="Cambria" w:eastAsia="SimSun" w:hAnsi="Cambria"/>
                <w:sz w:val="20"/>
                <w:szCs w:val="20"/>
              </w:rPr>
            </w:pPr>
            <w:r w:rsidRPr="002C346D">
              <w:rPr>
                <w:rFonts w:ascii="Cambria" w:eastAsia="SimSun" w:hAnsi="Cambria"/>
                <w:b/>
                <w:sz w:val="20"/>
                <w:szCs w:val="20"/>
                <w:u w:val="single"/>
              </w:rPr>
              <w:t>Budget (if any):</w:t>
            </w:r>
            <w:r w:rsidR="001C11D4" w:rsidRPr="001C11D4">
              <w:rPr>
                <w:rFonts w:ascii="Cambria" w:eastAsia="SimSun" w:hAnsi="Cambria"/>
                <w:sz w:val="20"/>
                <w:szCs w:val="20"/>
              </w:rPr>
              <w:t xml:space="preserve"> NA</w:t>
            </w:r>
          </w:p>
          <w:p w:rsidR="005F45C1" w:rsidRPr="002C346D" w:rsidRDefault="005F45C1" w:rsidP="00EB522F">
            <w:pPr>
              <w:rPr>
                <w:rFonts w:ascii="Cambria" w:eastAsia="SimSun" w:hAnsi="Cambria"/>
                <w:b/>
                <w:sz w:val="20"/>
                <w:szCs w:val="20"/>
                <w:u w:val="single"/>
              </w:rPr>
            </w:pPr>
          </w:p>
        </w:tc>
      </w:tr>
      <w:tr w:rsidR="00EB522F" w:rsidRPr="002C346D" w:rsidTr="009223B4">
        <w:trPr>
          <w:trHeight w:val="238"/>
          <w:jc w:val="center"/>
        </w:trPr>
        <w:tc>
          <w:tcPr>
            <w:tcW w:w="10632" w:type="dxa"/>
            <w:gridSpan w:val="6"/>
            <w:shd w:val="clear" w:color="auto" w:fill="auto"/>
            <w:vAlign w:val="center"/>
          </w:tcPr>
          <w:p w:rsidR="00EB522F" w:rsidRPr="002C346D" w:rsidRDefault="00EB522F" w:rsidP="00EB522F">
            <w:pPr>
              <w:rPr>
                <w:rFonts w:ascii="Cambria" w:eastAsia="SimSun" w:hAnsi="Cambria"/>
                <w:sz w:val="20"/>
                <w:szCs w:val="20"/>
              </w:rPr>
            </w:pPr>
            <w:r w:rsidRPr="002C346D">
              <w:rPr>
                <w:rFonts w:ascii="Cambria" w:eastAsia="SimSun" w:hAnsi="Cambria"/>
                <w:b/>
                <w:sz w:val="20"/>
                <w:szCs w:val="20"/>
                <w:u w:val="single"/>
              </w:rPr>
              <w:t>Funding</w:t>
            </w:r>
            <w:r w:rsidRPr="002C346D">
              <w:rPr>
                <w:rFonts w:ascii="Cambria" w:eastAsia="SimSun" w:hAnsi="Cambria"/>
                <w:b/>
                <w:sz w:val="20"/>
                <w:szCs w:val="20"/>
              </w:rPr>
              <w:t>:</w:t>
            </w:r>
            <w:r w:rsidRPr="002C346D">
              <w:rPr>
                <w:rFonts w:ascii="Cambria" w:eastAsia="SimSun" w:hAnsi="Cambria"/>
                <w:sz w:val="20"/>
                <w:szCs w:val="20"/>
              </w:rPr>
              <w:t xml:space="preserve"> Students interested in funding opportunities for this project, please </w:t>
            </w:r>
            <w:r w:rsidRPr="002C346D">
              <w:rPr>
                <w:rFonts w:ascii="Cambria" w:eastAsia="SimSun" w:hAnsi="Cambria"/>
                <w:b/>
                <w:sz w:val="20"/>
                <w:szCs w:val="20"/>
              </w:rPr>
              <w:t>check out the AMS Sustainability Fund</w:t>
            </w:r>
            <w:r w:rsidRPr="002C346D">
              <w:rPr>
                <w:rFonts w:ascii="Cambria" w:eastAsia="SimSun" w:hAnsi="Cambria"/>
                <w:sz w:val="20"/>
                <w:szCs w:val="20"/>
              </w:rPr>
              <w:t xml:space="preserve"> at: </w:t>
            </w:r>
            <w:hyperlink r:id="rId83" w:history="1">
              <w:r w:rsidRPr="002C346D">
                <w:rPr>
                  <w:rStyle w:val="Hyperlink"/>
                  <w:rFonts w:ascii="Cambria" w:eastAsia="SimSun" w:hAnsi="Cambria"/>
                  <w:i/>
                  <w:sz w:val="20"/>
                  <w:szCs w:val="20"/>
                </w:rPr>
                <w:t>amssustainability.ca</w:t>
              </w:r>
            </w:hyperlink>
          </w:p>
        </w:tc>
      </w:tr>
    </w:tbl>
    <w:p w:rsidR="001E6C30" w:rsidRPr="002C346D" w:rsidRDefault="001E6C30">
      <w:pPr>
        <w:rPr>
          <w:rFonts w:ascii="Arial" w:hAnsi="Arial"/>
          <w:sz w:val="20"/>
          <w:szCs w:val="20"/>
        </w:rPr>
      </w:pPr>
    </w:p>
    <w:tbl>
      <w:tblPr>
        <w:tblW w:w="10632"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284" w:type="dxa"/>
          <w:bottom w:w="14" w:type="dxa"/>
          <w:right w:w="255" w:type="dxa"/>
        </w:tblCellMar>
        <w:tblLook w:val="0000" w:firstRow="0" w:lastRow="0" w:firstColumn="0" w:lastColumn="0" w:noHBand="0" w:noVBand="0"/>
      </w:tblPr>
      <w:tblGrid>
        <w:gridCol w:w="10632"/>
      </w:tblGrid>
      <w:tr w:rsidR="00D673DD" w:rsidRPr="002C346D" w:rsidTr="00D673DD">
        <w:trPr>
          <w:trHeight w:val="349"/>
          <w:jc w:val="center"/>
        </w:trPr>
        <w:tc>
          <w:tcPr>
            <w:tcW w:w="10632" w:type="dxa"/>
            <w:tcBorders>
              <w:bottom w:val="single" w:sz="4" w:space="0" w:color="BFBFBF"/>
            </w:tcBorders>
            <w:shd w:val="clear" w:color="auto" w:fill="E6E6E6"/>
          </w:tcPr>
          <w:p w:rsidR="00D673DD" w:rsidRPr="002C346D" w:rsidRDefault="00D673DD" w:rsidP="005F45C1">
            <w:pPr>
              <w:jc w:val="center"/>
              <w:outlineLvl w:val="1"/>
              <w:rPr>
                <w:rFonts w:ascii="Cambria" w:eastAsia="SimSun" w:hAnsi="Cambria"/>
                <w:b/>
                <w:caps/>
                <w:spacing w:val="8"/>
                <w:sz w:val="20"/>
                <w:szCs w:val="20"/>
              </w:rPr>
            </w:pPr>
            <w:r w:rsidRPr="002C346D">
              <w:rPr>
                <w:rFonts w:ascii="Cambria" w:eastAsia="SimSun" w:hAnsi="Cambria"/>
                <w:b/>
                <w:caps/>
                <w:spacing w:val="8"/>
                <w:sz w:val="20"/>
                <w:szCs w:val="20"/>
              </w:rPr>
              <w:t>Part 2: Project team</w:t>
            </w:r>
          </w:p>
        </w:tc>
      </w:tr>
      <w:tr w:rsidR="00D673DD" w:rsidRPr="002C346D" w:rsidTr="00EB522F">
        <w:trPr>
          <w:trHeight w:val="498"/>
          <w:jc w:val="center"/>
        </w:trPr>
        <w:tc>
          <w:tcPr>
            <w:tcW w:w="10632" w:type="dxa"/>
            <w:shd w:val="clear" w:color="auto" w:fill="auto"/>
          </w:tcPr>
          <w:p w:rsidR="00D673DD" w:rsidRPr="002C346D" w:rsidRDefault="00D673DD" w:rsidP="00B13C5F">
            <w:pPr>
              <w:rPr>
                <w:rFonts w:ascii="Cambria" w:eastAsia="SimSun" w:hAnsi="Cambria"/>
                <w:b/>
                <w:sz w:val="20"/>
                <w:szCs w:val="20"/>
              </w:rPr>
            </w:pPr>
            <w:r w:rsidRPr="002C346D">
              <w:rPr>
                <w:rFonts w:ascii="Cambria" w:eastAsia="SimSun" w:hAnsi="Cambria"/>
                <w:b/>
                <w:sz w:val="20"/>
                <w:szCs w:val="20"/>
                <w:u w:val="single"/>
              </w:rPr>
              <w:t>Primary Staff</w:t>
            </w:r>
            <w:r w:rsidR="001C481C" w:rsidRPr="002C346D">
              <w:rPr>
                <w:rFonts w:ascii="Cambria" w:eastAsia="SimSun" w:hAnsi="Cambria"/>
                <w:b/>
                <w:sz w:val="20"/>
                <w:szCs w:val="20"/>
                <w:u w:val="single"/>
              </w:rPr>
              <w:t xml:space="preserve"> Client</w:t>
            </w:r>
            <w:r w:rsidRPr="002C346D">
              <w:rPr>
                <w:rFonts w:ascii="Cambria" w:eastAsia="SimSun" w:hAnsi="Cambria"/>
                <w:b/>
                <w:sz w:val="20"/>
                <w:szCs w:val="20"/>
              </w:rPr>
              <w:t>:</w:t>
            </w:r>
            <w:r w:rsidR="002C2295">
              <w:rPr>
                <w:rFonts w:ascii="Cambria" w:eastAsia="SimSun" w:hAnsi="Cambria"/>
                <w:b/>
                <w:sz w:val="20"/>
                <w:szCs w:val="20"/>
              </w:rPr>
              <w:t xml:space="preserve"> Adeline Huynh, Equity &amp; Inclusion Office</w:t>
            </w:r>
          </w:p>
          <w:p w:rsidR="00D673DD" w:rsidRPr="002C346D" w:rsidRDefault="00D673DD" w:rsidP="006866C9">
            <w:pPr>
              <w:rPr>
                <w:rFonts w:ascii="Cambria" w:eastAsia="SimSun" w:hAnsi="Cambria"/>
                <w:b/>
                <w:sz w:val="20"/>
                <w:szCs w:val="20"/>
              </w:rPr>
            </w:pPr>
          </w:p>
        </w:tc>
      </w:tr>
      <w:tr w:rsidR="00EB522F" w:rsidRPr="002C346D" w:rsidTr="00EB522F">
        <w:trPr>
          <w:trHeight w:val="498"/>
          <w:jc w:val="center"/>
        </w:trPr>
        <w:tc>
          <w:tcPr>
            <w:tcW w:w="10632" w:type="dxa"/>
            <w:shd w:val="clear" w:color="auto" w:fill="auto"/>
          </w:tcPr>
          <w:p w:rsidR="00EB522F" w:rsidRPr="002C346D" w:rsidRDefault="00EB522F" w:rsidP="00B13C5F">
            <w:pPr>
              <w:rPr>
                <w:rFonts w:ascii="Cambria" w:eastAsia="SimSun" w:hAnsi="Cambria"/>
                <w:b/>
                <w:sz w:val="20"/>
                <w:szCs w:val="20"/>
              </w:rPr>
            </w:pPr>
            <w:r w:rsidRPr="002C346D">
              <w:rPr>
                <w:rFonts w:ascii="Cambria" w:eastAsia="SimSun" w:hAnsi="Cambria"/>
                <w:b/>
                <w:sz w:val="20"/>
                <w:szCs w:val="20"/>
                <w:u w:val="single"/>
              </w:rPr>
              <w:lastRenderedPageBreak/>
              <w:t>Secondary Staff Client</w:t>
            </w:r>
            <w:r w:rsidRPr="002C346D">
              <w:rPr>
                <w:rFonts w:ascii="Cambria" w:eastAsia="SimSun" w:hAnsi="Cambria"/>
                <w:b/>
                <w:sz w:val="20"/>
                <w:szCs w:val="20"/>
              </w:rPr>
              <w:t>:</w:t>
            </w:r>
            <w:r w:rsidR="002C2295">
              <w:rPr>
                <w:rFonts w:ascii="Cambria" w:eastAsia="SimSun" w:hAnsi="Cambria"/>
                <w:b/>
                <w:sz w:val="20"/>
                <w:szCs w:val="20"/>
              </w:rPr>
              <w:t xml:space="preserve"> Leena Abdelrahim, Equity &amp; Inclusion Office</w:t>
            </w:r>
          </w:p>
          <w:p w:rsidR="00EB522F" w:rsidRPr="002C346D" w:rsidRDefault="00EB522F" w:rsidP="00B13C5F">
            <w:pPr>
              <w:rPr>
                <w:rFonts w:ascii="Cambria" w:eastAsia="SimSun" w:hAnsi="Cambria"/>
                <w:b/>
                <w:sz w:val="20"/>
                <w:szCs w:val="20"/>
                <w:u w:val="single"/>
              </w:rPr>
            </w:pPr>
          </w:p>
        </w:tc>
      </w:tr>
      <w:tr w:rsidR="00D673DD" w:rsidRPr="002C346D" w:rsidTr="00483600">
        <w:trPr>
          <w:trHeight w:val="498"/>
          <w:jc w:val="center"/>
        </w:trPr>
        <w:tc>
          <w:tcPr>
            <w:tcW w:w="10632" w:type="dxa"/>
            <w:shd w:val="clear" w:color="auto" w:fill="auto"/>
          </w:tcPr>
          <w:p w:rsidR="00D673DD" w:rsidRPr="002C346D" w:rsidRDefault="00D673DD" w:rsidP="008F4FDF">
            <w:pPr>
              <w:rPr>
                <w:rFonts w:ascii="Cambria" w:eastAsia="SimSun" w:hAnsi="Cambria"/>
                <w:b/>
                <w:sz w:val="20"/>
                <w:szCs w:val="20"/>
              </w:rPr>
            </w:pPr>
            <w:r w:rsidRPr="002C346D">
              <w:rPr>
                <w:rFonts w:ascii="Cambria" w:eastAsia="SimSun" w:hAnsi="Cambria"/>
                <w:b/>
                <w:sz w:val="20"/>
                <w:szCs w:val="20"/>
                <w:u w:val="single"/>
              </w:rPr>
              <w:t>Faculty</w:t>
            </w:r>
            <w:r w:rsidRPr="002C346D">
              <w:rPr>
                <w:rFonts w:ascii="Cambria" w:eastAsia="SimSun" w:hAnsi="Cambria"/>
                <w:b/>
                <w:sz w:val="20"/>
                <w:szCs w:val="20"/>
              </w:rPr>
              <w:t>:</w:t>
            </w:r>
          </w:p>
          <w:p w:rsidR="00D673DD" w:rsidRPr="002C346D" w:rsidRDefault="00D673DD" w:rsidP="006D2310">
            <w:pPr>
              <w:rPr>
                <w:rFonts w:ascii="Cambria" w:eastAsia="SimSun" w:hAnsi="Cambria"/>
                <w:sz w:val="20"/>
                <w:szCs w:val="20"/>
              </w:rPr>
            </w:pPr>
          </w:p>
        </w:tc>
      </w:tr>
      <w:tr w:rsidR="00483600" w:rsidRPr="002C346D" w:rsidTr="00EB522F">
        <w:trPr>
          <w:trHeight w:val="498"/>
          <w:jc w:val="center"/>
        </w:trPr>
        <w:tc>
          <w:tcPr>
            <w:tcW w:w="10632" w:type="dxa"/>
            <w:tcBorders>
              <w:bottom w:val="single" w:sz="4" w:space="0" w:color="BFBFBF"/>
            </w:tcBorders>
            <w:shd w:val="clear" w:color="auto" w:fill="auto"/>
          </w:tcPr>
          <w:p w:rsidR="00483600" w:rsidRPr="002C346D" w:rsidRDefault="00483600" w:rsidP="00483600">
            <w:pPr>
              <w:rPr>
                <w:rFonts w:ascii="Cambria" w:eastAsia="SimSun" w:hAnsi="Cambria"/>
                <w:b/>
                <w:sz w:val="20"/>
                <w:szCs w:val="20"/>
                <w:u w:val="single"/>
              </w:rPr>
            </w:pPr>
            <w:r>
              <w:rPr>
                <w:rFonts w:ascii="Cambria" w:eastAsia="SimSun" w:hAnsi="Cambria"/>
                <w:b/>
                <w:sz w:val="20"/>
                <w:szCs w:val="20"/>
                <w:u w:val="single"/>
              </w:rPr>
              <w:t>SEEDS project Coordinator/Manager:</w:t>
            </w:r>
          </w:p>
        </w:tc>
      </w:tr>
    </w:tbl>
    <w:p w:rsidR="00F066C0" w:rsidRPr="002C346D" w:rsidRDefault="00F066C0" w:rsidP="00324EBC">
      <w:pPr>
        <w:rPr>
          <w:rFonts w:ascii="Arial" w:hAnsi="Arial"/>
          <w:sz w:val="20"/>
          <w:szCs w:val="20"/>
        </w:rPr>
      </w:pPr>
    </w:p>
    <w:tbl>
      <w:tblPr>
        <w:tblW w:w="10632"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284" w:type="dxa"/>
          <w:bottom w:w="14" w:type="dxa"/>
          <w:right w:w="255" w:type="dxa"/>
        </w:tblCellMar>
        <w:tblLook w:val="0000" w:firstRow="0" w:lastRow="0" w:firstColumn="0" w:lastColumn="0" w:noHBand="0" w:noVBand="0"/>
      </w:tblPr>
      <w:tblGrid>
        <w:gridCol w:w="10632"/>
      </w:tblGrid>
      <w:tr w:rsidR="00FC2DB6" w:rsidRPr="002C346D" w:rsidTr="00F066C0">
        <w:trPr>
          <w:trHeight w:val="288"/>
          <w:jc w:val="center"/>
        </w:trPr>
        <w:tc>
          <w:tcPr>
            <w:tcW w:w="10632" w:type="dxa"/>
            <w:tcBorders>
              <w:bottom w:val="single" w:sz="4" w:space="0" w:color="BFBFBF"/>
            </w:tcBorders>
            <w:shd w:val="clear" w:color="auto" w:fill="E6E6E6"/>
            <w:vAlign w:val="center"/>
          </w:tcPr>
          <w:p w:rsidR="00FC2DB6" w:rsidRPr="002C346D" w:rsidRDefault="00FC2DB6" w:rsidP="00C23178">
            <w:pPr>
              <w:jc w:val="center"/>
              <w:outlineLvl w:val="1"/>
              <w:rPr>
                <w:rFonts w:ascii="Cambria" w:eastAsia="SimSun" w:hAnsi="Cambria"/>
                <w:b/>
                <w:caps/>
                <w:spacing w:val="8"/>
                <w:sz w:val="20"/>
                <w:szCs w:val="20"/>
              </w:rPr>
            </w:pPr>
            <w:r w:rsidRPr="002C346D">
              <w:rPr>
                <w:rFonts w:ascii="Cambria" w:eastAsia="SimSun" w:hAnsi="Cambria"/>
                <w:b/>
                <w:caps/>
                <w:spacing w:val="8"/>
                <w:sz w:val="20"/>
                <w:szCs w:val="20"/>
              </w:rPr>
              <w:t xml:space="preserve">Part 3: anticipated </w:t>
            </w:r>
            <w:r w:rsidR="001C481C" w:rsidRPr="002C346D">
              <w:rPr>
                <w:rFonts w:ascii="Cambria" w:eastAsia="SimSun" w:hAnsi="Cambria"/>
                <w:b/>
                <w:caps/>
                <w:spacing w:val="8"/>
                <w:sz w:val="20"/>
                <w:szCs w:val="20"/>
              </w:rPr>
              <w:t>Operationa</w:t>
            </w:r>
            <w:r w:rsidR="006D2310" w:rsidRPr="002C346D">
              <w:rPr>
                <w:rFonts w:ascii="Cambria" w:eastAsia="SimSun" w:hAnsi="Cambria"/>
                <w:b/>
                <w:caps/>
                <w:spacing w:val="8"/>
                <w:sz w:val="20"/>
                <w:szCs w:val="20"/>
              </w:rPr>
              <w:t>L</w:t>
            </w:r>
            <w:r w:rsidR="001C481C" w:rsidRPr="002C346D">
              <w:rPr>
                <w:rFonts w:ascii="Cambria" w:eastAsia="SimSun" w:hAnsi="Cambria"/>
                <w:b/>
                <w:caps/>
                <w:spacing w:val="8"/>
                <w:sz w:val="20"/>
                <w:szCs w:val="20"/>
              </w:rPr>
              <w:t xml:space="preserve"> </w:t>
            </w:r>
            <w:r w:rsidRPr="002C346D">
              <w:rPr>
                <w:rFonts w:ascii="Cambria" w:eastAsia="SimSun" w:hAnsi="Cambria"/>
                <w:b/>
                <w:caps/>
                <w:spacing w:val="8"/>
                <w:sz w:val="20"/>
                <w:szCs w:val="20"/>
              </w:rPr>
              <w:t xml:space="preserve">staff, faculty and student </w:t>
            </w:r>
            <w:r w:rsidR="00C23178" w:rsidRPr="002C346D">
              <w:rPr>
                <w:rFonts w:ascii="Cambria" w:eastAsia="SimSun" w:hAnsi="Cambria"/>
                <w:b/>
                <w:caps/>
                <w:spacing w:val="8"/>
                <w:sz w:val="20"/>
                <w:szCs w:val="20"/>
              </w:rPr>
              <w:t>responsibilities</w:t>
            </w:r>
          </w:p>
        </w:tc>
      </w:tr>
      <w:tr w:rsidR="00FC2DB6" w:rsidRPr="002C346D" w:rsidTr="00837610">
        <w:trPr>
          <w:trHeight w:val="324"/>
          <w:jc w:val="center"/>
        </w:trPr>
        <w:tc>
          <w:tcPr>
            <w:tcW w:w="10632" w:type="dxa"/>
            <w:tcBorders>
              <w:bottom w:val="single" w:sz="4" w:space="0" w:color="BFBFBF"/>
            </w:tcBorders>
            <w:shd w:val="clear" w:color="auto" w:fill="auto"/>
            <w:vAlign w:val="center"/>
          </w:tcPr>
          <w:p w:rsidR="00EA30A6" w:rsidRPr="002C346D" w:rsidRDefault="00EA30A6" w:rsidP="00DF69EC">
            <w:pPr>
              <w:jc w:val="both"/>
              <w:rPr>
                <w:rFonts w:ascii="Cambria" w:hAnsi="Cambria" w:cs="Calibri"/>
                <w:b/>
                <w:sz w:val="20"/>
                <w:szCs w:val="20"/>
              </w:rPr>
            </w:pPr>
            <w:r w:rsidRPr="002C346D">
              <w:rPr>
                <w:rFonts w:ascii="Cambria" w:hAnsi="Cambria" w:cs="Calibri"/>
                <w:b/>
                <w:sz w:val="20"/>
                <w:szCs w:val="20"/>
              </w:rPr>
              <w:t>Staff</w:t>
            </w:r>
            <w:r w:rsidR="000F2E95" w:rsidRPr="002C346D">
              <w:rPr>
                <w:rFonts w:ascii="Cambria" w:hAnsi="Cambria" w:cs="Calibri"/>
                <w:b/>
                <w:sz w:val="20"/>
                <w:szCs w:val="20"/>
              </w:rPr>
              <w:t xml:space="preserve"> Client(s)</w:t>
            </w:r>
            <w:r w:rsidR="00C23178" w:rsidRPr="002C346D">
              <w:rPr>
                <w:rFonts w:ascii="Cambria" w:hAnsi="Cambria" w:cs="Calibri"/>
                <w:b/>
                <w:sz w:val="20"/>
                <w:szCs w:val="20"/>
              </w:rPr>
              <w:t>:</w:t>
            </w:r>
          </w:p>
          <w:p w:rsidR="00EA30A6" w:rsidRPr="002C346D" w:rsidRDefault="00C23178" w:rsidP="00DF69EC">
            <w:pPr>
              <w:numPr>
                <w:ilvl w:val="0"/>
                <w:numId w:val="36"/>
              </w:numPr>
              <w:rPr>
                <w:rFonts w:ascii="Cambria" w:hAnsi="Cambria" w:cs="Calibri"/>
                <w:sz w:val="20"/>
                <w:szCs w:val="20"/>
              </w:rPr>
            </w:pPr>
            <w:r w:rsidRPr="002C346D">
              <w:rPr>
                <w:rFonts w:ascii="Cambria" w:hAnsi="Cambria" w:cs="Calibri"/>
                <w:sz w:val="20"/>
                <w:szCs w:val="20"/>
              </w:rPr>
              <w:t xml:space="preserve">Review </w:t>
            </w:r>
            <w:r w:rsidR="00EA30A6" w:rsidRPr="002C346D">
              <w:rPr>
                <w:rFonts w:ascii="Cambria" w:hAnsi="Cambria" w:cs="Calibri"/>
                <w:sz w:val="20"/>
                <w:szCs w:val="20"/>
              </w:rPr>
              <w:t xml:space="preserve">project </w:t>
            </w:r>
            <w:r w:rsidR="00F86994" w:rsidRPr="002C346D">
              <w:rPr>
                <w:rFonts w:ascii="Cambria" w:hAnsi="Cambria" w:cs="Calibri"/>
                <w:sz w:val="20"/>
                <w:szCs w:val="20"/>
              </w:rPr>
              <w:t>proposal</w:t>
            </w:r>
            <w:r w:rsidR="005C0549" w:rsidRPr="002C346D">
              <w:rPr>
                <w:rFonts w:ascii="Cambria" w:hAnsi="Cambria" w:cs="Calibri"/>
                <w:sz w:val="20"/>
                <w:szCs w:val="20"/>
              </w:rPr>
              <w:t>.</w:t>
            </w:r>
          </w:p>
          <w:p w:rsidR="005C0549" w:rsidRPr="002C346D" w:rsidRDefault="00F86994" w:rsidP="00DF69EC">
            <w:pPr>
              <w:numPr>
                <w:ilvl w:val="0"/>
                <w:numId w:val="36"/>
              </w:numPr>
              <w:rPr>
                <w:rFonts w:ascii="Cambria" w:hAnsi="Cambria" w:cs="Calibri"/>
                <w:sz w:val="20"/>
                <w:szCs w:val="20"/>
              </w:rPr>
            </w:pPr>
            <w:r w:rsidRPr="002C346D">
              <w:rPr>
                <w:rFonts w:ascii="Cambria" w:hAnsi="Cambria" w:cs="Calibri"/>
                <w:sz w:val="20"/>
                <w:szCs w:val="20"/>
              </w:rPr>
              <w:t xml:space="preserve">Attend initial project team “kick-off” meeting </w:t>
            </w:r>
            <w:r w:rsidR="00C23178" w:rsidRPr="002C346D">
              <w:rPr>
                <w:rFonts w:ascii="Cambria" w:hAnsi="Cambria" w:cs="Calibri"/>
                <w:sz w:val="20"/>
                <w:szCs w:val="20"/>
              </w:rPr>
              <w:t xml:space="preserve">or workshop </w:t>
            </w:r>
            <w:r w:rsidRPr="002C346D">
              <w:rPr>
                <w:rFonts w:ascii="Cambria" w:hAnsi="Cambria" w:cs="Calibri"/>
                <w:sz w:val="20"/>
                <w:szCs w:val="20"/>
              </w:rPr>
              <w:t>to review pr</w:t>
            </w:r>
            <w:r w:rsidR="006D2310" w:rsidRPr="002C346D">
              <w:rPr>
                <w:rFonts w:ascii="Cambria" w:hAnsi="Cambria" w:cs="Calibri"/>
                <w:sz w:val="20"/>
                <w:szCs w:val="20"/>
              </w:rPr>
              <w:t xml:space="preserve">oject proposal collaboratively, </w:t>
            </w:r>
            <w:r w:rsidRPr="002C346D">
              <w:rPr>
                <w:rFonts w:ascii="Cambria" w:hAnsi="Cambria" w:cs="Calibri"/>
                <w:sz w:val="20"/>
                <w:szCs w:val="20"/>
              </w:rPr>
              <w:t>discuss expectations, identify resources, and to set agreed</w:t>
            </w:r>
            <w:r w:rsidR="006D2310" w:rsidRPr="002C346D">
              <w:rPr>
                <w:rFonts w:ascii="Cambria" w:hAnsi="Cambria" w:cs="Calibri"/>
                <w:sz w:val="20"/>
                <w:szCs w:val="20"/>
              </w:rPr>
              <w:t>-upon project milestones.</w:t>
            </w:r>
          </w:p>
          <w:p w:rsidR="005C0549" w:rsidRPr="002C346D" w:rsidRDefault="002D36C9" w:rsidP="00DF69EC">
            <w:pPr>
              <w:numPr>
                <w:ilvl w:val="0"/>
                <w:numId w:val="36"/>
              </w:numPr>
              <w:rPr>
                <w:rFonts w:ascii="Cambria" w:hAnsi="Cambria" w:cs="Calibri"/>
                <w:sz w:val="20"/>
                <w:szCs w:val="20"/>
              </w:rPr>
            </w:pPr>
            <w:r w:rsidRPr="002C346D">
              <w:rPr>
                <w:rFonts w:ascii="Cambria" w:hAnsi="Cambria" w:cs="Calibri"/>
                <w:sz w:val="20"/>
                <w:szCs w:val="20"/>
              </w:rPr>
              <w:t>Commit to</w:t>
            </w:r>
            <w:r w:rsidR="00C23178" w:rsidRPr="002C346D">
              <w:rPr>
                <w:rFonts w:ascii="Cambria" w:hAnsi="Cambria" w:cs="Calibri"/>
                <w:sz w:val="20"/>
                <w:szCs w:val="20"/>
              </w:rPr>
              <w:t xml:space="preserve"> ongoing communication engagement with the project member or team. This is typically through meetings, email communication or in</w:t>
            </w:r>
            <w:r w:rsidR="006D2310" w:rsidRPr="002C346D">
              <w:rPr>
                <w:rFonts w:ascii="Cambria" w:hAnsi="Cambria" w:cs="Calibri"/>
                <w:sz w:val="20"/>
                <w:szCs w:val="20"/>
              </w:rPr>
              <w:t>-class workshops.</w:t>
            </w:r>
          </w:p>
          <w:p w:rsidR="002D36C9" w:rsidRPr="002C346D" w:rsidRDefault="002D36C9" w:rsidP="00DF69EC">
            <w:pPr>
              <w:numPr>
                <w:ilvl w:val="0"/>
                <w:numId w:val="36"/>
              </w:numPr>
              <w:rPr>
                <w:rFonts w:ascii="Cambria" w:hAnsi="Cambria" w:cs="Calibri"/>
                <w:sz w:val="20"/>
                <w:szCs w:val="20"/>
              </w:rPr>
            </w:pPr>
            <w:r w:rsidRPr="002C346D">
              <w:rPr>
                <w:rFonts w:ascii="Cambria" w:hAnsi="Cambria" w:cs="Calibri"/>
                <w:sz w:val="20"/>
                <w:szCs w:val="20"/>
              </w:rPr>
              <w:t>Review</w:t>
            </w:r>
            <w:r w:rsidR="00C23178" w:rsidRPr="002C346D">
              <w:rPr>
                <w:rFonts w:ascii="Cambria" w:hAnsi="Cambria" w:cs="Calibri"/>
                <w:sz w:val="20"/>
                <w:szCs w:val="20"/>
              </w:rPr>
              <w:t xml:space="preserve"> and provide comment on</w:t>
            </w:r>
            <w:r w:rsidRPr="002C346D">
              <w:rPr>
                <w:rFonts w:ascii="Cambria" w:hAnsi="Cambria" w:cs="Calibri"/>
                <w:sz w:val="20"/>
                <w:szCs w:val="20"/>
              </w:rPr>
              <w:t xml:space="preserve"> </w:t>
            </w:r>
            <w:r w:rsidR="00C23178" w:rsidRPr="002C346D">
              <w:rPr>
                <w:rFonts w:ascii="Cambria" w:hAnsi="Cambria" w:cs="Calibri"/>
                <w:sz w:val="20"/>
                <w:szCs w:val="20"/>
              </w:rPr>
              <w:t xml:space="preserve">any submitted </w:t>
            </w:r>
            <w:r w:rsidRPr="002C346D">
              <w:rPr>
                <w:rFonts w:ascii="Cambria" w:hAnsi="Cambria" w:cs="Calibri"/>
                <w:sz w:val="20"/>
                <w:szCs w:val="20"/>
              </w:rPr>
              <w:t>progress reports and draft report.</w:t>
            </w:r>
          </w:p>
          <w:p w:rsidR="00EA30A6" w:rsidRPr="002C346D" w:rsidRDefault="002D36C9" w:rsidP="00DF69EC">
            <w:pPr>
              <w:numPr>
                <w:ilvl w:val="0"/>
                <w:numId w:val="36"/>
              </w:numPr>
              <w:rPr>
                <w:rFonts w:ascii="Cambria" w:hAnsi="Cambria" w:cs="Calibri"/>
                <w:sz w:val="20"/>
                <w:szCs w:val="20"/>
              </w:rPr>
            </w:pPr>
            <w:r w:rsidRPr="002C346D">
              <w:rPr>
                <w:rFonts w:ascii="Cambria" w:hAnsi="Cambria" w:cs="Calibri"/>
                <w:sz w:val="20"/>
                <w:szCs w:val="20"/>
              </w:rPr>
              <w:t>Attend final</w:t>
            </w:r>
            <w:r w:rsidR="00F86994" w:rsidRPr="002C346D">
              <w:rPr>
                <w:rFonts w:ascii="Cambria" w:hAnsi="Cambria" w:cs="Calibri"/>
                <w:sz w:val="20"/>
                <w:szCs w:val="20"/>
              </w:rPr>
              <w:t xml:space="preserve"> project report presentation</w:t>
            </w:r>
            <w:r w:rsidR="006D2310" w:rsidRPr="002C346D">
              <w:rPr>
                <w:rFonts w:ascii="Cambria" w:hAnsi="Cambria" w:cs="Calibri"/>
                <w:sz w:val="20"/>
                <w:szCs w:val="20"/>
              </w:rPr>
              <w:t>.</w:t>
            </w:r>
          </w:p>
          <w:p w:rsidR="00FC2DB6" w:rsidRPr="002C346D" w:rsidRDefault="00EA30A6" w:rsidP="00DF69EC">
            <w:pPr>
              <w:numPr>
                <w:ilvl w:val="0"/>
                <w:numId w:val="36"/>
              </w:numPr>
              <w:rPr>
                <w:rFonts w:ascii="Cambria" w:hAnsi="Cambria" w:cs="Calibri"/>
                <w:sz w:val="20"/>
                <w:szCs w:val="20"/>
              </w:rPr>
            </w:pPr>
            <w:r w:rsidRPr="002C346D">
              <w:rPr>
                <w:rFonts w:ascii="Cambria" w:hAnsi="Cambria" w:cs="Calibri"/>
                <w:sz w:val="20"/>
                <w:szCs w:val="20"/>
              </w:rPr>
              <w:t>Complete the end of te</w:t>
            </w:r>
            <w:r w:rsidR="00F86994" w:rsidRPr="002C346D">
              <w:rPr>
                <w:rFonts w:ascii="Cambria" w:hAnsi="Cambria" w:cs="Calibri"/>
                <w:sz w:val="20"/>
                <w:szCs w:val="20"/>
              </w:rPr>
              <w:t>rm SEEDS Proje</w:t>
            </w:r>
            <w:r w:rsidR="005C0549" w:rsidRPr="002C346D">
              <w:rPr>
                <w:rFonts w:ascii="Cambria" w:hAnsi="Cambria" w:cs="Calibri"/>
                <w:sz w:val="20"/>
                <w:szCs w:val="20"/>
              </w:rPr>
              <w:t>ct Evaluation Surveys.</w:t>
            </w:r>
          </w:p>
          <w:p w:rsidR="00E86740" w:rsidRPr="002C346D" w:rsidRDefault="006D2310" w:rsidP="00DF69EC">
            <w:pPr>
              <w:numPr>
                <w:ilvl w:val="0"/>
                <w:numId w:val="36"/>
              </w:numPr>
              <w:rPr>
                <w:rFonts w:ascii="Cambria" w:hAnsi="Cambria" w:cs="Calibri"/>
                <w:sz w:val="20"/>
                <w:szCs w:val="20"/>
              </w:rPr>
            </w:pPr>
            <w:r w:rsidRPr="002C346D">
              <w:rPr>
                <w:rFonts w:ascii="Cambria" w:hAnsi="Cambria" w:cs="Calibri"/>
                <w:sz w:val="20"/>
                <w:szCs w:val="20"/>
              </w:rPr>
              <w:t>I</w:t>
            </w:r>
            <w:r w:rsidR="00E86740" w:rsidRPr="002C346D">
              <w:rPr>
                <w:rFonts w:ascii="Cambria" w:hAnsi="Cambria" w:cs="Calibri"/>
                <w:sz w:val="20"/>
                <w:szCs w:val="20"/>
              </w:rPr>
              <w:t xml:space="preserve">nform SEEDS </w:t>
            </w:r>
            <w:r w:rsidR="00601586" w:rsidRPr="002C346D">
              <w:rPr>
                <w:rFonts w:ascii="Cambria" w:hAnsi="Cambria" w:cs="Calibri"/>
                <w:sz w:val="20"/>
                <w:szCs w:val="20"/>
              </w:rPr>
              <w:t xml:space="preserve">Sustainability </w:t>
            </w:r>
            <w:r w:rsidR="00E86740" w:rsidRPr="002C346D">
              <w:rPr>
                <w:rFonts w:ascii="Cambria" w:hAnsi="Cambria" w:cs="Calibri"/>
                <w:sz w:val="20"/>
                <w:szCs w:val="20"/>
              </w:rPr>
              <w:t xml:space="preserve">Program Representative if any </w:t>
            </w:r>
            <w:r w:rsidRPr="002C346D">
              <w:rPr>
                <w:rFonts w:ascii="Cambria" w:hAnsi="Cambria" w:cs="Calibri"/>
                <w:sz w:val="20"/>
                <w:szCs w:val="20"/>
              </w:rPr>
              <w:t xml:space="preserve">work </w:t>
            </w:r>
            <w:r w:rsidR="00E86740" w:rsidRPr="002C346D">
              <w:rPr>
                <w:rFonts w:ascii="Cambria" w:hAnsi="Cambria" w:cs="Calibri"/>
                <w:sz w:val="20"/>
                <w:szCs w:val="20"/>
              </w:rPr>
              <w:t>content is sensitive and/or confidential in nature</w:t>
            </w:r>
            <w:r w:rsidRPr="002C346D">
              <w:rPr>
                <w:rFonts w:ascii="Cambria" w:hAnsi="Cambria" w:cs="Calibri"/>
                <w:sz w:val="20"/>
                <w:szCs w:val="20"/>
              </w:rPr>
              <w:t>,</w:t>
            </w:r>
            <w:r w:rsidR="00E86740" w:rsidRPr="002C346D">
              <w:rPr>
                <w:rFonts w:ascii="Cambria" w:hAnsi="Cambria" w:cs="Calibri"/>
                <w:sz w:val="20"/>
                <w:szCs w:val="20"/>
              </w:rPr>
              <w:t xml:space="preserve"> and what measures they would like to implement to manage this content.</w:t>
            </w:r>
          </w:p>
          <w:p w:rsidR="00C23178" w:rsidRPr="002C346D" w:rsidRDefault="00C23178" w:rsidP="00DF69EC">
            <w:pPr>
              <w:numPr>
                <w:ilvl w:val="0"/>
                <w:numId w:val="36"/>
              </w:numPr>
              <w:jc w:val="both"/>
              <w:rPr>
                <w:rFonts w:ascii="Cambria" w:hAnsi="Cambria" w:cs="Calibri"/>
                <w:sz w:val="20"/>
                <w:szCs w:val="20"/>
              </w:rPr>
            </w:pPr>
            <w:r w:rsidRPr="002C346D">
              <w:rPr>
                <w:rFonts w:ascii="Cambria" w:hAnsi="Cambria"/>
                <w:sz w:val="20"/>
                <w:szCs w:val="20"/>
              </w:rPr>
              <w:t>If you are co</w:t>
            </w:r>
            <w:r w:rsidR="00445A12" w:rsidRPr="002C346D">
              <w:rPr>
                <w:rFonts w:ascii="Cambria" w:hAnsi="Cambria"/>
                <w:sz w:val="20"/>
                <w:szCs w:val="20"/>
              </w:rPr>
              <w:t xml:space="preserve">ntacted by the media or initiate contact with </w:t>
            </w:r>
            <w:r w:rsidRPr="002C346D">
              <w:rPr>
                <w:rFonts w:ascii="Cambria" w:hAnsi="Cambria"/>
                <w:sz w:val="20"/>
                <w:szCs w:val="20"/>
              </w:rPr>
              <w:t>the media please inform them that you are not speaking on behalf of the SEEDS Sustainability Program. If you expect that your project will receive media covera</w:t>
            </w:r>
            <w:r w:rsidR="006D2310" w:rsidRPr="002C346D">
              <w:rPr>
                <w:rFonts w:ascii="Cambria" w:hAnsi="Cambria"/>
                <w:sz w:val="20"/>
                <w:szCs w:val="20"/>
              </w:rPr>
              <w:t xml:space="preserve">ge please inform SEEDS </w:t>
            </w:r>
            <w:r w:rsidR="00601586" w:rsidRPr="002C346D">
              <w:rPr>
                <w:rFonts w:ascii="Cambria" w:hAnsi="Cambria"/>
                <w:sz w:val="20"/>
                <w:szCs w:val="20"/>
              </w:rPr>
              <w:t xml:space="preserve">Sustainability </w:t>
            </w:r>
            <w:r w:rsidR="006D2310" w:rsidRPr="002C346D">
              <w:rPr>
                <w:rFonts w:ascii="Cambria" w:hAnsi="Cambria"/>
                <w:sz w:val="20"/>
                <w:szCs w:val="20"/>
              </w:rPr>
              <w:t>Program R</w:t>
            </w:r>
            <w:r w:rsidRPr="002C346D">
              <w:rPr>
                <w:rFonts w:ascii="Cambria" w:hAnsi="Cambria"/>
                <w:sz w:val="20"/>
                <w:szCs w:val="20"/>
              </w:rPr>
              <w:t>epresentative</w:t>
            </w:r>
            <w:r w:rsidR="00445A12" w:rsidRPr="002C346D">
              <w:rPr>
                <w:rFonts w:ascii="Cambria" w:hAnsi="Cambria"/>
                <w:sz w:val="20"/>
                <w:szCs w:val="20"/>
              </w:rPr>
              <w:t>.</w:t>
            </w:r>
          </w:p>
          <w:p w:rsidR="006D2310" w:rsidRPr="002C346D" w:rsidRDefault="006D2310" w:rsidP="00DF69EC">
            <w:pPr>
              <w:tabs>
                <w:tab w:val="num" w:pos="258"/>
              </w:tabs>
              <w:jc w:val="both"/>
              <w:rPr>
                <w:rFonts w:ascii="Cambria" w:hAnsi="Cambria" w:cs="Calibri"/>
                <w:b/>
                <w:sz w:val="20"/>
                <w:szCs w:val="20"/>
              </w:rPr>
            </w:pPr>
          </w:p>
          <w:p w:rsidR="00EA30A6" w:rsidRPr="002C346D" w:rsidRDefault="00EA30A6" w:rsidP="00DF69EC">
            <w:pPr>
              <w:tabs>
                <w:tab w:val="num" w:pos="258"/>
              </w:tabs>
              <w:jc w:val="both"/>
              <w:rPr>
                <w:rFonts w:ascii="Cambria" w:hAnsi="Cambria" w:cs="Calibri"/>
                <w:b/>
                <w:sz w:val="20"/>
                <w:szCs w:val="20"/>
              </w:rPr>
            </w:pPr>
            <w:r w:rsidRPr="002C346D">
              <w:rPr>
                <w:rFonts w:ascii="Cambria" w:hAnsi="Cambria" w:cs="Calibri"/>
                <w:b/>
                <w:sz w:val="20"/>
                <w:szCs w:val="20"/>
              </w:rPr>
              <w:t>Faculty:</w:t>
            </w:r>
          </w:p>
          <w:p w:rsidR="00EA30A6" w:rsidRPr="002C346D" w:rsidRDefault="00EA30A6" w:rsidP="00DF69EC">
            <w:pPr>
              <w:pStyle w:val="ListParagraph"/>
              <w:numPr>
                <w:ilvl w:val="0"/>
                <w:numId w:val="36"/>
              </w:numPr>
              <w:jc w:val="both"/>
              <w:rPr>
                <w:rFonts w:ascii="Cambria" w:hAnsi="Cambria" w:cs="Calibri"/>
                <w:sz w:val="20"/>
                <w:szCs w:val="20"/>
              </w:rPr>
            </w:pPr>
            <w:r w:rsidRPr="002C346D">
              <w:rPr>
                <w:rFonts w:ascii="Cambria" w:hAnsi="Cambria" w:cs="Calibri"/>
                <w:sz w:val="20"/>
                <w:szCs w:val="20"/>
              </w:rPr>
              <w:t>Explain how student will be graded for the project and how the project m</w:t>
            </w:r>
            <w:r w:rsidR="006D2310" w:rsidRPr="002C346D">
              <w:rPr>
                <w:rFonts w:ascii="Cambria" w:hAnsi="Cambria" w:cs="Calibri"/>
                <w:sz w:val="20"/>
                <w:szCs w:val="20"/>
              </w:rPr>
              <w:t>ark fits into the course mark.</w:t>
            </w:r>
          </w:p>
          <w:p w:rsidR="00EA30A6" w:rsidRPr="002C346D" w:rsidRDefault="00EA30A6" w:rsidP="00DF69EC">
            <w:pPr>
              <w:numPr>
                <w:ilvl w:val="0"/>
                <w:numId w:val="36"/>
              </w:numPr>
              <w:jc w:val="both"/>
              <w:rPr>
                <w:rFonts w:ascii="Cambria" w:hAnsi="Cambria" w:cs="Calibri"/>
                <w:sz w:val="20"/>
                <w:szCs w:val="20"/>
              </w:rPr>
            </w:pPr>
            <w:r w:rsidRPr="002C346D">
              <w:rPr>
                <w:rFonts w:ascii="Cambria" w:hAnsi="Cambria" w:cs="Calibri"/>
                <w:sz w:val="20"/>
                <w:szCs w:val="20"/>
              </w:rPr>
              <w:t>Support student throughout project with expertise and advice as needed</w:t>
            </w:r>
            <w:r w:rsidR="006D2310" w:rsidRPr="002C346D">
              <w:rPr>
                <w:rFonts w:ascii="Cambria" w:hAnsi="Cambria" w:cs="Calibri"/>
                <w:sz w:val="20"/>
                <w:szCs w:val="20"/>
              </w:rPr>
              <w:t>.</w:t>
            </w:r>
          </w:p>
          <w:p w:rsidR="00E41247" w:rsidRPr="002C346D" w:rsidRDefault="00E41247" w:rsidP="00DF69EC">
            <w:pPr>
              <w:numPr>
                <w:ilvl w:val="0"/>
                <w:numId w:val="36"/>
              </w:numPr>
              <w:jc w:val="both"/>
              <w:rPr>
                <w:rFonts w:ascii="Cambria" w:hAnsi="Cambria"/>
                <w:sz w:val="20"/>
                <w:szCs w:val="20"/>
              </w:rPr>
            </w:pPr>
            <w:r w:rsidRPr="002C346D">
              <w:rPr>
                <w:rFonts w:ascii="Cambria" w:hAnsi="Cambria"/>
                <w:sz w:val="20"/>
                <w:szCs w:val="20"/>
              </w:rPr>
              <w:t>Ensure students understand their reports will be published and made available to the public.</w:t>
            </w:r>
          </w:p>
          <w:p w:rsidR="006866C9" w:rsidRPr="002C346D" w:rsidRDefault="00E41247" w:rsidP="00DF69EC">
            <w:pPr>
              <w:numPr>
                <w:ilvl w:val="0"/>
                <w:numId w:val="36"/>
              </w:numPr>
              <w:jc w:val="both"/>
              <w:rPr>
                <w:rFonts w:ascii="Cambria" w:hAnsi="Cambria"/>
                <w:sz w:val="20"/>
                <w:szCs w:val="20"/>
              </w:rPr>
            </w:pPr>
            <w:r w:rsidRPr="002C346D">
              <w:rPr>
                <w:rFonts w:ascii="Cambria" w:hAnsi="Cambria"/>
                <w:sz w:val="20"/>
                <w:szCs w:val="20"/>
              </w:rPr>
              <w:t>Ensure students understand that they can opt out of having reports published by submitting a written request to the SEEDS Program</w:t>
            </w:r>
            <w:r w:rsidR="006D2310" w:rsidRPr="002C346D">
              <w:rPr>
                <w:rFonts w:ascii="Cambria" w:hAnsi="Cambria"/>
                <w:sz w:val="20"/>
                <w:szCs w:val="20"/>
              </w:rPr>
              <w:t xml:space="preserve"> </w:t>
            </w:r>
            <w:r w:rsidR="006D2310" w:rsidRPr="002C346D">
              <w:rPr>
                <w:rFonts w:ascii="Cambria" w:hAnsi="Cambria" w:cs="Calibri"/>
                <w:sz w:val="20"/>
                <w:szCs w:val="20"/>
              </w:rPr>
              <w:t>or contact</w:t>
            </w:r>
            <w:r w:rsidR="005F45C1" w:rsidRPr="002C346D">
              <w:rPr>
                <w:rFonts w:ascii="Cambria" w:hAnsi="Cambria" w:cs="Calibri"/>
                <w:sz w:val="20"/>
                <w:szCs w:val="20"/>
              </w:rPr>
              <w:t>ing</w:t>
            </w:r>
            <w:r w:rsidR="006D2310" w:rsidRPr="002C346D">
              <w:rPr>
                <w:rFonts w:ascii="Cambria" w:hAnsi="Cambria" w:cs="Calibri"/>
                <w:sz w:val="20"/>
                <w:szCs w:val="20"/>
              </w:rPr>
              <w:t xml:space="preserve"> </w:t>
            </w:r>
            <w:hyperlink r:id="rId84" w:history="1">
              <w:r w:rsidR="005F45C1" w:rsidRPr="002C346D">
                <w:rPr>
                  <w:rStyle w:val="Hyperlink"/>
                  <w:rFonts w:ascii="Cambria" w:hAnsi="Cambria" w:cs="Calibri"/>
                  <w:sz w:val="20"/>
                  <w:szCs w:val="20"/>
                </w:rPr>
                <w:t>SEEDS.opt.outs@ubc.ca</w:t>
              </w:r>
            </w:hyperlink>
            <w:r w:rsidRPr="002C346D">
              <w:rPr>
                <w:rFonts w:ascii="Cambria" w:hAnsi="Cambria"/>
                <w:sz w:val="20"/>
                <w:szCs w:val="20"/>
              </w:rPr>
              <w:t>.</w:t>
            </w:r>
          </w:p>
          <w:p w:rsidR="00EA30A6" w:rsidRPr="002C346D" w:rsidRDefault="00EA30A6" w:rsidP="00DF69EC">
            <w:pPr>
              <w:numPr>
                <w:ilvl w:val="0"/>
                <w:numId w:val="36"/>
              </w:numPr>
              <w:jc w:val="both"/>
              <w:rPr>
                <w:rFonts w:ascii="Cambria" w:hAnsi="Cambria" w:cs="Calibri"/>
                <w:sz w:val="20"/>
                <w:szCs w:val="20"/>
              </w:rPr>
            </w:pPr>
            <w:r w:rsidRPr="002C346D">
              <w:rPr>
                <w:rFonts w:ascii="Cambria" w:hAnsi="Cambria" w:cs="Calibri"/>
                <w:sz w:val="20"/>
                <w:szCs w:val="20"/>
              </w:rPr>
              <w:t>Attend student presentation of project</w:t>
            </w:r>
            <w:r w:rsidR="005F45C1" w:rsidRPr="002C346D">
              <w:rPr>
                <w:rFonts w:ascii="Cambria" w:hAnsi="Cambria" w:cs="Calibri"/>
                <w:sz w:val="20"/>
                <w:szCs w:val="20"/>
              </w:rPr>
              <w:t>.</w:t>
            </w:r>
          </w:p>
          <w:p w:rsidR="005F45C1" w:rsidRPr="002C346D" w:rsidRDefault="00EA30A6" w:rsidP="00DF69EC">
            <w:pPr>
              <w:numPr>
                <w:ilvl w:val="0"/>
                <w:numId w:val="36"/>
              </w:numPr>
              <w:jc w:val="both"/>
              <w:rPr>
                <w:rFonts w:ascii="Cambria" w:hAnsi="Cambria" w:cs="Calibri"/>
                <w:sz w:val="20"/>
                <w:szCs w:val="20"/>
              </w:rPr>
            </w:pPr>
            <w:r w:rsidRPr="002C346D">
              <w:rPr>
                <w:rFonts w:ascii="Cambria" w:hAnsi="Cambria" w:cs="Calibri"/>
                <w:sz w:val="20"/>
                <w:szCs w:val="20"/>
              </w:rPr>
              <w:t>Complete the end of term SEEDS Project</w:t>
            </w:r>
            <w:r w:rsidR="00F86994" w:rsidRPr="002C346D">
              <w:rPr>
                <w:rFonts w:ascii="Cambria" w:hAnsi="Cambria" w:cs="Calibri"/>
                <w:sz w:val="20"/>
                <w:szCs w:val="20"/>
              </w:rPr>
              <w:t xml:space="preserve"> Evaluation </w:t>
            </w:r>
            <w:r w:rsidR="00C23178" w:rsidRPr="002C346D">
              <w:rPr>
                <w:rFonts w:ascii="Cambria" w:hAnsi="Cambria" w:cs="Calibri"/>
                <w:sz w:val="20"/>
                <w:szCs w:val="20"/>
              </w:rPr>
              <w:t>Surveys</w:t>
            </w:r>
            <w:r w:rsidR="005F45C1" w:rsidRPr="002C346D">
              <w:rPr>
                <w:rFonts w:ascii="Cambria" w:hAnsi="Cambria" w:cs="Calibri"/>
                <w:sz w:val="20"/>
                <w:szCs w:val="20"/>
              </w:rPr>
              <w:t>.</w:t>
            </w:r>
          </w:p>
          <w:p w:rsidR="005F45C1" w:rsidRPr="002C346D" w:rsidRDefault="005F45C1" w:rsidP="00DF69EC">
            <w:pPr>
              <w:numPr>
                <w:ilvl w:val="0"/>
                <w:numId w:val="36"/>
              </w:numPr>
              <w:jc w:val="both"/>
              <w:rPr>
                <w:rFonts w:ascii="Cambria" w:hAnsi="Cambria" w:cs="Calibri"/>
                <w:sz w:val="20"/>
                <w:szCs w:val="20"/>
              </w:rPr>
            </w:pPr>
            <w:r w:rsidRPr="002C346D">
              <w:rPr>
                <w:rFonts w:ascii="Cambria" w:hAnsi="Cambria"/>
                <w:sz w:val="20"/>
                <w:szCs w:val="20"/>
              </w:rPr>
              <w:t xml:space="preserve">If you are contacted by the media or initiate contact with the media please inform them that you are not speaking on behalf of the SEEDS Sustainability Program. If you expect that your project will receive media coverage please inform SEEDS </w:t>
            </w:r>
            <w:r w:rsidR="00601586" w:rsidRPr="002C346D">
              <w:rPr>
                <w:rFonts w:ascii="Cambria" w:hAnsi="Cambria"/>
                <w:sz w:val="20"/>
                <w:szCs w:val="20"/>
              </w:rPr>
              <w:t xml:space="preserve">Sustainability </w:t>
            </w:r>
            <w:r w:rsidRPr="002C346D">
              <w:rPr>
                <w:rFonts w:ascii="Cambria" w:hAnsi="Cambria"/>
                <w:sz w:val="20"/>
                <w:szCs w:val="20"/>
              </w:rPr>
              <w:t>Program Representative.</w:t>
            </w:r>
          </w:p>
          <w:p w:rsidR="00EA30A6" w:rsidRPr="002C346D" w:rsidRDefault="00EA30A6" w:rsidP="00DF69EC">
            <w:pPr>
              <w:tabs>
                <w:tab w:val="num" w:pos="258"/>
              </w:tabs>
              <w:jc w:val="both"/>
              <w:rPr>
                <w:rFonts w:ascii="Cambria" w:hAnsi="Cambria" w:cs="Calibri"/>
                <w:sz w:val="20"/>
                <w:szCs w:val="20"/>
              </w:rPr>
            </w:pPr>
          </w:p>
          <w:p w:rsidR="00EA30A6" w:rsidRPr="002C346D" w:rsidRDefault="00EA30A6" w:rsidP="00DF69EC">
            <w:pPr>
              <w:tabs>
                <w:tab w:val="num" w:pos="258"/>
              </w:tabs>
              <w:jc w:val="both"/>
              <w:rPr>
                <w:rFonts w:ascii="Cambria" w:hAnsi="Cambria" w:cs="Calibri"/>
                <w:b/>
                <w:sz w:val="20"/>
                <w:szCs w:val="20"/>
              </w:rPr>
            </w:pPr>
            <w:r w:rsidRPr="002C346D">
              <w:rPr>
                <w:rFonts w:ascii="Cambria" w:hAnsi="Cambria" w:cs="Calibri"/>
                <w:b/>
                <w:sz w:val="20"/>
                <w:szCs w:val="20"/>
              </w:rPr>
              <w:t>Student:</w:t>
            </w:r>
          </w:p>
          <w:p w:rsidR="0072042E" w:rsidRPr="002C346D" w:rsidRDefault="0072042E" w:rsidP="00DF69EC">
            <w:pPr>
              <w:numPr>
                <w:ilvl w:val="0"/>
                <w:numId w:val="36"/>
              </w:numPr>
              <w:jc w:val="both"/>
              <w:rPr>
                <w:rFonts w:ascii="Cambria" w:hAnsi="Cambria" w:cs="Calibri"/>
                <w:sz w:val="20"/>
                <w:szCs w:val="20"/>
              </w:rPr>
            </w:pPr>
            <w:r w:rsidRPr="002C346D">
              <w:rPr>
                <w:rFonts w:ascii="Cambria" w:hAnsi="Cambria" w:cs="Calibri"/>
                <w:sz w:val="20"/>
                <w:szCs w:val="20"/>
              </w:rPr>
              <w:t>Meet project deliverables</w:t>
            </w:r>
            <w:r w:rsidR="005F45C1" w:rsidRPr="002C346D">
              <w:rPr>
                <w:rFonts w:ascii="Cambria" w:hAnsi="Cambria" w:cs="Calibri"/>
                <w:sz w:val="20"/>
                <w:szCs w:val="20"/>
              </w:rPr>
              <w:t>.</w:t>
            </w:r>
          </w:p>
          <w:p w:rsidR="00EA30A6" w:rsidRPr="002C346D" w:rsidRDefault="00BB4E4E" w:rsidP="00DF69EC">
            <w:pPr>
              <w:numPr>
                <w:ilvl w:val="0"/>
                <w:numId w:val="36"/>
              </w:numPr>
              <w:jc w:val="both"/>
              <w:rPr>
                <w:rFonts w:ascii="Cambria" w:hAnsi="Cambria" w:cs="Calibri"/>
                <w:sz w:val="20"/>
                <w:szCs w:val="20"/>
              </w:rPr>
            </w:pPr>
            <w:r w:rsidRPr="002C346D">
              <w:rPr>
                <w:rFonts w:ascii="Cambria" w:hAnsi="Cambria" w:cs="Calibri"/>
                <w:sz w:val="20"/>
                <w:szCs w:val="20"/>
              </w:rPr>
              <w:t xml:space="preserve">Propose and commit </w:t>
            </w:r>
            <w:r w:rsidR="000F2E95" w:rsidRPr="002C346D">
              <w:rPr>
                <w:rFonts w:ascii="Cambria" w:hAnsi="Cambria" w:cs="Calibri"/>
                <w:sz w:val="20"/>
                <w:szCs w:val="20"/>
              </w:rPr>
              <w:t>to ongoing communication engagement</w:t>
            </w:r>
            <w:r w:rsidRPr="002C346D">
              <w:rPr>
                <w:rFonts w:ascii="Cambria" w:hAnsi="Cambria" w:cs="Calibri"/>
                <w:sz w:val="20"/>
                <w:szCs w:val="20"/>
              </w:rPr>
              <w:t xml:space="preserve"> schedule with your s</w:t>
            </w:r>
            <w:r w:rsidR="000F2E95" w:rsidRPr="002C346D">
              <w:rPr>
                <w:rFonts w:ascii="Cambria" w:hAnsi="Cambria" w:cs="Calibri"/>
                <w:sz w:val="20"/>
                <w:szCs w:val="20"/>
              </w:rPr>
              <w:t>taff client</w:t>
            </w:r>
            <w:r w:rsidRPr="002C346D">
              <w:rPr>
                <w:rFonts w:ascii="Cambria" w:hAnsi="Cambria" w:cs="Calibri"/>
                <w:sz w:val="20"/>
                <w:szCs w:val="20"/>
              </w:rPr>
              <w:t>s</w:t>
            </w:r>
            <w:r w:rsidR="000F2E95" w:rsidRPr="002C346D">
              <w:rPr>
                <w:rFonts w:ascii="Cambria" w:hAnsi="Cambria" w:cs="Calibri"/>
                <w:sz w:val="20"/>
                <w:szCs w:val="20"/>
              </w:rPr>
              <w:t xml:space="preserve"> and other project team members. This is typically through meetings, email communication or in</w:t>
            </w:r>
            <w:r w:rsidR="005F45C1" w:rsidRPr="002C346D">
              <w:rPr>
                <w:rFonts w:ascii="Cambria" w:hAnsi="Cambria" w:cs="Calibri"/>
                <w:sz w:val="20"/>
                <w:szCs w:val="20"/>
              </w:rPr>
              <w:t>-</w:t>
            </w:r>
            <w:r w:rsidR="000F2E95" w:rsidRPr="002C346D">
              <w:rPr>
                <w:rFonts w:ascii="Cambria" w:hAnsi="Cambria" w:cs="Calibri"/>
                <w:sz w:val="20"/>
                <w:szCs w:val="20"/>
              </w:rPr>
              <w:t>class workshops</w:t>
            </w:r>
            <w:r w:rsidR="00474EE0" w:rsidRPr="002C346D">
              <w:rPr>
                <w:rFonts w:ascii="Cambria" w:hAnsi="Cambria" w:cs="Calibri"/>
                <w:sz w:val="20"/>
                <w:szCs w:val="20"/>
              </w:rPr>
              <w:t xml:space="preserve"> and serves as an opportunity to discuss project progress and receive guidance. Attend </w:t>
            </w:r>
            <w:r w:rsidR="00EA30A6" w:rsidRPr="002C346D">
              <w:rPr>
                <w:rFonts w:ascii="Cambria" w:hAnsi="Cambria" w:cs="Calibri"/>
                <w:sz w:val="20"/>
                <w:szCs w:val="20"/>
              </w:rPr>
              <w:t xml:space="preserve">final meeting with staff and present </w:t>
            </w:r>
            <w:r w:rsidR="00474EE0" w:rsidRPr="002C346D">
              <w:rPr>
                <w:rFonts w:ascii="Cambria" w:hAnsi="Cambria" w:cs="Calibri"/>
                <w:sz w:val="20"/>
                <w:szCs w:val="20"/>
              </w:rPr>
              <w:t xml:space="preserve">final </w:t>
            </w:r>
            <w:r w:rsidR="00EA30A6" w:rsidRPr="002C346D">
              <w:rPr>
                <w:rFonts w:ascii="Cambria" w:hAnsi="Cambria" w:cs="Calibri"/>
                <w:sz w:val="20"/>
                <w:szCs w:val="20"/>
              </w:rPr>
              <w:t>research</w:t>
            </w:r>
            <w:r w:rsidR="00474EE0" w:rsidRPr="002C346D">
              <w:rPr>
                <w:rFonts w:ascii="Cambria" w:hAnsi="Cambria" w:cs="Calibri"/>
                <w:sz w:val="20"/>
                <w:szCs w:val="20"/>
              </w:rPr>
              <w:t xml:space="preserve"> deliverables including your </w:t>
            </w:r>
            <w:r w:rsidR="00EA30A6" w:rsidRPr="002C346D">
              <w:rPr>
                <w:rFonts w:ascii="Cambria" w:hAnsi="Cambria" w:cs="Calibri"/>
                <w:sz w:val="20"/>
                <w:szCs w:val="20"/>
              </w:rPr>
              <w:t>recommendations</w:t>
            </w:r>
            <w:r w:rsidR="00474EE0" w:rsidRPr="002C346D">
              <w:rPr>
                <w:rFonts w:ascii="Cambria" w:hAnsi="Cambria" w:cs="Calibri"/>
                <w:sz w:val="20"/>
                <w:szCs w:val="20"/>
              </w:rPr>
              <w:t xml:space="preserve"> for impl</w:t>
            </w:r>
            <w:r w:rsidR="005F45C1" w:rsidRPr="002C346D">
              <w:rPr>
                <w:rFonts w:ascii="Cambria" w:hAnsi="Cambria" w:cs="Calibri"/>
                <w:sz w:val="20"/>
                <w:szCs w:val="20"/>
              </w:rPr>
              <w:t>ementation and future research.</w:t>
            </w:r>
          </w:p>
          <w:p w:rsidR="00EA30A6" w:rsidRPr="002C346D" w:rsidRDefault="00EA30A6" w:rsidP="00DF69EC">
            <w:pPr>
              <w:numPr>
                <w:ilvl w:val="0"/>
                <w:numId w:val="36"/>
              </w:numPr>
              <w:jc w:val="both"/>
              <w:rPr>
                <w:rFonts w:ascii="Cambria" w:hAnsi="Cambria" w:cs="Calibri"/>
                <w:sz w:val="20"/>
                <w:szCs w:val="20"/>
              </w:rPr>
            </w:pPr>
            <w:r w:rsidRPr="002C346D">
              <w:rPr>
                <w:rFonts w:ascii="Cambria" w:hAnsi="Cambria" w:cs="Calibri"/>
                <w:sz w:val="20"/>
                <w:szCs w:val="20"/>
              </w:rPr>
              <w:t xml:space="preserve">Using the </w:t>
            </w:r>
            <w:hyperlink r:id="rId85" w:history="1">
              <w:r w:rsidRPr="002C346D">
                <w:rPr>
                  <w:rStyle w:val="Hyperlink"/>
                  <w:rFonts w:ascii="Cambria" w:hAnsi="Cambria" w:cs="Calibri"/>
                  <w:sz w:val="20"/>
                  <w:szCs w:val="20"/>
                </w:rPr>
                <w:t xml:space="preserve">SEEDS </w:t>
              </w:r>
              <w:r w:rsidR="00447D91" w:rsidRPr="002C346D">
                <w:rPr>
                  <w:rStyle w:val="Hyperlink"/>
                  <w:rFonts w:ascii="Cambria" w:hAnsi="Cambria" w:cs="Calibri"/>
                  <w:sz w:val="20"/>
                  <w:szCs w:val="20"/>
                </w:rPr>
                <w:t>Cover</w:t>
              </w:r>
              <w:r w:rsidRPr="002C346D">
                <w:rPr>
                  <w:rStyle w:val="Hyperlink"/>
                  <w:rFonts w:ascii="Cambria" w:hAnsi="Cambria" w:cs="Calibri"/>
                  <w:sz w:val="20"/>
                  <w:szCs w:val="20"/>
                </w:rPr>
                <w:t xml:space="preserve"> Page template</w:t>
              </w:r>
            </w:hyperlink>
            <w:r w:rsidRPr="002C346D">
              <w:rPr>
                <w:rFonts w:ascii="Cambria" w:hAnsi="Cambria" w:cs="Calibri"/>
                <w:sz w:val="20"/>
                <w:szCs w:val="20"/>
              </w:rPr>
              <w:t>, electronically submit</w:t>
            </w:r>
            <w:r w:rsidR="00447D91" w:rsidRPr="002C346D">
              <w:rPr>
                <w:rFonts w:ascii="Cambria" w:hAnsi="Cambria" w:cs="Calibri"/>
                <w:sz w:val="20"/>
                <w:szCs w:val="20"/>
              </w:rPr>
              <w:t xml:space="preserve"> the</w:t>
            </w:r>
            <w:r w:rsidRPr="002C346D">
              <w:rPr>
                <w:rFonts w:ascii="Cambria" w:hAnsi="Cambria" w:cs="Calibri"/>
                <w:sz w:val="20"/>
                <w:szCs w:val="20"/>
              </w:rPr>
              <w:t xml:space="preserve"> project report including an execut</w:t>
            </w:r>
            <w:r w:rsidR="00F86994" w:rsidRPr="002C346D">
              <w:rPr>
                <w:rFonts w:ascii="Cambria" w:hAnsi="Cambria" w:cs="Calibri"/>
                <w:sz w:val="20"/>
                <w:szCs w:val="20"/>
              </w:rPr>
              <w:t>ive summary</w:t>
            </w:r>
            <w:r w:rsidR="005F45C1" w:rsidRPr="002C346D">
              <w:rPr>
                <w:rFonts w:ascii="Cambria" w:hAnsi="Cambria" w:cs="Calibri"/>
                <w:sz w:val="20"/>
                <w:szCs w:val="20"/>
              </w:rPr>
              <w:t>,</w:t>
            </w:r>
            <w:r w:rsidR="00F86994" w:rsidRPr="002C346D">
              <w:rPr>
                <w:rFonts w:ascii="Cambria" w:hAnsi="Cambria" w:cs="Calibri"/>
                <w:sz w:val="20"/>
                <w:szCs w:val="20"/>
              </w:rPr>
              <w:t xml:space="preserve"> to UBC SEEDS </w:t>
            </w:r>
            <w:r w:rsidR="00601586" w:rsidRPr="002C346D">
              <w:rPr>
                <w:rFonts w:ascii="Cambria" w:hAnsi="Cambria" w:cs="Calibri"/>
                <w:sz w:val="20"/>
                <w:szCs w:val="20"/>
              </w:rPr>
              <w:t xml:space="preserve">Sustainability </w:t>
            </w:r>
            <w:r w:rsidR="00F86994" w:rsidRPr="002C346D">
              <w:rPr>
                <w:rFonts w:ascii="Cambria" w:hAnsi="Cambria" w:cs="Calibri"/>
                <w:sz w:val="20"/>
                <w:szCs w:val="20"/>
              </w:rPr>
              <w:t xml:space="preserve">Program </w:t>
            </w:r>
            <w:r w:rsidRPr="002C346D">
              <w:rPr>
                <w:rFonts w:ascii="Cambria" w:hAnsi="Cambria" w:cs="Calibri"/>
                <w:sz w:val="20"/>
                <w:szCs w:val="20"/>
              </w:rPr>
              <w:t>within two weeks of project completion</w:t>
            </w:r>
            <w:r w:rsidR="005F45C1" w:rsidRPr="002C346D">
              <w:rPr>
                <w:rFonts w:ascii="Cambria" w:hAnsi="Cambria" w:cs="Calibri"/>
                <w:sz w:val="20"/>
                <w:szCs w:val="20"/>
              </w:rPr>
              <w:t xml:space="preserve">. </w:t>
            </w:r>
            <w:r w:rsidR="00F86994" w:rsidRPr="002C346D">
              <w:rPr>
                <w:rFonts w:ascii="Cambria" w:hAnsi="Cambria" w:cs="Calibri"/>
                <w:sz w:val="20"/>
                <w:szCs w:val="20"/>
              </w:rPr>
              <w:t>SEEDS</w:t>
            </w:r>
            <w:r w:rsidR="00601586" w:rsidRPr="002C346D">
              <w:rPr>
                <w:rFonts w:ascii="Cambria" w:hAnsi="Cambria" w:cs="Calibri"/>
                <w:sz w:val="20"/>
                <w:szCs w:val="20"/>
              </w:rPr>
              <w:t xml:space="preserve"> Sustainability</w:t>
            </w:r>
            <w:r w:rsidR="00F86994" w:rsidRPr="002C346D">
              <w:rPr>
                <w:rFonts w:ascii="Cambria" w:hAnsi="Cambria" w:cs="Calibri"/>
                <w:sz w:val="20"/>
                <w:szCs w:val="20"/>
              </w:rPr>
              <w:t xml:space="preserve"> Program staff will </w:t>
            </w:r>
            <w:r w:rsidRPr="002C346D">
              <w:rPr>
                <w:rFonts w:ascii="Cambria" w:hAnsi="Cambria" w:cs="Calibri"/>
                <w:sz w:val="20"/>
                <w:szCs w:val="20"/>
              </w:rPr>
              <w:t>distribut</w:t>
            </w:r>
            <w:r w:rsidR="005F45C1" w:rsidRPr="002C346D">
              <w:rPr>
                <w:rFonts w:ascii="Cambria" w:hAnsi="Cambria" w:cs="Calibri"/>
                <w:sz w:val="20"/>
                <w:szCs w:val="20"/>
              </w:rPr>
              <w:t>e the</w:t>
            </w:r>
            <w:r w:rsidRPr="002C346D">
              <w:rPr>
                <w:rFonts w:ascii="Cambria" w:hAnsi="Cambria" w:cs="Calibri"/>
                <w:sz w:val="20"/>
                <w:szCs w:val="20"/>
              </w:rPr>
              <w:t xml:space="preserve"> </w:t>
            </w:r>
            <w:r w:rsidR="00F86994" w:rsidRPr="002C346D">
              <w:rPr>
                <w:rFonts w:ascii="Cambria" w:hAnsi="Cambria" w:cs="Calibri"/>
                <w:sz w:val="20"/>
                <w:szCs w:val="20"/>
              </w:rPr>
              <w:t>published report to all project team staff clients</w:t>
            </w:r>
            <w:r w:rsidR="005F45C1" w:rsidRPr="002C346D">
              <w:rPr>
                <w:rFonts w:ascii="Cambria" w:hAnsi="Cambria" w:cs="Calibri"/>
                <w:sz w:val="20"/>
                <w:szCs w:val="20"/>
              </w:rPr>
              <w:t>.</w:t>
            </w:r>
          </w:p>
          <w:p w:rsidR="00EA30A6" w:rsidRPr="002C346D" w:rsidRDefault="00EA30A6" w:rsidP="00DF69EC">
            <w:pPr>
              <w:numPr>
                <w:ilvl w:val="0"/>
                <w:numId w:val="36"/>
              </w:numPr>
              <w:jc w:val="both"/>
              <w:rPr>
                <w:rFonts w:ascii="Cambria" w:hAnsi="Cambria" w:cs="Calibri"/>
                <w:sz w:val="20"/>
                <w:szCs w:val="20"/>
              </w:rPr>
            </w:pPr>
            <w:r w:rsidRPr="002C346D">
              <w:rPr>
                <w:rFonts w:ascii="Cambria" w:hAnsi="Cambria" w:cs="Calibri"/>
                <w:sz w:val="20"/>
                <w:szCs w:val="20"/>
              </w:rPr>
              <w:t>Ensure there is no personal information (</w:t>
            </w:r>
            <w:r w:rsidR="005F45C1" w:rsidRPr="002C346D">
              <w:rPr>
                <w:rFonts w:ascii="Cambria" w:hAnsi="Cambria" w:cs="Calibri"/>
                <w:sz w:val="20"/>
                <w:szCs w:val="20"/>
              </w:rPr>
              <w:t>s</w:t>
            </w:r>
            <w:r w:rsidRPr="002C346D">
              <w:rPr>
                <w:rFonts w:ascii="Cambria" w:hAnsi="Cambria" w:cs="Calibri"/>
                <w:sz w:val="20"/>
                <w:szCs w:val="20"/>
              </w:rPr>
              <w:t xml:space="preserve">tudent ID, </w:t>
            </w:r>
            <w:r w:rsidR="005F45C1" w:rsidRPr="002C346D">
              <w:rPr>
                <w:rFonts w:ascii="Cambria" w:hAnsi="Cambria" w:cs="Calibri"/>
                <w:sz w:val="20"/>
                <w:szCs w:val="20"/>
              </w:rPr>
              <w:t>e-mail addresses</w:t>
            </w:r>
            <w:r w:rsidRPr="002C346D">
              <w:rPr>
                <w:rFonts w:ascii="Cambria" w:hAnsi="Cambria" w:cs="Calibri"/>
                <w:sz w:val="20"/>
                <w:szCs w:val="20"/>
              </w:rPr>
              <w:t xml:space="preserve">, </w:t>
            </w:r>
            <w:r w:rsidR="005F45C1" w:rsidRPr="002C346D">
              <w:rPr>
                <w:rFonts w:ascii="Cambria" w:hAnsi="Cambria" w:cs="Calibri"/>
                <w:sz w:val="20"/>
                <w:szCs w:val="20"/>
              </w:rPr>
              <w:t>phone numbers, etc.</w:t>
            </w:r>
            <w:r w:rsidRPr="002C346D">
              <w:rPr>
                <w:rFonts w:ascii="Cambria" w:hAnsi="Cambria" w:cs="Calibri"/>
                <w:sz w:val="20"/>
                <w:szCs w:val="20"/>
              </w:rPr>
              <w:t>) in the body of the final project report</w:t>
            </w:r>
            <w:r w:rsidR="005F45C1" w:rsidRPr="002C346D">
              <w:rPr>
                <w:rFonts w:ascii="Cambria" w:hAnsi="Cambria" w:cs="Calibri"/>
                <w:sz w:val="20"/>
                <w:szCs w:val="20"/>
              </w:rPr>
              <w:t>.</w:t>
            </w:r>
          </w:p>
          <w:p w:rsidR="00E41247" w:rsidRPr="002C346D" w:rsidRDefault="00E41247" w:rsidP="00DF69EC">
            <w:pPr>
              <w:numPr>
                <w:ilvl w:val="0"/>
                <w:numId w:val="36"/>
              </w:numPr>
              <w:jc w:val="both"/>
              <w:rPr>
                <w:rFonts w:ascii="Cambria" w:hAnsi="Cambria" w:cs="Calibri"/>
                <w:sz w:val="20"/>
                <w:szCs w:val="20"/>
              </w:rPr>
            </w:pPr>
            <w:r w:rsidRPr="002C346D">
              <w:rPr>
                <w:rFonts w:ascii="Cambria" w:hAnsi="Cambria" w:cs="Calibri"/>
                <w:sz w:val="20"/>
                <w:szCs w:val="20"/>
              </w:rPr>
              <w:lastRenderedPageBreak/>
              <w:t>Student reports will be published an</w:t>
            </w:r>
            <w:r w:rsidR="002B421D" w:rsidRPr="002C346D">
              <w:rPr>
                <w:rFonts w:ascii="Cambria" w:hAnsi="Cambria" w:cs="Calibri"/>
                <w:sz w:val="20"/>
                <w:szCs w:val="20"/>
              </w:rPr>
              <w:t xml:space="preserve">d made available to the public. </w:t>
            </w:r>
            <w:r w:rsidR="003F4D98" w:rsidRPr="002C346D">
              <w:rPr>
                <w:rFonts w:ascii="Cambria" w:hAnsi="Cambria" w:cs="Calibri"/>
                <w:sz w:val="20"/>
                <w:szCs w:val="20"/>
              </w:rPr>
              <w:t>Students will receive an</w:t>
            </w:r>
            <w:r w:rsidR="00BC2172" w:rsidRPr="002C346D">
              <w:rPr>
                <w:rFonts w:ascii="Cambria" w:hAnsi="Cambria" w:cs="Calibri"/>
                <w:sz w:val="20"/>
                <w:szCs w:val="20"/>
              </w:rPr>
              <w:t xml:space="preserve"> email with a link to their report and opt-out information. </w:t>
            </w:r>
            <w:r w:rsidRPr="002C346D">
              <w:rPr>
                <w:rFonts w:ascii="Cambria" w:hAnsi="Cambria" w:cs="Calibri"/>
                <w:sz w:val="20"/>
                <w:szCs w:val="20"/>
              </w:rPr>
              <w:t>If you do not want your report to be published through public cha</w:t>
            </w:r>
            <w:r w:rsidR="00690AF0" w:rsidRPr="002C346D">
              <w:rPr>
                <w:rFonts w:ascii="Cambria" w:hAnsi="Cambria" w:cs="Calibri"/>
                <w:sz w:val="20"/>
                <w:szCs w:val="20"/>
              </w:rPr>
              <w:t>nnels, please inform the SEEDS P</w:t>
            </w:r>
            <w:r w:rsidRPr="002C346D">
              <w:rPr>
                <w:rFonts w:ascii="Cambria" w:hAnsi="Cambria" w:cs="Calibri"/>
                <w:sz w:val="20"/>
                <w:szCs w:val="20"/>
              </w:rPr>
              <w:t xml:space="preserve">rogram in writing, or contact </w:t>
            </w:r>
            <w:hyperlink r:id="rId86" w:history="1">
              <w:r w:rsidR="005F45C1" w:rsidRPr="002C346D">
                <w:rPr>
                  <w:rStyle w:val="Hyperlink"/>
                  <w:rFonts w:ascii="Cambria" w:hAnsi="Cambria" w:cs="Calibri"/>
                  <w:sz w:val="20"/>
                  <w:szCs w:val="20"/>
                </w:rPr>
                <w:t>SEEDS.opt.outs@ubc.ca</w:t>
              </w:r>
            </w:hyperlink>
            <w:r w:rsidR="005F45C1" w:rsidRPr="002C346D">
              <w:rPr>
                <w:rFonts w:ascii="Cambria" w:hAnsi="Cambria" w:cs="Calibri"/>
                <w:sz w:val="20"/>
                <w:szCs w:val="20"/>
              </w:rPr>
              <w:t>.</w:t>
            </w:r>
          </w:p>
          <w:p w:rsidR="00EA30A6" w:rsidRPr="002C346D" w:rsidRDefault="00EA30A6" w:rsidP="00DF69EC">
            <w:pPr>
              <w:numPr>
                <w:ilvl w:val="0"/>
                <w:numId w:val="36"/>
              </w:numPr>
              <w:jc w:val="both"/>
              <w:rPr>
                <w:rFonts w:ascii="Cambria" w:hAnsi="Cambria" w:cs="Calibri"/>
                <w:sz w:val="20"/>
                <w:szCs w:val="20"/>
              </w:rPr>
            </w:pPr>
            <w:r w:rsidRPr="002C346D">
              <w:rPr>
                <w:rFonts w:ascii="Cambria" w:hAnsi="Cambria" w:cs="Calibri"/>
                <w:sz w:val="20"/>
                <w:szCs w:val="20"/>
              </w:rPr>
              <w:t>Complete the end</w:t>
            </w:r>
            <w:r w:rsidR="005020A4" w:rsidRPr="002C346D">
              <w:rPr>
                <w:rFonts w:ascii="Cambria" w:hAnsi="Cambria" w:cs="Calibri"/>
                <w:sz w:val="20"/>
                <w:szCs w:val="20"/>
              </w:rPr>
              <w:t xml:space="preserve"> of term SEEDS Project Evaluation </w:t>
            </w:r>
            <w:r w:rsidR="00C23178" w:rsidRPr="002C346D">
              <w:rPr>
                <w:rFonts w:ascii="Cambria" w:hAnsi="Cambria" w:cs="Calibri"/>
                <w:sz w:val="20"/>
                <w:szCs w:val="20"/>
              </w:rPr>
              <w:t>Surveys</w:t>
            </w:r>
            <w:r w:rsidR="005F45C1" w:rsidRPr="002C346D">
              <w:rPr>
                <w:rFonts w:ascii="Cambria" w:hAnsi="Cambria" w:cs="Calibri"/>
                <w:sz w:val="20"/>
                <w:szCs w:val="20"/>
              </w:rPr>
              <w:t>.</w:t>
            </w:r>
          </w:p>
          <w:p w:rsidR="00DF69EC" w:rsidRPr="002C346D" w:rsidRDefault="00DA01E1" w:rsidP="00DA01E1">
            <w:pPr>
              <w:numPr>
                <w:ilvl w:val="0"/>
                <w:numId w:val="36"/>
              </w:numPr>
              <w:jc w:val="both"/>
              <w:rPr>
                <w:rFonts w:ascii="Cambria" w:hAnsi="Cambria" w:cs="Calibri"/>
                <w:sz w:val="20"/>
                <w:szCs w:val="20"/>
              </w:rPr>
            </w:pPr>
            <w:r w:rsidRPr="00DA01E1">
              <w:rPr>
                <w:rFonts w:ascii="Cambria" w:hAnsi="Cambria"/>
                <w:sz w:val="20"/>
                <w:szCs w:val="20"/>
              </w:rPr>
              <w:t>If you are contacted by the media or initiate contact with the media please inform them that you are not speaking on behalf of the SEEDS Sustainability Program. If you expect that your project will receive media coverage, or have the opportunity to publish an article about the program or on your project, please inform a SEEDS Sustainability Program Representative.</w:t>
            </w:r>
          </w:p>
          <w:p w:rsidR="00DF69EC" w:rsidRPr="002C346D" w:rsidRDefault="00DF69EC" w:rsidP="00DF69EC">
            <w:pPr>
              <w:numPr>
                <w:ilvl w:val="0"/>
                <w:numId w:val="36"/>
              </w:numPr>
              <w:jc w:val="both"/>
              <w:rPr>
                <w:rFonts w:ascii="Cambria" w:hAnsi="Cambria" w:cs="Calibri"/>
                <w:sz w:val="20"/>
                <w:szCs w:val="20"/>
              </w:rPr>
            </w:pPr>
            <w:r w:rsidRPr="002C346D">
              <w:rPr>
                <w:rFonts w:ascii="Cambria" w:hAnsi="Cambria"/>
                <w:bCs/>
                <w:sz w:val="20"/>
                <w:szCs w:val="20"/>
              </w:rPr>
              <w:t>Have you considered taking and submitting photos of your SEEDS project?</w:t>
            </w:r>
          </w:p>
          <w:p w:rsidR="00D209AC" w:rsidRDefault="00DF69EC" w:rsidP="00DF69EC">
            <w:pPr>
              <w:ind w:left="284"/>
            </w:pPr>
            <w:r w:rsidRPr="002C346D">
              <w:rPr>
                <w:rFonts w:ascii="Cambria" w:hAnsi="Cambria"/>
                <w:bCs/>
                <w:sz w:val="20"/>
                <w:szCs w:val="20"/>
              </w:rPr>
              <w:t>You can submit up to eight (8) high-resolution photos with your final project report. The SEEDS Sustainability Program may use your photo for promotional purposes such as online (website), through social media (Facebook, Twitter, Instagram), or in print publications.</w:t>
            </w:r>
            <w:r w:rsidR="00D209AC">
              <w:t xml:space="preserve"> </w:t>
            </w:r>
          </w:p>
          <w:p w:rsidR="00DF69EC" w:rsidRPr="002C346D" w:rsidRDefault="00D209AC" w:rsidP="00D209AC">
            <w:pPr>
              <w:numPr>
                <w:ilvl w:val="0"/>
                <w:numId w:val="39"/>
              </w:numPr>
              <w:ind w:left="316"/>
              <w:rPr>
                <w:rFonts w:ascii="Cambria" w:hAnsi="Cambria"/>
                <w:bCs/>
                <w:sz w:val="20"/>
                <w:szCs w:val="20"/>
              </w:rPr>
            </w:pPr>
            <w:r w:rsidRPr="00D209AC">
              <w:rPr>
                <w:rFonts w:ascii="Cambria" w:hAnsi="Cambria"/>
                <w:bCs/>
                <w:sz w:val="20"/>
                <w:szCs w:val="20"/>
              </w:rPr>
              <w:t>Campus and Community Planning is not able to post images of your work directly to social media on your behalf. For Campus and Community Planning to be able to promote your work through our digital communication channels, we need to be able to re-tweet, like or comment on your original social media content. Please ensure that you give Campus and Community Planning or UBC Sustainability the heads up that you’ve posted something online so that we can share it.</w:t>
            </w:r>
          </w:p>
          <w:p w:rsidR="00DF69EC" w:rsidRPr="002C346D" w:rsidRDefault="00DF69EC" w:rsidP="00DF69EC">
            <w:pPr>
              <w:ind w:left="284"/>
              <w:rPr>
                <w:rFonts w:ascii="Cambria" w:hAnsi="Cambria"/>
                <w:bCs/>
                <w:sz w:val="20"/>
                <w:szCs w:val="20"/>
              </w:rPr>
            </w:pPr>
          </w:p>
          <w:p w:rsidR="00DF69EC" w:rsidRPr="002C346D" w:rsidRDefault="00DF69EC" w:rsidP="00DF69EC">
            <w:pPr>
              <w:ind w:left="284"/>
              <w:rPr>
                <w:rFonts w:ascii="Cambria" w:hAnsi="Cambria"/>
                <w:bCs/>
                <w:sz w:val="20"/>
                <w:szCs w:val="20"/>
              </w:rPr>
            </w:pPr>
            <w:r w:rsidRPr="002C346D">
              <w:rPr>
                <w:rFonts w:ascii="Cambria" w:hAnsi="Cambria"/>
                <w:bCs/>
                <w:sz w:val="20"/>
                <w:szCs w:val="20"/>
              </w:rPr>
              <w:t xml:space="preserve">Photo credit will be given to the photographer in all instances so please tell us who took the photo. You will also need to have </w:t>
            </w:r>
            <w:hyperlink r:id="rId87" w:history="1">
              <w:r w:rsidRPr="002C346D">
                <w:rPr>
                  <w:rStyle w:val="Hyperlink"/>
                  <w:rFonts w:ascii="Cambria" w:hAnsi="Cambria"/>
                  <w:bCs/>
                  <w:sz w:val="20"/>
                  <w:szCs w:val="20"/>
                </w:rPr>
                <w:t>photo consent forms</w:t>
              </w:r>
            </w:hyperlink>
            <w:r w:rsidRPr="002C346D">
              <w:rPr>
                <w:rFonts w:ascii="Cambria" w:hAnsi="Cambria"/>
                <w:bCs/>
                <w:sz w:val="20"/>
                <w:szCs w:val="20"/>
              </w:rPr>
              <w:t xml:space="preserve"> signed by anyone who you photographed and submitted with the photograph. </w:t>
            </w:r>
          </w:p>
          <w:p w:rsidR="00DF69EC" w:rsidRPr="002C346D" w:rsidRDefault="00DF69EC" w:rsidP="00DF69EC">
            <w:pPr>
              <w:ind w:left="284"/>
              <w:rPr>
                <w:rFonts w:ascii="Cambria" w:hAnsi="Cambria"/>
                <w:b/>
                <w:bCs/>
                <w:sz w:val="20"/>
                <w:szCs w:val="20"/>
              </w:rPr>
            </w:pPr>
          </w:p>
          <w:p w:rsidR="00DF69EC" w:rsidRPr="002C346D" w:rsidRDefault="00DF69EC" w:rsidP="00DF69EC">
            <w:pPr>
              <w:ind w:left="284"/>
              <w:rPr>
                <w:rFonts w:ascii="Cambria" w:hAnsi="Cambria"/>
                <w:bCs/>
                <w:sz w:val="20"/>
                <w:szCs w:val="20"/>
              </w:rPr>
            </w:pPr>
            <w:r w:rsidRPr="002C346D">
              <w:rPr>
                <w:rFonts w:ascii="Cambria" w:hAnsi="Cambria"/>
                <w:bCs/>
                <w:sz w:val="20"/>
                <w:szCs w:val="20"/>
              </w:rPr>
              <w:t>Some tips to taking a good photo with your phone:</w:t>
            </w:r>
          </w:p>
          <w:p w:rsidR="00DF69EC" w:rsidRPr="002C346D" w:rsidRDefault="00DF69EC" w:rsidP="00DF69EC">
            <w:pPr>
              <w:numPr>
                <w:ilvl w:val="0"/>
                <w:numId w:val="36"/>
              </w:numPr>
              <w:ind w:left="568"/>
              <w:rPr>
                <w:rFonts w:ascii="Cambria" w:hAnsi="Cambria"/>
                <w:sz w:val="20"/>
                <w:szCs w:val="20"/>
              </w:rPr>
            </w:pPr>
            <w:r w:rsidRPr="002C346D">
              <w:rPr>
                <w:rFonts w:ascii="Cambria" w:hAnsi="Cambria"/>
                <w:sz w:val="20"/>
                <w:szCs w:val="20"/>
              </w:rPr>
              <w:t>Focus on capturing emotion and action</w:t>
            </w:r>
          </w:p>
          <w:p w:rsidR="00DF69EC" w:rsidRPr="002C346D" w:rsidRDefault="00DF69EC" w:rsidP="00DF69EC">
            <w:pPr>
              <w:numPr>
                <w:ilvl w:val="0"/>
                <w:numId w:val="36"/>
              </w:numPr>
              <w:ind w:left="568"/>
              <w:rPr>
                <w:rFonts w:ascii="Cambria" w:hAnsi="Cambria"/>
                <w:sz w:val="20"/>
                <w:szCs w:val="20"/>
              </w:rPr>
            </w:pPr>
            <w:r w:rsidRPr="002C346D">
              <w:rPr>
                <w:rFonts w:ascii="Cambria" w:hAnsi="Cambria"/>
                <w:sz w:val="20"/>
                <w:szCs w:val="20"/>
              </w:rPr>
              <w:t>Take the photo with your phone positioned horizontally</w:t>
            </w:r>
          </w:p>
          <w:p w:rsidR="00DF69EC" w:rsidRPr="002C346D" w:rsidRDefault="00DF69EC" w:rsidP="00DF69EC">
            <w:pPr>
              <w:numPr>
                <w:ilvl w:val="0"/>
                <w:numId w:val="36"/>
              </w:numPr>
              <w:ind w:left="568"/>
              <w:rPr>
                <w:rFonts w:ascii="Cambria" w:hAnsi="Cambria"/>
                <w:sz w:val="20"/>
                <w:szCs w:val="20"/>
              </w:rPr>
            </w:pPr>
            <w:r w:rsidRPr="002C346D">
              <w:rPr>
                <w:rFonts w:ascii="Cambria" w:hAnsi="Cambria"/>
                <w:sz w:val="20"/>
                <w:szCs w:val="20"/>
              </w:rPr>
              <w:t>Follow the rule of thirds (check out Wikipedia for a definition)</w:t>
            </w:r>
          </w:p>
          <w:p w:rsidR="00F066C0" w:rsidRPr="002C346D" w:rsidRDefault="00DF69EC" w:rsidP="00DF69EC">
            <w:pPr>
              <w:numPr>
                <w:ilvl w:val="0"/>
                <w:numId w:val="36"/>
              </w:numPr>
              <w:ind w:left="568"/>
              <w:rPr>
                <w:rFonts w:ascii="Cambria" w:hAnsi="Cambria"/>
                <w:sz w:val="20"/>
                <w:szCs w:val="20"/>
              </w:rPr>
            </w:pPr>
            <w:r w:rsidRPr="002C346D">
              <w:rPr>
                <w:rFonts w:ascii="Cambria" w:hAnsi="Cambria"/>
                <w:sz w:val="20"/>
                <w:szCs w:val="20"/>
              </w:rPr>
              <w:t xml:space="preserve">If you are taking pictures with people, expressions should be </w:t>
            </w:r>
            <w:r w:rsidR="00D209AC">
              <w:rPr>
                <w:rFonts w:ascii="Cambria" w:hAnsi="Cambria"/>
                <w:sz w:val="20"/>
                <w:szCs w:val="20"/>
              </w:rPr>
              <w:t>confident, honest, open, socia</w:t>
            </w:r>
            <w:r w:rsidRPr="002C346D">
              <w:rPr>
                <w:rFonts w:ascii="Cambria" w:hAnsi="Cambria"/>
                <w:sz w:val="20"/>
                <w:szCs w:val="20"/>
              </w:rPr>
              <w:t>ble, and bold (looking directly at the camera), where appropriate</w:t>
            </w:r>
          </w:p>
        </w:tc>
      </w:tr>
    </w:tbl>
    <w:p w:rsidR="008A05CF" w:rsidRPr="002C346D" w:rsidRDefault="008A05CF" w:rsidP="00DF69EC">
      <w:pPr>
        <w:jc w:val="both"/>
        <w:rPr>
          <w:rFonts w:ascii="Cambria" w:hAnsi="Cambria"/>
          <w:sz w:val="20"/>
          <w:szCs w:val="20"/>
        </w:rPr>
      </w:pPr>
    </w:p>
    <w:p w:rsidR="008A05CF" w:rsidRPr="002C346D" w:rsidRDefault="008A05CF" w:rsidP="008573BC">
      <w:pPr>
        <w:rPr>
          <w:rFonts w:ascii="Arial" w:hAnsi="Arial"/>
          <w:sz w:val="20"/>
          <w:szCs w:val="20"/>
        </w:rPr>
      </w:pPr>
    </w:p>
    <w:sectPr w:rsidR="008A05CF" w:rsidRPr="002C346D" w:rsidSect="00A54140">
      <w:headerReference w:type="default" r:id="rId88"/>
      <w:footerReference w:type="default" r:id="rId89"/>
      <w:pgSz w:w="12240" w:h="15840"/>
      <w:pgMar w:top="1008" w:right="864" w:bottom="1008"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E6C" w:rsidRDefault="00982E6C">
      <w:r>
        <w:separator/>
      </w:r>
    </w:p>
  </w:endnote>
  <w:endnote w:type="continuationSeparator" w:id="0">
    <w:p w:rsidR="00982E6C" w:rsidRDefault="00982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170" w:rsidRPr="00A770F0" w:rsidRDefault="00E24170" w:rsidP="002E2393">
    <w:pPr>
      <w:pStyle w:val="Footer"/>
      <w:jc w:val="right"/>
      <w:rPr>
        <w:rFonts w:ascii="Cambria" w:hAnsi="Cambria" w:cs="Calibri"/>
        <w:sz w:val="16"/>
        <w:szCs w:val="16"/>
      </w:rPr>
    </w:pPr>
    <w:r w:rsidRPr="00A770F0">
      <w:rPr>
        <w:rFonts w:ascii="Cambria" w:hAnsi="Cambria" w:cs="Calibri"/>
        <w:sz w:val="16"/>
        <w:szCs w:val="16"/>
      </w:rPr>
      <w:t xml:space="preserve">Page | </w:t>
    </w:r>
    <w:r w:rsidRPr="00A770F0">
      <w:rPr>
        <w:rFonts w:ascii="Cambria" w:hAnsi="Cambria" w:cs="Calibri"/>
        <w:sz w:val="16"/>
        <w:szCs w:val="16"/>
      </w:rPr>
      <w:fldChar w:fldCharType="begin"/>
    </w:r>
    <w:r w:rsidRPr="00A770F0">
      <w:rPr>
        <w:rFonts w:ascii="Cambria" w:hAnsi="Cambria" w:cs="Calibri"/>
        <w:sz w:val="16"/>
        <w:szCs w:val="16"/>
      </w:rPr>
      <w:instrText xml:space="preserve"> PAGE   \* MERGEFORMAT </w:instrText>
    </w:r>
    <w:r w:rsidRPr="00A770F0">
      <w:rPr>
        <w:rFonts w:ascii="Cambria" w:hAnsi="Cambria" w:cs="Calibri"/>
        <w:sz w:val="16"/>
        <w:szCs w:val="16"/>
      </w:rPr>
      <w:fldChar w:fldCharType="separate"/>
    </w:r>
    <w:r w:rsidR="00982E6C">
      <w:rPr>
        <w:rFonts w:ascii="Cambria" w:hAnsi="Cambria" w:cs="Calibri"/>
        <w:noProof/>
        <w:sz w:val="16"/>
        <w:szCs w:val="16"/>
      </w:rPr>
      <w:t>1</w:t>
    </w:r>
    <w:r w:rsidRPr="00A770F0">
      <w:rPr>
        <w:rFonts w:ascii="Cambria" w:hAnsi="Cambria" w:cs="Calibri"/>
        <w:noProof/>
        <w:sz w:val="16"/>
        <w:szCs w:val="16"/>
      </w:rPr>
      <w:fldChar w:fldCharType="end"/>
    </w:r>
  </w:p>
  <w:p w:rsidR="00E24170" w:rsidRPr="002E2393" w:rsidRDefault="00E24170" w:rsidP="002E2393">
    <w:pPr>
      <w:pStyle w:val="Footer"/>
      <w:jc w:val="right"/>
      <w:rPr>
        <w:rFonts w:ascii="Calibri" w:hAnsi="Calibri" w:cs="Calibri"/>
        <w:sz w:val="16"/>
        <w:szCs w:val="16"/>
        <w:lang w:val="en-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E6C" w:rsidRDefault="00982E6C">
      <w:r>
        <w:separator/>
      </w:r>
    </w:p>
  </w:footnote>
  <w:footnote w:type="continuationSeparator" w:id="0">
    <w:p w:rsidR="00982E6C" w:rsidRDefault="00982E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170" w:rsidRPr="00F066C0" w:rsidRDefault="00F912B0" w:rsidP="002C346D">
    <w:pPr>
      <w:pStyle w:val="Header"/>
      <w:ind w:left="-142" w:right="-120"/>
      <w:rPr>
        <w:noProof/>
      </w:rPr>
    </w:pPr>
    <w:r>
      <w:rPr>
        <w:noProof/>
        <w:lang w:val="en-CA" w:eastAsia="en-CA"/>
      </w:rPr>
      <w:drawing>
        <wp:inline distT="0" distB="0" distL="0" distR="0">
          <wp:extent cx="6391275" cy="914400"/>
          <wp:effectExtent l="0" t="0" r="9525" b="0"/>
          <wp:docPr id="71" name="Picture 71" descr="C+CP UnitS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CP UnitSi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1275" cy="914400"/>
                  </a:xfrm>
                  <a:prstGeom prst="rect">
                    <a:avLst/>
                  </a:prstGeom>
                  <a:noFill/>
                  <a:ln>
                    <a:noFill/>
                  </a:ln>
                </pic:spPr>
              </pic:pic>
            </a:graphicData>
          </a:graphic>
        </wp:inline>
      </w:drawing>
    </w:r>
  </w:p>
  <w:p w:rsidR="00E24170" w:rsidRPr="00B62D5A" w:rsidRDefault="00E24170" w:rsidP="00F066C0">
    <w:pPr>
      <w:pStyle w:val="Header"/>
      <w:jc w:val="center"/>
      <w:rPr>
        <w:rFonts w:ascii="Cambria" w:hAnsi="Cambria" w:cs="Calibri"/>
        <w:noProof/>
        <w:sz w:val="28"/>
        <w:szCs w:val="28"/>
      </w:rPr>
    </w:pPr>
  </w:p>
  <w:p w:rsidR="00E24170" w:rsidRPr="00B62D5A" w:rsidRDefault="00E24170" w:rsidP="00F066C0">
    <w:pPr>
      <w:pStyle w:val="Header"/>
      <w:jc w:val="center"/>
      <w:rPr>
        <w:rFonts w:ascii="Cambria" w:hAnsi="Cambria" w:cs="Calibri"/>
        <w:sz w:val="16"/>
        <w:szCs w:val="16"/>
      </w:rPr>
    </w:pPr>
    <w:r>
      <w:rPr>
        <w:rFonts w:ascii="Cambria" w:hAnsi="Cambria" w:cs="Calibri"/>
        <w:noProof/>
        <w:sz w:val="28"/>
        <w:szCs w:val="28"/>
      </w:rPr>
      <w:t xml:space="preserve">UBC SEEDS Sustainability Program: Research Project Description Form </w:t>
    </w:r>
    <w:r w:rsidRPr="00B62D5A">
      <w:rPr>
        <w:rFonts w:ascii="Cambria" w:hAnsi="Cambria" w:cs="Calibri"/>
        <w:noProof/>
        <w:sz w:val="28"/>
        <w:szCs w:val="28"/>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B741A"/>
    <w:multiLevelType w:val="hybridMultilevel"/>
    <w:tmpl w:val="9EF46E2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2965389"/>
    <w:multiLevelType w:val="multilevel"/>
    <w:tmpl w:val="FCC01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23233C"/>
    <w:multiLevelType w:val="hybridMultilevel"/>
    <w:tmpl w:val="DF6A9C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AA1622E"/>
    <w:multiLevelType w:val="hybridMultilevel"/>
    <w:tmpl w:val="77EE65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D63F6C"/>
    <w:multiLevelType w:val="hybridMultilevel"/>
    <w:tmpl w:val="BA26C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4EC6286"/>
    <w:multiLevelType w:val="hybridMultilevel"/>
    <w:tmpl w:val="054ECA22"/>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6" w15:restartNumberingAfterBreak="0">
    <w:nsid w:val="15CA1AF9"/>
    <w:multiLevelType w:val="hybridMultilevel"/>
    <w:tmpl w:val="07664A6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61D797F"/>
    <w:multiLevelType w:val="hybridMultilevel"/>
    <w:tmpl w:val="A8F65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BF32EE"/>
    <w:multiLevelType w:val="hybridMultilevel"/>
    <w:tmpl w:val="FEFEF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2A2CBF"/>
    <w:multiLevelType w:val="hybridMultilevel"/>
    <w:tmpl w:val="B950E4BE"/>
    <w:lvl w:ilvl="0" w:tplc="57385A0C">
      <w:start w:val="1"/>
      <w:numFmt w:val="bullet"/>
      <w:lvlText w:val=""/>
      <w:lvlJc w:val="left"/>
      <w:pPr>
        <w:tabs>
          <w:tab w:val="num" w:pos="360"/>
        </w:tabs>
        <w:ind w:left="284" w:hanging="284"/>
      </w:pPr>
      <w:rPr>
        <w:rFonts w:ascii="Symbol" w:hAnsi="Symbol" w:hint="default"/>
        <w:sz w:val="20"/>
      </w:rPr>
    </w:lvl>
    <w:lvl w:ilvl="1" w:tplc="17682E7A" w:tentative="1">
      <w:start w:val="1"/>
      <w:numFmt w:val="bullet"/>
      <w:lvlText w:val="o"/>
      <w:lvlJc w:val="left"/>
      <w:pPr>
        <w:tabs>
          <w:tab w:val="num" w:pos="1440"/>
        </w:tabs>
        <w:ind w:left="1440" w:hanging="360"/>
      </w:pPr>
      <w:rPr>
        <w:rFonts w:ascii="Courier New" w:hAnsi="Courier New" w:hint="default"/>
      </w:rPr>
    </w:lvl>
    <w:lvl w:ilvl="2" w:tplc="4E3845FC" w:tentative="1">
      <w:start w:val="1"/>
      <w:numFmt w:val="bullet"/>
      <w:lvlText w:val=""/>
      <w:lvlJc w:val="left"/>
      <w:pPr>
        <w:tabs>
          <w:tab w:val="num" w:pos="2160"/>
        </w:tabs>
        <w:ind w:left="2160" w:hanging="360"/>
      </w:pPr>
      <w:rPr>
        <w:rFonts w:ascii="Wingdings" w:hAnsi="Wingdings" w:hint="default"/>
      </w:rPr>
    </w:lvl>
    <w:lvl w:ilvl="3" w:tplc="4A18EB56" w:tentative="1">
      <w:start w:val="1"/>
      <w:numFmt w:val="bullet"/>
      <w:lvlText w:val=""/>
      <w:lvlJc w:val="left"/>
      <w:pPr>
        <w:tabs>
          <w:tab w:val="num" w:pos="2880"/>
        </w:tabs>
        <w:ind w:left="2880" w:hanging="360"/>
      </w:pPr>
      <w:rPr>
        <w:rFonts w:ascii="Symbol" w:hAnsi="Symbol" w:hint="default"/>
      </w:rPr>
    </w:lvl>
    <w:lvl w:ilvl="4" w:tplc="F41EC25E" w:tentative="1">
      <w:start w:val="1"/>
      <w:numFmt w:val="bullet"/>
      <w:lvlText w:val="o"/>
      <w:lvlJc w:val="left"/>
      <w:pPr>
        <w:tabs>
          <w:tab w:val="num" w:pos="3600"/>
        </w:tabs>
        <w:ind w:left="3600" w:hanging="360"/>
      </w:pPr>
      <w:rPr>
        <w:rFonts w:ascii="Courier New" w:hAnsi="Courier New" w:hint="default"/>
      </w:rPr>
    </w:lvl>
    <w:lvl w:ilvl="5" w:tplc="204A4082" w:tentative="1">
      <w:start w:val="1"/>
      <w:numFmt w:val="bullet"/>
      <w:lvlText w:val=""/>
      <w:lvlJc w:val="left"/>
      <w:pPr>
        <w:tabs>
          <w:tab w:val="num" w:pos="4320"/>
        </w:tabs>
        <w:ind w:left="4320" w:hanging="360"/>
      </w:pPr>
      <w:rPr>
        <w:rFonts w:ascii="Wingdings" w:hAnsi="Wingdings" w:hint="default"/>
      </w:rPr>
    </w:lvl>
    <w:lvl w:ilvl="6" w:tplc="489E645A" w:tentative="1">
      <w:start w:val="1"/>
      <w:numFmt w:val="bullet"/>
      <w:lvlText w:val=""/>
      <w:lvlJc w:val="left"/>
      <w:pPr>
        <w:tabs>
          <w:tab w:val="num" w:pos="5040"/>
        </w:tabs>
        <w:ind w:left="5040" w:hanging="360"/>
      </w:pPr>
      <w:rPr>
        <w:rFonts w:ascii="Symbol" w:hAnsi="Symbol" w:hint="default"/>
      </w:rPr>
    </w:lvl>
    <w:lvl w:ilvl="7" w:tplc="6BF0302E" w:tentative="1">
      <w:start w:val="1"/>
      <w:numFmt w:val="bullet"/>
      <w:lvlText w:val="o"/>
      <w:lvlJc w:val="left"/>
      <w:pPr>
        <w:tabs>
          <w:tab w:val="num" w:pos="5760"/>
        </w:tabs>
        <w:ind w:left="5760" w:hanging="360"/>
      </w:pPr>
      <w:rPr>
        <w:rFonts w:ascii="Courier New" w:hAnsi="Courier New" w:hint="default"/>
      </w:rPr>
    </w:lvl>
    <w:lvl w:ilvl="8" w:tplc="DCE6F35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DD2360"/>
    <w:multiLevelType w:val="hybridMultilevel"/>
    <w:tmpl w:val="A89C0738"/>
    <w:lvl w:ilvl="0" w:tplc="E0DE285E">
      <w:start w:val="1"/>
      <w:numFmt w:val="bullet"/>
      <w:lvlText w:val=""/>
      <w:lvlJc w:val="left"/>
      <w:pPr>
        <w:tabs>
          <w:tab w:val="num" w:pos="360"/>
        </w:tabs>
        <w:ind w:left="284" w:hanging="284"/>
      </w:pPr>
      <w:rPr>
        <w:rFonts w:ascii="Symbol" w:hAnsi="Symbol" w:hint="default"/>
        <w:sz w:val="20"/>
      </w:rPr>
    </w:lvl>
    <w:lvl w:ilvl="1" w:tplc="29843422" w:tentative="1">
      <w:start w:val="1"/>
      <w:numFmt w:val="bullet"/>
      <w:lvlText w:val="o"/>
      <w:lvlJc w:val="left"/>
      <w:pPr>
        <w:tabs>
          <w:tab w:val="num" w:pos="1440"/>
        </w:tabs>
        <w:ind w:left="1440" w:hanging="360"/>
      </w:pPr>
      <w:rPr>
        <w:rFonts w:ascii="Courier New" w:hAnsi="Courier New" w:hint="default"/>
      </w:rPr>
    </w:lvl>
    <w:lvl w:ilvl="2" w:tplc="47A26542" w:tentative="1">
      <w:start w:val="1"/>
      <w:numFmt w:val="bullet"/>
      <w:lvlText w:val=""/>
      <w:lvlJc w:val="left"/>
      <w:pPr>
        <w:tabs>
          <w:tab w:val="num" w:pos="2160"/>
        </w:tabs>
        <w:ind w:left="2160" w:hanging="360"/>
      </w:pPr>
      <w:rPr>
        <w:rFonts w:ascii="Wingdings" w:hAnsi="Wingdings" w:hint="default"/>
      </w:rPr>
    </w:lvl>
    <w:lvl w:ilvl="3" w:tplc="F3C0D1E0" w:tentative="1">
      <w:start w:val="1"/>
      <w:numFmt w:val="bullet"/>
      <w:lvlText w:val=""/>
      <w:lvlJc w:val="left"/>
      <w:pPr>
        <w:tabs>
          <w:tab w:val="num" w:pos="2880"/>
        </w:tabs>
        <w:ind w:left="2880" w:hanging="360"/>
      </w:pPr>
      <w:rPr>
        <w:rFonts w:ascii="Symbol" w:hAnsi="Symbol" w:hint="default"/>
      </w:rPr>
    </w:lvl>
    <w:lvl w:ilvl="4" w:tplc="1D1AD1B2" w:tentative="1">
      <w:start w:val="1"/>
      <w:numFmt w:val="bullet"/>
      <w:lvlText w:val="o"/>
      <w:lvlJc w:val="left"/>
      <w:pPr>
        <w:tabs>
          <w:tab w:val="num" w:pos="3600"/>
        </w:tabs>
        <w:ind w:left="3600" w:hanging="360"/>
      </w:pPr>
      <w:rPr>
        <w:rFonts w:ascii="Courier New" w:hAnsi="Courier New" w:hint="default"/>
      </w:rPr>
    </w:lvl>
    <w:lvl w:ilvl="5" w:tplc="21B0D5A0" w:tentative="1">
      <w:start w:val="1"/>
      <w:numFmt w:val="bullet"/>
      <w:lvlText w:val=""/>
      <w:lvlJc w:val="left"/>
      <w:pPr>
        <w:tabs>
          <w:tab w:val="num" w:pos="4320"/>
        </w:tabs>
        <w:ind w:left="4320" w:hanging="360"/>
      </w:pPr>
      <w:rPr>
        <w:rFonts w:ascii="Wingdings" w:hAnsi="Wingdings" w:hint="default"/>
      </w:rPr>
    </w:lvl>
    <w:lvl w:ilvl="6" w:tplc="E3EC7B90" w:tentative="1">
      <w:start w:val="1"/>
      <w:numFmt w:val="bullet"/>
      <w:lvlText w:val=""/>
      <w:lvlJc w:val="left"/>
      <w:pPr>
        <w:tabs>
          <w:tab w:val="num" w:pos="5040"/>
        </w:tabs>
        <w:ind w:left="5040" w:hanging="360"/>
      </w:pPr>
      <w:rPr>
        <w:rFonts w:ascii="Symbol" w:hAnsi="Symbol" w:hint="default"/>
      </w:rPr>
    </w:lvl>
    <w:lvl w:ilvl="7" w:tplc="BFBE904A" w:tentative="1">
      <w:start w:val="1"/>
      <w:numFmt w:val="bullet"/>
      <w:lvlText w:val="o"/>
      <w:lvlJc w:val="left"/>
      <w:pPr>
        <w:tabs>
          <w:tab w:val="num" w:pos="5760"/>
        </w:tabs>
        <w:ind w:left="5760" w:hanging="360"/>
      </w:pPr>
      <w:rPr>
        <w:rFonts w:ascii="Courier New" w:hAnsi="Courier New" w:hint="default"/>
      </w:rPr>
    </w:lvl>
    <w:lvl w:ilvl="8" w:tplc="DF54279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A94F0E"/>
    <w:multiLevelType w:val="hybridMultilevel"/>
    <w:tmpl w:val="67268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AB7E1F"/>
    <w:multiLevelType w:val="hybridMultilevel"/>
    <w:tmpl w:val="65142A48"/>
    <w:lvl w:ilvl="0" w:tplc="C2F4AC88">
      <w:start w:val="1"/>
      <w:numFmt w:val="bullet"/>
      <w:lvlText w:val=""/>
      <w:lvlJc w:val="left"/>
      <w:pPr>
        <w:tabs>
          <w:tab w:val="num" w:pos="360"/>
        </w:tabs>
        <w:ind w:left="284" w:hanging="284"/>
      </w:pPr>
      <w:rPr>
        <w:rFonts w:ascii="Symbol" w:hAnsi="Symbol" w:hint="default"/>
        <w:sz w:val="20"/>
      </w:rPr>
    </w:lvl>
    <w:lvl w:ilvl="1" w:tplc="8F6E0FE8" w:tentative="1">
      <w:start w:val="1"/>
      <w:numFmt w:val="bullet"/>
      <w:lvlText w:val="o"/>
      <w:lvlJc w:val="left"/>
      <w:pPr>
        <w:tabs>
          <w:tab w:val="num" w:pos="1440"/>
        </w:tabs>
        <w:ind w:left="1440" w:hanging="360"/>
      </w:pPr>
      <w:rPr>
        <w:rFonts w:ascii="Courier New" w:hAnsi="Courier New" w:hint="default"/>
      </w:rPr>
    </w:lvl>
    <w:lvl w:ilvl="2" w:tplc="A4BC6BD2" w:tentative="1">
      <w:start w:val="1"/>
      <w:numFmt w:val="bullet"/>
      <w:lvlText w:val=""/>
      <w:lvlJc w:val="left"/>
      <w:pPr>
        <w:tabs>
          <w:tab w:val="num" w:pos="2160"/>
        </w:tabs>
        <w:ind w:left="2160" w:hanging="360"/>
      </w:pPr>
      <w:rPr>
        <w:rFonts w:ascii="Wingdings" w:hAnsi="Wingdings" w:hint="default"/>
      </w:rPr>
    </w:lvl>
    <w:lvl w:ilvl="3" w:tplc="F0B2760E" w:tentative="1">
      <w:start w:val="1"/>
      <w:numFmt w:val="bullet"/>
      <w:lvlText w:val=""/>
      <w:lvlJc w:val="left"/>
      <w:pPr>
        <w:tabs>
          <w:tab w:val="num" w:pos="2880"/>
        </w:tabs>
        <w:ind w:left="2880" w:hanging="360"/>
      </w:pPr>
      <w:rPr>
        <w:rFonts w:ascii="Symbol" w:hAnsi="Symbol" w:hint="default"/>
      </w:rPr>
    </w:lvl>
    <w:lvl w:ilvl="4" w:tplc="7A1E33B6" w:tentative="1">
      <w:start w:val="1"/>
      <w:numFmt w:val="bullet"/>
      <w:lvlText w:val="o"/>
      <w:lvlJc w:val="left"/>
      <w:pPr>
        <w:tabs>
          <w:tab w:val="num" w:pos="3600"/>
        </w:tabs>
        <w:ind w:left="3600" w:hanging="360"/>
      </w:pPr>
      <w:rPr>
        <w:rFonts w:ascii="Courier New" w:hAnsi="Courier New" w:hint="default"/>
      </w:rPr>
    </w:lvl>
    <w:lvl w:ilvl="5" w:tplc="14F42E9E" w:tentative="1">
      <w:start w:val="1"/>
      <w:numFmt w:val="bullet"/>
      <w:lvlText w:val=""/>
      <w:lvlJc w:val="left"/>
      <w:pPr>
        <w:tabs>
          <w:tab w:val="num" w:pos="4320"/>
        </w:tabs>
        <w:ind w:left="4320" w:hanging="360"/>
      </w:pPr>
      <w:rPr>
        <w:rFonts w:ascii="Wingdings" w:hAnsi="Wingdings" w:hint="default"/>
      </w:rPr>
    </w:lvl>
    <w:lvl w:ilvl="6" w:tplc="E9C4CCF4" w:tentative="1">
      <w:start w:val="1"/>
      <w:numFmt w:val="bullet"/>
      <w:lvlText w:val=""/>
      <w:lvlJc w:val="left"/>
      <w:pPr>
        <w:tabs>
          <w:tab w:val="num" w:pos="5040"/>
        </w:tabs>
        <w:ind w:left="5040" w:hanging="360"/>
      </w:pPr>
      <w:rPr>
        <w:rFonts w:ascii="Symbol" w:hAnsi="Symbol" w:hint="default"/>
      </w:rPr>
    </w:lvl>
    <w:lvl w:ilvl="7" w:tplc="510E107C" w:tentative="1">
      <w:start w:val="1"/>
      <w:numFmt w:val="bullet"/>
      <w:lvlText w:val="o"/>
      <w:lvlJc w:val="left"/>
      <w:pPr>
        <w:tabs>
          <w:tab w:val="num" w:pos="5760"/>
        </w:tabs>
        <w:ind w:left="5760" w:hanging="360"/>
      </w:pPr>
      <w:rPr>
        <w:rFonts w:ascii="Courier New" w:hAnsi="Courier New" w:hint="default"/>
      </w:rPr>
    </w:lvl>
    <w:lvl w:ilvl="8" w:tplc="A7A0257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CC38F2"/>
    <w:multiLevelType w:val="hybridMultilevel"/>
    <w:tmpl w:val="18946B02"/>
    <w:lvl w:ilvl="0" w:tplc="B3925494">
      <w:start w:val="1"/>
      <w:numFmt w:val="bullet"/>
      <w:lvlText w:val=""/>
      <w:lvlJc w:val="left"/>
      <w:pPr>
        <w:ind w:left="284" w:hanging="284"/>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26177AE6"/>
    <w:multiLevelType w:val="hybridMultilevel"/>
    <w:tmpl w:val="46AA5C7E"/>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5" w15:restartNumberingAfterBreak="0">
    <w:nsid w:val="269F514F"/>
    <w:multiLevelType w:val="hybridMultilevel"/>
    <w:tmpl w:val="2954C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C0C0F41"/>
    <w:multiLevelType w:val="hybridMultilevel"/>
    <w:tmpl w:val="79F66E24"/>
    <w:lvl w:ilvl="0" w:tplc="0C9E457E">
      <w:start w:val="1"/>
      <w:numFmt w:val="decimal"/>
      <w:lvlText w:val="%1)"/>
      <w:lvlJc w:val="left"/>
      <w:pPr>
        <w:ind w:left="720" w:hanging="360"/>
      </w:pPr>
      <w:rPr>
        <w:color w:val="1F497D"/>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7" w15:restartNumberingAfterBreak="0">
    <w:nsid w:val="2E287270"/>
    <w:multiLevelType w:val="hybridMultilevel"/>
    <w:tmpl w:val="010A445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8" w15:restartNumberingAfterBreak="0">
    <w:nsid w:val="31345A3C"/>
    <w:multiLevelType w:val="hybridMultilevel"/>
    <w:tmpl w:val="12C68026"/>
    <w:lvl w:ilvl="0" w:tplc="B3925494">
      <w:start w:val="1"/>
      <w:numFmt w:val="bullet"/>
      <w:lvlText w:val=""/>
      <w:lvlJc w:val="left"/>
      <w:pPr>
        <w:ind w:left="284" w:hanging="284"/>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1DB688D"/>
    <w:multiLevelType w:val="hybridMultilevel"/>
    <w:tmpl w:val="49E66138"/>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0" w15:restartNumberingAfterBreak="0">
    <w:nsid w:val="34055D6D"/>
    <w:multiLevelType w:val="hybridMultilevel"/>
    <w:tmpl w:val="8B305328"/>
    <w:lvl w:ilvl="0" w:tplc="029ED672">
      <w:start w:val="1"/>
      <w:numFmt w:val="decimal"/>
      <w:lvlText w:val="%1."/>
      <w:lvlJc w:val="left"/>
      <w:pPr>
        <w:ind w:left="720" w:hanging="360"/>
      </w:pPr>
      <w:rPr>
        <w:rFonts w:hint="default"/>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89751E"/>
    <w:multiLevelType w:val="hybridMultilevel"/>
    <w:tmpl w:val="C75001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2503802"/>
    <w:multiLevelType w:val="hybridMultilevel"/>
    <w:tmpl w:val="DC3EBB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9337F7A"/>
    <w:multiLevelType w:val="hybridMultilevel"/>
    <w:tmpl w:val="73F04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AEC06D5"/>
    <w:multiLevelType w:val="hybridMultilevel"/>
    <w:tmpl w:val="90C203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49174DD"/>
    <w:multiLevelType w:val="hybridMultilevel"/>
    <w:tmpl w:val="3BB4E8F4"/>
    <w:lvl w:ilvl="0" w:tplc="B3925494">
      <w:start w:val="1"/>
      <w:numFmt w:val="bullet"/>
      <w:lvlText w:val=""/>
      <w:lvlJc w:val="left"/>
      <w:pPr>
        <w:ind w:left="284" w:hanging="284"/>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52F2D9C"/>
    <w:multiLevelType w:val="hybridMultilevel"/>
    <w:tmpl w:val="D916E00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7" w15:restartNumberingAfterBreak="0">
    <w:nsid w:val="563E5675"/>
    <w:multiLevelType w:val="hybridMultilevel"/>
    <w:tmpl w:val="5DF2A4FE"/>
    <w:lvl w:ilvl="0" w:tplc="9152768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60E27F24"/>
    <w:multiLevelType w:val="hybridMultilevel"/>
    <w:tmpl w:val="B5F4F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00071A"/>
    <w:multiLevelType w:val="hybridMultilevel"/>
    <w:tmpl w:val="65E81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4B04AC"/>
    <w:multiLevelType w:val="hybridMultilevel"/>
    <w:tmpl w:val="B5E490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B091879"/>
    <w:multiLevelType w:val="hybridMultilevel"/>
    <w:tmpl w:val="27508976"/>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32" w15:restartNumberingAfterBreak="0">
    <w:nsid w:val="73F66DEB"/>
    <w:multiLevelType w:val="hybridMultilevel"/>
    <w:tmpl w:val="66CAAC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59E70E7"/>
    <w:multiLevelType w:val="hybridMultilevel"/>
    <w:tmpl w:val="4C5E42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7C7658B"/>
    <w:multiLevelType w:val="hybridMultilevel"/>
    <w:tmpl w:val="97087E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90205B6"/>
    <w:multiLevelType w:val="hybridMultilevel"/>
    <w:tmpl w:val="9488CAB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6" w15:restartNumberingAfterBreak="0">
    <w:nsid w:val="7AA02091"/>
    <w:multiLevelType w:val="hybridMultilevel"/>
    <w:tmpl w:val="42A893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D3477F7"/>
    <w:multiLevelType w:val="hybridMultilevel"/>
    <w:tmpl w:val="2000F47E"/>
    <w:lvl w:ilvl="0" w:tplc="0EE0055A">
      <w:start w:val="1"/>
      <w:numFmt w:val="bullet"/>
      <w:lvlText w:val=""/>
      <w:lvlJc w:val="left"/>
      <w:pPr>
        <w:tabs>
          <w:tab w:val="num" w:pos="360"/>
        </w:tabs>
        <w:ind w:left="284" w:hanging="284"/>
      </w:pPr>
      <w:rPr>
        <w:rFonts w:ascii="Symbol" w:hAnsi="Symbol" w:hint="default"/>
        <w:sz w:val="20"/>
      </w:rPr>
    </w:lvl>
    <w:lvl w:ilvl="1" w:tplc="A1105A12" w:tentative="1">
      <w:start w:val="1"/>
      <w:numFmt w:val="bullet"/>
      <w:lvlText w:val="o"/>
      <w:lvlJc w:val="left"/>
      <w:pPr>
        <w:tabs>
          <w:tab w:val="num" w:pos="1440"/>
        </w:tabs>
        <w:ind w:left="1440" w:hanging="360"/>
      </w:pPr>
      <w:rPr>
        <w:rFonts w:ascii="Courier New" w:hAnsi="Courier New" w:hint="default"/>
      </w:rPr>
    </w:lvl>
    <w:lvl w:ilvl="2" w:tplc="EC9EFA38" w:tentative="1">
      <w:start w:val="1"/>
      <w:numFmt w:val="bullet"/>
      <w:lvlText w:val=""/>
      <w:lvlJc w:val="left"/>
      <w:pPr>
        <w:tabs>
          <w:tab w:val="num" w:pos="2160"/>
        </w:tabs>
        <w:ind w:left="2160" w:hanging="360"/>
      </w:pPr>
      <w:rPr>
        <w:rFonts w:ascii="Wingdings" w:hAnsi="Wingdings" w:hint="default"/>
      </w:rPr>
    </w:lvl>
    <w:lvl w:ilvl="3" w:tplc="E5825F88" w:tentative="1">
      <w:start w:val="1"/>
      <w:numFmt w:val="bullet"/>
      <w:lvlText w:val=""/>
      <w:lvlJc w:val="left"/>
      <w:pPr>
        <w:tabs>
          <w:tab w:val="num" w:pos="2880"/>
        </w:tabs>
        <w:ind w:left="2880" w:hanging="360"/>
      </w:pPr>
      <w:rPr>
        <w:rFonts w:ascii="Symbol" w:hAnsi="Symbol" w:hint="default"/>
      </w:rPr>
    </w:lvl>
    <w:lvl w:ilvl="4" w:tplc="7C2E55FE" w:tentative="1">
      <w:start w:val="1"/>
      <w:numFmt w:val="bullet"/>
      <w:lvlText w:val="o"/>
      <w:lvlJc w:val="left"/>
      <w:pPr>
        <w:tabs>
          <w:tab w:val="num" w:pos="3600"/>
        </w:tabs>
        <w:ind w:left="3600" w:hanging="360"/>
      </w:pPr>
      <w:rPr>
        <w:rFonts w:ascii="Courier New" w:hAnsi="Courier New" w:hint="default"/>
      </w:rPr>
    </w:lvl>
    <w:lvl w:ilvl="5" w:tplc="59DA9B4C" w:tentative="1">
      <w:start w:val="1"/>
      <w:numFmt w:val="bullet"/>
      <w:lvlText w:val=""/>
      <w:lvlJc w:val="left"/>
      <w:pPr>
        <w:tabs>
          <w:tab w:val="num" w:pos="4320"/>
        </w:tabs>
        <w:ind w:left="4320" w:hanging="360"/>
      </w:pPr>
      <w:rPr>
        <w:rFonts w:ascii="Wingdings" w:hAnsi="Wingdings" w:hint="default"/>
      </w:rPr>
    </w:lvl>
    <w:lvl w:ilvl="6" w:tplc="3072CB5E" w:tentative="1">
      <w:start w:val="1"/>
      <w:numFmt w:val="bullet"/>
      <w:lvlText w:val=""/>
      <w:lvlJc w:val="left"/>
      <w:pPr>
        <w:tabs>
          <w:tab w:val="num" w:pos="5040"/>
        </w:tabs>
        <w:ind w:left="5040" w:hanging="360"/>
      </w:pPr>
      <w:rPr>
        <w:rFonts w:ascii="Symbol" w:hAnsi="Symbol" w:hint="default"/>
      </w:rPr>
    </w:lvl>
    <w:lvl w:ilvl="7" w:tplc="64CA29F0" w:tentative="1">
      <w:start w:val="1"/>
      <w:numFmt w:val="bullet"/>
      <w:lvlText w:val="o"/>
      <w:lvlJc w:val="left"/>
      <w:pPr>
        <w:tabs>
          <w:tab w:val="num" w:pos="5760"/>
        </w:tabs>
        <w:ind w:left="5760" w:hanging="360"/>
      </w:pPr>
      <w:rPr>
        <w:rFonts w:ascii="Courier New" w:hAnsi="Courier New" w:hint="default"/>
      </w:rPr>
    </w:lvl>
    <w:lvl w:ilvl="8" w:tplc="47A88B3A"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A0780A"/>
    <w:multiLevelType w:val="hybridMultilevel"/>
    <w:tmpl w:val="AE581C5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37"/>
  </w:num>
  <w:num w:numId="3">
    <w:abstractNumId w:val="10"/>
  </w:num>
  <w:num w:numId="4">
    <w:abstractNumId w:val="12"/>
  </w:num>
  <w:num w:numId="5">
    <w:abstractNumId w:val="37"/>
  </w:num>
  <w:num w:numId="6">
    <w:abstractNumId w:val="9"/>
  </w:num>
  <w:num w:numId="7">
    <w:abstractNumId w:val="12"/>
  </w:num>
  <w:num w:numId="8">
    <w:abstractNumId w:val="3"/>
  </w:num>
  <w:num w:numId="9">
    <w:abstractNumId w:val="35"/>
  </w:num>
  <w:num w:numId="10">
    <w:abstractNumId w:val="26"/>
  </w:num>
  <w:num w:numId="11">
    <w:abstractNumId w:val="8"/>
  </w:num>
  <w:num w:numId="12">
    <w:abstractNumId w:val="11"/>
  </w:num>
  <w:num w:numId="13">
    <w:abstractNumId w:val="28"/>
  </w:num>
  <w:num w:numId="14">
    <w:abstractNumId w:val="32"/>
  </w:num>
  <w:num w:numId="15">
    <w:abstractNumId w:val="23"/>
  </w:num>
  <w:num w:numId="16">
    <w:abstractNumId w:val="21"/>
  </w:num>
  <w:num w:numId="17">
    <w:abstractNumId w:val="7"/>
  </w:num>
  <w:num w:numId="18">
    <w:abstractNumId w:val="24"/>
  </w:num>
  <w:num w:numId="19">
    <w:abstractNumId w:val="30"/>
  </w:num>
  <w:num w:numId="20">
    <w:abstractNumId w:val="2"/>
  </w:num>
  <w:num w:numId="21">
    <w:abstractNumId w:val="27"/>
  </w:num>
  <w:num w:numId="22">
    <w:abstractNumId w:val="22"/>
  </w:num>
  <w:num w:numId="23">
    <w:abstractNumId w:val="38"/>
    <w:lvlOverride w:ilvl="0">
      <w:startOverride w:val="1"/>
    </w:lvlOverride>
    <w:lvlOverride w:ilvl="1"/>
    <w:lvlOverride w:ilvl="2"/>
    <w:lvlOverride w:ilvl="3"/>
    <w:lvlOverride w:ilvl="4"/>
    <w:lvlOverride w:ilvl="5"/>
    <w:lvlOverride w:ilvl="6"/>
    <w:lvlOverride w:ilvl="7"/>
    <w:lvlOverride w:ilvl="8"/>
  </w:num>
  <w:num w:numId="24">
    <w:abstractNumId w:val="14"/>
  </w:num>
  <w:num w:numId="25">
    <w:abstractNumId w:val="31"/>
  </w:num>
  <w:num w:numId="26">
    <w:abstractNumId w:val="19"/>
  </w:num>
  <w:num w:numId="27">
    <w:abstractNumId w:val="5"/>
  </w:num>
  <w:num w:numId="28">
    <w:abstractNumId w:val="36"/>
  </w:num>
  <w:num w:numId="29">
    <w:abstractNumId w:val="4"/>
  </w:num>
  <w:num w:numId="30">
    <w:abstractNumId w:val="15"/>
  </w:num>
  <w:num w:numId="31">
    <w:abstractNumId w:val="6"/>
  </w:num>
  <w:num w:numId="32">
    <w:abstractNumId w:val="33"/>
  </w:num>
  <w:num w:numId="33">
    <w:abstractNumId w:val="0"/>
  </w:num>
  <w:num w:numId="34">
    <w:abstractNumId w:val="13"/>
  </w:num>
  <w:num w:numId="35">
    <w:abstractNumId w:val="18"/>
  </w:num>
  <w:num w:numId="36">
    <w:abstractNumId w:val="25"/>
  </w:num>
  <w:num w:numId="37">
    <w:abstractNumId w:val="1"/>
  </w:num>
  <w:num w:numId="38">
    <w:abstractNumId w:val="38"/>
  </w:num>
  <w:num w:numId="39">
    <w:abstractNumId w:val="34"/>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17"/>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0"/>
  <w:activeWritingStyle w:appName="MSWord" w:lang="en-CA"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E6C"/>
    <w:rsid w:val="00002B0E"/>
    <w:rsid w:val="0002094D"/>
    <w:rsid w:val="000276DD"/>
    <w:rsid w:val="00040B6A"/>
    <w:rsid w:val="0004303E"/>
    <w:rsid w:val="0004451C"/>
    <w:rsid w:val="00047455"/>
    <w:rsid w:val="0005054D"/>
    <w:rsid w:val="00072CF2"/>
    <w:rsid w:val="000801BE"/>
    <w:rsid w:val="00080E9B"/>
    <w:rsid w:val="000A0497"/>
    <w:rsid w:val="000A2E66"/>
    <w:rsid w:val="000B1F33"/>
    <w:rsid w:val="000B513A"/>
    <w:rsid w:val="000C1AED"/>
    <w:rsid w:val="000C3A7F"/>
    <w:rsid w:val="000C4E2E"/>
    <w:rsid w:val="000E1E50"/>
    <w:rsid w:val="000E6A46"/>
    <w:rsid w:val="000F1967"/>
    <w:rsid w:val="000F2E95"/>
    <w:rsid w:val="0010078D"/>
    <w:rsid w:val="00110693"/>
    <w:rsid w:val="00144D87"/>
    <w:rsid w:val="00163B08"/>
    <w:rsid w:val="00176B7A"/>
    <w:rsid w:val="0018383F"/>
    <w:rsid w:val="001957AC"/>
    <w:rsid w:val="001B3C23"/>
    <w:rsid w:val="001C11D4"/>
    <w:rsid w:val="001C4120"/>
    <w:rsid w:val="001C481C"/>
    <w:rsid w:val="001D28FE"/>
    <w:rsid w:val="001E6C30"/>
    <w:rsid w:val="001F01A3"/>
    <w:rsid w:val="001F0285"/>
    <w:rsid w:val="001F1411"/>
    <w:rsid w:val="00207FBC"/>
    <w:rsid w:val="00220AE8"/>
    <w:rsid w:val="002415F6"/>
    <w:rsid w:val="002529FB"/>
    <w:rsid w:val="00261AA9"/>
    <w:rsid w:val="002764B5"/>
    <w:rsid w:val="0029323F"/>
    <w:rsid w:val="002A1D0A"/>
    <w:rsid w:val="002A3BA5"/>
    <w:rsid w:val="002B0CC9"/>
    <w:rsid w:val="002B421D"/>
    <w:rsid w:val="002B7E27"/>
    <w:rsid w:val="002C2295"/>
    <w:rsid w:val="002C346D"/>
    <w:rsid w:val="002C60D2"/>
    <w:rsid w:val="002C76BC"/>
    <w:rsid w:val="002D36C9"/>
    <w:rsid w:val="002E2393"/>
    <w:rsid w:val="00306F84"/>
    <w:rsid w:val="00310D86"/>
    <w:rsid w:val="00311E68"/>
    <w:rsid w:val="00324EBC"/>
    <w:rsid w:val="003263AD"/>
    <w:rsid w:val="00347764"/>
    <w:rsid w:val="00350CDB"/>
    <w:rsid w:val="0035489C"/>
    <w:rsid w:val="003813F5"/>
    <w:rsid w:val="003874FA"/>
    <w:rsid w:val="0039342C"/>
    <w:rsid w:val="003C0EE4"/>
    <w:rsid w:val="003C2FB5"/>
    <w:rsid w:val="003C37B4"/>
    <w:rsid w:val="003C4502"/>
    <w:rsid w:val="003C6D25"/>
    <w:rsid w:val="003E0A8C"/>
    <w:rsid w:val="003F05C8"/>
    <w:rsid w:val="003F4D98"/>
    <w:rsid w:val="004034E7"/>
    <w:rsid w:val="00403663"/>
    <w:rsid w:val="00404B10"/>
    <w:rsid w:val="004102CF"/>
    <w:rsid w:val="0041033B"/>
    <w:rsid w:val="0041495C"/>
    <w:rsid w:val="00431D41"/>
    <w:rsid w:val="0043359F"/>
    <w:rsid w:val="00433FF5"/>
    <w:rsid w:val="00445A12"/>
    <w:rsid w:val="00447D91"/>
    <w:rsid w:val="00456A13"/>
    <w:rsid w:val="00457BE4"/>
    <w:rsid w:val="0046103E"/>
    <w:rsid w:val="00474EE0"/>
    <w:rsid w:val="00483600"/>
    <w:rsid w:val="0049073C"/>
    <w:rsid w:val="00491A95"/>
    <w:rsid w:val="0049201F"/>
    <w:rsid w:val="0049283A"/>
    <w:rsid w:val="004A0D26"/>
    <w:rsid w:val="004C58F0"/>
    <w:rsid w:val="004E11F0"/>
    <w:rsid w:val="004E3AEF"/>
    <w:rsid w:val="004E6CC2"/>
    <w:rsid w:val="005020A4"/>
    <w:rsid w:val="00505ADF"/>
    <w:rsid w:val="00530799"/>
    <w:rsid w:val="005309D5"/>
    <w:rsid w:val="00537242"/>
    <w:rsid w:val="00542009"/>
    <w:rsid w:val="0055771C"/>
    <w:rsid w:val="005624A6"/>
    <w:rsid w:val="00563CA1"/>
    <w:rsid w:val="00570CAE"/>
    <w:rsid w:val="00577063"/>
    <w:rsid w:val="0059364F"/>
    <w:rsid w:val="005A0387"/>
    <w:rsid w:val="005A2460"/>
    <w:rsid w:val="005B01B5"/>
    <w:rsid w:val="005B3D5A"/>
    <w:rsid w:val="005C0549"/>
    <w:rsid w:val="005C4C87"/>
    <w:rsid w:val="005C6806"/>
    <w:rsid w:val="005E51A0"/>
    <w:rsid w:val="005F45C1"/>
    <w:rsid w:val="005F78AA"/>
    <w:rsid w:val="00601586"/>
    <w:rsid w:val="0060188E"/>
    <w:rsid w:val="006055AD"/>
    <w:rsid w:val="00623DF8"/>
    <w:rsid w:val="00641661"/>
    <w:rsid w:val="00645699"/>
    <w:rsid w:val="00650CF7"/>
    <w:rsid w:val="00657016"/>
    <w:rsid w:val="006747A4"/>
    <w:rsid w:val="00681296"/>
    <w:rsid w:val="006866C9"/>
    <w:rsid w:val="00690AF0"/>
    <w:rsid w:val="006A2E9A"/>
    <w:rsid w:val="006A338A"/>
    <w:rsid w:val="006B5152"/>
    <w:rsid w:val="006D2310"/>
    <w:rsid w:val="006D776F"/>
    <w:rsid w:val="006E290F"/>
    <w:rsid w:val="006F237B"/>
    <w:rsid w:val="006F3787"/>
    <w:rsid w:val="006F77E5"/>
    <w:rsid w:val="0070071B"/>
    <w:rsid w:val="00701B5A"/>
    <w:rsid w:val="0072042E"/>
    <w:rsid w:val="00723341"/>
    <w:rsid w:val="00740F14"/>
    <w:rsid w:val="00741374"/>
    <w:rsid w:val="00744E71"/>
    <w:rsid w:val="00761F71"/>
    <w:rsid w:val="00764A14"/>
    <w:rsid w:val="00772B31"/>
    <w:rsid w:val="00772D1E"/>
    <w:rsid w:val="00774171"/>
    <w:rsid w:val="007765A3"/>
    <w:rsid w:val="00790123"/>
    <w:rsid w:val="007A1C37"/>
    <w:rsid w:val="007A65A4"/>
    <w:rsid w:val="007B75D3"/>
    <w:rsid w:val="007C7294"/>
    <w:rsid w:val="00814D7E"/>
    <w:rsid w:val="00815787"/>
    <w:rsid w:val="008321F8"/>
    <w:rsid w:val="008357A2"/>
    <w:rsid w:val="00837610"/>
    <w:rsid w:val="00852DB9"/>
    <w:rsid w:val="00853BF9"/>
    <w:rsid w:val="008573BC"/>
    <w:rsid w:val="0086000E"/>
    <w:rsid w:val="00863F17"/>
    <w:rsid w:val="00873547"/>
    <w:rsid w:val="00873F6F"/>
    <w:rsid w:val="00875AFA"/>
    <w:rsid w:val="00893180"/>
    <w:rsid w:val="008A05CF"/>
    <w:rsid w:val="008A4CB4"/>
    <w:rsid w:val="008B5112"/>
    <w:rsid w:val="008B5FC8"/>
    <w:rsid w:val="008B6C23"/>
    <w:rsid w:val="008C4302"/>
    <w:rsid w:val="008D6503"/>
    <w:rsid w:val="008E2113"/>
    <w:rsid w:val="008E6448"/>
    <w:rsid w:val="008E6F2E"/>
    <w:rsid w:val="008F0A45"/>
    <w:rsid w:val="008F4FDF"/>
    <w:rsid w:val="00903CC3"/>
    <w:rsid w:val="009223B4"/>
    <w:rsid w:val="00924F9F"/>
    <w:rsid w:val="00925C61"/>
    <w:rsid w:val="00941601"/>
    <w:rsid w:val="00941FB7"/>
    <w:rsid w:val="00953434"/>
    <w:rsid w:val="0096430C"/>
    <w:rsid w:val="009779AF"/>
    <w:rsid w:val="00982E6C"/>
    <w:rsid w:val="009841B0"/>
    <w:rsid w:val="009946E2"/>
    <w:rsid w:val="009B5491"/>
    <w:rsid w:val="009B5BCE"/>
    <w:rsid w:val="009C6656"/>
    <w:rsid w:val="009E2A23"/>
    <w:rsid w:val="009E3EAE"/>
    <w:rsid w:val="00A27BD5"/>
    <w:rsid w:val="00A334A3"/>
    <w:rsid w:val="00A4436C"/>
    <w:rsid w:val="00A45743"/>
    <w:rsid w:val="00A45A3C"/>
    <w:rsid w:val="00A50FF2"/>
    <w:rsid w:val="00A54140"/>
    <w:rsid w:val="00A67B3A"/>
    <w:rsid w:val="00A770F0"/>
    <w:rsid w:val="00A822F6"/>
    <w:rsid w:val="00AA69C2"/>
    <w:rsid w:val="00AC2EA0"/>
    <w:rsid w:val="00AC3481"/>
    <w:rsid w:val="00AC40AF"/>
    <w:rsid w:val="00AD5366"/>
    <w:rsid w:val="00AE4AFE"/>
    <w:rsid w:val="00AE61C7"/>
    <w:rsid w:val="00B137AD"/>
    <w:rsid w:val="00B13C5F"/>
    <w:rsid w:val="00B25482"/>
    <w:rsid w:val="00B40149"/>
    <w:rsid w:val="00B528FB"/>
    <w:rsid w:val="00B53CEB"/>
    <w:rsid w:val="00B62D5A"/>
    <w:rsid w:val="00B75EFC"/>
    <w:rsid w:val="00B85E7C"/>
    <w:rsid w:val="00B862AA"/>
    <w:rsid w:val="00BA7250"/>
    <w:rsid w:val="00BB4E4E"/>
    <w:rsid w:val="00BC2172"/>
    <w:rsid w:val="00BC4D84"/>
    <w:rsid w:val="00BC67D1"/>
    <w:rsid w:val="00BD6854"/>
    <w:rsid w:val="00BF02F0"/>
    <w:rsid w:val="00C112CA"/>
    <w:rsid w:val="00C14068"/>
    <w:rsid w:val="00C15BA3"/>
    <w:rsid w:val="00C22341"/>
    <w:rsid w:val="00C23178"/>
    <w:rsid w:val="00C40F12"/>
    <w:rsid w:val="00C423EC"/>
    <w:rsid w:val="00C43CFD"/>
    <w:rsid w:val="00C55947"/>
    <w:rsid w:val="00C64F38"/>
    <w:rsid w:val="00C71BB4"/>
    <w:rsid w:val="00C71BC2"/>
    <w:rsid w:val="00C77EFC"/>
    <w:rsid w:val="00C92535"/>
    <w:rsid w:val="00CB1176"/>
    <w:rsid w:val="00CB2933"/>
    <w:rsid w:val="00CB62F0"/>
    <w:rsid w:val="00CD643A"/>
    <w:rsid w:val="00CD72A7"/>
    <w:rsid w:val="00CE18E9"/>
    <w:rsid w:val="00CE202F"/>
    <w:rsid w:val="00D00B09"/>
    <w:rsid w:val="00D209AC"/>
    <w:rsid w:val="00D22DD5"/>
    <w:rsid w:val="00D247A6"/>
    <w:rsid w:val="00D30A05"/>
    <w:rsid w:val="00D34DAA"/>
    <w:rsid w:val="00D35540"/>
    <w:rsid w:val="00D41DE3"/>
    <w:rsid w:val="00D441BC"/>
    <w:rsid w:val="00D45933"/>
    <w:rsid w:val="00D548B7"/>
    <w:rsid w:val="00D57074"/>
    <w:rsid w:val="00D6270C"/>
    <w:rsid w:val="00D673DD"/>
    <w:rsid w:val="00D7039F"/>
    <w:rsid w:val="00D773C5"/>
    <w:rsid w:val="00D92C44"/>
    <w:rsid w:val="00D93151"/>
    <w:rsid w:val="00D94066"/>
    <w:rsid w:val="00D9638D"/>
    <w:rsid w:val="00DA01E1"/>
    <w:rsid w:val="00DB2CC9"/>
    <w:rsid w:val="00DB5C1E"/>
    <w:rsid w:val="00DC4244"/>
    <w:rsid w:val="00DD7FCA"/>
    <w:rsid w:val="00DE6D4A"/>
    <w:rsid w:val="00DF2ECB"/>
    <w:rsid w:val="00DF36C7"/>
    <w:rsid w:val="00DF69EC"/>
    <w:rsid w:val="00E00310"/>
    <w:rsid w:val="00E07DD2"/>
    <w:rsid w:val="00E11E3D"/>
    <w:rsid w:val="00E1747C"/>
    <w:rsid w:val="00E21BCA"/>
    <w:rsid w:val="00E24170"/>
    <w:rsid w:val="00E2700E"/>
    <w:rsid w:val="00E41247"/>
    <w:rsid w:val="00E42413"/>
    <w:rsid w:val="00E62474"/>
    <w:rsid w:val="00E65DD2"/>
    <w:rsid w:val="00E70C60"/>
    <w:rsid w:val="00E767E6"/>
    <w:rsid w:val="00E86740"/>
    <w:rsid w:val="00E8718B"/>
    <w:rsid w:val="00E87CD3"/>
    <w:rsid w:val="00EA30A6"/>
    <w:rsid w:val="00EA4566"/>
    <w:rsid w:val="00EA4709"/>
    <w:rsid w:val="00EB522F"/>
    <w:rsid w:val="00EF2E7D"/>
    <w:rsid w:val="00F04CA8"/>
    <w:rsid w:val="00F066C0"/>
    <w:rsid w:val="00F25631"/>
    <w:rsid w:val="00F33016"/>
    <w:rsid w:val="00F46D0C"/>
    <w:rsid w:val="00F57907"/>
    <w:rsid w:val="00F60364"/>
    <w:rsid w:val="00F610F8"/>
    <w:rsid w:val="00F80BC5"/>
    <w:rsid w:val="00F86994"/>
    <w:rsid w:val="00F912B0"/>
    <w:rsid w:val="00F96575"/>
    <w:rsid w:val="00FB0FDC"/>
    <w:rsid w:val="00FB724E"/>
    <w:rsid w:val="00FC2087"/>
    <w:rsid w:val="00FC2DB6"/>
    <w:rsid w:val="00FC3927"/>
    <w:rsid w:val="00FD5D4C"/>
    <w:rsid w:val="00FF7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90974795-AA2A-4830-85D1-084A5E2CF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3DD"/>
    <w:rPr>
      <w:sz w:val="24"/>
      <w:szCs w:val="24"/>
    </w:rPr>
  </w:style>
  <w:style w:type="paragraph" w:styleId="Heading1">
    <w:name w:val="heading 1"/>
    <w:basedOn w:val="Normal"/>
    <w:next w:val="Normal"/>
    <w:link w:val="Heading1Char"/>
    <w:uiPriority w:val="9"/>
    <w:qFormat/>
    <w:rsid w:val="00A54140"/>
    <w:pPr>
      <w:keepNext/>
      <w:outlineLvl w:val="0"/>
    </w:pPr>
    <w:rPr>
      <w:rFonts w:ascii="Tahoma" w:hAnsi="Tahoma" w:cs="Tahoma"/>
      <w:b/>
      <w:bCs/>
      <w:u w:val="single"/>
    </w:rPr>
  </w:style>
  <w:style w:type="paragraph" w:styleId="Heading2">
    <w:name w:val="heading 2"/>
    <w:basedOn w:val="Normal"/>
    <w:next w:val="Normal"/>
    <w:link w:val="Heading2Char"/>
    <w:uiPriority w:val="9"/>
    <w:qFormat/>
    <w:rsid w:val="00A54140"/>
    <w:pPr>
      <w:keepNext/>
      <w:ind w:left="5040"/>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23DF8"/>
    <w:rPr>
      <w:rFonts w:ascii="Tahoma" w:hAnsi="Tahoma" w:cs="Tahoma"/>
      <w:b/>
      <w:bCs/>
      <w:sz w:val="24"/>
      <w:szCs w:val="24"/>
      <w:u w:val="single"/>
    </w:rPr>
  </w:style>
  <w:style w:type="character" w:customStyle="1" w:styleId="Heading2Char">
    <w:name w:val="Heading 2 Char"/>
    <w:link w:val="Heading2"/>
    <w:uiPriority w:val="9"/>
    <w:semiHidden/>
    <w:rsid w:val="009C0704"/>
    <w:rPr>
      <w:rFonts w:ascii="Cambria" w:eastAsia="Times New Roman" w:hAnsi="Cambria" w:cs="Times New Roman"/>
      <w:b/>
      <w:bCs/>
      <w:i/>
      <w:iCs/>
      <w:sz w:val="28"/>
      <w:szCs w:val="28"/>
    </w:rPr>
  </w:style>
  <w:style w:type="paragraph" w:styleId="Caption">
    <w:name w:val="caption"/>
    <w:basedOn w:val="Normal"/>
    <w:next w:val="Normal"/>
    <w:uiPriority w:val="35"/>
    <w:qFormat/>
    <w:rsid w:val="00A54140"/>
    <w:rPr>
      <w:rFonts w:ascii="Arial" w:hAnsi="Arial"/>
      <w:b/>
      <w:bCs/>
    </w:rPr>
  </w:style>
  <w:style w:type="paragraph" w:styleId="Header">
    <w:name w:val="header"/>
    <w:basedOn w:val="Normal"/>
    <w:link w:val="HeaderChar"/>
    <w:uiPriority w:val="99"/>
    <w:rsid w:val="00A54140"/>
    <w:pPr>
      <w:tabs>
        <w:tab w:val="center" w:pos="4320"/>
        <w:tab w:val="right" w:pos="8640"/>
      </w:tabs>
    </w:pPr>
  </w:style>
  <w:style w:type="character" w:customStyle="1" w:styleId="HeaderChar">
    <w:name w:val="Header Char"/>
    <w:link w:val="Header"/>
    <w:uiPriority w:val="99"/>
    <w:semiHidden/>
    <w:rsid w:val="009C0704"/>
    <w:rPr>
      <w:sz w:val="24"/>
      <w:szCs w:val="24"/>
    </w:rPr>
  </w:style>
  <w:style w:type="paragraph" w:styleId="Footer">
    <w:name w:val="footer"/>
    <w:basedOn w:val="Normal"/>
    <w:link w:val="FooterChar"/>
    <w:uiPriority w:val="99"/>
    <w:rsid w:val="00A54140"/>
    <w:pPr>
      <w:tabs>
        <w:tab w:val="center" w:pos="4320"/>
        <w:tab w:val="right" w:pos="8640"/>
      </w:tabs>
    </w:pPr>
  </w:style>
  <w:style w:type="character" w:customStyle="1" w:styleId="FooterChar">
    <w:name w:val="Footer Char"/>
    <w:link w:val="Footer"/>
    <w:uiPriority w:val="99"/>
    <w:rsid w:val="009C0704"/>
    <w:rPr>
      <w:sz w:val="24"/>
      <w:szCs w:val="24"/>
    </w:rPr>
  </w:style>
  <w:style w:type="paragraph" w:styleId="BalloonText">
    <w:name w:val="Balloon Text"/>
    <w:basedOn w:val="Normal"/>
    <w:link w:val="BalloonTextChar"/>
    <w:uiPriority w:val="99"/>
    <w:rsid w:val="00A50FF2"/>
    <w:rPr>
      <w:rFonts w:ascii="Tahoma" w:hAnsi="Tahoma" w:cs="Tahoma"/>
      <w:sz w:val="16"/>
      <w:szCs w:val="16"/>
    </w:rPr>
  </w:style>
  <w:style w:type="character" w:customStyle="1" w:styleId="BalloonTextChar">
    <w:name w:val="Balloon Text Char"/>
    <w:link w:val="BalloonText"/>
    <w:uiPriority w:val="99"/>
    <w:locked/>
    <w:rsid w:val="00A50FF2"/>
    <w:rPr>
      <w:rFonts w:ascii="Tahoma" w:hAnsi="Tahoma" w:cs="Tahoma"/>
      <w:sz w:val="16"/>
      <w:szCs w:val="16"/>
    </w:rPr>
  </w:style>
  <w:style w:type="paragraph" w:styleId="ListParagraph">
    <w:name w:val="List Paragraph"/>
    <w:basedOn w:val="Normal"/>
    <w:uiPriority w:val="34"/>
    <w:qFormat/>
    <w:rsid w:val="008573BC"/>
    <w:pPr>
      <w:ind w:left="720"/>
      <w:contextualSpacing/>
    </w:pPr>
  </w:style>
  <w:style w:type="table" w:styleId="TableGrid">
    <w:name w:val="Table Grid"/>
    <w:basedOn w:val="TableNormal"/>
    <w:uiPriority w:val="59"/>
    <w:rsid w:val="00562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862AA"/>
    <w:rPr>
      <w:rFonts w:cs="Times New Roman"/>
      <w:color w:val="0000FF"/>
      <w:u w:val="single"/>
    </w:rPr>
  </w:style>
  <w:style w:type="character" w:styleId="CommentReference">
    <w:name w:val="annotation reference"/>
    <w:rsid w:val="004E3AEF"/>
    <w:rPr>
      <w:sz w:val="16"/>
      <w:szCs w:val="16"/>
    </w:rPr>
  </w:style>
  <w:style w:type="paragraph" w:styleId="CommentText">
    <w:name w:val="annotation text"/>
    <w:basedOn w:val="Normal"/>
    <w:link w:val="CommentTextChar"/>
    <w:rsid w:val="004E3AEF"/>
    <w:rPr>
      <w:sz w:val="20"/>
      <w:szCs w:val="20"/>
    </w:rPr>
  </w:style>
  <w:style w:type="character" w:customStyle="1" w:styleId="CommentTextChar">
    <w:name w:val="Comment Text Char"/>
    <w:link w:val="CommentText"/>
    <w:rsid w:val="004E3AEF"/>
    <w:rPr>
      <w:lang w:val="en-US" w:eastAsia="en-US"/>
    </w:rPr>
  </w:style>
  <w:style w:type="paragraph" w:styleId="CommentSubject">
    <w:name w:val="annotation subject"/>
    <w:basedOn w:val="CommentText"/>
    <w:next w:val="CommentText"/>
    <w:link w:val="CommentSubjectChar"/>
    <w:rsid w:val="004E3AEF"/>
    <w:rPr>
      <w:b/>
      <w:bCs/>
    </w:rPr>
  </w:style>
  <w:style w:type="character" w:customStyle="1" w:styleId="CommentSubjectChar">
    <w:name w:val="Comment Subject Char"/>
    <w:link w:val="CommentSubject"/>
    <w:rsid w:val="004E3AEF"/>
    <w:rPr>
      <w:b/>
      <w:bCs/>
      <w:lang w:val="en-US" w:eastAsia="en-US"/>
    </w:rPr>
  </w:style>
  <w:style w:type="character" w:styleId="FollowedHyperlink">
    <w:name w:val="FollowedHyperlink"/>
    <w:rsid w:val="00CB117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66180">
      <w:bodyDiv w:val="1"/>
      <w:marLeft w:val="0"/>
      <w:marRight w:val="0"/>
      <w:marTop w:val="0"/>
      <w:marBottom w:val="0"/>
      <w:divBdr>
        <w:top w:val="none" w:sz="0" w:space="0" w:color="auto"/>
        <w:left w:val="none" w:sz="0" w:space="0" w:color="auto"/>
        <w:bottom w:val="none" w:sz="0" w:space="0" w:color="auto"/>
        <w:right w:val="none" w:sz="0" w:space="0" w:color="auto"/>
      </w:divBdr>
    </w:div>
    <w:div w:id="157811576">
      <w:bodyDiv w:val="1"/>
      <w:marLeft w:val="0"/>
      <w:marRight w:val="0"/>
      <w:marTop w:val="0"/>
      <w:marBottom w:val="0"/>
      <w:divBdr>
        <w:top w:val="none" w:sz="0" w:space="0" w:color="auto"/>
        <w:left w:val="none" w:sz="0" w:space="0" w:color="auto"/>
        <w:bottom w:val="none" w:sz="0" w:space="0" w:color="auto"/>
        <w:right w:val="none" w:sz="0" w:space="0" w:color="auto"/>
      </w:divBdr>
    </w:div>
    <w:div w:id="242646188">
      <w:bodyDiv w:val="1"/>
      <w:marLeft w:val="0"/>
      <w:marRight w:val="0"/>
      <w:marTop w:val="0"/>
      <w:marBottom w:val="0"/>
      <w:divBdr>
        <w:top w:val="none" w:sz="0" w:space="0" w:color="auto"/>
        <w:left w:val="none" w:sz="0" w:space="0" w:color="auto"/>
        <w:bottom w:val="none" w:sz="0" w:space="0" w:color="auto"/>
        <w:right w:val="none" w:sz="0" w:space="0" w:color="auto"/>
      </w:divBdr>
    </w:div>
    <w:div w:id="620645517">
      <w:bodyDiv w:val="1"/>
      <w:marLeft w:val="0"/>
      <w:marRight w:val="0"/>
      <w:marTop w:val="0"/>
      <w:marBottom w:val="0"/>
      <w:divBdr>
        <w:top w:val="none" w:sz="0" w:space="0" w:color="auto"/>
        <w:left w:val="none" w:sz="0" w:space="0" w:color="auto"/>
        <w:bottom w:val="none" w:sz="0" w:space="0" w:color="auto"/>
        <w:right w:val="none" w:sz="0" w:space="0" w:color="auto"/>
      </w:divBdr>
    </w:div>
    <w:div w:id="1050887361">
      <w:bodyDiv w:val="1"/>
      <w:marLeft w:val="0"/>
      <w:marRight w:val="0"/>
      <w:marTop w:val="0"/>
      <w:marBottom w:val="0"/>
      <w:divBdr>
        <w:top w:val="none" w:sz="0" w:space="0" w:color="auto"/>
        <w:left w:val="none" w:sz="0" w:space="0" w:color="auto"/>
        <w:bottom w:val="none" w:sz="0" w:space="0" w:color="auto"/>
        <w:right w:val="none" w:sz="0" w:space="0" w:color="auto"/>
      </w:divBdr>
    </w:div>
    <w:div w:id="1118985034">
      <w:bodyDiv w:val="1"/>
      <w:marLeft w:val="0"/>
      <w:marRight w:val="0"/>
      <w:marTop w:val="0"/>
      <w:marBottom w:val="0"/>
      <w:divBdr>
        <w:top w:val="none" w:sz="0" w:space="0" w:color="auto"/>
        <w:left w:val="none" w:sz="0" w:space="0" w:color="auto"/>
        <w:bottom w:val="none" w:sz="0" w:space="0" w:color="auto"/>
        <w:right w:val="none" w:sz="0" w:space="0" w:color="auto"/>
      </w:divBdr>
    </w:div>
    <w:div w:id="1125612300">
      <w:bodyDiv w:val="1"/>
      <w:marLeft w:val="0"/>
      <w:marRight w:val="0"/>
      <w:marTop w:val="0"/>
      <w:marBottom w:val="0"/>
      <w:divBdr>
        <w:top w:val="none" w:sz="0" w:space="0" w:color="auto"/>
        <w:left w:val="none" w:sz="0" w:space="0" w:color="auto"/>
        <w:bottom w:val="none" w:sz="0" w:space="0" w:color="auto"/>
        <w:right w:val="none" w:sz="0" w:space="0" w:color="auto"/>
      </w:divBdr>
    </w:div>
    <w:div w:id="1279340182">
      <w:marLeft w:val="0"/>
      <w:marRight w:val="0"/>
      <w:marTop w:val="0"/>
      <w:marBottom w:val="0"/>
      <w:divBdr>
        <w:top w:val="none" w:sz="0" w:space="0" w:color="auto"/>
        <w:left w:val="none" w:sz="0" w:space="0" w:color="auto"/>
        <w:bottom w:val="none" w:sz="0" w:space="0" w:color="auto"/>
        <w:right w:val="none" w:sz="0" w:space="0" w:color="auto"/>
      </w:divBdr>
    </w:div>
    <w:div w:id="1279340183">
      <w:marLeft w:val="0"/>
      <w:marRight w:val="0"/>
      <w:marTop w:val="0"/>
      <w:marBottom w:val="0"/>
      <w:divBdr>
        <w:top w:val="none" w:sz="0" w:space="0" w:color="auto"/>
        <w:left w:val="none" w:sz="0" w:space="0" w:color="auto"/>
        <w:bottom w:val="none" w:sz="0" w:space="0" w:color="auto"/>
        <w:right w:val="none" w:sz="0" w:space="0" w:color="auto"/>
      </w:divBdr>
    </w:div>
    <w:div w:id="1279340184">
      <w:marLeft w:val="0"/>
      <w:marRight w:val="0"/>
      <w:marTop w:val="0"/>
      <w:marBottom w:val="0"/>
      <w:divBdr>
        <w:top w:val="none" w:sz="0" w:space="0" w:color="auto"/>
        <w:left w:val="none" w:sz="0" w:space="0" w:color="auto"/>
        <w:bottom w:val="none" w:sz="0" w:space="0" w:color="auto"/>
        <w:right w:val="none" w:sz="0" w:space="0" w:color="auto"/>
      </w:divBdr>
    </w:div>
    <w:div w:id="1279340185">
      <w:marLeft w:val="0"/>
      <w:marRight w:val="0"/>
      <w:marTop w:val="0"/>
      <w:marBottom w:val="0"/>
      <w:divBdr>
        <w:top w:val="none" w:sz="0" w:space="0" w:color="auto"/>
        <w:left w:val="none" w:sz="0" w:space="0" w:color="auto"/>
        <w:bottom w:val="none" w:sz="0" w:space="0" w:color="auto"/>
        <w:right w:val="none" w:sz="0" w:space="0" w:color="auto"/>
      </w:divBdr>
    </w:div>
    <w:div w:id="1279340186">
      <w:marLeft w:val="0"/>
      <w:marRight w:val="0"/>
      <w:marTop w:val="0"/>
      <w:marBottom w:val="0"/>
      <w:divBdr>
        <w:top w:val="none" w:sz="0" w:space="0" w:color="auto"/>
        <w:left w:val="none" w:sz="0" w:space="0" w:color="auto"/>
        <w:bottom w:val="none" w:sz="0" w:space="0" w:color="auto"/>
        <w:right w:val="none" w:sz="0" w:space="0" w:color="auto"/>
      </w:divBdr>
    </w:div>
    <w:div w:id="1279340187">
      <w:marLeft w:val="0"/>
      <w:marRight w:val="0"/>
      <w:marTop w:val="0"/>
      <w:marBottom w:val="0"/>
      <w:divBdr>
        <w:top w:val="none" w:sz="0" w:space="0" w:color="auto"/>
        <w:left w:val="none" w:sz="0" w:space="0" w:color="auto"/>
        <w:bottom w:val="none" w:sz="0" w:space="0" w:color="auto"/>
        <w:right w:val="none" w:sz="0" w:space="0" w:color="auto"/>
      </w:divBdr>
    </w:div>
    <w:div w:id="1279340188">
      <w:marLeft w:val="0"/>
      <w:marRight w:val="0"/>
      <w:marTop w:val="0"/>
      <w:marBottom w:val="0"/>
      <w:divBdr>
        <w:top w:val="none" w:sz="0" w:space="0" w:color="auto"/>
        <w:left w:val="none" w:sz="0" w:space="0" w:color="auto"/>
        <w:bottom w:val="none" w:sz="0" w:space="0" w:color="auto"/>
        <w:right w:val="none" w:sz="0" w:space="0" w:color="auto"/>
      </w:divBdr>
    </w:div>
    <w:div w:id="1279340189">
      <w:marLeft w:val="0"/>
      <w:marRight w:val="0"/>
      <w:marTop w:val="0"/>
      <w:marBottom w:val="0"/>
      <w:divBdr>
        <w:top w:val="none" w:sz="0" w:space="0" w:color="auto"/>
        <w:left w:val="none" w:sz="0" w:space="0" w:color="auto"/>
        <w:bottom w:val="none" w:sz="0" w:space="0" w:color="auto"/>
        <w:right w:val="none" w:sz="0" w:space="0" w:color="auto"/>
      </w:divBdr>
    </w:div>
    <w:div w:id="1441098023">
      <w:bodyDiv w:val="1"/>
      <w:marLeft w:val="0"/>
      <w:marRight w:val="0"/>
      <w:marTop w:val="0"/>
      <w:marBottom w:val="0"/>
      <w:divBdr>
        <w:top w:val="none" w:sz="0" w:space="0" w:color="auto"/>
        <w:left w:val="none" w:sz="0" w:space="0" w:color="auto"/>
        <w:bottom w:val="none" w:sz="0" w:space="0" w:color="auto"/>
        <w:right w:val="none" w:sz="0" w:space="0" w:color="auto"/>
      </w:divBdr>
    </w:div>
    <w:div w:id="1557006602">
      <w:bodyDiv w:val="1"/>
      <w:marLeft w:val="0"/>
      <w:marRight w:val="0"/>
      <w:marTop w:val="0"/>
      <w:marBottom w:val="0"/>
      <w:divBdr>
        <w:top w:val="none" w:sz="0" w:space="0" w:color="auto"/>
        <w:left w:val="none" w:sz="0" w:space="0" w:color="auto"/>
        <w:bottom w:val="none" w:sz="0" w:space="0" w:color="auto"/>
        <w:right w:val="none" w:sz="0" w:space="0" w:color="auto"/>
      </w:divBdr>
    </w:div>
    <w:div w:id="1629553360">
      <w:bodyDiv w:val="1"/>
      <w:marLeft w:val="0"/>
      <w:marRight w:val="0"/>
      <w:marTop w:val="0"/>
      <w:marBottom w:val="0"/>
      <w:divBdr>
        <w:top w:val="none" w:sz="0" w:space="0" w:color="auto"/>
        <w:left w:val="none" w:sz="0" w:space="0" w:color="auto"/>
        <w:bottom w:val="none" w:sz="0" w:space="0" w:color="auto"/>
        <w:right w:val="none" w:sz="0" w:space="0" w:color="auto"/>
      </w:divBdr>
    </w:div>
    <w:div w:id="1851984884">
      <w:bodyDiv w:val="1"/>
      <w:marLeft w:val="0"/>
      <w:marRight w:val="0"/>
      <w:marTop w:val="0"/>
      <w:marBottom w:val="0"/>
      <w:divBdr>
        <w:top w:val="none" w:sz="0" w:space="0" w:color="auto"/>
        <w:left w:val="none" w:sz="0" w:space="0" w:color="auto"/>
        <w:bottom w:val="none" w:sz="0" w:space="0" w:color="auto"/>
        <w:right w:val="none" w:sz="0" w:space="0" w:color="auto"/>
      </w:divBdr>
    </w:div>
    <w:div w:id="1866017982">
      <w:bodyDiv w:val="1"/>
      <w:marLeft w:val="0"/>
      <w:marRight w:val="0"/>
      <w:marTop w:val="0"/>
      <w:marBottom w:val="0"/>
      <w:divBdr>
        <w:top w:val="none" w:sz="0" w:space="0" w:color="auto"/>
        <w:left w:val="none" w:sz="0" w:space="0" w:color="auto"/>
        <w:bottom w:val="none" w:sz="0" w:space="0" w:color="auto"/>
        <w:right w:val="none" w:sz="0" w:space="0" w:color="auto"/>
      </w:divBdr>
    </w:div>
    <w:div w:id="1953630788">
      <w:bodyDiv w:val="1"/>
      <w:marLeft w:val="0"/>
      <w:marRight w:val="0"/>
      <w:marTop w:val="0"/>
      <w:marBottom w:val="0"/>
      <w:divBdr>
        <w:top w:val="none" w:sz="0" w:space="0" w:color="auto"/>
        <w:left w:val="none" w:sz="0" w:space="0" w:color="auto"/>
        <w:bottom w:val="none" w:sz="0" w:space="0" w:color="auto"/>
        <w:right w:val="none" w:sz="0" w:space="0" w:color="auto"/>
      </w:divBdr>
      <w:divsChild>
        <w:div w:id="520508264">
          <w:marLeft w:val="0"/>
          <w:marRight w:val="0"/>
          <w:marTop w:val="0"/>
          <w:marBottom w:val="0"/>
          <w:divBdr>
            <w:top w:val="none" w:sz="0" w:space="0" w:color="auto"/>
            <w:left w:val="none" w:sz="0" w:space="0" w:color="auto"/>
            <w:bottom w:val="none" w:sz="0" w:space="0" w:color="auto"/>
            <w:right w:val="none" w:sz="0" w:space="0" w:color="auto"/>
          </w:divBdr>
        </w:div>
        <w:div w:id="585723851">
          <w:marLeft w:val="0"/>
          <w:marRight w:val="0"/>
          <w:marTop w:val="0"/>
          <w:marBottom w:val="0"/>
          <w:divBdr>
            <w:top w:val="none" w:sz="0" w:space="0" w:color="auto"/>
            <w:left w:val="none" w:sz="0" w:space="0" w:color="auto"/>
            <w:bottom w:val="none" w:sz="0" w:space="0" w:color="auto"/>
            <w:right w:val="none" w:sz="0" w:space="0" w:color="auto"/>
          </w:divBdr>
        </w:div>
        <w:div w:id="1057822797">
          <w:marLeft w:val="0"/>
          <w:marRight w:val="0"/>
          <w:marTop w:val="0"/>
          <w:marBottom w:val="0"/>
          <w:divBdr>
            <w:top w:val="none" w:sz="0" w:space="0" w:color="auto"/>
            <w:left w:val="none" w:sz="0" w:space="0" w:color="auto"/>
            <w:bottom w:val="none" w:sz="0" w:space="0" w:color="auto"/>
            <w:right w:val="none" w:sz="0" w:space="0" w:color="auto"/>
          </w:divBdr>
        </w:div>
        <w:div w:id="1318336607">
          <w:marLeft w:val="0"/>
          <w:marRight w:val="0"/>
          <w:marTop w:val="0"/>
          <w:marBottom w:val="0"/>
          <w:divBdr>
            <w:top w:val="none" w:sz="0" w:space="0" w:color="auto"/>
            <w:left w:val="none" w:sz="0" w:space="0" w:color="auto"/>
            <w:bottom w:val="none" w:sz="0" w:space="0" w:color="auto"/>
            <w:right w:val="none" w:sz="0" w:space="0" w:color="auto"/>
          </w:divBdr>
        </w:div>
        <w:div w:id="1366833202">
          <w:marLeft w:val="0"/>
          <w:marRight w:val="0"/>
          <w:marTop w:val="0"/>
          <w:marBottom w:val="0"/>
          <w:divBdr>
            <w:top w:val="none" w:sz="0" w:space="0" w:color="auto"/>
            <w:left w:val="none" w:sz="0" w:space="0" w:color="auto"/>
            <w:bottom w:val="none" w:sz="0" w:space="0" w:color="auto"/>
            <w:right w:val="none" w:sz="0" w:space="0" w:color="auto"/>
          </w:divBdr>
        </w:div>
        <w:div w:id="1421565677">
          <w:marLeft w:val="0"/>
          <w:marRight w:val="0"/>
          <w:marTop w:val="0"/>
          <w:marBottom w:val="0"/>
          <w:divBdr>
            <w:top w:val="none" w:sz="0" w:space="0" w:color="auto"/>
            <w:left w:val="none" w:sz="0" w:space="0" w:color="auto"/>
            <w:bottom w:val="none" w:sz="0" w:space="0" w:color="auto"/>
            <w:right w:val="none" w:sz="0" w:space="0" w:color="auto"/>
          </w:divBdr>
        </w:div>
        <w:div w:id="1743021391">
          <w:marLeft w:val="0"/>
          <w:marRight w:val="0"/>
          <w:marTop w:val="0"/>
          <w:marBottom w:val="0"/>
          <w:divBdr>
            <w:top w:val="none" w:sz="0" w:space="0" w:color="auto"/>
            <w:left w:val="none" w:sz="0" w:space="0" w:color="auto"/>
            <w:bottom w:val="none" w:sz="0" w:space="0" w:color="auto"/>
            <w:right w:val="none" w:sz="0" w:space="0" w:color="auto"/>
          </w:divBdr>
        </w:div>
        <w:div w:id="1795097247">
          <w:marLeft w:val="0"/>
          <w:marRight w:val="0"/>
          <w:marTop w:val="0"/>
          <w:marBottom w:val="0"/>
          <w:divBdr>
            <w:top w:val="none" w:sz="0" w:space="0" w:color="auto"/>
            <w:left w:val="none" w:sz="0" w:space="0" w:color="auto"/>
            <w:bottom w:val="none" w:sz="0" w:space="0" w:color="auto"/>
            <w:right w:val="none" w:sz="0" w:space="0" w:color="auto"/>
          </w:divBdr>
        </w:div>
      </w:divsChild>
    </w:div>
    <w:div w:id="2058158984">
      <w:bodyDiv w:val="1"/>
      <w:marLeft w:val="0"/>
      <w:marRight w:val="0"/>
      <w:marTop w:val="0"/>
      <w:marBottom w:val="0"/>
      <w:divBdr>
        <w:top w:val="none" w:sz="0" w:space="0" w:color="auto"/>
        <w:left w:val="none" w:sz="0" w:space="0" w:color="auto"/>
        <w:bottom w:val="none" w:sz="0" w:space="0" w:color="auto"/>
        <w:right w:val="none" w:sz="0" w:space="0" w:color="auto"/>
      </w:divBdr>
      <w:divsChild>
        <w:div w:id="115490693">
          <w:marLeft w:val="0"/>
          <w:marRight w:val="0"/>
          <w:marTop w:val="0"/>
          <w:marBottom w:val="0"/>
          <w:divBdr>
            <w:top w:val="none" w:sz="0" w:space="0" w:color="auto"/>
            <w:left w:val="none" w:sz="0" w:space="0" w:color="auto"/>
            <w:bottom w:val="none" w:sz="0" w:space="0" w:color="auto"/>
            <w:right w:val="none" w:sz="0" w:space="0" w:color="auto"/>
          </w:divBdr>
        </w:div>
        <w:div w:id="150558581">
          <w:marLeft w:val="0"/>
          <w:marRight w:val="0"/>
          <w:marTop w:val="0"/>
          <w:marBottom w:val="0"/>
          <w:divBdr>
            <w:top w:val="none" w:sz="0" w:space="0" w:color="auto"/>
            <w:left w:val="none" w:sz="0" w:space="0" w:color="auto"/>
            <w:bottom w:val="none" w:sz="0" w:space="0" w:color="auto"/>
            <w:right w:val="none" w:sz="0" w:space="0" w:color="auto"/>
          </w:divBdr>
        </w:div>
        <w:div w:id="643042795">
          <w:marLeft w:val="0"/>
          <w:marRight w:val="0"/>
          <w:marTop w:val="0"/>
          <w:marBottom w:val="0"/>
          <w:divBdr>
            <w:top w:val="none" w:sz="0" w:space="0" w:color="auto"/>
            <w:left w:val="none" w:sz="0" w:space="0" w:color="auto"/>
            <w:bottom w:val="none" w:sz="0" w:space="0" w:color="auto"/>
            <w:right w:val="none" w:sz="0" w:space="0" w:color="auto"/>
          </w:divBdr>
        </w:div>
        <w:div w:id="970860194">
          <w:marLeft w:val="0"/>
          <w:marRight w:val="0"/>
          <w:marTop w:val="0"/>
          <w:marBottom w:val="0"/>
          <w:divBdr>
            <w:top w:val="none" w:sz="0" w:space="0" w:color="auto"/>
            <w:left w:val="none" w:sz="0" w:space="0" w:color="auto"/>
            <w:bottom w:val="none" w:sz="0" w:space="0" w:color="auto"/>
            <w:right w:val="none" w:sz="0" w:space="0" w:color="auto"/>
          </w:divBdr>
        </w:div>
        <w:div w:id="1785227080">
          <w:marLeft w:val="0"/>
          <w:marRight w:val="0"/>
          <w:marTop w:val="0"/>
          <w:marBottom w:val="0"/>
          <w:divBdr>
            <w:top w:val="none" w:sz="0" w:space="0" w:color="auto"/>
            <w:left w:val="none" w:sz="0" w:space="0" w:color="auto"/>
            <w:bottom w:val="none" w:sz="0" w:space="0" w:color="auto"/>
            <w:right w:val="none" w:sz="0" w:space="0" w:color="auto"/>
          </w:divBdr>
        </w:div>
        <w:div w:id="1855878482">
          <w:marLeft w:val="0"/>
          <w:marRight w:val="0"/>
          <w:marTop w:val="0"/>
          <w:marBottom w:val="0"/>
          <w:divBdr>
            <w:top w:val="none" w:sz="0" w:space="0" w:color="auto"/>
            <w:left w:val="none" w:sz="0" w:space="0" w:color="auto"/>
            <w:bottom w:val="none" w:sz="0" w:space="0" w:color="auto"/>
            <w:right w:val="none" w:sz="0" w:space="0" w:color="auto"/>
          </w:divBdr>
        </w:div>
        <w:div w:id="1874534061">
          <w:marLeft w:val="0"/>
          <w:marRight w:val="0"/>
          <w:marTop w:val="0"/>
          <w:marBottom w:val="0"/>
          <w:divBdr>
            <w:top w:val="none" w:sz="0" w:space="0" w:color="auto"/>
            <w:left w:val="none" w:sz="0" w:space="0" w:color="auto"/>
            <w:bottom w:val="none" w:sz="0" w:space="0" w:color="auto"/>
            <w:right w:val="none" w:sz="0" w:space="0" w:color="auto"/>
          </w:divBdr>
        </w:div>
        <w:div w:id="2043554229">
          <w:marLeft w:val="0"/>
          <w:marRight w:val="0"/>
          <w:marTop w:val="0"/>
          <w:marBottom w:val="0"/>
          <w:divBdr>
            <w:top w:val="none" w:sz="0" w:space="0" w:color="auto"/>
            <w:left w:val="none" w:sz="0" w:space="0" w:color="auto"/>
            <w:bottom w:val="none" w:sz="0" w:space="0" w:color="auto"/>
            <w:right w:val="none" w:sz="0" w:space="0" w:color="auto"/>
          </w:divBdr>
        </w:div>
      </w:divsChild>
    </w:div>
    <w:div w:id="209493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6.xml"/><Relationship Id="rId21" Type="http://schemas.openxmlformats.org/officeDocument/2006/relationships/control" Target="activeX/activeX7.xml"/><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control" Target="activeX/activeX20.xml"/><Relationship Id="rId50" Type="http://schemas.openxmlformats.org/officeDocument/2006/relationships/image" Target="media/image22.wmf"/><Relationship Id="rId55" Type="http://schemas.openxmlformats.org/officeDocument/2006/relationships/control" Target="activeX/activeX24.xml"/><Relationship Id="rId63" Type="http://schemas.openxmlformats.org/officeDocument/2006/relationships/control" Target="activeX/activeX28.xml"/><Relationship Id="rId68" Type="http://schemas.openxmlformats.org/officeDocument/2006/relationships/hyperlink" Target="http://map.utoronto.ca/marker/single_user_accessible" TargetMode="External"/><Relationship Id="rId76" Type="http://schemas.openxmlformats.org/officeDocument/2006/relationships/control" Target="activeX/activeX33.xml"/><Relationship Id="rId84" Type="http://schemas.openxmlformats.org/officeDocument/2006/relationships/hyperlink" Target="mailto:SEEDS.opt.outs@ubc.ca" TargetMode="External"/><Relationship Id="rId89"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control" Target="activeX/activeX31.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control" Target="activeX/activeX11.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image" Target="media/image17.wmf"/><Relationship Id="rId45" Type="http://schemas.openxmlformats.org/officeDocument/2006/relationships/control" Target="activeX/activeX19.xml"/><Relationship Id="rId53" Type="http://schemas.openxmlformats.org/officeDocument/2006/relationships/control" Target="activeX/activeX23.xml"/><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control" Target="activeX/activeX32.xml"/><Relationship Id="rId79" Type="http://schemas.openxmlformats.org/officeDocument/2006/relationships/image" Target="media/image35.wmf"/><Relationship Id="rId87" Type="http://schemas.openxmlformats.org/officeDocument/2006/relationships/hyperlink" Target="http://universitycounsel.ubc.ca/files/2011/01/Final-Consent-to-use-of-Image-Nov-23-10.pdf" TargetMode="External"/><Relationship Id="rId5" Type="http://schemas.openxmlformats.org/officeDocument/2006/relationships/webSettings" Target="webSettings.xml"/><Relationship Id="rId61" Type="http://schemas.openxmlformats.org/officeDocument/2006/relationships/control" Target="activeX/activeX27.xml"/><Relationship Id="rId82" Type="http://schemas.openxmlformats.org/officeDocument/2006/relationships/hyperlink" Target="http://www.hr.ubc.ca/wellbeing-benefits/workplace-health/breastfeeding-friendly-spaces/" TargetMode="External"/><Relationship Id="rId90" Type="http://schemas.openxmlformats.org/officeDocument/2006/relationships/fontTable" Target="fontTable.xml"/><Relationship Id="rId19" Type="http://schemas.openxmlformats.org/officeDocument/2006/relationships/control" Target="activeX/activeX6.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control" Target="activeX/activeX18.xml"/><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hyperlink" Target="http://www.hr.ubc.ca/wellbeing-benefits/workplace-health/breastfeeding-friendly-spaces/" TargetMode="External"/><Relationship Id="rId77" Type="http://schemas.openxmlformats.org/officeDocument/2006/relationships/image" Target="media/image34.wmf"/><Relationship Id="rId8" Type="http://schemas.openxmlformats.org/officeDocument/2006/relationships/image" Target="media/image1.wmf"/><Relationship Id="rId51" Type="http://schemas.openxmlformats.org/officeDocument/2006/relationships/control" Target="activeX/activeX22.xml"/><Relationship Id="rId72" Type="http://schemas.openxmlformats.org/officeDocument/2006/relationships/hyperlink" Target="https://sustain.ubc.ca/sites/sustain.ubc.ca/files/uploads/Critical_Milestones.docx" TargetMode="External"/><Relationship Id="rId80" Type="http://schemas.openxmlformats.org/officeDocument/2006/relationships/control" Target="activeX/activeX35.xml"/><Relationship Id="rId85" Type="http://schemas.openxmlformats.org/officeDocument/2006/relationships/hyperlink" Target="https://sustain.ubc.ca/sites/sustain.ubc.ca/files/uploads/Cover_Page_Template_2015.docx" TargetMode="Externa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control" Target="activeX/activeX26.xml"/><Relationship Id="rId67" Type="http://schemas.openxmlformats.org/officeDocument/2006/relationships/control" Target="activeX/activeX30.xml"/><Relationship Id="rId20" Type="http://schemas.openxmlformats.org/officeDocument/2006/relationships/image" Target="media/image7.wmf"/><Relationship Id="rId41" Type="http://schemas.openxmlformats.org/officeDocument/2006/relationships/control" Target="activeX/activeX17.xml"/><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1.wmf"/><Relationship Id="rId75" Type="http://schemas.openxmlformats.org/officeDocument/2006/relationships/image" Target="media/image33.wmf"/><Relationship Id="rId83" Type="http://schemas.openxmlformats.org/officeDocument/2006/relationships/hyperlink" Target="http://amssustainability.ca/" TargetMode="External"/><Relationship Id="rId88" Type="http://schemas.openxmlformats.org/officeDocument/2006/relationships/header" Target="header1.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control" Target="activeX/activeX21.xml"/><Relationship Id="rId57" Type="http://schemas.openxmlformats.org/officeDocument/2006/relationships/control" Target="activeX/activeX25.xml"/><Relationship Id="rId10" Type="http://schemas.openxmlformats.org/officeDocument/2006/relationships/image" Target="media/image2.wmf"/><Relationship Id="rId31" Type="http://schemas.openxmlformats.org/officeDocument/2006/relationships/control" Target="activeX/activeX12.xml"/><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control" Target="activeX/activeX29.xml"/><Relationship Id="rId73" Type="http://schemas.openxmlformats.org/officeDocument/2006/relationships/image" Target="media/image32.wmf"/><Relationship Id="rId78" Type="http://schemas.openxmlformats.org/officeDocument/2006/relationships/control" Target="activeX/activeX34.xml"/><Relationship Id="rId81" Type="http://schemas.openxmlformats.org/officeDocument/2006/relationships/hyperlink" Target="http://map.utoronto.ca/marker/single_user_accessible" TargetMode="External"/><Relationship Id="rId86" Type="http://schemas.openxmlformats.org/officeDocument/2006/relationships/hyperlink" Target="mailto:SEEDS.opt.outs@ubc.ca" TargetMode="External"/><Relationship Id="rId4" Type="http://schemas.openxmlformats.org/officeDocument/2006/relationships/settings" Target="settings.xml"/><Relationship Id="rId9" Type="http://schemas.openxmlformats.org/officeDocument/2006/relationships/control" Target="activeX/activeX1.xml"/></Relationships>
</file>

<file path=word/_rels/header1.xml.rels><?xml version="1.0" encoding="UTF-8" standalone="yes"?>
<Relationships xmlns="http://schemas.openxmlformats.org/package/2006/relationships"><Relationship Id="rId1" Type="http://schemas.openxmlformats.org/officeDocument/2006/relationships/image" Target="media/image3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lyH\Desktop\SEEDS_ProjectDescriptionForm_2016-2017_EIO%20mapping.docx.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84490-EFE4-4D1F-AEBC-637A86514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SEEDS_ProjectDescriptionForm_2016-2017_EIO mapping.docx.dotx</Template>
  <TotalTime>0</TotalTime>
  <Pages>4</Pages>
  <Words>1452</Words>
  <Characters>10317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lpstr>
    </vt:vector>
  </TitlesOfParts>
  <Company>UBC</Company>
  <LinksUpToDate>false</LinksUpToDate>
  <CharactersWithSpaces>11746</CharactersWithSpaces>
  <SharedDoc>false</SharedDoc>
  <HLinks>
    <vt:vector size="36" baseType="variant">
      <vt:variant>
        <vt:i4>5308483</vt:i4>
      </vt:variant>
      <vt:variant>
        <vt:i4>120</vt:i4>
      </vt:variant>
      <vt:variant>
        <vt:i4>0</vt:i4>
      </vt:variant>
      <vt:variant>
        <vt:i4>5</vt:i4>
      </vt:variant>
      <vt:variant>
        <vt:lpwstr>http://universitycounsel.ubc.ca/files/2011/01/Final-Consent-to-use-of-Image-Nov-23-10.pdf</vt:lpwstr>
      </vt:variant>
      <vt:variant>
        <vt:lpwstr/>
      </vt:variant>
      <vt:variant>
        <vt:i4>6946888</vt:i4>
      </vt:variant>
      <vt:variant>
        <vt:i4>117</vt:i4>
      </vt:variant>
      <vt:variant>
        <vt:i4>0</vt:i4>
      </vt:variant>
      <vt:variant>
        <vt:i4>5</vt:i4>
      </vt:variant>
      <vt:variant>
        <vt:lpwstr>mailto:SEEDS.opt.outs@ubc.ca</vt:lpwstr>
      </vt:variant>
      <vt:variant>
        <vt:lpwstr/>
      </vt:variant>
      <vt:variant>
        <vt:i4>2162771</vt:i4>
      </vt:variant>
      <vt:variant>
        <vt:i4>114</vt:i4>
      </vt:variant>
      <vt:variant>
        <vt:i4>0</vt:i4>
      </vt:variant>
      <vt:variant>
        <vt:i4>5</vt:i4>
      </vt:variant>
      <vt:variant>
        <vt:lpwstr>https://sustain.ubc.ca/sites/sustain.ubc.ca/files/uploads/Cover_Page_Template_2015.docx</vt:lpwstr>
      </vt:variant>
      <vt:variant>
        <vt:lpwstr/>
      </vt:variant>
      <vt:variant>
        <vt:i4>6946888</vt:i4>
      </vt:variant>
      <vt:variant>
        <vt:i4>111</vt:i4>
      </vt:variant>
      <vt:variant>
        <vt:i4>0</vt:i4>
      </vt:variant>
      <vt:variant>
        <vt:i4>5</vt:i4>
      </vt:variant>
      <vt:variant>
        <vt:lpwstr>mailto:SEEDS.opt.outs@ubc.ca</vt:lpwstr>
      </vt:variant>
      <vt:variant>
        <vt:lpwstr/>
      </vt:variant>
      <vt:variant>
        <vt:i4>327774</vt:i4>
      </vt:variant>
      <vt:variant>
        <vt:i4>108</vt:i4>
      </vt:variant>
      <vt:variant>
        <vt:i4>0</vt:i4>
      </vt:variant>
      <vt:variant>
        <vt:i4>5</vt:i4>
      </vt:variant>
      <vt:variant>
        <vt:lpwstr>http://amssustainability.ca/</vt:lpwstr>
      </vt:variant>
      <vt:variant>
        <vt:lpwstr/>
      </vt:variant>
      <vt:variant>
        <vt:i4>6553616</vt:i4>
      </vt:variant>
      <vt:variant>
        <vt:i4>93</vt:i4>
      </vt:variant>
      <vt:variant>
        <vt:i4>0</vt:i4>
      </vt:variant>
      <vt:variant>
        <vt:i4>5</vt:i4>
      </vt:variant>
      <vt:variant>
        <vt:lpwstr>https://sustain.ubc.ca/sites/sustain.ubc.ca/files/uploads/Critical_Milestones.docx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Sally Hermansen</dc:creator>
  <cp:keywords/>
  <cp:lastModifiedBy>Sally Hermansen</cp:lastModifiedBy>
  <cp:revision>1</cp:revision>
  <cp:lastPrinted>2012-01-31T23:48:00Z</cp:lastPrinted>
  <dcterms:created xsi:type="dcterms:W3CDTF">2017-09-26T17:58:00Z</dcterms:created>
  <dcterms:modified xsi:type="dcterms:W3CDTF">2017-09-26T17:58:00Z</dcterms:modified>
</cp:coreProperties>
</file>