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before="0" w:line="276" w:lineRule="auto"/>
      </w:pPr>
      <w:r>
        <w:rPr>
          <w:rFonts w:ascii="Oswald" w:cs="Oswald" w:hAnsi="Oswald" w:eastAsia="Oswald"/>
          <w:color w:val="d9d9d9"/>
          <w:u w:color="d9d9d9"/>
          <w:rtl w:val="0"/>
          <w:lang w:val="de-DE"/>
        </w:rPr>
        <w:t>Eng 301 - Alexis Jensen</w:t>
      </w:r>
    </w:p>
    <w:p>
      <w:pPr>
        <w:pStyle w:val="Body"/>
        <w:spacing w:before="0" w:line="276" w:lineRule="auto"/>
      </w:pPr>
      <w:r>
        <w:rPr>
          <w:rFonts w:ascii="Oswald" w:cs="Oswald" w:hAnsi="Oswald" w:eastAsia="Oswald"/>
          <w:color w:val="999999"/>
          <w:u w:color="999999"/>
          <w:rtl w:val="0"/>
          <w:lang w:val="en-US"/>
        </w:rPr>
        <w:t>Three Definitions</w:t>
      </w:r>
    </w:p>
    <w:p>
      <w:pPr>
        <w:pStyle w:val="Heading"/>
        <w:spacing w:before="0" w:line="276" w:lineRule="auto"/>
      </w:pPr>
      <w:bookmarkStart w:name="h3obz6a6hz8bx" w:id="0"/>
      <w:r>
        <w:rPr>
          <w:rFonts w:ascii="Oswald" w:cs="Oswald" w:hAnsi="Oswald" w:eastAsia="Oswald"/>
          <w:b w:val="0"/>
          <w:bCs w:val="0"/>
          <w:color w:val="666666"/>
          <w:sz w:val="48"/>
          <w:szCs w:val="48"/>
          <w:u w:color="666666"/>
          <w:rtl w:val="0"/>
        </w:rPr>
        <w:t>Skeuomorphism</w:t>
      </w:r>
    </w:p>
    <w:p>
      <w:pPr>
        <w:pStyle w:val="Body"/>
        <w:pBdr>
          <w:top w:val="single" w:color="000000" w:sz="4" w:space="0" w:shadow="0" w:frame="0"/>
          <w:left w:val="nil"/>
          <w:bottom w:val="nil"/>
          <w:right w:val="nil"/>
        </w:pBdr>
      </w:pPr>
    </w:p>
    <w:p>
      <w:pPr>
        <w:pStyle w:val="Heading"/>
      </w:pPr>
      <w:bookmarkStart w:name="hbmpujbhl5uxf" w:id="1"/>
      <w:r>
        <w:rPr>
          <w:rFonts w:ascii="Oswald" w:cs="Oswald" w:hAnsi="Oswald" w:eastAsia="Oswald"/>
          <w:b w:val="0"/>
          <w:bCs w:val="0"/>
          <w:color w:val="999999"/>
          <w:sz w:val="16"/>
          <w:szCs w:val="16"/>
          <w:u w:color="999999"/>
          <w:rtl w:val="0"/>
          <w:lang w:val="fr-FR"/>
        </w:rPr>
        <w:t>Introduction</w:t>
      </w:r>
      <w:bookmarkEnd w:id="1"/>
    </w:p>
    <w:p>
      <w:pPr>
        <w:pStyle w:val="Heading"/>
      </w:pPr>
      <w:bookmarkStart w:name="h8tj85wrn3gwv" w:id="2"/>
      <w:r>
        <w:rPr>
          <w:rFonts w:ascii="Droid Sans" w:cs="Droid Sans" w:hAnsi="Droid Sans" w:eastAsia="Droid Sans"/>
          <w:b w:val="0"/>
          <w:bCs w:val="0"/>
          <w:color w:val="434343"/>
          <w:sz w:val="20"/>
          <w:szCs w:val="20"/>
          <w:u w:color="434343"/>
          <w:rtl w:val="0"/>
          <w:lang w:val="en-US"/>
        </w:rPr>
        <w:t>The assignment</w:t>
      </w:r>
      <w:r>
        <w:rPr>
          <w:rFonts w:ascii="Droid Sans" w:cs="Droid Sans" w:hAnsi="Droid Sans" w:eastAsia="Droid Sans"/>
          <w:b w:val="0"/>
          <w:bCs w:val="0"/>
          <w:color w:val="434343"/>
          <w:sz w:val="20"/>
          <w:szCs w:val="20"/>
          <w:u w:color="434343"/>
          <w:rtl w:val="0"/>
        </w:rPr>
        <w:t>’</w:t>
      </w:r>
      <w:r>
        <w:rPr>
          <w:rFonts w:ascii="Droid Sans" w:cs="Droid Sans" w:hAnsi="Droid Sans" w:eastAsia="Droid Sans"/>
          <w:b w:val="0"/>
          <w:bCs w:val="0"/>
          <w:color w:val="434343"/>
          <w:sz w:val="20"/>
          <w:szCs w:val="20"/>
          <w:u w:color="434343"/>
          <w:rtl w:val="0"/>
          <w:lang w:val="en-US"/>
        </w:rPr>
        <w:t>s objective is to gain skills in technical writing by composing three definitions of a relatively complex term for an audience with no previous knowledge in the area. The three types of definitions are parenthetical, sentence, and expanded.</w:t>
      </w:r>
      <w:bookmarkEnd w:id="2"/>
    </w:p>
    <w:p>
      <w:pPr>
        <w:pStyle w:val="Heading"/>
      </w:pPr>
      <w:bookmarkStart w:name="h8xldmm1wul7" w:id="3"/>
      <w:r>
        <w:rPr>
          <w:rFonts w:ascii="Droid Sans" w:cs="Droid Sans" w:hAnsi="Droid Sans" w:eastAsia="Droid Sans"/>
          <w:b w:val="0"/>
          <w:bCs w:val="0"/>
          <w:color w:val="434343"/>
          <w:sz w:val="20"/>
          <w:szCs w:val="20"/>
          <w:u w:color="434343"/>
          <w:rtl w:val="0"/>
          <w:lang w:val="en-US"/>
        </w:rPr>
        <w:t xml:space="preserve">For the assignment, I have chosen to define </w:t>
      </w:r>
      <w:r>
        <w:rPr>
          <w:rFonts w:ascii="Droid Sans" w:cs="Droid Sans" w:hAnsi="Droid Sans" w:eastAsia="Droid Sans"/>
          <w:b w:val="0"/>
          <w:bCs w:val="0"/>
          <w:color w:val="434343"/>
          <w:sz w:val="20"/>
          <w:szCs w:val="20"/>
          <w:u w:color="434343"/>
          <w:rtl w:val="0"/>
          <w:lang w:val="de-DE"/>
        </w:rPr>
        <w:t>“</w:t>
      </w:r>
      <w:r>
        <w:rPr>
          <w:rFonts w:ascii="Droid Sans" w:cs="Droid Sans" w:hAnsi="Droid Sans" w:eastAsia="Droid Sans"/>
          <w:b w:val="0"/>
          <w:bCs w:val="0"/>
          <w:color w:val="434343"/>
          <w:sz w:val="20"/>
          <w:szCs w:val="20"/>
          <w:u w:color="434343"/>
          <w:rtl w:val="0"/>
        </w:rPr>
        <w:t>Skeuomorph</w:t>
      </w:r>
      <w:r>
        <w:rPr>
          <w:rFonts w:ascii="Droid Sans" w:cs="Droid Sans" w:hAnsi="Droid Sans" w:eastAsia="Droid Sans"/>
          <w:b w:val="0"/>
          <w:bCs w:val="0"/>
          <w:color w:val="434343"/>
          <w:sz w:val="20"/>
          <w:szCs w:val="20"/>
          <w:u w:color="434343"/>
          <w:rtl w:val="0"/>
        </w:rPr>
        <w:t>”</w:t>
      </w:r>
      <w:r>
        <w:rPr>
          <w:rFonts w:ascii="Droid Sans" w:cs="Droid Sans" w:hAnsi="Droid Sans" w:eastAsia="Droid Sans"/>
          <w:b w:val="0"/>
          <w:bCs w:val="0"/>
          <w:color w:val="434343"/>
          <w:sz w:val="20"/>
          <w:szCs w:val="20"/>
          <w:u w:color="434343"/>
          <w:rtl w:val="0"/>
          <w:lang w:val="en-US"/>
        </w:rPr>
        <w:t>, which is a term used frequently in the world of iOS Development. However, for a lay person, though they may have interacted with many objects that display skeuomorphic design elements, they most likely are unaware the term exists. I will therefore, target these people when defining skeuomorph.</w:t>
      </w:r>
      <w:bookmarkEnd w:id="3"/>
    </w:p>
    <w:p>
      <w:pPr>
        <w:pStyle w:val="Heading"/>
      </w:pPr>
      <w:bookmarkStart w:name="hnp4st9iebo6l" w:id="4"/>
    </w:p>
    <w:p>
      <w:pPr>
        <w:pStyle w:val="Heading"/>
      </w:pPr>
      <w:r>
        <w:rPr>
          <w:rFonts w:ascii="Oswald" w:cs="Oswald" w:hAnsi="Oswald" w:eastAsia="Oswald"/>
          <w:b w:val="0"/>
          <w:bCs w:val="0"/>
          <w:color w:val="999999"/>
          <w:sz w:val="16"/>
          <w:szCs w:val="16"/>
          <w:u w:color="999999"/>
          <w:rtl w:val="0"/>
          <w:lang w:val="en-US"/>
        </w:rPr>
        <w:t>Parenthetical Definition</w:t>
      </w:r>
    </w:p>
    <w:p>
      <w:pPr>
        <w:pStyle w:val="Body"/>
      </w:pPr>
      <w:r>
        <w:rPr>
          <w:rFonts w:ascii="Droid Sans" w:cs="Droid Sans" w:hAnsi="Droid Sans" w:eastAsia="Droid Sans"/>
          <w:color w:val="434343"/>
          <w:sz w:val="20"/>
          <w:szCs w:val="20"/>
          <w:u w:color="434343"/>
          <w:rtl w:val="0"/>
          <w:lang w:val="en-US"/>
        </w:rPr>
        <w:t>Skeuomorph (the aesthetic of using an imitative design element, taken from an older more traditional object, and applied to an iteration of that object in a new form or material) is usually type of ornamentation device but can also be used to help humans correctly interact with a new object.</w:t>
      </w:r>
      <w:bookmarkEnd w:id="4"/>
    </w:p>
    <w:p>
      <w:pPr>
        <w:pStyle w:val="Heading 2"/>
      </w:pPr>
      <w:bookmarkStart w:name="hla5jp5tnimjw" w:id="5"/>
      <w:r>
        <w:rPr>
          <w:rFonts w:ascii="Oswald" w:cs="Oswald" w:hAnsi="Oswald" w:eastAsia="Oswald"/>
          <w:b w:val="0"/>
          <w:bCs w:val="0"/>
          <w:color w:val="999999"/>
          <w:sz w:val="16"/>
          <w:szCs w:val="16"/>
          <w:u w:color="999999"/>
          <w:rtl w:val="0"/>
          <w:lang w:val="en-US"/>
        </w:rPr>
        <w:t>Sentence Definition</w:t>
      </w:r>
    </w:p>
    <w:p>
      <w:pPr>
        <w:pStyle w:val="Body"/>
        <w:ind w:right="165"/>
      </w:pPr>
      <w:r>
        <w:rPr>
          <w:rFonts w:ascii="Droid Sans" w:cs="Droid Sans" w:hAnsi="Droid Sans" w:eastAsia="Droid Sans"/>
          <w:color w:val="434343"/>
          <w:sz w:val="20"/>
          <w:szCs w:val="20"/>
          <w:u w:color="434343"/>
          <w:rtl w:val="0"/>
          <w:lang w:val="en-US"/>
        </w:rPr>
        <w:t>Skeuomorph is a way retaining key features of an object as that object transitions into a new form or material.</w:t>
      </w:r>
      <w:r>
        <w:rPr>
          <w:rFonts w:ascii="Droid Sans" w:cs="Droid Sans" w:hAnsi="Droid Sans" w:eastAsia="Droid Sans"/>
          <w:color w:val="434343"/>
          <w:sz w:val="20"/>
          <w:szCs w:val="20"/>
          <w:u w:color="434343"/>
        </w:rPr>
        <w:br w:type="textWrapping"/>
      </w:r>
    </w:p>
    <w:p>
      <w:pPr>
        <w:pStyle w:val="Body"/>
      </w:pPr>
      <w:r>
        <w:rPr>
          <w:rFonts w:ascii="Oswald" w:cs="Oswald" w:hAnsi="Oswald" w:eastAsia="Oswald"/>
          <w:color w:val="999999"/>
          <w:sz w:val="16"/>
          <w:szCs w:val="16"/>
          <w:u w:color="999999"/>
          <w:rtl w:val="0"/>
          <w:lang w:val="en-US"/>
        </w:rPr>
        <w:t>Expanded Definition</w:t>
      </w:r>
    </w:p>
    <w:p>
      <w:pPr>
        <w:pStyle w:val="Body"/>
      </w:pPr>
      <w:r>
        <w:rPr>
          <w:rFonts w:ascii="Droid Sans" w:cs="Droid Sans" w:hAnsi="Droid Sans" w:eastAsia="Droid Sans"/>
          <w:color w:val="dddddd"/>
          <w:sz w:val="16"/>
          <w:szCs w:val="16"/>
          <w:u w:color="efefef"/>
          <w:rtl w:val="0"/>
          <w:lang w:val="en-US"/>
        </w:rPr>
        <w:t>What it is</w:t>
      </w:r>
      <w:r>
        <w:rPr>
          <w:rFonts w:ascii="Droid Sans" w:cs="Droid Sans" w:hAnsi="Droid Sans" w:eastAsia="Droid Sans"/>
          <w:color w:val="434343"/>
          <w:sz w:val="20"/>
          <w:szCs w:val="20"/>
          <w:u w:color="434343"/>
        </w:rPr>
        <w:br w:type="textWrapping"/>
      </w:r>
      <w:r>
        <w:rPr>
          <w:rFonts w:ascii="Droid Sans" w:cs="Droid Sans" w:hAnsi="Droid Sans" w:eastAsia="Droid Sans"/>
          <w:color w:val="434343"/>
          <w:sz w:val="20"/>
          <w:szCs w:val="20"/>
          <w:u w:color="434343"/>
          <w:rtl w:val="0"/>
          <w:lang w:val="en-US"/>
        </w:rPr>
        <w:t xml:space="preserve">Skeuomorph, derived from Greek with </w:t>
      </w:r>
      <w:r>
        <w:rPr>
          <w:rFonts w:ascii="Droid Sans" w:cs="Droid Sans" w:hAnsi="Droid Sans" w:eastAsia="Droid Sans"/>
          <w:i w:val="1"/>
          <w:iCs w:val="1"/>
          <w:color w:val="434343"/>
          <w:sz w:val="20"/>
          <w:szCs w:val="20"/>
          <w:u w:color="434343"/>
          <w:rtl w:val="0"/>
        </w:rPr>
        <w:t>Skeuos</w:t>
      </w:r>
      <w:r>
        <w:rPr>
          <w:rFonts w:ascii="Droid Sans" w:cs="Droid Sans" w:hAnsi="Droid Sans" w:eastAsia="Droid Sans"/>
          <w:color w:val="434343"/>
          <w:sz w:val="20"/>
          <w:szCs w:val="20"/>
          <w:u w:color="434343"/>
          <w:rtl w:val="0"/>
          <w:lang w:val="en-US"/>
        </w:rPr>
        <w:t xml:space="preserve"> meaning a combination of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it-IT"/>
        </w:rPr>
        <w:t xml:space="preserve">vessel,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dress</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rPr>
        <w:t xml:space="preserve">,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tool</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equipment</w:t>
      </w:r>
      <w:r>
        <w:rPr>
          <w:rFonts w:ascii="Droid Sans" w:cs="Droid Sans" w:hAnsi="Droid Sans" w:eastAsia="Droid Sans"/>
          <w:color w:val="434343"/>
          <w:sz w:val="20"/>
          <w:szCs w:val="20"/>
          <w:u w:color="434343"/>
          <w:rtl w:val="0"/>
          <w:lang w:val="en-US"/>
        </w:rPr>
        <w:t xml:space="preserve">’’’ </w:t>
      </w:r>
      <w:r>
        <w:rPr>
          <w:rFonts w:ascii="Droid Sans" w:cs="Droid Sans" w:hAnsi="Droid Sans" w:eastAsia="Droid Sans"/>
          <w:color w:val="434343"/>
          <w:sz w:val="20"/>
          <w:szCs w:val="20"/>
          <w:u w:color="434343"/>
          <w:rtl w:val="0"/>
          <w:lang w:val="en-US"/>
        </w:rPr>
        <w:t xml:space="preserve">and </w:t>
      </w:r>
      <w:r>
        <w:rPr>
          <w:rFonts w:ascii="Droid Sans" w:cs="Droid Sans" w:hAnsi="Droid Sans" w:eastAsia="Droid Sans"/>
          <w:i w:val="1"/>
          <w:iCs w:val="1"/>
          <w:color w:val="434343"/>
          <w:sz w:val="20"/>
          <w:szCs w:val="20"/>
          <w:u w:color="434343"/>
          <w:rtl w:val="0"/>
          <w:lang w:val="da-DK"/>
        </w:rPr>
        <w:t>morph</w:t>
      </w:r>
      <w:r>
        <w:rPr>
          <w:rFonts w:ascii="Droid Sans" w:cs="Droid Sans" w:hAnsi="Droid Sans" w:eastAsia="Droid Sans"/>
          <w:color w:val="434343"/>
          <w:sz w:val="20"/>
          <w:szCs w:val="20"/>
          <w:u w:color="434343"/>
          <w:rtl w:val="0"/>
          <w:lang w:val="en-US"/>
        </w:rPr>
        <w:t xml:space="preserve"> meaning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shape</w:t>
      </w:r>
      <w:r>
        <w:rPr>
          <w:rFonts w:ascii="Droid Sans" w:cs="Droid Sans" w:hAnsi="Droid Sans" w:eastAsia="Droid Sans"/>
          <w:color w:val="434343"/>
          <w:sz w:val="20"/>
          <w:szCs w:val="20"/>
          <w:u w:color="434343"/>
          <w:rtl w:val="0"/>
        </w:rPr>
        <w:t xml:space="preserve">’ </w:t>
      </w:r>
      <w:r>
        <w:rPr>
          <w:rFonts w:ascii="Droid Sans" w:cs="Droid Sans" w:hAnsi="Droid Sans" w:eastAsia="Droid Sans"/>
          <w:color w:val="434343"/>
          <w:sz w:val="20"/>
          <w:szCs w:val="20"/>
          <w:u w:color="434343"/>
          <w:rtl w:val="0"/>
        </w:rPr>
        <w:t xml:space="preserve">or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form</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xml:space="preserve">, is a type of design where an object looks like one material but is in fact another.  </w:t>
      </w:r>
    </w:p>
    <w:p>
      <w:pPr>
        <w:pStyle w:val="Body"/>
      </w:pPr>
      <w:r>
        <w:rPr>
          <w:rFonts w:ascii="Droid Sans" w:cs="Droid Sans" w:hAnsi="Droid Sans" w:eastAsia="Droid Sans"/>
          <w:color w:val="dddddd"/>
          <w:sz w:val="16"/>
          <w:szCs w:val="16"/>
          <w:u w:color="efefef"/>
          <w:rtl w:val="0"/>
          <w:lang w:val="en-US"/>
        </w:rPr>
        <w:t>How it developed</w:t>
      </w:r>
      <w:r>
        <w:rPr>
          <w:rFonts w:ascii="Droid Sans" w:cs="Droid Sans" w:hAnsi="Droid Sans" w:eastAsia="Droid Sans"/>
          <w:color w:val="434343"/>
          <w:sz w:val="20"/>
          <w:szCs w:val="20"/>
          <w:u w:color="434343"/>
        </w:rPr>
        <w:br w:type="textWrapping"/>
      </w:r>
      <w:r>
        <w:rPr>
          <w:rFonts w:ascii="Droid Sans" w:cs="Droid Sans" w:hAnsi="Droid Sans" w:eastAsia="Droid Sans"/>
          <w:color w:val="434343"/>
          <w:sz w:val="20"/>
          <w:szCs w:val="20"/>
          <w:u w:color="434343"/>
          <w:rtl w:val="0"/>
          <w:lang w:val="en-US"/>
        </w:rPr>
        <w:t xml:space="preserve">The term dates back to at least the 1890s when it was used to describe the mimicking of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sv-SE"/>
        </w:rPr>
        <w:t>rivets</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xml:space="preserve">, originally  found on Minoan silver cups, but now transferred to Minoan ceramic cups through the use of repeated small balls of clay; imitating silverwork ornamentation. Today, however, the term is more often applied to design elements found in computer and mobile graphical user interfaces. </w:t>
      </w:r>
    </w:p>
    <w:p>
      <w:pPr>
        <w:pStyle w:val="Body"/>
        <w:spacing w:before="0"/>
      </w:pPr>
    </w:p>
    <w:p>
      <w:pPr>
        <w:pStyle w:val="Body"/>
      </w:pPr>
      <w:r>
        <w:drawing>
          <wp:anchor distT="114300" distB="114300" distL="114300" distR="114300" simplePos="0" relativeHeight="251659264" behindDoc="0" locked="0" layoutInCell="1" allowOverlap="1">
            <wp:simplePos x="0" y="0"/>
            <wp:positionH relativeFrom="page">
              <wp:posOffset>800101</wp:posOffset>
            </wp:positionH>
            <wp:positionV relativeFrom="line">
              <wp:posOffset>0</wp:posOffset>
            </wp:positionV>
            <wp:extent cx="3281363" cy="2464986"/>
            <wp:effectExtent l="0" t="0" r="0" b="0"/>
            <wp:wrapSquare wrapText="bothSides" distL="114300" distR="114300" distT="114300" distB="1143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03.jpeg"/>
                    <pic:cNvPicPr>
                      <a:picLocks noChangeAspect="1"/>
                    </pic:cNvPicPr>
                  </pic:nvPicPr>
                  <pic:blipFill>
                    <a:blip r:embed="rId4">
                      <a:extLst/>
                    </a:blip>
                    <a:stretch>
                      <a:fillRect/>
                    </a:stretch>
                  </pic:blipFill>
                  <pic:spPr>
                    <a:xfrm>
                      <a:off x="0" y="0"/>
                      <a:ext cx="3281363" cy="2464986"/>
                    </a:xfrm>
                    <a:prstGeom prst="rect">
                      <a:avLst/>
                    </a:prstGeom>
                    <a:ln w="12700" cap="flat">
                      <a:noFill/>
                      <a:miter lim="400000"/>
                    </a:ln>
                    <a:effectLst/>
                  </pic:spPr>
                </pic:pic>
              </a:graphicData>
            </a:graphic>
          </wp:anchor>
        </w:drawing>
      </w:r>
    </w:p>
    <w:p>
      <w:pPr>
        <w:pStyle w:val="Body"/>
      </w:pPr>
    </w:p>
    <w:p>
      <w:pPr>
        <w:pStyle w:val="Body"/>
        <w:spacing w:before="0"/>
      </w:pPr>
      <w:r>
        <w:rPr>
          <w:rFonts w:ascii="Droid Sans" w:cs="Droid Sans" w:hAnsi="Droid Sans" w:eastAsia="Droid Sans"/>
          <w:b w:val="1"/>
          <w:bCs w:val="1"/>
          <w:color w:val="434343"/>
          <w:sz w:val="18"/>
          <w:szCs w:val="18"/>
          <w:u w:color="434343"/>
          <w:rtl w:val="0"/>
          <w:lang w:val="de-DE"/>
        </w:rPr>
        <w:t>fig 1.</w:t>
      </w:r>
      <w:r>
        <w:rPr>
          <w:rFonts w:ascii="Droid Sans" w:cs="Droid Sans" w:hAnsi="Droid Sans" w:eastAsia="Droid Sans"/>
          <w:color w:val="434343"/>
          <w:sz w:val="18"/>
          <w:szCs w:val="18"/>
          <w:u w:color="434343"/>
          <w:rtl w:val="0"/>
        </w:rPr>
        <w:t xml:space="preserve"> Apple</w:t>
      </w:r>
      <w:r>
        <w:rPr>
          <w:rFonts w:ascii="Droid Sans" w:cs="Droid Sans" w:hAnsi="Droid Sans" w:eastAsia="Droid Sans"/>
          <w:color w:val="434343"/>
          <w:sz w:val="18"/>
          <w:szCs w:val="18"/>
          <w:u w:color="434343"/>
          <w:rtl w:val="0"/>
        </w:rPr>
        <w:t>’</w:t>
      </w:r>
      <w:r>
        <w:rPr>
          <w:rFonts w:ascii="Droid Sans" w:cs="Droid Sans" w:hAnsi="Droid Sans" w:eastAsia="Droid Sans"/>
          <w:color w:val="434343"/>
          <w:sz w:val="18"/>
          <w:szCs w:val="18"/>
          <w:u w:color="434343"/>
          <w:rtl w:val="0"/>
          <w:lang w:val="en-US"/>
        </w:rPr>
        <w:t xml:space="preserve">s use of </w:t>
      </w:r>
      <w:r>
        <w:rPr>
          <w:rFonts w:ascii="Droid Sans" w:cs="Droid Sans" w:hAnsi="Droid Sans" w:eastAsia="Droid Sans"/>
          <w:b w:val="1"/>
          <w:bCs w:val="1"/>
          <w:color w:val="434343"/>
          <w:sz w:val="18"/>
          <w:szCs w:val="18"/>
          <w:u w:color="434343"/>
          <w:rtl w:val="0"/>
        </w:rPr>
        <w:t>skeuomorph</w:t>
      </w:r>
      <w:r>
        <w:rPr>
          <w:rFonts w:ascii="Droid Sans" w:cs="Droid Sans" w:hAnsi="Droid Sans" w:eastAsia="Droid Sans"/>
          <w:color w:val="434343"/>
          <w:sz w:val="18"/>
          <w:szCs w:val="18"/>
          <w:u w:color="434343"/>
          <w:rtl w:val="0"/>
        </w:rPr>
        <w:t xml:space="preserve"> </w:t>
      </w:r>
    </w:p>
    <w:p>
      <w:pPr>
        <w:pStyle w:val="Body"/>
        <w:spacing w:before="0"/>
      </w:pPr>
      <w:r>
        <w:rPr>
          <w:rFonts w:ascii="Droid Sans" w:cs="Droid Sans" w:hAnsi="Droid Sans" w:eastAsia="Droid Sans"/>
          <w:color w:val="434343"/>
          <w:sz w:val="18"/>
          <w:szCs w:val="18"/>
          <w:u w:color="434343"/>
          <w:rtl w:val="0"/>
          <w:lang w:val="en-US"/>
        </w:rPr>
        <w:t>in iBooks</w:t>
      </w:r>
      <w:r>
        <w:rPr>
          <w:rFonts w:ascii="Droid Sans" w:cs="Droid Sans" w:hAnsi="Droid Sans" w:eastAsia="Droid Sans"/>
          <w:color w:val="434343"/>
          <w:sz w:val="18"/>
          <w:szCs w:val="18"/>
          <w:u w:color="434343"/>
          <w:rtl w:val="0"/>
        </w:rPr>
        <w:t xml:space="preserve">’ </w:t>
      </w:r>
      <w:r>
        <w:rPr>
          <w:rFonts w:ascii="Droid Sans" w:cs="Droid Sans" w:hAnsi="Droid Sans" w:eastAsia="Droid Sans"/>
          <w:color w:val="434343"/>
          <w:sz w:val="18"/>
          <w:szCs w:val="18"/>
          <w:u w:color="434343"/>
          <w:rtl w:val="0"/>
          <w:lang w:val="en-US"/>
        </w:rPr>
        <w:t xml:space="preserve">graphical user interface </w:t>
      </w:r>
    </w:p>
    <w:p>
      <w:pPr>
        <w:pStyle w:val="Body"/>
        <w:spacing w:before="0"/>
      </w:pPr>
      <w:r>
        <w:rPr>
          <w:rFonts w:ascii="Droid Sans" w:cs="Droid Sans" w:hAnsi="Droid Sans" w:eastAsia="Droid Sans"/>
          <w:color w:val="434343"/>
          <w:sz w:val="18"/>
          <w:szCs w:val="18"/>
          <w:u w:color="434343"/>
          <w:rtl w:val="0"/>
          <w:lang w:val="en-US"/>
        </w:rPr>
        <w:t xml:space="preserve">displaying ebooks on a </w:t>
      </w:r>
      <w:r>
        <w:rPr>
          <w:rFonts w:ascii="Droid Sans" w:cs="Droid Sans" w:hAnsi="Droid Sans" w:eastAsia="Droid Sans"/>
          <w:color w:val="434343"/>
          <w:sz w:val="18"/>
          <w:szCs w:val="18"/>
          <w:u w:color="434343"/>
          <w:rtl w:val="0"/>
          <w:lang w:val="de-DE"/>
        </w:rPr>
        <w:t>“</w:t>
      </w:r>
      <w:r>
        <w:rPr>
          <w:rFonts w:ascii="Droid Sans" w:cs="Droid Sans" w:hAnsi="Droid Sans" w:eastAsia="Droid Sans"/>
          <w:color w:val="434343"/>
          <w:sz w:val="18"/>
          <w:szCs w:val="18"/>
          <w:u w:color="434343"/>
          <w:rtl w:val="0"/>
          <w:lang w:val="en-US"/>
        </w:rPr>
        <w:t>bookshelf</w:t>
      </w:r>
      <w:r>
        <w:rPr>
          <w:rFonts w:ascii="Droid Sans" w:cs="Droid Sans" w:hAnsi="Droid Sans" w:eastAsia="Droid Sans"/>
          <w:color w:val="434343"/>
          <w:sz w:val="18"/>
          <w:szCs w:val="18"/>
          <w:u w:color="434343"/>
          <w:rtl w:val="0"/>
        </w:rPr>
        <w:t>”</w:t>
      </w:r>
      <w:r>
        <w:rPr>
          <w:rFonts w:ascii="Droid Sans" w:cs="Droid Sans" w:hAnsi="Droid Sans" w:eastAsia="Droid Sans"/>
          <w:color w:val="434343"/>
          <w:sz w:val="18"/>
          <w:szCs w:val="18"/>
          <w:u w:color="434343"/>
          <w:rtl w:val="0"/>
        </w:rPr>
        <w:t>.</w:t>
      </w:r>
    </w:p>
    <w:p>
      <w:pPr>
        <w:pStyle w:val="Body"/>
      </w:pPr>
    </w:p>
    <w:p>
      <w:pPr>
        <w:pStyle w:val="Body"/>
      </w:pPr>
    </w:p>
    <w:p>
      <w:pPr>
        <w:pStyle w:val="Body"/>
      </w:pPr>
    </w:p>
    <w:p>
      <w:pPr>
        <w:pStyle w:val="Body"/>
      </w:pPr>
    </w:p>
    <w:p>
      <w:pPr>
        <w:pStyle w:val="Body"/>
      </w:pPr>
      <w:r>
        <w:rPr>
          <w:rFonts w:ascii="Droid Sans" w:cs="Droid Sans" w:hAnsi="Droid Sans" w:eastAsia="Droid Sans"/>
          <w:color w:val="dddddd"/>
          <w:sz w:val="16"/>
          <w:szCs w:val="16"/>
          <w:u w:color="efefef"/>
          <w:rtl w:val="0"/>
          <w:lang w:val="en-US"/>
        </w:rPr>
        <w:t>How it is used</w:t>
      </w:r>
      <w:r>
        <w:rPr>
          <w:rFonts w:ascii="Droid Sans" w:cs="Droid Sans" w:hAnsi="Droid Sans" w:eastAsia="Droid Sans"/>
          <w:color w:val="434343"/>
          <w:sz w:val="20"/>
          <w:szCs w:val="20"/>
          <w:u w:color="434343"/>
        </w:rPr>
        <w:br w:type="textWrapping"/>
      </w:r>
      <w:r>
        <w:rPr>
          <w:rFonts w:ascii="Droid Sans" w:cs="Droid Sans" w:hAnsi="Droid Sans" w:eastAsia="Droid Sans"/>
          <w:color w:val="434343"/>
          <w:sz w:val="20"/>
          <w:szCs w:val="20"/>
          <w:u w:color="434343"/>
          <w:rtl w:val="0"/>
        </w:rPr>
        <w:t>Skeuomorph</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xml:space="preserve">s popularity in graphical user interfaces makes sense as it tries to emulate the look and feel of physical objects to help users transition from the physical to the digital world with ease.  Some examples of high degree skeuomorph can be found in audio software whose graphical interfaces display knobs, switches and dials and in some cases, even ventilation holes.  A good aural skeuomorph example is the sound of the shutter-click, heard when taking a picture with a shutter-less smartphone or digital camera.  Other less obvious skeuomorph constructs that help users navigate the digital world are the conceptual and iconic representations of files in folders, emails in mailboxes and ebooks on bookshelves </w:t>
      </w:r>
      <w:r>
        <w:rPr>
          <w:rFonts w:ascii="Droid Sans" w:cs="Droid Sans" w:hAnsi="Droid Sans" w:eastAsia="Droid Sans"/>
          <w:b w:val="1"/>
          <w:bCs w:val="1"/>
          <w:color w:val="434343"/>
          <w:sz w:val="20"/>
          <w:szCs w:val="20"/>
          <w:u w:color="434343"/>
          <w:rtl w:val="0"/>
          <w:lang w:val="de-DE"/>
        </w:rPr>
        <w:t>(fig 1).</w:t>
      </w:r>
      <w:r>
        <w:rPr>
          <w:rFonts w:ascii="Droid Sans" w:cs="Droid Sans" w:hAnsi="Droid Sans" w:eastAsia="Droid Sans"/>
          <w:color w:val="434343"/>
          <w:sz w:val="20"/>
          <w:szCs w:val="20"/>
          <w:u w:color="434343"/>
        </w:rPr>
        <w:br w:type="textWrapping"/>
      </w:r>
    </w:p>
    <w:p>
      <w:pPr>
        <w:pStyle w:val="Body"/>
      </w:pPr>
      <w:r>
        <w:rPr>
          <w:rFonts w:ascii="Droid Sans" w:cs="Droid Sans" w:hAnsi="Droid Sans" w:eastAsia="Droid Sans"/>
          <w:color w:val="dddddd"/>
          <w:sz w:val="16"/>
          <w:szCs w:val="16"/>
          <w:u w:color="efefef"/>
          <w:rtl w:val="0"/>
          <w:lang w:val="en-US"/>
        </w:rPr>
        <w:t>Comparison</w:t>
      </w:r>
      <w:r>
        <w:rPr>
          <w:rFonts w:ascii="Droid Sans" w:cs="Droid Sans" w:hAnsi="Droid Sans" w:eastAsia="Droid Sans"/>
          <w:color w:val="434343"/>
          <w:sz w:val="20"/>
          <w:szCs w:val="20"/>
          <w:u w:color="434343"/>
        </w:rPr>
        <w:br w:type="textWrapping"/>
      </w:r>
      <w:r>
        <w:rPr>
          <w:rFonts w:ascii="Droid Sans" w:cs="Droid Sans" w:hAnsi="Droid Sans" w:eastAsia="Droid Sans"/>
          <w:color w:val="434343"/>
          <w:sz w:val="20"/>
          <w:szCs w:val="20"/>
          <w:u w:color="434343"/>
          <w:rtl w:val="0"/>
          <w:lang w:val="en-US"/>
        </w:rPr>
        <w:t>The term skeuomorph has recently become more widely known through Apple</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xml:space="preserve">s public debate over skeuomorphic elements in its software.  Its founder and CEO, Steve Jobs, was a big advocate for skeuomorphic elements but since his death in 2013, Apple has moved away from this trend in favour of more simplified </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flat</w:t>
      </w:r>
      <w:r>
        <w:rPr>
          <w:rFonts w:ascii="Droid Sans" w:cs="Droid Sans" w:hAnsi="Droid Sans" w:eastAsia="Droid Sans"/>
          <w:color w:val="434343"/>
          <w:sz w:val="20"/>
          <w:szCs w:val="20"/>
          <w:u w:color="434343"/>
          <w:rtl w:val="0"/>
        </w:rPr>
        <w:t xml:space="preserve">’ </w:t>
      </w:r>
      <w:r>
        <w:rPr>
          <w:rFonts w:ascii="Droid Sans" w:cs="Droid Sans" w:hAnsi="Droid Sans" w:eastAsia="Droid Sans"/>
          <w:color w:val="434343"/>
          <w:sz w:val="20"/>
          <w:szCs w:val="20"/>
          <w:u w:color="434343"/>
          <w:rtl w:val="0"/>
          <w:lang w:val="en-US"/>
        </w:rPr>
        <w:t>design championed by Apple designer Jonathan Ive.  A good example of Apple</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s move from skeuomorph design to flat design can be seen by comparing Apple</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s calculator app, over its transition from skeuomorph to flat design (</w:t>
      </w:r>
      <w:r>
        <w:rPr>
          <w:rFonts w:ascii="Droid Sans" w:cs="Droid Sans" w:hAnsi="Droid Sans" w:eastAsia="Droid Sans"/>
          <w:b w:val="1"/>
          <w:bCs w:val="1"/>
          <w:color w:val="434343"/>
          <w:sz w:val="20"/>
          <w:szCs w:val="20"/>
          <w:u w:color="434343"/>
          <w:rtl w:val="0"/>
          <w:lang w:val="de-DE"/>
        </w:rPr>
        <w:t>fig 2)</w:t>
      </w:r>
      <w:r>
        <w:rPr>
          <w:rFonts w:ascii="Droid Sans" w:cs="Droid Sans" w:hAnsi="Droid Sans" w:eastAsia="Droid Sans"/>
          <w:color w:val="434343"/>
          <w:sz w:val="20"/>
          <w:szCs w:val="20"/>
          <w:u w:color="434343"/>
          <w:rtl w:val="0"/>
          <w:lang w:val="en-US"/>
        </w:rPr>
        <w:t>.  The iOS 6 version shows skeuomorphic elements by representing a digital calculator as if it were a physical calculator.  It does this through the use of shadow and light properties found on the buttons and the green color of the calculator</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s display. These properties give the buttons a 3-D quality and the display</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xml:space="preserve">s green color imitates the LCD displays of physical calculators.   The flat iOS 7 design on the other hand, strips all of these ornamental elements away, leaving only the flat (ie no-3D quality) functionality of the calculator.  </w:t>
      </w:r>
    </w:p>
    <w:p>
      <w:pPr>
        <w:pStyle w:val="Body"/>
      </w:pPr>
    </w:p>
    <w:p>
      <w:pPr>
        <w:pStyle w:val="Body"/>
      </w:pPr>
      <w:r>
        <w:drawing>
          <wp:anchor distT="114300" distB="114300" distL="114300" distR="114300" simplePos="0" relativeHeight="251660288" behindDoc="0" locked="0" layoutInCell="1" allowOverlap="1">
            <wp:simplePos x="0" y="0"/>
            <wp:positionH relativeFrom="page">
              <wp:posOffset>800101</wp:posOffset>
            </wp:positionH>
            <wp:positionV relativeFrom="line">
              <wp:posOffset>9525</wp:posOffset>
            </wp:positionV>
            <wp:extent cx="2262188" cy="2101208"/>
            <wp:effectExtent l="0" t="0" r="0" b="0"/>
            <wp:wrapSquare wrapText="bothSides" distL="114300" distR="114300" distT="114300" distB="1143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02.jpg"/>
                    <pic:cNvPicPr>
                      <a:picLocks noChangeAspect="1"/>
                    </pic:cNvPicPr>
                  </pic:nvPicPr>
                  <pic:blipFill>
                    <a:blip r:embed="rId5">
                      <a:extLst/>
                    </a:blip>
                    <a:stretch>
                      <a:fillRect/>
                    </a:stretch>
                  </pic:blipFill>
                  <pic:spPr>
                    <a:xfrm>
                      <a:off x="0" y="0"/>
                      <a:ext cx="2262188" cy="2101208"/>
                    </a:xfrm>
                    <a:prstGeom prst="rect">
                      <a:avLst/>
                    </a:prstGeom>
                    <a:ln w="12700" cap="flat">
                      <a:noFill/>
                      <a:miter lim="400000"/>
                    </a:ln>
                    <a:effectLst/>
                  </pic:spPr>
                </pic:pic>
              </a:graphicData>
            </a:graphic>
          </wp:anchor>
        </w:drawing>
      </w:r>
      <w:r>
        <w:rPr>
          <w:rFonts w:ascii="Droid Sans" w:cs="Droid Sans" w:hAnsi="Droid Sans" w:eastAsia="Droid Sans"/>
          <w:b w:val="1"/>
          <w:bCs w:val="1"/>
          <w:color w:val="434343"/>
          <w:sz w:val="18"/>
          <w:szCs w:val="18"/>
          <w:u w:color="434343"/>
          <w:rtl w:val="0"/>
          <w:lang w:val="de-DE"/>
        </w:rPr>
        <w:t>fig 2.</w:t>
      </w:r>
      <w:r>
        <w:rPr>
          <w:rFonts w:ascii="Droid Sans" w:cs="Droid Sans" w:hAnsi="Droid Sans" w:eastAsia="Droid Sans"/>
          <w:color w:val="434343"/>
          <w:sz w:val="18"/>
          <w:szCs w:val="18"/>
          <w:u w:color="434343"/>
          <w:rtl w:val="0"/>
          <w:lang w:val="en-US"/>
        </w:rPr>
        <w:t xml:space="preserve"> An example of Apple</w:t>
      </w:r>
      <w:r>
        <w:rPr>
          <w:rFonts w:ascii="Droid Sans" w:cs="Droid Sans" w:hAnsi="Droid Sans" w:eastAsia="Droid Sans"/>
          <w:color w:val="434343"/>
          <w:sz w:val="18"/>
          <w:szCs w:val="18"/>
          <w:u w:color="434343"/>
          <w:rtl w:val="0"/>
        </w:rPr>
        <w:t>’</w:t>
      </w:r>
      <w:r>
        <w:rPr>
          <w:rFonts w:ascii="Droid Sans" w:cs="Droid Sans" w:hAnsi="Droid Sans" w:eastAsia="Droid Sans"/>
          <w:color w:val="434343"/>
          <w:sz w:val="18"/>
          <w:szCs w:val="18"/>
          <w:u w:color="434343"/>
          <w:rtl w:val="0"/>
          <w:lang w:val="en-US"/>
        </w:rPr>
        <w:t>s transition away from skeuomorphic to flat design demonstrated in its calculator app. On the left is the iOS 6 version, showing skeuomorphic design and on the right is iOS 7 version showing a flat design.</w:t>
      </w:r>
      <w:r>
        <w:rPr>
          <w:rFonts w:ascii="Arial Unicode MS" w:cs="Arial Unicode MS" w:hAnsi="Arial Unicode MS" w:eastAsia="Arial Unicode MS"/>
          <w:b w:val="0"/>
          <w:bCs w:val="0"/>
          <w:i w:val="0"/>
          <w:iCs w:val="0"/>
        </w:rPr>
        <w:br w:type="textWrapping"/>
      </w:r>
    </w:p>
    <w:p>
      <w:pPr>
        <w:pStyle w:val="Body"/>
      </w:pPr>
    </w:p>
    <w:p>
      <w:pPr>
        <w:pStyle w:val="Body"/>
      </w:pPr>
    </w:p>
    <w:p>
      <w:pPr>
        <w:pStyle w:val="Body"/>
      </w:pPr>
    </w:p>
    <w:p>
      <w:pPr>
        <w:pStyle w:val="Body"/>
      </w:pPr>
      <w:r>
        <w:rPr>
          <w:rFonts w:ascii="Oswald" w:cs="Oswald" w:hAnsi="Oswald" w:eastAsia="Oswald"/>
          <w:color w:val="999999"/>
          <w:sz w:val="16"/>
          <w:szCs w:val="16"/>
          <w:u w:color="999999"/>
          <w:rtl w:val="0"/>
          <w:lang w:val="en-US"/>
        </w:rPr>
        <w:t>Sources</w:t>
      </w:r>
    </w:p>
    <w:p>
      <w:pPr>
        <w:pStyle w:val="Body"/>
        <w:spacing w:line="276" w:lineRule="auto"/>
      </w:pPr>
      <w:r>
        <w:rPr>
          <w:rFonts w:ascii="Droid Sans" w:cs="Droid Sans" w:hAnsi="Droid Sans" w:eastAsia="Droid Sans"/>
          <w:color w:val="434343"/>
          <w:sz w:val="20"/>
          <w:szCs w:val="20"/>
          <w:u w:color="434343"/>
          <w:rtl w:val="0"/>
        </w:rPr>
        <w:t xml:space="preserve">Basalla, George. </w:t>
      </w:r>
      <w:r>
        <w:rPr>
          <w:rFonts w:ascii="Droid Sans" w:cs="Droid Sans" w:hAnsi="Droid Sans" w:eastAsia="Droid Sans"/>
          <w:color w:val="434343"/>
          <w:sz w:val="20"/>
          <w:szCs w:val="20"/>
          <w:u w:val="single" w:color="434343"/>
          <w:rtl w:val="0"/>
          <w:lang w:val="en-US"/>
        </w:rPr>
        <w:t>The Evolution of Technology</w:t>
      </w:r>
      <w:r>
        <w:rPr>
          <w:rFonts w:ascii="Droid Sans" w:cs="Droid Sans" w:hAnsi="Droid Sans" w:eastAsia="Droid Sans"/>
          <w:color w:val="434343"/>
          <w:sz w:val="20"/>
          <w:szCs w:val="20"/>
          <w:u w:color="434343"/>
          <w:rtl w:val="0"/>
          <w:lang w:val="en-US"/>
        </w:rPr>
        <w:t>. Cambridge: Cambridge University Press, 1988.</w:t>
      </w:r>
    </w:p>
    <w:p>
      <w:pPr>
        <w:pStyle w:val="Body"/>
        <w:spacing w:line="276" w:lineRule="auto"/>
      </w:pPr>
      <w:r>
        <w:rPr>
          <w:rFonts w:ascii="Droid Sans" w:cs="Droid Sans" w:hAnsi="Droid Sans" w:eastAsia="Droid Sans"/>
          <w:color w:val="434343"/>
          <w:sz w:val="20"/>
          <w:szCs w:val="20"/>
          <w:u w:color="434343"/>
          <w:rtl w:val="0"/>
          <w:lang w:val="en-US"/>
        </w:rPr>
        <w:t xml:space="preserve">Houston, Stephen D. </w:t>
      </w:r>
      <w:r>
        <w:rPr>
          <w:rFonts w:ascii="Droid Sans" w:cs="Droid Sans" w:hAnsi="Droid Sans" w:eastAsia="Droid Sans"/>
          <w:color w:val="434343"/>
          <w:sz w:val="20"/>
          <w:szCs w:val="20"/>
          <w:u w:val="single" w:color="434343"/>
          <w:rtl w:val="0"/>
          <w:lang w:val="en-US"/>
        </w:rPr>
        <w:t>The Life Within: Classic Maya and the Matter of Permanence</w:t>
      </w:r>
      <w:r>
        <w:rPr>
          <w:rFonts w:ascii="Droid Sans" w:cs="Droid Sans" w:hAnsi="Droid Sans" w:eastAsia="Droid Sans"/>
          <w:color w:val="434343"/>
          <w:sz w:val="20"/>
          <w:szCs w:val="20"/>
          <w:u w:color="434343"/>
          <w:rtl w:val="0"/>
          <w:lang w:val="en-US"/>
        </w:rPr>
        <w:t>. New Haven: Yale University Press, 2014.</w:t>
      </w:r>
    </w:p>
    <w:p>
      <w:pPr>
        <w:pStyle w:val="Body"/>
        <w:spacing w:line="276" w:lineRule="auto"/>
      </w:pPr>
      <w:r>
        <w:rPr>
          <w:rFonts w:ascii="Droid Sans" w:cs="Droid Sans" w:hAnsi="Droid Sans" w:eastAsia="Droid Sans"/>
          <w:color w:val="434343"/>
          <w:sz w:val="20"/>
          <w:szCs w:val="20"/>
          <w:u w:color="434343"/>
          <w:rtl w:val="0"/>
          <w:lang w:val="en-US"/>
        </w:rPr>
        <w:t>Judah, Sam. "What Is Skeumorphism." BBC News Magazine. BBC, 13 June 2013. Web.</w:t>
      </w:r>
    </w:p>
    <w:p>
      <w:pPr>
        <w:pStyle w:val="Body"/>
        <w:spacing w:line="276" w:lineRule="auto"/>
      </w:pPr>
      <w:r>
        <w:rPr>
          <w:rFonts w:ascii="Droid Sans" w:cs="Droid Sans" w:hAnsi="Droid Sans" w:eastAsia="Droid Sans"/>
          <w:color w:val="434343"/>
          <w:sz w:val="20"/>
          <w:szCs w:val="20"/>
          <w:u w:color="434343"/>
          <w:rtl w:val="0"/>
          <w:lang w:val="en-US"/>
        </w:rPr>
        <w:t>Solis, Brian. X: The Experience when Business Meets Design. Hoboken: Wiley, 2015. Web.</w:t>
      </w:r>
    </w:p>
    <w:p>
      <w:pPr>
        <w:pStyle w:val="Body"/>
        <w:spacing w:line="276" w:lineRule="auto"/>
      </w:pPr>
      <w:r>
        <w:rPr>
          <w:rFonts w:ascii="Droid Sans" w:cs="Droid Sans" w:hAnsi="Droid Sans" w:eastAsia="Droid Sans"/>
          <w:color w:val="434343"/>
          <w:sz w:val="20"/>
          <w:szCs w:val="20"/>
          <w:u w:color="434343"/>
          <w:rtl w:val="0"/>
          <w:lang w:val="en-US"/>
        </w:rPr>
        <w:t>Definition of Skeuomorph in English:"Skeuomorph</w:t>
      </w:r>
      <w:r>
        <w:rPr>
          <w:rFonts w:ascii="Droid Sans" w:cs="Droid Sans" w:hAnsi="Droid Sans" w:eastAsia="Droid Sans"/>
          <w:color w:val="434343"/>
          <w:sz w:val="20"/>
          <w:szCs w:val="20"/>
          <w:u w:color="434343"/>
          <w:rtl w:val="0"/>
        </w:rPr>
        <w:t>”</w:t>
      </w:r>
      <w:r>
        <w:rPr>
          <w:rFonts w:ascii="Droid Sans" w:cs="Droid Sans" w:hAnsi="Droid Sans" w:eastAsia="Droid Sans"/>
          <w:color w:val="434343"/>
          <w:sz w:val="20"/>
          <w:szCs w:val="20"/>
          <w:u w:color="434343"/>
          <w:rtl w:val="0"/>
          <w:lang w:val="en-US"/>
        </w:rPr>
        <w:t>. Oxford Dictionary, n.d. Web. 24 Jan. 2016.</w:t>
      </w:r>
    </w:p>
    <w:p>
      <w:pPr>
        <w:pStyle w:val="Body"/>
        <w:spacing w:line="276" w:lineRule="auto"/>
      </w:pPr>
      <w:r>
        <w:rPr>
          <w:rFonts w:ascii="Droid Sans" w:cs="Droid Sans" w:hAnsi="Droid Sans" w:eastAsia="Droid Sans"/>
          <w:color w:val="434343"/>
          <w:sz w:val="20"/>
          <w:szCs w:val="20"/>
          <w:u w:color="434343"/>
          <w:rtl w:val="0"/>
          <w:lang w:val="it-IT"/>
        </w:rPr>
        <w:t>"Skeuomorph." Wikipedia. Wikimedia Foundation, n.d. Web. 24 Jan. 2016.</w:t>
      </w:r>
      <w:bookmarkEnd w:id="5"/>
    </w:p>
    <w:sectPr>
      <w:headerReference w:type="default" r:id="rId6"/>
      <w:headerReference w:type="first" r:id="rId7"/>
      <w:footerReference w:type="default" r:id="rId8"/>
      <w:footerReference w:type="first" r:id="rId9"/>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Open Sans">
    <w:charset w:val="00"/>
    <w:family w:val="roman"/>
    <w:pitch w:val="default"/>
  </w:font>
  <w:font w:name="Oswald">
    <w:charset w:val="00"/>
    <w:family w:val="roman"/>
    <w:pitch w:val="default"/>
  </w:font>
  <w:font w:name="Droid San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before="0" w:line="240" w:lineRule="auto"/>
    </w:pPr>
  </w:p>
  <w:p>
    <w:pPr>
      <w:pStyle w:val="Body"/>
      <w:spacing w:before="0" w:line="240" w:lineRule="auto"/>
      <w:ind w:firstLine="60"/>
    </w:pPr>
    <w:r>
      <w:rPr/>
      <w:fldChar w:fldCharType="begin" w:fldLock="0"/>
    </w:r>
    <w:r>
      <w:instrText xml:space="preserve"> PAGE </w:instrText>
    </w:r>
    <w:r>
      <w:rPr/>
      <w:fldChar w:fldCharType="separate" w:fldLock="0"/>
    </w:r>
    <w:r>
      <w:t>2</w:t>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w:spacing w:before="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200" w:after="0" w:line="360" w:lineRule="auto"/>
      <w:ind w:left="0" w:right="0" w:firstLine="0"/>
      <w:jc w:val="left"/>
      <w:outlineLvl w:val="9"/>
    </w:pPr>
    <w:rPr>
      <w:rFonts w:ascii="Open Sans" w:cs="Arial Unicode MS" w:hAnsi="Open San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Heading">
    <w:name w:val="Heading"/>
    <w:next w:val="Body"/>
    <w:pPr>
      <w:keepNext w:val="0"/>
      <w:keepLines w:val="0"/>
      <w:pageBreakBefore w:val="0"/>
      <w:widowControl w:val="1"/>
      <w:shd w:val="clear" w:color="auto" w:fill="auto"/>
      <w:suppressAutoHyphens w:val="0"/>
      <w:bidi w:val="0"/>
      <w:spacing w:before="200" w:after="0" w:line="360" w:lineRule="auto"/>
      <w:ind w:left="0" w:right="0" w:firstLine="0"/>
      <w:jc w:val="left"/>
      <w:outlineLvl w:val="9"/>
    </w:pPr>
    <w:rPr>
      <w:rFonts w:ascii="Open Sans" w:cs="Open Sans" w:hAnsi="Open Sans" w:eastAsia="Open Sans"/>
      <w:b w:val="1"/>
      <w:bCs w:val="1"/>
      <w:i w:val="0"/>
      <w:iCs w:val="0"/>
      <w:caps w:val="0"/>
      <w:smallCaps w:val="0"/>
      <w:strike w:val="0"/>
      <w:dstrike w:val="0"/>
      <w:outline w:val="0"/>
      <w:color w:val="000000"/>
      <w:spacing w:val="0"/>
      <w:kern w:val="0"/>
      <w:position w:val="0"/>
      <w:sz w:val="32"/>
      <w:szCs w:val="32"/>
      <w:u w:val="none" w:color="000000"/>
      <w:vertAlign w:val="baseline"/>
    </w:rPr>
  </w:style>
  <w:style w:type="paragraph" w:styleId="Heading 2">
    <w:name w:val="Heading 2"/>
    <w:next w:val="Body"/>
    <w:pPr>
      <w:keepNext w:val="0"/>
      <w:keepLines w:val="0"/>
      <w:pageBreakBefore w:val="0"/>
      <w:widowControl w:val="1"/>
      <w:shd w:val="clear" w:color="auto" w:fill="auto"/>
      <w:suppressAutoHyphens w:val="0"/>
      <w:bidi w:val="0"/>
      <w:spacing w:before="480" w:after="0" w:line="240" w:lineRule="auto"/>
      <w:ind w:left="0" w:right="1785" w:firstLine="0"/>
      <w:jc w:val="left"/>
      <w:outlineLvl w:val="9"/>
    </w:pPr>
    <w:rPr>
      <w:rFonts w:ascii="Open Sans" w:cs="Open Sans" w:hAnsi="Open Sans" w:eastAsia="Open Sans"/>
      <w:b w:val="1"/>
      <w:bCs w:val="1"/>
      <w:i w:val="0"/>
      <w:iCs w:val="0"/>
      <w:caps w:val="0"/>
      <w:smallCaps w:val="0"/>
      <w:strike w:val="0"/>
      <w:dstrike w:val="0"/>
      <w:outline w:val="0"/>
      <w:color w:val="000000"/>
      <w:spacing w:val="0"/>
      <w:kern w:val="0"/>
      <w:position w:val="0"/>
      <w:sz w:val="26"/>
      <w:szCs w:val="26"/>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Economica"/>
        <a:ea typeface="Economica"/>
        <a:cs typeface="Econom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