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13A" w:rsidRDefault="00DC72E2">
      <w:pPr>
        <w:rPr>
          <w:b/>
          <w:sz w:val="24"/>
          <w:szCs w:val="24"/>
        </w:rPr>
      </w:pPr>
      <w:bookmarkStart w:id="0" w:name="_GoBack"/>
      <w:bookmarkEnd w:id="0"/>
      <w:r>
        <w:rPr>
          <w:b/>
          <w:sz w:val="24"/>
          <w:szCs w:val="24"/>
        </w:rPr>
        <w:t>BCLA Student Chapter Meeting Minutes</w:t>
      </w:r>
    </w:p>
    <w:p w:rsidR="00A4213A" w:rsidRDefault="00DC72E2">
      <w:pPr>
        <w:rPr>
          <w:b/>
          <w:sz w:val="24"/>
          <w:szCs w:val="24"/>
        </w:rPr>
      </w:pPr>
      <w:r>
        <w:rPr>
          <w:b/>
          <w:sz w:val="24"/>
          <w:szCs w:val="24"/>
        </w:rPr>
        <w:t>Wednesday, January 10, 5:00 – 6:00 pm – Trail Room</w:t>
      </w:r>
    </w:p>
    <w:p w:rsidR="00A4213A" w:rsidRDefault="00A4213A">
      <w:pPr>
        <w:rPr>
          <w:b/>
          <w:sz w:val="24"/>
          <w:szCs w:val="24"/>
        </w:rPr>
      </w:pPr>
    </w:p>
    <w:p w:rsidR="00A4213A" w:rsidRDefault="00DC72E2">
      <w:pPr>
        <w:rPr>
          <w:b/>
          <w:sz w:val="24"/>
          <w:szCs w:val="24"/>
        </w:rPr>
      </w:pPr>
      <w:r>
        <w:rPr>
          <w:b/>
          <w:sz w:val="24"/>
          <w:szCs w:val="24"/>
        </w:rPr>
        <w:t>1. Introduction:</w:t>
      </w:r>
    </w:p>
    <w:p w:rsidR="00A4213A" w:rsidRDefault="00DC72E2">
      <w:pPr>
        <w:numPr>
          <w:ilvl w:val="0"/>
          <w:numId w:val="1"/>
        </w:numPr>
        <w:rPr>
          <w:sz w:val="24"/>
          <w:szCs w:val="24"/>
        </w:rPr>
      </w:pPr>
      <w:r>
        <w:rPr>
          <w:sz w:val="24"/>
          <w:szCs w:val="24"/>
        </w:rPr>
        <w:t>Welcome to any new (January 2018 members!)  and returning members</w:t>
      </w:r>
    </w:p>
    <w:p w:rsidR="00A4213A" w:rsidRDefault="00A4213A">
      <w:pPr>
        <w:rPr>
          <w:color w:val="1155CC"/>
          <w:sz w:val="24"/>
          <w:szCs w:val="24"/>
        </w:rPr>
      </w:pPr>
    </w:p>
    <w:p w:rsidR="00A4213A" w:rsidRDefault="00DC72E2">
      <w:pPr>
        <w:rPr>
          <w:color w:val="1155CC"/>
          <w:sz w:val="24"/>
          <w:szCs w:val="24"/>
        </w:rPr>
      </w:pPr>
      <w:r>
        <w:rPr>
          <w:color w:val="1155CC"/>
          <w:sz w:val="24"/>
          <w:szCs w:val="24"/>
        </w:rPr>
        <w:t>In attendance: Allison Comrie, Emily Hector, Sara Ellis, Sarah Bagshaw, Michael Brough, Mitchell Wynkoop, Miranda Menzies, Amber Dierkling, Siobhan Devlin, Kristina McGuirk, Kendra Runnalls, Eleri Staiger, Melissa Cuthill, Kate Hickey, Alanna Blackall, Sal</w:t>
      </w:r>
      <w:r>
        <w:rPr>
          <w:color w:val="1155CC"/>
          <w:sz w:val="24"/>
          <w:szCs w:val="24"/>
        </w:rPr>
        <w:t xml:space="preserve">ma Abumeeiz, Adair Harper, Cheng Zhou, Jessie Hawkes, Wanda Power, Michelle Ng. </w:t>
      </w:r>
    </w:p>
    <w:p w:rsidR="00A4213A" w:rsidRDefault="00A4213A">
      <w:pPr>
        <w:rPr>
          <w:color w:val="1155CC"/>
          <w:sz w:val="24"/>
          <w:szCs w:val="24"/>
        </w:rPr>
      </w:pPr>
    </w:p>
    <w:p w:rsidR="00A4213A" w:rsidRDefault="00DC72E2">
      <w:pPr>
        <w:rPr>
          <w:color w:val="1155CC"/>
          <w:sz w:val="24"/>
          <w:szCs w:val="24"/>
        </w:rPr>
      </w:pPr>
      <w:r>
        <w:rPr>
          <w:color w:val="1155CC"/>
          <w:sz w:val="24"/>
          <w:szCs w:val="24"/>
        </w:rPr>
        <w:t>Regrets: none submitted.</w:t>
      </w:r>
    </w:p>
    <w:p w:rsidR="00A4213A" w:rsidRDefault="00A4213A">
      <w:pPr>
        <w:rPr>
          <w:sz w:val="24"/>
          <w:szCs w:val="24"/>
        </w:rPr>
      </w:pPr>
    </w:p>
    <w:p w:rsidR="00A4213A" w:rsidRDefault="00DC72E2">
      <w:pPr>
        <w:numPr>
          <w:ilvl w:val="0"/>
          <w:numId w:val="1"/>
        </w:numPr>
        <w:rPr>
          <w:sz w:val="24"/>
          <w:szCs w:val="24"/>
        </w:rPr>
      </w:pPr>
      <w:r>
        <w:rPr>
          <w:sz w:val="24"/>
          <w:szCs w:val="24"/>
        </w:rPr>
        <w:t xml:space="preserve">Reminder to register to be a BCLA member - it’s free for students! Register </w:t>
      </w:r>
      <w:hyperlink r:id="rId5">
        <w:r>
          <w:rPr>
            <w:color w:val="1155CC"/>
            <w:sz w:val="24"/>
            <w:szCs w:val="24"/>
            <w:u w:val="single"/>
          </w:rPr>
          <w:t>here! Select individual &gt; student</w:t>
        </w:r>
      </w:hyperlink>
    </w:p>
    <w:p w:rsidR="00A4213A" w:rsidRDefault="00A4213A">
      <w:pPr>
        <w:rPr>
          <w:color w:val="1155CC"/>
          <w:sz w:val="24"/>
          <w:szCs w:val="24"/>
          <w:u w:val="single"/>
        </w:rPr>
      </w:pPr>
    </w:p>
    <w:p w:rsidR="00A4213A" w:rsidRDefault="00DC72E2">
      <w:pPr>
        <w:rPr>
          <w:color w:val="1155CC"/>
          <w:sz w:val="24"/>
          <w:szCs w:val="24"/>
        </w:rPr>
      </w:pPr>
      <w:r>
        <w:rPr>
          <w:color w:val="1155CC"/>
          <w:sz w:val="24"/>
          <w:szCs w:val="24"/>
        </w:rPr>
        <w:t xml:space="preserve">Allison put forward a recommendation to go online and register with BCLA and relevant listservs that are of interest to students. </w:t>
      </w:r>
    </w:p>
    <w:p w:rsidR="00A4213A" w:rsidRDefault="00DC72E2">
      <w:pPr>
        <w:numPr>
          <w:ilvl w:val="0"/>
          <w:numId w:val="11"/>
        </w:numPr>
        <w:contextualSpacing/>
        <w:rPr>
          <w:color w:val="1155CC"/>
          <w:sz w:val="24"/>
          <w:szCs w:val="24"/>
        </w:rPr>
      </w:pPr>
      <w:r>
        <w:rPr>
          <w:color w:val="1155CC"/>
          <w:sz w:val="24"/>
          <w:szCs w:val="24"/>
        </w:rPr>
        <w:t>There was a question about whether all of the listservs/groups are currently</w:t>
      </w:r>
      <w:r>
        <w:rPr>
          <w:color w:val="1155CC"/>
          <w:sz w:val="24"/>
          <w:szCs w:val="24"/>
        </w:rPr>
        <w:t xml:space="preserve"> active. Some – like Intellectual Freedom – are not currently meeting while others – like Academic – are looking for more involvement.</w:t>
      </w:r>
    </w:p>
    <w:p w:rsidR="00A4213A" w:rsidRDefault="00A4213A">
      <w:pPr>
        <w:rPr>
          <w:sz w:val="24"/>
          <w:szCs w:val="24"/>
        </w:rPr>
      </w:pPr>
    </w:p>
    <w:p w:rsidR="00A4213A" w:rsidRDefault="00DC72E2">
      <w:pPr>
        <w:rPr>
          <w:b/>
          <w:sz w:val="24"/>
          <w:szCs w:val="24"/>
        </w:rPr>
      </w:pPr>
      <w:r>
        <w:rPr>
          <w:b/>
          <w:sz w:val="24"/>
          <w:szCs w:val="24"/>
        </w:rPr>
        <w:t>2. Brief Review of Executive / Student Rep Positions for new students:</w:t>
      </w:r>
    </w:p>
    <w:p w:rsidR="00A4213A" w:rsidRDefault="00DC72E2">
      <w:pPr>
        <w:numPr>
          <w:ilvl w:val="0"/>
          <w:numId w:val="12"/>
        </w:numPr>
        <w:rPr>
          <w:sz w:val="24"/>
          <w:szCs w:val="24"/>
        </w:rPr>
      </w:pPr>
      <w:r>
        <w:rPr>
          <w:sz w:val="24"/>
          <w:szCs w:val="24"/>
        </w:rPr>
        <w:t>Student reps correspond to BCLA divisions:</w:t>
      </w:r>
      <w:hyperlink r:id="rId6">
        <w:r>
          <w:rPr>
            <w:color w:val="1155CC"/>
            <w:sz w:val="24"/>
            <w:szCs w:val="24"/>
            <w:u w:val="single"/>
          </w:rPr>
          <w:t xml:space="preserve"> https://bclaconnect.ca/divisions/</w:t>
        </w:r>
      </w:hyperlink>
    </w:p>
    <w:p w:rsidR="00A4213A" w:rsidRDefault="00DC72E2">
      <w:pPr>
        <w:numPr>
          <w:ilvl w:val="0"/>
          <w:numId w:val="12"/>
        </w:numPr>
        <w:rPr>
          <w:sz w:val="24"/>
          <w:szCs w:val="24"/>
        </w:rPr>
      </w:pPr>
      <w:r>
        <w:rPr>
          <w:sz w:val="24"/>
          <w:szCs w:val="24"/>
        </w:rPr>
        <w:t>Reps become members of these divisions, attend meetings (if possible), stay up-to-date with listservs and events, host relevant UBC events and activities, and report back to t</w:t>
      </w:r>
      <w:r>
        <w:rPr>
          <w:sz w:val="24"/>
          <w:szCs w:val="24"/>
        </w:rPr>
        <w:t>he BCLA Student Chapter on the division’s activities</w:t>
      </w:r>
    </w:p>
    <w:p w:rsidR="00A4213A" w:rsidRDefault="00DC72E2">
      <w:pPr>
        <w:numPr>
          <w:ilvl w:val="0"/>
          <w:numId w:val="12"/>
        </w:numPr>
        <w:rPr>
          <w:sz w:val="24"/>
          <w:szCs w:val="24"/>
        </w:rPr>
      </w:pPr>
      <w:r>
        <w:rPr>
          <w:sz w:val="24"/>
          <w:szCs w:val="24"/>
        </w:rPr>
        <w:t xml:space="preserve">Any clarification needed for process of contacting committee? </w:t>
      </w:r>
    </w:p>
    <w:p w:rsidR="00A4213A" w:rsidRDefault="00DC72E2">
      <w:pPr>
        <w:numPr>
          <w:ilvl w:val="1"/>
          <w:numId w:val="12"/>
        </w:numPr>
        <w:rPr>
          <w:sz w:val="24"/>
          <w:szCs w:val="24"/>
        </w:rPr>
      </w:pPr>
      <w:r>
        <w:rPr>
          <w:sz w:val="24"/>
          <w:szCs w:val="24"/>
        </w:rPr>
        <w:t>Intellectual Freedom Committee Representative – Amber and Adair</w:t>
      </w:r>
    </w:p>
    <w:p w:rsidR="00A4213A" w:rsidRDefault="00DC72E2">
      <w:pPr>
        <w:numPr>
          <w:ilvl w:val="1"/>
          <w:numId w:val="12"/>
        </w:numPr>
        <w:rPr>
          <w:sz w:val="24"/>
          <w:szCs w:val="24"/>
        </w:rPr>
      </w:pPr>
      <w:r>
        <w:rPr>
          <w:sz w:val="24"/>
          <w:szCs w:val="24"/>
        </w:rPr>
        <w:t>ALS (Academic Library Section) Representative – Emily Hector &amp; Melissa Smith</w:t>
      </w:r>
    </w:p>
    <w:p w:rsidR="00A4213A" w:rsidRDefault="00DC72E2">
      <w:pPr>
        <w:numPr>
          <w:ilvl w:val="1"/>
          <w:numId w:val="12"/>
        </w:numPr>
        <w:rPr>
          <w:sz w:val="24"/>
          <w:szCs w:val="24"/>
        </w:rPr>
      </w:pPr>
      <w:r>
        <w:rPr>
          <w:sz w:val="24"/>
          <w:szCs w:val="24"/>
        </w:rPr>
        <w:t>YAACS Representatives – Sarah Bagshaw</w:t>
      </w:r>
    </w:p>
    <w:p w:rsidR="00A4213A" w:rsidRDefault="00DC72E2">
      <w:pPr>
        <w:numPr>
          <w:ilvl w:val="1"/>
          <w:numId w:val="12"/>
        </w:numPr>
        <w:rPr>
          <w:sz w:val="24"/>
          <w:szCs w:val="24"/>
        </w:rPr>
      </w:pPr>
      <w:r>
        <w:rPr>
          <w:sz w:val="24"/>
          <w:szCs w:val="24"/>
        </w:rPr>
        <w:t>RAIG (Reader’s Advisory Interest Group) Representative – Michelle</w:t>
      </w:r>
    </w:p>
    <w:p w:rsidR="00A4213A" w:rsidRDefault="00DC72E2">
      <w:pPr>
        <w:numPr>
          <w:ilvl w:val="1"/>
          <w:numId w:val="12"/>
        </w:numPr>
        <w:rPr>
          <w:sz w:val="24"/>
          <w:szCs w:val="24"/>
        </w:rPr>
      </w:pPr>
      <w:r>
        <w:rPr>
          <w:sz w:val="24"/>
          <w:szCs w:val="24"/>
        </w:rPr>
        <w:t>PLIG (Public Libraries Interest Group) Representative (Note: need to attend Big BCLA committee meetings) – Sara Ellis</w:t>
      </w:r>
    </w:p>
    <w:p w:rsidR="00A4213A" w:rsidRDefault="00DC72E2">
      <w:pPr>
        <w:numPr>
          <w:ilvl w:val="1"/>
          <w:numId w:val="12"/>
        </w:numPr>
        <w:rPr>
          <w:sz w:val="24"/>
          <w:szCs w:val="24"/>
        </w:rPr>
      </w:pPr>
      <w:r>
        <w:rPr>
          <w:sz w:val="24"/>
          <w:szCs w:val="24"/>
        </w:rPr>
        <w:t>Cataloguing and Technical Service</w:t>
      </w:r>
      <w:r>
        <w:rPr>
          <w:sz w:val="24"/>
          <w:szCs w:val="24"/>
        </w:rPr>
        <w:t>s Group – Tomoko</w:t>
      </w:r>
    </w:p>
    <w:p w:rsidR="00A4213A" w:rsidRDefault="00DC72E2">
      <w:pPr>
        <w:rPr>
          <w:sz w:val="24"/>
          <w:szCs w:val="24"/>
        </w:rPr>
      </w:pPr>
      <w:r>
        <w:rPr>
          <w:sz w:val="24"/>
          <w:szCs w:val="24"/>
        </w:rPr>
        <w:t xml:space="preserve"> </w:t>
      </w:r>
    </w:p>
    <w:p w:rsidR="00A4213A" w:rsidRDefault="00DC72E2">
      <w:pPr>
        <w:numPr>
          <w:ilvl w:val="0"/>
          <w:numId w:val="13"/>
        </w:numPr>
        <w:rPr>
          <w:sz w:val="24"/>
          <w:szCs w:val="24"/>
        </w:rPr>
      </w:pPr>
      <w:r>
        <w:rPr>
          <w:sz w:val="24"/>
          <w:szCs w:val="24"/>
        </w:rPr>
        <w:lastRenderedPageBreak/>
        <w:t>Executive members/positions:</w:t>
      </w:r>
    </w:p>
    <w:p w:rsidR="00A4213A" w:rsidRDefault="00DC72E2">
      <w:pPr>
        <w:numPr>
          <w:ilvl w:val="0"/>
          <w:numId w:val="7"/>
        </w:numPr>
        <w:rPr>
          <w:sz w:val="24"/>
          <w:szCs w:val="24"/>
        </w:rPr>
      </w:pPr>
      <w:r>
        <w:rPr>
          <w:sz w:val="24"/>
          <w:szCs w:val="24"/>
        </w:rPr>
        <w:t>Communications officer / Webmaster – Siobhan Devlin</w:t>
      </w:r>
    </w:p>
    <w:p w:rsidR="00A4213A" w:rsidRDefault="00DC72E2">
      <w:pPr>
        <w:numPr>
          <w:ilvl w:val="0"/>
          <w:numId w:val="7"/>
        </w:numPr>
        <w:rPr>
          <w:sz w:val="24"/>
          <w:szCs w:val="24"/>
        </w:rPr>
      </w:pPr>
      <w:r>
        <w:rPr>
          <w:sz w:val="24"/>
          <w:szCs w:val="24"/>
        </w:rPr>
        <w:t>Secretary – Sara Ellis</w:t>
      </w:r>
    </w:p>
    <w:p w:rsidR="00A4213A" w:rsidRDefault="00DC72E2">
      <w:pPr>
        <w:numPr>
          <w:ilvl w:val="0"/>
          <w:numId w:val="7"/>
        </w:numPr>
        <w:rPr>
          <w:sz w:val="24"/>
          <w:szCs w:val="24"/>
        </w:rPr>
      </w:pPr>
      <w:r>
        <w:rPr>
          <w:sz w:val="24"/>
          <w:szCs w:val="24"/>
        </w:rPr>
        <w:t>Treasurer – Terri McKellar and Michael Brough</w:t>
      </w:r>
    </w:p>
    <w:p w:rsidR="00A4213A" w:rsidRDefault="00DC72E2">
      <w:pPr>
        <w:numPr>
          <w:ilvl w:val="0"/>
          <w:numId w:val="7"/>
        </w:numPr>
        <w:rPr>
          <w:sz w:val="24"/>
          <w:szCs w:val="24"/>
        </w:rPr>
      </w:pPr>
      <w:r>
        <w:rPr>
          <w:sz w:val="24"/>
          <w:szCs w:val="24"/>
        </w:rPr>
        <w:t>Tour coordinator – Michelle Ng</w:t>
      </w:r>
    </w:p>
    <w:p w:rsidR="00A4213A" w:rsidRDefault="00DC72E2">
      <w:pPr>
        <w:numPr>
          <w:ilvl w:val="0"/>
          <w:numId w:val="7"/>
        </w:numPr>
        <w:rPr>
          <w:sz w:val="24"/>
          <w:szCs w:val="24"/>
        </w:rPr>
      </w:pPr>
      <w:r>
        <w:rPr>
          <w:sz w:val="24"/>
          <w:szCs w:val="24"/>
        </w:rPr>
        <w:t>BCLA representative – Allison Comrie</w:t>
      </w:r>
    </w:p>
    <w:p w:rsidR="00A4213A" w:rsidRDefault="00DC72E2">
      <w:pPr>
        <w:numPr>
          <w:ilvl w:val="0"/>
          <w:numId w:val="8"/>
        </w:numPr>
        <w:rPr>
          <w:sz w:val="24"/>
          <w:szCs w:val="24"/>
        </w:rPr>
      </w:pPr>
      <w:r>
        <w:rPr>
          <w:sz w:val="24"/>
          <w:szCs w:val="24"/>
        </w:rPr>
        <w:t>Members at large</w:t>
      </w:r>
    </w:p>
    <w:p w:rsidR="00A4213A" w:rsidRDefault="00DC72E2">
      <w:pPr>
        <w:numPr>
          <w:ilvl w:val="1"/>
          <w:numId w:val="8"/>
        </w:numPr>
        <w:rPr>
          <w:sz w:val="24"/>
          <w:szCs w:val="24"/>
        </w:rPr>
      </w:pPr>
      <w:r>
        <w:rPr>
          <w:sz w:val="24"/>
          <w:szCs w:val="24"/>
        </w:rPr>
        <w:t>Kate Hickey; Alanna Blackall</w:t>
      </w:r>
    </w:p>
    <w:p w:rsidR="00A4213A" w:rsidRDefault="00DC72E2">
      <w:pPr>
        <w:numPr>
          <w:ilvl w:val="0"/>
          <w:numId w:val="8"/>
        </w:numPr>
        <w:rPr>
          <w:sz w:val="24"/>
          <w:szCs w:val="24"/>
        </w:rPr>
      </w:pPr>
      <w:r>
        <w:rPr>
          <w:sz w:val="24"/>
          <w:szCs w:val="24"/>
        </w:rPr>
        <w:t>Faculty Liaison: Heather O’Brian - Term 2, 2018</w:t>
      </w:r>
    </w:p>
    <w:p w:rsidR="00A4213A" w:rsidRDefault="00A4213A">
      <w:pPr>
        <w:rPr>
          <w:sz w:val="24"/>
          <w:szCs w:val="24"/>
        </w:rPr>
      </w:pPr>
    </w:p>
    <w:p w:rsidR="00A4213A" w:rsidRDefault="00DC72E2">
      <w:pPr>
        <w:rPr>
          <w:b/>
          <w:sz w:val="24"/>
          <w:szCs w:val="24"/>
        </w:rPr>
      </w:pPr>
      <w:r>
        <w:rPr>
          <w:b/>
          <w:sz w:val="24"/>
          <w:szCs w:val="24"/>
        </w:rPr>
        <w:t>3. Executive and Division Rep Reports</w:t>
      </w:r>
    </w:p>
    <w:p w:rsidR="00A4213A" w:rsidRDefault="00A4213A">
      <w:pPr>
        <w:rPr>
          <w:b/>
          <w:sz w:val="24"/>
          <w:szCs w:val="24"/>
        </w:rPr>
      </w:pPr>
    </w:p>
    <w:p w:rsidR="00A4213A" w:rsidRDefault="00DC72E2">
      <w:pPr>
        <w:rPr>
          <w:color w:val="548DD4"/>
          <w:sz w:val="24"/>
          <w:szCs w:val="24"/>
        </w:rPr>
      </w:pPr>
      <w:r>
        <w:rPr>
          <w:color w:val="548DD4"/>
          <w:sz w:val="24"/>
          <w:szCs w:val="24"/>
        </w:rPr>
        <w:t>Allison: went to the BCLA Board meeting in December</w:t>
      </w:r>
    </w:p>
    <w:p w:rsidR="00A4213A" w:rsidRDefault="00DC72E2">
      <w:pPr>
        <w:numPr>
          <w:ilvl w:val="1"/>
          <w:numId w:val="9"/>
        </w:numPr>
        <w:contextualSpacing/>
        <w:rPr>
          <w:color w:val="548DD4"/>
          <w:sz w:val="24"/>
          <w:szCs w:val="24"/>
        </w:rPr>
      </w:pPr>
      <w:r>
        <w:rPr>
          <w:color w:val="548DD4"/>
          <w:sz w:val="24"/>
          <w:szCs w:val="24"/>
        </w:rPr>
        <w:t>The majority of the meeting was spent discussing the budget</w:t>
      </w:r>
    </w:p>
    <w:p w:rsidR="00A4213A" w:rsidRDefault="00DC72E2">
      <w:pPr>
        <w:numPr>
          <w:ilvl w:val="1"/>
          <w:numId w:val="9"/>
        </w:numPr>
        <w:contextualSpacing/>
        <w:rPr>
          <w:color w:val="548DD4"/>
          <w:sz w:val="24"/>
          <w:szCs w:val="24"/>
        </w:rPr>
      </w:pPr>
      <w:r>
        <w:rPr>
          <w:color w:val="548DD4"/>
          <w:sz w:val="24"/>
          <w:szCs w:val="24"/>
        </w:rPr>
        <w:t>Allison assisted with editi</w:t>
      </w:r>
      <w:r>
        <w:rPr>
          <w:color w:val="548DD4"/>
          <w:sz w:val="24"/>
          <w:szCs w:val="24"/>
        </w:rPr>
        <w:t>ng the BCLA social media policy – presented to the Board and it got accepted</w:t>
      </w:r>
    </w:p>
    <w:p w:rsidR="00A4213A" w:rsidRDefault="00DC72E2">
      <w:pPr>
        <w:numPr>
          <w:ilvl w:val="2"/>
          <w:numId w:val="9"/>
        </w:numPr>
        <w:contextualSpacing/>
        <w:rPr>
          <w:color w:val="548DD4"/>
          <w:sz w:val="24"/>
          <w:szCs w:val="24"/>
        </w:rPr>
      </w:pPr>
      <w:r>
        <w:rPr>
          <w:color w:val="548DD4"/>
          <w:sz w:val="24"/>
          <w:szCs w:val="24"/>
        </w:rPr>
        <w:t>It’s now on BCLA website; the organization didn’t have one before</w:t>
      </w:r>
    </w:p>
    <w:p w:rsidR="00A4213A" w:rsidRDefault="00DC72E2">
      <w:pPr>
        <w:numPr>
          <w:ilvl w:val="1"/>
          <w:numId w:val="9"/>
        </w:numPr>
        <w:contextualSpacing/>
        <w:rPr>
          <w:color w:val="548DD4"/>
          <w:sz w:val="24"/>
          <w:szCs w:val="24"/>
        </w:rPr>
      </w:pPr>
      <w:r>
        <w:rPr>
          <w:color w:val="548DD4"/>
          <w:sz w:val="24"/>
          <w:szCs w:val="24"/>
        </w:rPr>
        <w:t>Daphne discussed the GLAM memorandum of understanding</w:t>
      </w:r>
    </w:p>
    <w:p w:rsidR="00A4213A" w:rsidRDefault="00DC72E2">
      <w:pPr>
        <w:numPr>
          <w:ilvl w:val="2"/>
          <w:numId w:val="9"/>
        </w:numPr>
        <w:contextualSpacing/>
        <w:rPr>
          <w:color w:val="548DD4"/>
          <w:sz w:val="24"/>
          <w:szCs w:val="24"/>
        </w:rPr>
      </w:pPr>
      <w:r>
        <w:rPr>
          <w:color w:val="548DD4"/>
          <w:sz w:val="24"/>
          <w:szCs w:val="24"/>
        </w:rPr>
        <w:t>New agreement between different gallery-library-archival-mu</w:t>
      </w:r>
      <w:r>
        <w:rPr>
          <w:color w:val="548DD4"/>
          <w:sz w:val="24"/>
          <w:szCs w:val="24"/>
        </w:rPr>
        <w:t xml:space="preserve">seum institutions </w:t>
      </w:r>
    </w:p>
    <w:p w:rsidR="00A4213A" w:rsidRDefault="00DC72E2">
      <w:pPr>
        <w:numPr>
          <w:ilvl w:val="2"/>
          <w:numId w:val="9"/>
        </w:numPr>
        <w:contextualSpacing/>
        <w:rPr>
          <w:color w:val="548DD4"/>
          <w:sz w:val="24"/>
          <w:szCs w:val="24"/>
        </w:rPr>
      </w:pPr>
      <w:r>
        <w:rPr>
          <w:color w:val="548DD4"/>
          <w:sz w:val="24"/>
          <w:szCs w:val="24"/>
        </w:rPr>
        <w:t>Next step: put together toolkit for institutions to nurture these collaborations</w:t>
      </w:r>
    </w:p>
    <w:p w:rsidR="00A4213A" w:rsidRDefault="00DC72E2">
      <w:pPr>
        <w:numPr>
          <w:ilvl w:val="2"/>
          <w:numId w:val="9"/>
        </w:numPr>
        <w:contextualSpacing/>
        <w:rPr>
          <w:color w:val="548DD4"/>
          <w:sz w:val="24"/>
          <w:szCs w:val="24"/>
        </w:rPr>
      </w:pPr>
      <w:r>
        <w:rPr>
          <w:color w:val="548DD4"/>
          <w:sz w:val="24"/>
          <w:szCs w:val="24"/>
        </w:rPr>
        <w:t>BC is the current province for beta testing, the plan may be rolled out nationally if early collaborations are successful</w:t>
      </w:r>
    </w:p>
    <w:p w:rsidR="00A4213A" w:rsidRDefault="00DC72E2">
      <w:pPr>
        <w:numPr>
          <w:ilvl w:val="1"/>
          <w:numId w:val="9"/>
        </w:numPr>
        <w:contextualSpacing/>
        <w:rPr>
          <w:color w:val="548DD4"/>
          <w:sz w:val="24"/>
          <w:szCs w:val="24"/>
        </w:rPr>
      </w:pPr>
      <w:r>
        <w:rPr>
          <w:color w:val="548DD4"/>
          <w:sz w:val="24"/>
          <w:szCs w:val="24"/>
        </w:rPr>
        <w:t xml:space="preserve">International Freedom Committee – </w:t>
      </w:r>
      <w:r>
        <w:rPr>
          <w:color w:val="548DD4"/>
          <w:sz w:val="24"/>
          <w:szCs w:val="24"/>
        </w:rPr>
        <w:t>ways for students to be involved?</w:t>
      </w:r>
    </w:p>
    <w:p w:rsidR="00A4213A" w:rsidRDefault="00A4213A">
      <w:pPr>
        <w:rPr>
          <w:color w:val="548DD4"/>
          <w:sz w:val="24"/>
          <w:szCs w:val="24"/>
        </w:rPr>
      </w:pPr>
    </w:p>
    <w:p w:rsidR="00A4213A" w:rsidRDefault="00DC72E2">
      <w:pPr>
        <w:rPr>
          <w:color w:val="548DD4"/>
          <w:sz w:val="24"/>
          <w:szCs w:val="24"/>
        </w:rPr>
      </w:pPr>
      <w:r>
        <w:rPr>
          <w:color w:val="548DD4"/>
          <w:sz w:val="24"/>
          <w:szCs w:val="24"/>
        </w:rPr>
        <w:t>Sarah B.: YAACS</w:t>
      </w:r>
    </w:p>
    <w:p w:rsidR="00A4213A" w:rsidRDefault="00DC72E2">
      <w:pPr>
        <w:numPr>
          <w:ilvl w:val="1"/>
          <w:numId w:val="5"/>
        </w:numPr>
        <w:contextualSpacing/>
        <w:rPr>
          <w:color w:val="548DD4"/>
          <w:sz w:val="24"/>
          <w:szCs w:val="24"/>
        </w:rPr>
      </w:pPr>
      <w:r>
        <w:rPr>
          <w:color w:val="548DD4"/>
          <w:sz w:val="24"/>
          <w:szCs w:val="24"/>
        </w:rPr>
        <w:t>Meetings are held quarterly; Sarah was unable to attend the Dec. meeting</w:t>
      </w:r>
    </w:p>
    <w:p w:rsidR="00A4213A" w:rsidRDefault="00DC72E2">
      <w:pPr>
        <w:numPr>
          <w:ilvl w:val="1"/>
          <w:numId w:val="5"/>
        </w:numPr>
        <w:contextualSpacing/>
        <w:rPr>
          <w:color w:val="548DD4"/>
          <w:sz w:val="24"/>
          <w:szCs w:val="24"/>
        </w:rPr>
      </w:pPr>
      <w:r>
        <w:rPr>
          <w:color w:val="548DD4"/>
          <w:sz w:val="24"/>
          <w:szCs w:val="24"/>
        </w:rPr>
        <w:t>Currently being held in Victoria</w:t>
      </w:r>
    </w:p>
    <w:p w:rsidR="00A4213A" w:rsidRDefault="00DC72E2">
      <w:pPr>
        <w:numPr>
          <w:ilvl w:val="1"/>
          <w:numId w:val="5"/>
        </w:numPr>
        <w:contextualSpacing/>
        <w:rPr>
          <w:color w:val="548DD4"/>
          <w:sz w:val="24"/>
          <w:szCs w:val="24"/>
        </w:rPr>
      </w:pPr>
      <w:r>
        <w:rPr>
          <w:color w:val="548DD4"/>
          <w:sz w:val="24"/>
          <w:szCs w:val="24"/>
        </w:rPr>
        <w:t>Includes school and public library collaborations; youth services in public libraries</w:t>
      </w:r>
    </w:p>
    <w:p w:rsidR="00A4213A" w:rsidRDefault="00DC72E2">
      <w:pPr>
        <w:numPr>
          <w:ilvl w:val="1"/>
          <w:numId w:val="5"/>
        </w:numPr>
        <w:contextualSpacing/>
        <w:rPr>
          <w:color w:val="548DD4"/>
          <w:sz w:val="24"/>
          <w:szCs w:val="24"/>
        </w:rPr>
      </w:pPr>
      <w:r>
        <w:rPr>
          <w:color w:val="548DD4"/>
          <w:sz w:val="24"/>
          <w:szCs w:val="24"/>
        </w:rPr>
        <w:t>Next UBC student meeting on Mon. Jan. 22</w:t>
      </w:r>
    </w:p>
    <w:p w:rsidR="00A4213A" w:rsidRDefault="00DC72E2">
      <w:pPr>
        <w:numPr>
          <w:ilvl w:val="2"/>
          <w:numId w:val="5"/>
        </w:numPr>
        <w:contextualSpacing/>
        <w:rPr>
          <w:color w:val="548DD4"/>
          <w:sz w:val="24"/>
          <w:szCs w:val="24"/>
        </w:rPr>
      </w:pPr>
      <w:r>
        <w:rPr>
          <w:color w:val="548DD4"/>
          <w:sz w:val="24"/>
          <w:szCs w:val="24"/>
        </w:rPr>
        <w:t>SCAVENGER HUNT!!!! In collaboration with the ALA student group</w:t>
      </w:r>
    </w:p>
    <w:p w:rsidR="00A4213A" w:rsidRDefault="00DC72E2">
      <w:pPr>
        <w:numPr>
          <w:ilvl w:val="3"/>
          <w:numId w:val="5"/>
        </w:numPr>
        <w:contextualSpacing/>
        <w:rPr>
          <w:color w:val="548DD4"/>
          <w:sz w:val="24"/>
          <w:szCs w:val="24"/>
        </w:rPr>
      </w:pPr>
      <w:r>
        <w:rPr>
          <w:color w:val="548DD4"/>
          <w:sz w:val="24"/>
          <w:szCs w:val="24"/>
        </w:rPr>
        <w:t>Sign up!!! Submit photographic proof. There are prizes + an after event at Koerner Pub</w:t>
      </w:r>
    </w:p>
    <w:p w:rsidR="00A4213A" w:rsidRDefault="00A4213A">
      <w:pPr>
        <w:ind w:left="2160"/>
        <w:rPr>
          <w:color w:val="548DD4"/>
          <w:sz w:val="24"/>
          <w:szCs w:val="24"/>
        </w:rPr>
      </w:pPr>
    </w:p>
    <w:p w:rsidR="00A4213A" w:rsidRDefault="00DC72E2">
      <w:pPr>
        <w:rPr>
          <w:color w:val="548DD4"/>
          <w:sz w:val="24"/>
          <w:szCs w:val="24"/>
        </w:rPr>
      </w:pPr>
      <w:r>
        <w:rPr>
          <w:color w:val="548DD4"/>
          <w:sz w:val="24"/>
          <w:szCs w:val="24"/>
        </w:rPr>
        <w:t>Emily: Academic</w:t>
      </w:r>
    </w:p>
    <w:p w:rsidR="00A4213A" w:rsidRDefault="00DC72E2">
      <w:pPr>
        <w:numPr>
          <w:ilvl w:val="1"/>
          <w:numId w:val="5"/>
        </w:numPr>
        <w:contextualSpacing/>
        <w:rPr>
          <w:color w:val="548DD4"/>
          <w:sz w:val="24"/>
          <w:szCs w:val="24"/>
        </w:rPr>
      </w:pPr>
      <w:r>
        <w:rPr>
          <w:color w:val="548DD4"/>
          <w:sz w:val="24"/>
          <w:szCs w:val="24"/>
        </w:rPr>
        <w:t>No January meeting has been set yet</w:t>
      </w:r>
    </w:p>
    <w:p w:rsidR="00A4213A" w:rsidRDefault="00DC72E2">
      <w:pPr>
        <w:numPr>
          <w:ilvl w:val="1"/>
          <w:numId w:val="5"/>
        </w:numPr>
        <w:contextualSpacing/>
        <w:rPr>
          <w:color w:val="548DD4"/>
          <w:sz w:val="24"/>
          <w:szCs w:val="24"/>
        </w:rPr>
      </w:pPr>
      <w:r>
        <w:rPr>
          <w:color w:val="548DD4"/>
          <w:sz w:val="24"/>
          <w:szCs w:val="24"/>
        </w:rPr>
        <w:t xml:space="preserve">A Pub Night </w:t>
      </w:r>
      <w:r>
        <w:rPr>
          <w:color w:val="548DD4"/>
          <w:sz w:val="24"/>
          <w:szCs w:val="24"/>
        </w:rPr>
        <w:t>is planned for Jan. 26 – more student involvement would be great!</w:t>
      </w:r>
    </w:p>
    <w:p w:rsidR="00A4213A" w:rsidRDefault="00DC72E2">
      <w:pPr>
        <w:numPr>
          <w:ilvl w:val="1"/>
          <w:numId w:val="5"/>
        </w:numPr>
        <w:contextualSpacing/>
        <w:rPr>
          <w:color w:val="548DD4"/>
          <w:sz w:val="24"/>
          <w:szCs w:val="24"/>
        </w:rPr>
      </w:pPr>
      <w:r>
        <w:rPr>
          <w:color w:val="548DD4"/>
          <w:sz w:val="24"/>
          <w:szCs w:val="24"/>
        </w:rPr>
        <w:lastRenderedPageBreak/>
        <w:t>The group is considering hosting a resume and cover letter session</w:t>
      </w:r>
    </w:p>
    <w:p w:rsidR="00A4213A" w:rsidRDefault="00DC72E2">
      <w:pPr>
        <w:numPr>
          <w:ilvl w:val="2"/>
          <w:numId w:val="5"/>
        </w:numPr>
        <w:contextualSpacing/>
        <w:rPr>
          <w:color w:val="548DD4"/>
          <w:sz w:val="24"/>
          <w:szCs w:val="24"/>
        </w:rPr>
      </w:pPr>
      <w:r>
        <w:rPr>
          <w:color w:val="548DD4"/>
          <w:sz w:val="24"/>
          <w:szCs w:val="24"/>
        </w:rPr>
        <w:t>Determining if it should be with BCLA (or separate from)</w:t>
      </w:r>
    </w:p>
    <w:p w:rsidR="00A4213A" w:rsidRDefault="00DC72E2">
      <w:pPr>
        <w:numPr>
          <w:ilvl w:val="2"/>
          <w:numId w:val="5"/>
        </w:numPr>
        <w:contextualSpacing/>
        <w:rPr>
          <w:color w:val="548DD4"/>
          <w:sz w:val="24"/>
          <w:szCs w:val="24"/>
        </w:rPr>
      </w:pPr>
      <w:r>
        <w:rPr>
          <w:color w:val="548DD4"/>
          <w:sz w:val="24"/>
          <w:szCs w:val="24"/>
        </w:rPr>
        <w:t xml:space="preserve">Perhaps it can be held at the BCLA Conference in May? </w:t>
      </w:r>
    </w:p>
    <w:p w:rsidR="00A4213A" w:rsidRDefault="00DC72E2">
      <w:pPr>
        <w:numPr>
          <w:ilvl w:val="2"/>
          <w:numId w:val="5"/>
        </w:numPr>
        <w:contextualSpacing/>
        <w:rPr>
          <w:color w:val="548DD4"/>
          <w:sz w:val="24"/>
          <w:szCs w:val="24"/>
        </w:rPr>
      </w:pPr>
      <w:r>
        <w:rPr>
          <w:color w:val="548DD4"/>
          <w:sz w:val="24"/>
          <w:szCs w:val="24"/>
        </w:rPr>
        <w:t>Is there st</w:t>
      </w:r>
      <w:r>
        <w:rPr>
          <w:color w:val="548DD4"/>
          <w:sz w:val="24"/>
          <w:szCs w:val="24"/>
        </w:rPr>
        <w:t>udent interest in this kind of workshop?</w:t>
      </w:r>
    </w:p>
    <w:p w:rsidR="00A4213A" w:rsidRDefault="00A4213A">
      <w:pPr>
        <w:rPr>
          <w:color w:val="548DD4"/>
          <w:sz w:val="24"/>
          <w:szCs w:val="24"/>
        </w:rPr>
      </w:pPr>
    </w:p>
    <w:p w:rsidR="00A4213A" w:rsidRDefault="00DC72E2">
      <w:pPr>
        <w:rPr>
          <w:color w:val="548DD4"/>
          <w:sz w:val="24"/>
          <w:szCs w:val="24"/>
        </w:rPr>
      </w:pPr>
      <w:r>
        <w:rPr>
          <w:color w:val="548DD4"/>
          <w:sz w:val="24"/>
          <w:szCs w:val="24"/>
        </w:rPr>
        <w:t>Sara E.: Public Library Interest Group</w:t>
      </w:r>
    </w:p>
    <w:p w:rsidR="00A4213A" w:rsidRDefault="00DC72E2">
      <w:pPr>
        <w:numPr>
          <w:ilvl w:val="1"/>
          <w:numId w:val="5"/>
        </w:numPr>
        <w:contextualSpacing/>
        <w:rPr>
          <w:color w:val="548DD4"/>
          <w:sz w:val="24"/>
          <w:szCs w:val="24"/>
        </w:rPr>
      </w:pPr>
      <w:r>
        <w:rPr>
          <w:color w:val="548DD4"/>
          <w:sz w:val="24"/>
          <w:szCs w:val="24"/>
        </w:rPr>
        <w:t>There was no Dec. meeting; Jan. meeting is tomorrow: Thurs. Jan. 11 at West Vancouver Public Library</w:t>
      </w:r>
    </w:p>
    <w:p w:rsidR="00A4213A" w:rsidRDefault="00DC72E2">
      <w:pPr>
        <w:numPr>
          <w:ilvl w:val="1"/>
          <w:numId w:val="5"/>
        </w:numPr>
        <w:contextualSpacing/>
        <w:rPr>
          <w:color w:val="548DD4"/>
          <w:sz w:val="24"/>
          <w:szCs w:val="24"/>
        </w:rPr>
      </w:pPr>
      <w:r>
        <w:rPr>
          <w:color w:val="548DD4"/>
          <w:sz w:val="24"/>
          <w:szCs w:val="24"/>
        </w:rPr>
        <w:t>Next meeting will be held February 8, 9-10:30 am at City Centre Library, Room 418, Surrey Libraries – student attendance is encouraged!</w:t>
      </w:r>
    </w:p>
    <w:p w:rsidR="00A4213A" w:rsidRDefault="00A4213A">
      <w:pPr>
        <w:rPr>
          <w:color w:val="548DD4"/>
          <w:sz w:val="24"/>
          <w:szCs w:val="24"/>
        </w:rPr>
      </w:pPr>
    </w:p>
    <w:p w:rsidR="00A4213A" w:rsidRDefault="00DC72E2">
      <w:pPr>
        <w:rPr>
          <w:color w:val="548DD4"/>
          <w:sz w:val="24"/>
          <w:szCs w:val="24"/>
        </w:rPr>
      </w:pPr>
      <w:r>
        <w:rPr>
          <w:color w:val="548DD4"/>
          <w:sz w:val="24"/>
          <w:szCs w:val="24"/>
        </w:rPr>
        <w:t>Kristina: BCLA Perspectives</w:t>
      </w:r>
    </w:p>
    <w:p w:rsidR="00A4213A" w:rsidRDefault="00DC72E2">
      <w:pPr>
        <w:numPr>
          <w:ilvl w:val="1"/>
          <w:numId w:val="5"/>
        </w:numPr>
        <w:contextualSpacing/>
        <w:rPr>
          <w:color w:val="548DD4"/>
          <w:sz w:val="24"/>
          <w:szCs w:val="24"/>
        </w:rPr>
      </w:pPr>
      <w:r>
        <w:rPr>
          <w:color w:val="548DD4"/>
          <w:sz w:val="24"/>
          <w:szCs w:val="24"/>
        </w:rPr>
        <w:t>Discussed the section selection committee for upcoming conference (May 2018)</w:t>
      </w:r>
    </w:p>
    <w:p w:rsidR="00A4213A" w:rsidRDefault="00DC72E2">
      <w:pPr>
        <w:numPr>
          <w:ilvl w:val="1"/>
          <w:numId w:val="5"/>
        </w:numPr>
        <w:contextualSpacing/>
        <w:rPr>
          <w:color w:val="548DD4"/>
          <w:sz w:val="24"/>
          <w:szCs w:val="24"/>
        </w:rPr>
      </w:pPr>
      <w:r>
        <w:rPr>
          <w:color w:val="548DD4"/>
          <w:sz w:val="24"/>
          <w:szCs w:val="24"/>
        </w:rPr>
        <w:t>There were lot</w:t>
      </w:r>
      <w:r>
        <w:rPr>
          <w:color w:val="548DD4"/>
          <w:sz w:val="24"/>
          <w:szCs w:val="24"/>
        </w:rPr>
        <w:t>s of high quality submissions – including some from the US</w:t>
      </w:r>
    </w:p>
    <w:p w:rsidR="00A4213A" w:rsidRDefault="00DC72E2">
      <w:pPr>
        <w:numPr>
          <w:ilvl w:val="1"/>
          <w:numId w:val="5"/>
        </w:numPr>
        <w:contextualSpacing/>
        <w:rPr>
          <w:color w:val="548DD4"/>
          <w:sz w:val="24"/>
          <w:szCs w:val="24"/>
        </w:rPr>
      </w:pPr>
      <w:r>
        <w:rPr>
          <w:color w:val="548DD4"/>
          <w:sz w:val="24"/>
          <w:szCs w:val="24"/>
        </w:rPr>
        <w:t>She is excited about what the conference is shaping up to be/offer</w:t>
      </w:r>
    </w:p>
    <w:p w:rsidR="00A4213A" w:rsidRDefault="00A4213A">
      <w:pPr>
        <w:ind w:left="1440"/>
        <w:rPr>
          <w:color w:val="548DD4"/>
          <w:sz w:val="24"/>
          <w:szCs w:val="24"/>
        </w:rPr>
      </w:pPr>
    </w:p>
    <w:p w:rsidR="00A4213A" w:rsidRDefault="00DC72E2">
      <w:pPr>
        <w:rPr>
          <w:b/>
          <w:sz w:val="24"/>
          <w:szCs w:val="24"/>
        </w:rPr>
      </w:pPr>
      <w:r>
        <w:rPr>
          <w:b/>
          <w:sz w:val="24"/>
          <w:szCs w:val="24"/>
        </w:rPr>
        <w:t>4. Events for the upcoming year</w:t>
      </w:r>
    </w:p>
    <w:p w:rsidR="00A4213A" w:rsidRDefault="00DC72E2">
      <w:pPr>
        <w:numPr>
          <w:ilvl w:val="0"/>
          <w:numId w:val="3"/>
        </w:numPr>
        <w:rPr>
          <w:b/>
          <w:sz w:val="24"/>
          <w:szCs w:val="24"/>
        </w:rPr>
      </w:pPr>
      <w:r>
        <w:rPr>
          <w:b/>
          <w:sz w:val="24"/>
          <w:szCs w:val="24"/>
        </w:rPr>
        <w:t>Freedom to Read Week: February 25</w:t>
      </w:r>
      <w:r>
        <w:rPr>
          <w:b/>
          <w:sz w:val="24"/>
          <w:szCs w:val="24"/>
          <w:vertAlign w:val="superscript"/>
        </w:rPr>
        <w:t>th</w:t>
      </w:r>
      <w:r>
        <w:rPr>
          <w:b/>
          <w:sz w:val="24"/>
          <w:szCs w:val="24"/>
        </w:rPr>
        <w:t xml:space="preserve"> – March 3</w:t>
      </w:r>
      <w:r>
        <w:rPr>
          <w:b/>
          <w:sz w:val="24"/>
          <w:szCs w:val="24"/>
          <w:vertAlign w:val="superscript"/>
        </w:rPr>
        <w:t>rd</w:t>
      </w:r>
      <w:r>
        <w:rPr>
          <w:b/>
          <w:sz w:val="24"/>
          <w:szCs w:val="24"/>
        </w:rPr>
        <w:t>, 2018</w:t>
      </w:r>
    </w:p>
    <w:p w:rsidR="00A4213A" w:rsidRDefault="00DC72E2">
      <w:pPr>
        <w:numPr>
          <w:ilvl w:val="1"/>
          <w:numId w:val="3"/>
        </w:numPr>
        <w:rPr>
          <w:sz w:val="24"/>
          <w:szCs w:val="24"/>
        </w:rPr>
      </w:pPr>
      <w:r>
        <w:rPr>
          <w:sz w:val="24"/>
          <w:szCs w:val="24"/>
        </w:rPr>
        <w:t>In the process of getting the Lillooet or Dodson room booked</w:t>
      </w:r>
    </w:p>
    <w:p w:rsidR="00A4213A" w:rsidRDefault="00DC72E2">
      <w:pPr>
        <w:numPr>
          <w:ilvl w:val="1"/>
          <w:numId w:val="3"/>
        </w:numPr>
        <w:rPr>
          <w:sz w:val="24"/>
          <w:szCs w:val="24"/>
        </w:rPr>
      </w:pPr>
      <w:r>
        <w:rPr>
          <w:sz w:val="24"/>
          <w:szCs w:val="24"/>
        </w:rPr>
        <w:t>Follow up discussion from November meeting on thoughts/themes</w:t>
      </w:r>
    </w:p>
    <w:p w:rsidR="00A4213A" w:rsidRDefault="00DC72E2">
      <w:pPr>
        <w:numPr>
          <w:ilvl w:val="1"/>
          <w:numId w:val="3"/>
        </w:numPr>
        <w:rPr>
          <w:sz w:val="24"/>
          <w:szCs w:val="24"/>
        </w:rPr>
      </w:pPr>
      <w:r>
        <w:rPr>
          <w:sz w:val="24"/>
          <w:szCs w:val="24"/>
        </w:rPr>
        <w:t>Action items:</w:t>
      </w:r>
    </w:p>
    <w:p w:rsidR="00A4213A" w:rsidRDefault="00DC72E2">
      <w:pPr>
        <w:ind w:left="1440" w:firstLine="720"/>
        <w:rPr>
          <w:sz w:val="24"/>
          <w:szCs w:val="24"/>
        </w:rPr>
      </w:pPr>
      <w:r>
        <w:rPr>
          <w:sz w:val="24"/>
          <w:szCs w:val="24"/>
        </w:rPr>
        <w:t>-Identify next steps for organizing event</w:t>
      </w:r>
    </w:p>
    <w:p w:rsidR="00A4213A" w:rsidRDefault="00DC72E2">
      <w:pPr>
        <w:ind w:left="2160"/>
        <w:rPr>
          <w:b/>
          <w:sz w:val="24"/>
          <w:szCs w:val="24"/>
        </w:rPr>
      </w:pPr>
      <w:r>
        <w:rPr>
          <w:sz w:val="24"/>
          <w:szCs w:val="24"/>
        </w:rPr>
        <w:t xml:space="preserve">-Date/time for special Freedom to Read Week meeting: </w:t>
      </w:r>
      <w:r>
        <w:rPr>
          <w:b/>
          <w:sz w:val="24"/>
          <w:szCs w:val="24"/>
        </w:rPr>
        <w:t>possibly Wednesday, Janu</w:t>
      </w:r>
      <w:r>
        <w:rPr>
          <w:b/>
          <w:sz w:val="24"/>
          <w:szCs w:val="24"/>
        </w:rPr>
        <w:t>ary 24 5-6pm?</w:t>
      </w:r>
    </w:p>
    <w:p w:rsidR="00A4213A" w:rsidRDefault="00A4213A">
      <w:pPr>
        <w:rPr>
          <w:b/>
          <w:sz w:val="24"/>
          <w:szCs w:val="24"/>
        </w:rPr>
      </w:pPr>
    </w:p>
    <w:p w:rsidR="00A4213A" w:rsidRDefault="00DC72E2">
      <w:pPr>
        <w:numPr>
          <w:ilvl w:val="0"/>
          <w:numId w:val="15"/>
        </w:numPr>
        <w:contextualSpacing/>
        <w:rPr>
          <w:color w:val="548DD4"/>
          <w:sz w:val="24"/>
          <w:szCs w:val="24"/>
        </w:rPr>
      </w:pPr>
      <w:r>
        <w:rPr>
          <w:color w:val="548DD4"/>
          <w:sz w:val="24"/>
          <w:szCs w:val="24"/>
        </w:rPr>
        <w:t>Emily read through the event suggestions brought up at the Nov. meeting</w:t>
      </w:r>
    </w:p>
    <w:p w:rsidR="00A4213A" w:rsidRDefault="00DC72E2">
      <w:pPr>
        <w:numPr>
          <w:ilvl w:val="0"/>
          <w:numId w:val="15"/>
        </w:numPr>
        <w:contextualSpacing/>
        <w:rPr>
          <w:color w:val="548DD4"/>
          <w:sz w:val="24"/>
          <w:szCs w:val="24"/>
        </w:rPr>
      </w:pPr>
      <w:r>
        <w:rPr>
          <w:color w:val="548DD4"/>
          <w:sz w:val="24"/>
          <w:szCs w:val="24"/>
        </w:rPr>
        <w:t xml:space="preserve">Do we want to have one single event (2 hrs, in Dodson or similar room) vs. multiple smaller events throughout the week? </w:t>
      </w:r>
    </w:p>
    <w:p w:rsidR="00A4213A" w:rsidRDefault="00DC72E2">
      <w:pPr>
        <w:numPr>
          <w:ilvl w:val="0"/>
          <w:numId w:val="15"/>
        </w:numPr>
        <w:contextualSpacing/>
        <w:rPr>
          <w:color w:val="548DD4"/>
          <w:sz w:val="24"/>
          <w:szCs w:val="24"/>
        </w:rPr>
      </w:pPr>
      <w:r>
        <w:rPr>
          <w:color w:val="548DD4"/>
          <w:sz w:val="24"/>
          <w:szCs w:val="24"/>
        </w:rPr>
        <w:t xml:space="preserve">Popular ideas include: </w:t>
      </w:r>
    </w:p>
    <w:p w:rsidR="00A4213A" w:rsidRDefault="00DC72E2">
      <w:pPr>
        <w:numPr>
          <w:ilvl w:val="1"/>
          <w:numId w:val="15"/>
        </w:numPr>
        <w:contextualSpacing/>
        <w:rPr>
          <w:color w:val="548DD4"/>
          <w:sz w:val="24"/>
          <w:szCs w:val="24"/>
        </w:rPr>
      </w:pPr>
      <w:r>
        <w:rPr>
          <w:color w:val="548DD4"/>
          <w:sz w:val="24"/>
          <w:szCs w:val="24"/>
        </w:rPr>
        <w:t>pop up library</w:t>
      </w:r>
    </w:p>
    <w:p w:rsidR="00A4213A" w:rsidRDefault="00DC72E2">
      <w:pPr>
        <w:numPr>
          <w:ilvl w:val="1"/>
          <w:numId w:val="15"/>
        </w:numPr>
        <w:contextualSpacing/>
        <w:rPr>
          <w:color w:val="548DD4"/>
          <w:sz w:val="24"/>
          <w:szCs w:val="24"/>
        </w:rPr>
      </w:pPr>
      <w:r>
        <w:rPr>
          <w:color w:val="548DD4"/>
          <w:sz w:val="24"/>
          <w:szCs w:val="24"/>
        </w:rPr>
        <w:t>photo boo</w:t>
      </w:r>
      <w:r>
        <w:rPr>
          <w:color w:val="548DD4"/>
          <w:sz w:val="24"/>
          <w:szCs w:val="24"/>
        </w:rPr>
        <w:t>th with banned book / book face – share results on social media</w:t>
      </w:r>
    </w:p>
    <w:p w:rsidR="00A4213A" w:rsidRDefault="00DC72E2">
      <w:pPr>
        <w:numPr>
          <w:ilvl w:val="1"/>
          <w:numId w:val="15"/>
        </w:numPr>
        <w:contextualSpacing/>
        <w:rPr>
          <w:color w:val="548DD4"/>
          <w:sz w:val="24"/>
          <w:szCs w:val="24"/>
        </w:rPr>
      </w:pPr>
      <w:r>
        <w:rPr>
          <w:color w:val="548DD4"/>
          <w:sz w:val="24"/>
          <w:szCs w:val="24"/>
        </w:rPr>
        <w:t>panel of speakers</w:t>
      </w:r>
    </w:p>
    <w:p w:rsidR="00A4213A" w:rsidRDefault="00DC72E2">
      <w:pPr>
        <w:numPr>
          <w:ilvl w:val="0"/>
          <w:numId w:val="15"/>
        </w:numPr>
        <w:contextualSpacing/>
        <w:rPr>
          <w:color w:val="548DD4"/>
          <w:sz w:val="24"/>
          <w:szCs w:val="24"/>
        </w:rPr>
      </w:pPr>
      <w:r>
        <w:rPr>
          <w:color w:val="548DD4"/>
          <w:sz w:val="24"/>
          <w:szCs w:val="24"/>
        </w:rPr>
        <w:t>Overall, the event should be interactive and engaging; is there a way to reach out to students beyond SLAIS?</w:t>
      </w:r>
    </w:p>
    <w:p w:rsidR="00A4213A" w:rsidRDefault="00DC72E2">
      <w:pPr>
        <w:numPr>
          <w:ilvl w:val="0"/>
          <w:numId w:val="15"/>
        </w:numPr>
        <w:contextualSpacing/>
        <w:rPr>
          <w:color w:val="548DD4"/>
          <w:sz w:val="24"/>
          <w:szCs w:val="24"/>
        </w:rPr>
      </w:pPr>
      <w:r>
        <w:rPr>
          <w:color w:val="548DD4"/>
          <w:sz w:val="24"/>
          <w:szCs w:val="24"/>
        </w:rPr>
        <w:t>Sarah suggested speaking with Erin Fields about what she is doing</w:t>
      </w:r>
      <w:r>
        <w:rPr>
          <w:color w:val="548DD4"/>
          <w:sz w:val="24"/>
          <w:szCs w:val="24"/>
        </w:rPr>
        <w:t xml:space="preserve"> at her branch or at UBC. </w:t>
      </w:r>
    </w:p>
    <w:p w:rsidR="00A4213A" w:rsidRDefault="00DC72E2">
      <w:pPr>
        <w:numPr>
          <w:ilvl w:val="0"/>
          <w:numId w:val="15"/>
        </w:numPr>
        <w:contextualSpacing/>
        <w:rPr>
          <w:color w:val="548DD4"/>
          <w:sz w:val="24"/>
          <w:szCs w:val="24"/>
        </w:rPr>
      </w:pPr>
      <w:r>
        <w:rPr>
          <w:color w:val="548DD4"/>
          <w:sz w:val="24"/>
          <w:szCs w:val="24"/>
        </w:rPr>
        <w:t>Allison mentioned that Dodson and Lillooet are still currently available</w:t>
      </w:r>
    </w:p>
    <w:p w:rsidR="00A4213A" w:rsidRDefault="00DC72E2">
      <w:pPr>
        <w:numPr>
          <w:ilvl w:val="1"/>
          <w:numId w:val="15"/>
        </w:numPr>
        <w:contextualSpacing/>
        <w:rPr>
          <w:color w:val="548DD4"/>
          <w:sz w:val="24"/>
          <w:szCs w:val="24"/>
        </w:rPr>
      </w:pPr>
      <w:r>
        <w:rPr>
          <w:color w:val="548DD4"/>
          <w:sz w:val="24"/>
          <w:szCs w:val="24"/>
        </w:rPr>
        <w:t xml:space="preserve">If not, can we move the events elsewhere? </w:t>
      </w:r>
    </w:p>
    <w:p w:rsidR="00A4213A" w:rsidRDefault="00DC72E2">
      <w:pPr>
        <w:numPr>
          <w:ilvl w:val="1"/>
          <w:numId w:val="15"/>
        </w:numPr>
        <w:contextualSpacing/>
        <w:rPr>
          <w:color w:val="548DD4"/>
          <w:sz w:val="24"/>
          <w:szCs w:val="24"/>
        </w:rPr>
      </w:pPr>
      <w:r>
        <w:rPr>
          <w:color w:val="548DD4"/>
          <w:sz w:val="24"/>
          <w:szCs w:val="24"/>
        </w:rPr>
        <w:t xml:space="preserve">Is there a way to get a more public venue? </w:t>
      </w:r>
    </w:p>
    <w:p w:rsidR="00A4213A" w:rsidRDefault="00DC72E2">
      <w:pPr>
        <w:numPr>
          <w:ilvl w:val="1"/>
          <w:numId w:val="15"/>
        </w:numPr>
        <w:contextualSpacing/>
        <w:rPr>
          <w:color w:val="548DD4"/>
          <w:sz w:val="24"/>
          <w:szCs w:val="24"/>
        </w:rPr>
      </w:pPr>
      <w:r>
        <w:rPr>
          <w:color w:val="548DD4"/>
          <w:sz w:val="24"/>
          <w:szCs w:val="24"/>
        </w:rPr>
        <w:lastRenderedPageBreak/>
        <w:t xml:space="preserve">The topic of net neutrality may be of relevance </w:t>
      </w:r>
    </w:p>
    <w:p w:rsidR="00A4213A" w:rsidRDefault="00DC72E2">
      <w:pPr>
        <w:numPr>
          <w:ilvl w:val="0"/>
          <w:numId w:val="15"/>
        </w:numPr>
        <w:contextualSpacing/>
        <w:rPr>
          <w:color w:val="548DD4"/>
          <w:sz w:val="24"/>
          <w:szCs w:val="24"/>
          <w:highlight w:val="yellow"/>
        </w:rPr>
      </w:pPr>
      <w:r>
        <w:rPr>
          <w:color w:val="548DD4"/>
          <w:sz w:val="24"/>
          <w:szCs w:val="24"/>
          <w:highlight w:val="yellow"/>
        </w:rPr>
        <w:t>Action point: Meet in 2 weeks to finalize next steps – Jan 24, Trail Room, 5-9 pm; See Google Doc with details.</w:t>
      </w:r>
    </w:p>
    <w:p w:rsidR="00A4213A" w:rsidRDefault="00A4213A">
      <w:pPr>
        <w:rPr>
          <w:b/>
          <w:color w:val="548DD4"/>
          <w:sz w:val="24"/>
          <w:szCs w:val="24"/>
        </w:rPr>
      </w:pPr>
    </w:p>
    <w:p w:rsidR="00A4213A" w:rsidRDefault="00DC72E2">
      <w:pPr>
        <w:numPr>
          <w:ilvl w:val="0"/>
          <w:numId w:val="6"/>
        </w:numPr>
        <w:rPr>
          <w:b/>
          <w:sz w:val="24"/>
          <w:szCs w:val="24"/>
        </w:rPr>
      </w:pPr>
      <w:r>
        <w:rPr>
          <w:b/>
          <w:sz w:val="24"/>
          <w:szCs w:val="24"/>
        </w:rPr>
        <w:t>BCLA 2018 Conference</w:t>
      </w:r>
    </w:p>
    <w:p w:rsidR="00A4213A" w:rsidRDefault="00DC72E2">
      <w:pPr>
        <w:ind w:left="720" w:firstLine="720"/>
        <w:rPr>
          <w:sz w:val="24"/>
          <w:szCs w:val="24"/>
        </w:rPr>
      </w:pPr>
      <w:r>
        <w:rPr>
          <w:sz w:val="24"/>
          <w:szCs w:val="24"/>
        </w:rPr>
        <w:t>-May 9-11th, 2018</w:t>
      </w:r>
    </w:p>
    <w:p w:rsidR="00A4213A" w:rsidRDefault="00DC72E2">
      <w:pPr>
        <w:ind w:firstLine="720"/>
        <w:rPr>
          <w:sz w:val="24"/>
          <w:szCs w:val="24"/>
        </w:rPr>
      </w:pPr>
      <w:r>
        <w:rPr>
          <w:sz w:val="24"/>
          <w:szCs w:val="24"/>
        </w:rPr>
        <w:tab/>
        <w:t>-</w:t>
      </w:r>
      <w:hyperlink r:id="rId7">
        <w:r>
          <w:rPr>
            <w:color w:val="1155CC"/>
            <w:sz w:val="24"/>
            <w:szCs w:val="24"/>
            <w:u w:val="single"/>
          </w:rPr>
          <w:t>Conference Website</w:t>
        </w:r>
      </w:hyperlink>
    </w:p>
    <w:p w:rsidR="00A4213A" w:rsidRDefault="00DC72E2">
      <w:pPr>
        <w:ind w:left="720" w:firstLine="720"/>
        <w:rPr>
          <w:sz w:val="24"/>
          <w:szCs w:val="24"/>
        </w:rPr>
      </w:pPr>
      <w:r>
        <w:rPr>
          <w:sz w:val="24"/>
          <w:szCs w:val="24"/>
        </w:rPr>
        <w:t>-Volunteer opportunities through SLAIS &amp; BCLA</w:t>
      </w:r>
    </w:p>
    <w:p w:rsidR="00A4213A" w:rsidRDefault="00DC72E2">
      <w:pPr>
        <w:ind w:left="720" w:firstLine="720"/>
        <w:rPr>
          <w:sz w:val="24"/>
          <w:szCs w:val="24"/>
        </w:rPr>
      </w:pPr>
      <w:r>
        <w:rPr>
          <w:sz w:val="24"/>
          <w:szCs w:val="24"/>
        </w:rPr>
        <w:t>-Ken Haycock Award - deadline around April 1st, 2018, more info TBD.</w:t>
      </w:r>
    </w:p>
    <w:p w:rsidR="00A4213A" w:rsidRDefault="00A4213A">
      <w:pPr>
        <w:ind w:left="720" w:firstLine="720"/>
        <w:rPr>
          <w:sz w:val="24"/>
          <w:szCs w:val="24"/>
        </w:rPr>
      </w:pPr>
    </w:p>
    <w:p w:rsidR="00A4213A" w:rsidRDefault="00DC72E2">
      <w:pPr>
        <w:numPr>
          <w:ilvl w:val="0"/>
          <w:numId w:val="16"/>
        </w:numPr>
        <w:contextualSpacing/>
        <w:rPr>
          <w:color w:val="548DD4"/>
          <w:sz w:val="24"/>
          <w:szCs w:val="24"/>
        </w:rPr>
      </w:pPr>
      <w:r>
        <w:rPr>
          <w:color w:val="548DD4"/>
          <w:sz w:val="24"/>
          <w:szCs w:val="24"/>
        </w:rPr>
        <w:t>Any questions about conference? None were raised</w:t>
      </w:r>
    </w:p>
    <w:p w:rsidR="00A4213A" w:rsidRDefault="00DC72E2">
      <w:pPr>
        <w:numPr>
          <w:ilvl w:val="0"/>
          <w:numId w:val="16"/>
        </w:numPr>
        <w:contextualSpacing/>
        <w:rPr>
          <w:color w:val="548DD4"/>
          <w:sz w:val="24"/>
          <w:szCs w:val="24"/>
        </w:rPr>
      </w:pPr>
      <w:r>
        <w:rPr>
          <w:color w:val="548DD4"/>
          <w:sz w:val="24"/>
          <w:szCs w:val="24"/>
        </w:rPr>
        <w:t>Allison will send out any details to the listserv as they come up</w:t>
      </w:r>
    </w:p>
    <w:p w:rsidR="00A4213A" w:rsidRDefault="00A4213A">
      <w:pPr>
        <w:ind w:left="720"/>
        <w:rPr>
          <w:sz w:val="24"/>
          <w:szCs w:val="24"/>
        </w:rPr>
      </w:pPr>
    </w:p>
    <w:p w:rsidR="00A4213A" w:rsidRDefault="00DC72E2">
      <w:pPr>
        <w:numPr>
          <w:ilvl w:val="0"/>
          <w:numId w:val="2"/>
        </w:numPr>
        <w:rPr>
          <w:b/>
          <w:sz w:val="24"/>
          <w:szCs w:val="24"/>
        </w:rPr>
      </w:pPr>
      <w:r>
        <w:rPr>
          <w:b/>
          <w:sz w:val="24"/>
          <w:szCs w:val="24"/>
        </w:rPr>
        <w:t>Tours for 2018</w:t>
      </w:r>
    </w:p>
    <w:p w:rsidR="00A4213A" w:rsidRDefault="00DC72E2">
      <w:pPr>
        <w:rPr>
          <w:sz w:val="24"/>
          <w:szCs w:val="24"/>
        </w:rPr>
      </w:pPr>
      <w:r>
        <w:rPr>
          <w:sz w:val="24"/>
          <w:szCs w:val="24"/>
        </w:rPr>
        <w:tab/>
        <w:t>-BC Canc</w:t>
      </w:r>
      <w:r>
        <w:rPr>
          <w:sz w:val="24"/>
          <w:szCs w:val="24"/>
        </w:rPr>
        <w:t>er Agency Library Tour</w:t>
      </w:r>
    </w:p>
    <w:p w:rsidR="00A4213A" w:rsidRDefault="00DC72E2">
      <w:pPr>
        <w:ind w:firstLine="720"/>
        <w:rPr>
          <w:sz w:val="24"/>
          <w:szCs w:val="24"/>
        </w:rPr>
      </w:pPr>
      <w:r>
        <w:rPr>
          <w:sz w:val="24"/>
          <w:szCs w:val="24"/>
        </w:rPr>
        <w:t>-</w:t>
      </w:r>
      <w:hyperlink r:id="rId8">
        <w:r>
          <w:rPr>
            <w:color w:val="1155CC"/>
            <w:sz w:val="24"/>
            <w:szCs w:val="24"/>
            <w:u w:val="single"/>
          </w:rPr>
          <w:t>n</w:t>
        </w:r>
        <w:r>
          <w:rPr>
            <w:color w:val="1155CC"/>
            <w:sz w:val="24"/>
            <w:szCs w:val="24"/>
            <w:u w:val="single"/>
          </w:rPr>
          <w:t>ə́</w:t>
        </w:r>
        <w:r>
          <w:rPr>
            <w:color w:val="1155CC"/>
            <w:sz w:val="24"/>
            <w:szCs w:val="24"/>
            <w:u w:val="single"/>
          </w:rPr>
          <w:t>c̓a</w:t>
        </w:r>
        <w:r>
          <w:rPr>
            <w:color w:val="1155CC"/>
            <w:sz w:val="24"/>
            <w:szCs w:val="24"/>
            <w:u w:val="single"/>
          </w:rPr>
          <w:t>ʔ</w:t>
        </w:r>
        <w:r>
          <w:rPr>
            <w:color w:val="1155CC"/>
            <w:sz w:val="24"/>
            <w:szCs w:val="24"/>
            <w:u w:val="single"/>
          </w:rPr>
          <w:t>mat ct Strathcona Branch</w:t>
        </w:r>
      </w:hyperlink>
    </w:p>
    <w:p w:rsidR="00A4213A" w:rsidRDefault="00DC72E2">
      <w:pPr>
        <w:ind w:firstLine="720"/>
        <w:rPr>
          <w:sz w:val="24"/>
          <w:szCs w:val="24"/>
        </w:rPr>
      </w:pPr>
      <w:r>
        <w:rPr>
          <w:sz w:val="24"/>
          <w:szCs w:val="24"/>
        </w:rPr>
        <w:t>-Connect with other SLAIS Student Groups on Tour ideas - join forces!</w:t>
      </w:r>
    </w:p>
    <w:p w:rsidR="00A4213A" w:rsidRDefault="00A4213A">
      <w:pPr>
        <w:ind w:firstLine="720"/>
        <w:rPr>
          <w:sz w:val="24"/>
          <w:szCs w:val="24"/>
        </w:rPr>
      </w:pPr>
    </w:p>
    <w:p w:rsidR="00A4213A" w:rsidRDefault="00DC72E2">
      <w:pPr>
        <w:numPr>
          <w:ilvl w:val="0"/>
          <w:numId w:val="17"/>
        </w:numPr>
        <w:contextualSpacing/>
        <w:rPr>
          <w:sz w:val="24"/>
          <w:szCs w:val="24"/>
        </w:rPr>
      </w:pPr>
      <w:r>
        <w:rPr>
          <w:sz w:val="24"/>
          <w:szCs w:val="24"/>
        </w:rPr>
        <w:t xml:space="preserve">Siobhan: went to the </w:t>
      </w:r>
      <w:r>
        <w:rPr>
          <w:sz w:val="24"/>
          <w:szCs w:val="24"/>
        </w:rPr>
        <w:t>HLABC</w:t>
      </w:r>
      <w:r>
        <w:rPr>
          <w:sz w:val="24"/>
          <w:szCs w:val="24"/>
        </w:rPr>
        <w:t xml:space="preserve">. event in Dec. </w:t>
      </w:r>
    </w:p>
    <w:p w:rsidR="00A4213A" w:rsidRDefault="00DC72E2">
      <w:pPr>
        <w:numPr>
          <w:ilvl w:val="1"/>
          <w:numId w:val="17"/>
        </w:numPr>
        <w:contextualSpacing/>
        <w:rPr>
          <w:sz w:val="24"/>
          <w:szCs w:val="24"/>
        </w:rPr>
      </w:pPr>
      <w:r>
        <w:rPr>
          <w:sz w:val="24"/>
          <w:szCs w:val="24"/>
        </w:rPr>
        <w:t>She will look into more details about organizing a tour at the BC Cancer Agen</w:t>
      </w:r>
      <w:r>
        <w:rPr>
          <w:sz w:val="24"/>
          <w:szCs w:val="24"/>
        </w:rPr>
        <w:t xml:space="preserve">cy Library </w:t>
      </w:r>
      <w:r>
        <w:rPr>
          <w:sz w:val="24"/>
          <w:szCs w:val="24"/>
        </w:rPr>
        <w:t>– it is a very small research library but they do have a public facing collection/area</w:t>
      </w:r>
    </w:p>
    <w:p w:rsidR="00A4213A" w:rsidRDefault="00DC72E2">
      <w:pPr>
        <w:numPr>
          <w:ilvl w:val="1"/>
          <w:numId w:val="17"/>
        </w:numPr>
        <w:contextualSpacing/>
        <w:rPr>
          <w:sz w:val="24"/>
          <w:szCs w:val="24"/>
        </w:rPr>
      </w:pPr>
      <w:r>
        <w:rPr>
          <w:sz w:val="24"/>
          <w:szCs w:val="24"/>
        </w:rPr>
        <w:t xml:space="preserve">The UBC student health librarian group is not very active right </w:t>
      </w:r>
      <w:r>
        <w:rPr>
          <w:sz w:val="24"/>
          <w:szCs w:val="24"/>
        </w:rPr>
        <w:t>now.</w:t>
      </w:r>
    </w:p>
    <w:p w:rsidR="00A4213A" w:rsidRDefault="00A4213A">
      <w:pPr>
        <w:ind w:left="1440"/>
        <w:rPr>
          <w:color w:val="548DD4"/>
          <w:sz w:val="24"/>
          <w:szCs w:val="24"/>
        </w:rPr>
      </w:pPr>
    </w:p>
    <w:p w:rsidR="00A4213A" w:rsidRDefault="00DC72E2">
      <w:pPr>
        <w:numPr>
          <w:ilvl w:val="0"/>
          <w:numId w:val="17"/>
        </w:numPr>
        <w:contextualSpacing/>
        <w:rPr>
          <w:color w:val="548DD4"/>
          <w:sz w:val="24"/>
          <w:szCs w:val="24"/>
        </w:rPr>
      </w:pPr>
      <w:r>
        <w:rPr>
          <w:color w:val="548DD4"/>
          <w:sz w:val="24"/>
          <w:szCs w:val="24"/>
        </w:rPr>
        <w:t>Michelle: list of options to consider for future tours</w:t>
      </w:r>
    </w:p>
    <w:p w:rsidR="00A4213A" w:rsidRDefault="00DC72E2">
      <w:pPr>
        <w:numPr>
          <w:ilvl w:val="1"/>
          <w:numId w:val="10"/>
        </w:numPr>
        <w:contextualSpacing/>
        <w:rPr>
          <w:color w:val="548DD4"/>
          <w:sz w:val="24"/>
          <w:szCs w:val="24"/>
        </w:rPr>
      </w:pPr>
      <w:r>
        <w:rPr>
          <w:color w:val="548DD4"/>
          <w:sz w:val="24"/>
          <w:szCs w:val="24"/>
        </w:rPr>
        <w:t>UBC MOA</w:t>
      </w:r>
    </w:p>
    <w:p w:rsidR="00A4213A" w:rsidRDefault="00DC72E2">
      <w:pPr>
        <w:numPr>
          <w:ilvl w:val="1"/>
          <w:numId w:val="10"/>
        </w:numPr>
        <w:contextualSpacing/>
        <w:rPr>
          <w:color w:val="548DD4"/>
          <w:sz w:val="24"/>
          <w:szCs w:val="24"/>
        </w:rPr>
      </w:pPr>
      <w:r>
        <w:rPr>
          <w:color w:val="548DD4"/>
          <w:sz w:val="24"/>
          <w:szCs w:val="24"/>
        </w:rPr>
        <w:t>PARC (offsite storage)</w:t>
      </w:r>
    </w:p>
    <w:p w:rsidR="00A4213A" w:rsidRDefault="00DC72E2">
      <w:pPr>
        <w:numPr>
          <w:ilvl w:val="1"/>
          <w:numId w:val="10"/>
        </w:numPr>
        <w:contextualSpacing/>
        <w:rPr>
          <w:color w:val="548DD4"/>
          <w:sz w:val="24"/>
          <w:szCs w:val="24"/>
        </w:rPr>
      </w:pPr>
      <w:r>
        <w:rPr>
          <w:color w:val="548DD4"/>
          <w:sz w:val="24"/>
          <w:szCs w:val="24"/>
        </w:rPr>
        <w:t xml:space="preserve">VPL Central – back end </w:t>
      </w:r>
    </w:p>
    <w:p w:rsidR="00A4213A" w:rsidRDefault="00DC72E2">
      <w:pPr>
        <w:numPr>
          <w:ilvl w:val="2"/>
          <w:numId w:val="10"/>
        </w:numPr>
        <w:contextualSpacing/>
        <w:rPr>
          <w:color w:val="548DD4"/>
          <w:sz w:val="24"/>
          <w:szCs w:val="24"/>
        </w:rPr>
      </w:pPr>
      <w:r>
        <w:rPr>
          <w:color w:val="548DD4"/>
          <w:sz w:val="24"/>
          <w:szCs w:val="24"/>
        </w:rPr>
        <w:t>She will send out a Doodle poll to see interest and availability</w:t>
      </w:r>
    </w:p>
    <w:p w:rsidR="00A4213A" w:rsidRDefault="00DC72E2">
      <w:pPr>
        <w:numPr>
          <w:ilvl w:val="1"/>
          <w:numId w:val="10"/>
        </w:numPr>
        <w:contextualSpacing/>
        <w:rPr>
          <w:color w:val="548DD4"/>
          <w:sz w:val="24"/>
          <w:szCs w:val="24"/>
        </w:rPr>
      </w:pPr>
      <w:r>
        <w:rPr>
          <w:color w:val="548DD4"/>
          <w:sz w:val="24"/>
          <w:szCs w:val="24"/>
        </w:rPr>
        <w:t>Could we connect with other student groups who may also be organizing tours?</w:t>
      </w:r>
    </w:p>
    <w:p w:rsidR="00A4213A" w:rsidRDefault="00A4213A">
      <w:pPr>
        <w:rPr>
          <w:sz w:val="24"/>
          <w:szCs w:val="24"/>
        </w:rPr>
      </w:pPr>
    </w:p>
    <w:p w:rsidR="00A4213A" w:rsidRDefault="00DC72E2">
      <w:pPr>
        <w:rPr>
          <w:b/>
          <w:sz w:val="24"/>
          <w:szCs w:val="24"/>
        </w:rPr>
      </w:pPr>
      <w:r>
        <w:rPr>
          <w:b/>
          <w:sz w:val="24"/>
          <w:szCs w:val="24"/>
        </w:rPr>
        <w:t xml:space="preserve">5. BCLA Perspectives Newsletter: </w:t>
      </w:r>
    </w:p>
    <w:p w:rsidR="00A4213A" w:rsidRDefault="00DC72E2">
      <w:pPr>
        <w:rPr>
          <w:sz w:val="24"/>
          <w:szCs w:val="24"/>
        </w:rPr>
      </w:pPr>
      <w:r>
        <w:rPr>
          <w:sz w:val="24"/>
          <w:szCs w:val="24"/>
        </w:rPr>
        <w:tab/>
        <w:t>-March 2018: The Social Issue</w:t>
      </w:r>
    </w:p>
    <w:p w:rsidR="00A4213A" w:rsidRDefault="00DC72E2">
      <w:pPr>
        <w:rPr>
          <w:sz w:val="24"/>
          <w:szCs w:val="24"/>
        </w:rPr>
      </w:pPr>
      <w:r>
        <w:rPr>
          <w:sz w:val="24"/>
          <w:szCs w:val="24"/>
        </w:rPr>
        <w:tab/>
        <w:t>-Submission dates</w:t>
      </w:r>
    </w:p>
    <w:p w:rsidR="00A4213A" w:rsidRDefault="00DC72E2">
      <w:pPr>
        <w:rPr>
          <w:color w:val="1155CC"/>
          <w:sz w:val="24"/>
          <w:szCs w:val="24"/>
          <w:u w:val="single"/>
        </w:rPr>
      </w:pPr>
      <w:r>
        <w:rPr>
          <w:sz w:val="24"/>
          <w:szCs w:val="24"/>
        </w:rPr>
        <w:tab/>
        <w:t>-</w:t>
      </w:r>
      <w:hyperlink r:id="rId9">
        <w:r>
          <w:rPr>
            <w:color w:val="1155CC"/>
            <w:sz w:val="24"/>
            <w:szCs w:val="24"/>
            <w:u w:val="single"/>
          </w:rPr>
          <w:t>Guidelines for submission</w:t>
        </w:r>
      </w:hyperlink>
    </w:p>
    <w:p w:rsidR="00A4213A" w:rsidRDefault="00A4213A">
      <w:pPr>
        <w:rPr>
          <w:color w:val="1155CC"/>
          <w:sz w:val="24"/>
          <w:szCs w:val="24"/>
          <w:u w:val="single"/>
        </w:rPr>
      </w:pPr>
    </w:p>
    <w:p w:rsidR="00A4213A" w:rsidRDefault="00DC72E2">
      <w:pPr>
        <w:numPr>
          <w:ilvl w:val="0"/>
          <w:numId w:val="4"/>
        </w:numPr>
        <w:contextualSpacing/>
        <w:rPr>
          <w:color w:val="548DD4"/>
          <w:sz w:val="24"/>
          <w:szCs w:val="24"/>
        </w:rPr>
      </w:pPr>
      <w:r>
        <w:rPr>
          <w:color w:val="548DD4"/>
          <w:sz w:val="24"/>
          <w:szCs w:val="24"/>
        </w:rPr>
        <w:t>Kristina put out a call to students with class papers or projects for submission</w:t>
      </w:r>
    </w:p>
    <w:p w:rsidR="00A4213A" w:rsidRDefault="00DC72E2">
      <w:pPr>
        <w:numPr>
          <w:ilvl w:val="1"/>
          <w:numId w:val="4"/>
        </w:numPr>
        <w:contextualSpacing/>
        <w:rPr>
          <w:color w:val="548DD4"/>
          <w:sz w:val="24"/>
          <w:szCs w:val="24"/>
        </w:rPr>
      </w:pPr>
      <w:r>
        <w:rPr>
          <w:color w:val="548DD4"/>
          <w:sz w:val="24"/>
          <w:szCs w:val="24"/>
        </w:rPr>
        <w:t>Feb. 1 is deadline for pitch/proposals</w:t>
      </w:r>
    </w:p>
    <w:p w:rsidR="00A4213A" w:rsidRDefault="00DC72E2">
      <w:pPr>
        <w:numPr>
          <w:ilvl w:val="1"/>
          <w:numId w:val="4"/>
        </w:numPr>
        <w:contextualSpacing/>
        <w:rPr>
          <w:color w:val="548DD4"/>
          <w:sz w:val="24"/>
          <w:szCs w:val="24"/>
        </w:rPr>
      </w:pPr>
      <w:r>
        <w:rPr>
          <w:color w:val="548DD4"/>
          <w:sz w:val="24"/>
          <w:szCs w:val="24"/>
        </w:rPr>
        <w:t>Feb. 15 for submissions</w:t>
      </w:r>
    </w:p>
    <w:p w:rsidR="00A4213A" w:rsidRDefault="00DC72E2">
      <w:pPr>
        <w:numPr>
          <w:ilvl w:val="1"/>
          <w:numId w:val="4"/>
        </w:numPr>
        <w:contextualSpacing/>
        <w:rPr>
          <w:color w:val="548DD4"/>
          <w:sz w:val="24"/>
          <w:szCs w:val="24"/>
        </w:rPr>
      </w:pPr>
      <w:r>
        <w:rPr>
          <w:color w:val="548DD4"/>
          <w:sz w:val="24"/>
          <w:szCs w:val="24"/>
        </w:rPr>
        <w:lastRenderedPageBreak/>
        <w:t>Contact her directly with questions</w:t>
      </w:r>
    </w:p>
    <w:p w:rsidR="00A4213A" w:rsidRDefault="00DC72E2">
      <w:pPr>
        <w:numPr>
          <w:ilvl w:val="1"/>
          <w:numId w:val="4"/>
        </w:numPr>
        <w:contextualSpacing/>
        <w:rPr>
          <w:color w:val="548DD4"/>
          <w:sz w:val="24"/>
          <w:szCs w:val="24"/>
        </w:rPr>
      </w:pPr>
      <w:r>
        <w:rPr>
          <w:color w:val="548DD4"/>
          <w:sz w:val="24"/>
          <w:szCs w:val="24"/>
        </w:rPr>
        <w:t>The submission doesn’t have to be a formal or critical inquiry; it could e</w:t>
      </w:r>
      <w:r>
        <w:rPr>
          <w:color w:val="548DD4"/>
          <w:sz w:val="24"/>
          <w:szCs w:val="24"/>
        </w:rPr>
        <w:t>ven be an outline of issues that are/are not be addressed in SLAIS, for eg.</w:t>
      </w:r>
    </w:p>
    <w:p w:rsidR="00A4213A" w:rsidRDefault="00A4213A">
      <w:pPr>
        <w:rPr>
          <w:sz w:val="24"/>
          <w:szCs w:val="24"/>
        </w:rPr>
      </w:pPr>
    </w:p>
    <w:p w:rsidR="00A4213A" w:rsidRDefault="00DC72E2">
      <w:pPr>
        <w:rPr>
          <w:b/>
          <w:sz w:val="24"/>
          <w:szCs w:val="24"/>
        </w:rPr>
      </w:pPr>
      <w:r>
        <w:rPr>
          <w:b/>
          <w:sz w:val="24"/>
          <w:szCs w:val="24"/>
        </w:rPr>
        <w:t>6. YAACS &amp; ALA Scavenger Hunt</w:t>
      </w:r>
    </w:p>
    <w:p w:rsidR="00A4213A" w:rsidRDefault="00DC72E2">
      <w:pPr>
        <w:rPr>
          <w:sz w:val="24"/>
          <w:szCs w:val="24"/>
        </w:rPr>
      </w:pPr>
      <w:r>
        <w:rPr>
          <w:b/>
          <w:sz w:val="24"/>
          <w:szCs w:val="24"/>
        </w:rPr>
        <w:tab/>
      </w:r>
      <w:r>
        <w:rPr>
          <w:sz w:val="24"/>
          <w:szCs w:val="24"/>
        </w:rPr>
        <w:t>-January 15th-19th, 2018</w:t>
      </w:r>
    </w:p>
    <w:p w:rsidR="00A4213A" w:rsidRDefault="00DC72E2">
      <w:pPr>
        <w:rPr>
          <w:sz w:val="24"/>
          <w:szCs w:val="24"/>
        </w:rPr>
      </w:pPr>
      <w:r>
        <w:rPr>
          <w:sz w:val="24"/>
          <w:szCs w:val="24"/>
        </w:rPr>
        <w:tab/>
        <w:t>-</w:t>
      </w:r>
      <w:hyperlink r:id="rId10">
        <w:r>
          <w:rPr>
            <w:color w:val="1155CC"/>
            <w:sz w:val="24"/>
            <w:szCs w:val="24"/>
            <w:u w:val="single"/>
          </w:rPr>
          <w:t>Sign-up Sheet</w:t>
        </w:r>
      </w:hyperlink>
    </w:p>
    <w:p w:rsidR="00A4213A" w:rsidRDefault="00A4213A">
      <w:pPr>
        <w:rPr>
          <w:b/>
          <w:sz w:val="24"/>
          <w:szCs w:val="24"/>
        </w:rPr>
      </w:pPr>
    </w:p>
    <w:p w:rsidR="00A4213A" w:rsidRDefault="00DC72E2">
      <w:pPr>
        <w:rPr>
          <w:b/>
          <w:sz w:val="24"/>
          <w:szCs w:val="24"/>
        </w:rPr>
      </w:pPr>
      <w:r>
        <w:rPr>
          <w:b/>
          <w:sz w:val="24"/>
          <w:szCs w:val="24"/>
        </w:rPr>
        <w:t xml:space="preserve">7. February meeting date </w:t>
      </w:r>
      <w:r>
        <w:rPr>
          <w:color w:val="548DD4"/>
          <w:sz w:val="24"/>
          <w:szCs w:val="24"/>
        </w:rPr>
        <w:t>—earlier in month is better</w:t>
      </w:r>
    </w:p>
    <w:p w:rsidR="00A4213A" w:rsidRDefault="00DC72E2">
      <w:pPr>
        <w:numPr>
          <w:ilvl w:val="0"/>
          <w:numId w:val="14"/>
        </w:numPr>
        <w:rPr>
          <w:sz w:val="24"/>
          <w:szCs w:val="24"/>
        </w:rPr>
      </w:pPr>
      <w:r>
        <w:rPr>
          <w:sz w:val="24"/>
          <w:szCs w:val="24"/>
        </w:rPr>
        <w:t xml:space="preserve">Book Trail room </w:t>
      </w:r>
      <w:r>
        <w:rPr>
          <w:color w:val="548DD4"/>
          <w:sz w:val="24"/>
          <w:szCs w:val="24"/>
        </w:rPr>
        <w:t>– Allison will do</w:t>
      </w:r>
    </w:p>
    <w:p w:rsidR="00A4213A" w:rsidRDefault="00DC72E2">
      <w:pPr>
        <w:numPr>
          <w:ilvl w:val="0"/>
          <w:numId w:val="14"/>
        </w:numPr>
        <w:rPr>
          <w:sz w:val="24"/>
          <w:szCs w:val="24"/>
        </w:rPr>
      </w:pPr>
      <w:r>
        <w:rPr>
          <w:sz w:val="24"/>
          <w:szCs w:val="24"/>
        </w:rPr>
        <w:t xml:space="preserve">Chair for meeting </w:t>
      </w:r>
      <w:r>
        <w:rPr>
          <w:color w:val="548DD4"/>
          <w:sz w:val="24"/>
          <w:szCs w:val="24"/>
        </w:rPr>
        <w:t>– Allison</w:t>
      </w:r>
    </w:p>
    <w:p w:rsidR="00A4213A" w:rsidRDefault="00DC72E2">
      <w:pPr>
        <w:numPr>
          <w:ilvl w:val="0"/>
          <w:numId w:val="14"/>
        </w:numPr>
        <w:rPr>
          <w:sz w:val="24"/>
          <w:szCs w:val="24"/>
        </w:rPr>
      </w:pPr>
      <w:r>
        <w:rPr>
          <w:sz w:val="24"/>
          <w:szCs w:val="24"/>
        </w:rPr>
        <w:t xml:space="preserve">Create agenda </w:t>
      </w:r>
      <w:r>
        <w:rPr>
          <w:color w:val="548DD4"/>
          <w:sz w:val="24"/>
          <w:szCs w:val="24"/>
        </w:rPr>
        <w:t>– Allison</w:t>
      </w:r>
    </w:p>
    <w:p w:rsidR="00A4213A" w:rsidRDefault="00A4213A">
      <w:pPr>
        <w:rPr>
          <w:color w:val="548DD4"/>
          <w:sz w:val="24"/>
          <w:szCs w:val="24"/>
        </w:rPr>
      </w:pPr>
    </w:p>
    <w:p w:rsidR="00A4213A" w:rsidRDefault="00DC72E2">
      <w:pPr>
        <w:numPr>
          <w:ilvl w:val="0"/>
          <w:numId w:val="4"/>
        </w:numPr>
        <w:contextualSpacing/>
        <w:rPr>
          <w:color w:val="548DD4"/>
          <w:sz w:val="24"/>
          <w:szCs w:val="24"/>
        </w:rPr>
      </w:pPr>
      <w:r>
        <w:rPr>
          <w:color w:val="548DD4"/>
          <w:sz w:val="24"/>
          <w:szCs w:val="24"/>
        </w:rPr>
        <w:t xml:space="preserve">Final thoughts: </w:t>
      </w:r>
    </w:p>
    <w:p w:rsidR="00A4213A" w:rsidRDefault="00DC72E2">
      <w:pPr>
        <w:numPr>
          <w:ilvl w:val="1"/>
          <w:numId w:val="4"/>
        </w:numPr>
        <w:contextualSpacing/>
        <w:rPr>
          <w:color w:val="548DD4"/>
          <w:sz w:val="24"/>
          <w:szCs w:val="24"/>
          <w:highlight w:val="yellow"/>
        </w:rPr>
      </w:pPr>
      <w:r>
        <w:rPr>
          <w:color w:val="548DD4"/>
          <w:sz w:val="24"/>
          <w:szCs w:val="24"/>
          <w:highlight w:val="yellow"/>
        </w:rPr>
        <w:t>Action point: Michelle said there is need for a student rep for Reader’s Advisory (meets Tuesday mornings and she is unavailable)</w:t>
      </w:r>
    </w:p>
    <w:p w:rsidR="00A4213A" w:rsidRDefault="00DC72E2">
      <w:pPr>
        <w:numPr>
          <w:ilvl w:val="2"/>
          <w:numId w:val="4"/>
        </w:numPr>
        <w:contextualSpacing/>
        <w:rPr>
          <w:color w:val="548DD4"/>
          <w:sz w:val="24"/>
          <w:szCs w:val="24"/>
          <w:highlight w:val="yellow"/>
        </w:rPr>
      </w:pPr>
      <w:bookmarkStart w:id="1" w:name="_gjdgxs" w:colFirst="0" w:colLast="0"/>
      <w:bookmarkEnd w:id="1"/>
      <w:r>
        <w:rPr>
          <w:color w:val="548DD4"/>
          <w:sz w:val="24"/>
          <w:szCs w:val="24"/>
          <w:highlight w:val="yellow"/>
        </w:rPr>
        <w:t>Interest was expressed</w:t>
      </w:r>
      <w:r>
        <w:rPr>
          <w:color w:val="548DD4"/>
          <w:sz w:val="24"/>
          <w:szCs w:val="24"/>
          <w:highlight w:val="yellow"/>
        </w:rPr>
        <w:t>; Allison will send out formal call via email/listserv</w:t>
      </w:r>
    </w:p>
    <w:sectPr w:rsidR="00A4213A">
      <w:pgSz w:w="12240" w:h="15840"/>
      <w:pgMar w:top="1440" w:right="1440" w:bottom="1440" w:left="1440" w:header="36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4A24"/>
    <w:multiLevelType w:val="multilevel"/>
    <w:tmpl w:val="37F4F8EE"/>
    <w:lvl w:ilvl="0">
      <w:start w:val="1"/>
      <w:numFmt w:val="bullet"/>
      <w:lvlText w:val="●"/>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A0A4675"/>
    <w:multiLevelType w:val="multilevel"/>
    <w:tmpl w:val="7F30E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823C99"/>
    <w:multiLevelType w:val="multilevel"/>
    <w:tmpl w:val="D4DC7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192F34"/>
    <w:multiLevelType w:val="multilevel"/>
    <w:tmpl w:val="4E987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8F36E5"/>
    <w:multiLevelType w:val="multilevel"/>
    <w:tmpl w:val="4A6C7F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6464C2"/>
    <w:multiLevelType w:val="multilevel"/>
    <w:tmpl w:val="4DB6B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3410D2"/>
    <w:multiLevelType w:val="multilevel"/>
    <w:tmpl w:val="0B6A35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8103B8"/>
    <w:multiLevelType w:val="multilevel"/>
    <w:tmpl w:val="BCEE6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F46F21"/>
    <w:multiLevelType w:val="multilevel"/>
    <w:tmpl w:val="392E1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C8330BC"/>
    <w:multiLevelType w:val="multilevel"/>
    <w:tmpl w:val="C7BE63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537162A"/>
    <w:multiLevelType w:val="multilevel"/>
    <w:tmpl w:val="EAA68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01321C0"/>
    <w:multiLevelType w:val="multilevel"/>
    <w:tmpl w:val="EF5C36B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54114FB5"/>
    <w:multiLevelType w:val="multilevel"/>
    <w:tmpl w:val="4D26066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3" w15:restartNumberingAfterBreak="0">
    <w:nsid w:val="62093CAE"/>
    <w:multiLevelType w:val="multilevel"/>
    <w:tmpl w:val="221A99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3CF51EA"/>
    <w:multiLevelType w:val="multilevel"/>
    <w:tmpl w:val="97286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184143C"/>
    <w:multiLevelType w:val="multilevel"/>
    <w:tmpl w:val="D870E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A3402AB"/>
    <w:multiLevelType w:val="multilevel"/>
    <w:tmpl w:val="121C2F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7"/>
  </w:num>
  <w:num w:numId="3">
    <w:abstractNumId w:val="5"/>
  </w:num>
  <w:num w:numId="4">
    <w:abstractNumId w:val="13"/>
  </w:num>
  <w:num w:numId="5">
    <w:abstractNumId w:val="4"/>
  </w:num>
  <w:num w:numId="6">
    <w:abstractNumId w:val="3"/>
  </w:num>
  <w:num w:numId="7">
    <w:abstractNumId w:val="12"/>
  </w:num>
  <w:num w:numId="8">
    <w:abstractNumId w:val="1"/>
  </w:num>
  <w:num w:numId="9">
    <w:abstractNumId w:val="8"/>
  </w:num>
  <w:num w:numId="10">
    <w:abstractNumId w:val="2"/>
  </w:num>
  <w:num w:numId="11">
    <w:abstractNumId w:val="11"/>
  </w:num>
  <w:num w:numId="12">
    <w:abstractNumId w:val="0"/>
  </w:num>
  <w:num w:numId="13">
    <w:abstractNumId w:val="10"/>
  </w:num>
  <w:num w:numId="14">
    <w:abstractNumId w:val="14"/>
  </w:num>
  <w:num w:numId="15">
    <w:abstractNumId w:val="9"/>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13A"/>
    <w:rsid w:val="00A4213A"/>
    <w:rsid w:val="00DC72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402011-1977-4467-AF25-49C962B5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C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vpl.ca/location/n%C9%99%CC%81c%CC%93a%CA%94mat-ct-strathcona-branch" TargetMode="External"/><Relationship Id="rId3" Type="http://schemas.openxmlformats.org/officeDocument/2006/relationships/settings" Target="settings.xml"/><Relationship Id="rId7" Type="http://schemas.openxmlformats.org/officeDocument/2006/relationships/hyperlink" Target="https://bclaconnect.ca/2018-confere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claconnect.ca/divisions/" TargetMode="External"/><Relationship Id="rId11" Type="http://schemas.openxmlformats.org/officeDocument/2006/relationships/fontTable" Target="fontTable.xml"/><Relationship Id="rId5" Type="http://schemas.openxmlformats.org/officeDocument/2006/relationships/hyperlink" Target="https://bclaconnect.ca/membership/join-bcla/individual-membership/" TargetMode="External"/><Relationship Id="rId10" Type="http://schemas.openxmlformats.org/officeDocument/2006/relationships/hyperlink" Target="http://bit.ly/2FeVc3L" TargetMode="External"/><Relationship Id="rId4" Type="http://schemas.openxmlformats.org/officeDocument/2006/relationships/webSettings" Target="webSettings.xml"/><Relationship Id="rId9" Type="http://schemas.openxmlformats.org/officeDocument/2006/relationships/hyperlink" Target="https://bclaconnect.ca/perspectives/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2018-01-18T18:06:00Z</dcterms:created>
  <dcterms:modified xsi:type="dcterms:W3CDTF">2018-01-18T18:06:00Z</dcterms:modified>
</cp:coreProperties>
</file>