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CA7B3" w14:textId="77777777" w:rsidR="00070C85" w:rsidRPr="00E1761D" w:rsidRDefault="00070C85" w:rsidP="00070C85">
      <w:pPr>
        <w:ind w:left="66"/>
        <w:rPr>
          <w:rFonts w:ascii="Garamond" w:hAnsi="Garamond"/>
          <w:sz w:val="28"/>
          <w:szCs w:val="28"/>
        </w:rPr>
      </w:pPr>
    </w:p>
    <w:p w14:paraId="0E45F7C7" w14:textId="77777777" w:rsidR="00DC5C59" w:rsidRDefault="00DC5C59" w:rsidP="00DC5C59">
      <w:pPr>
        <w:pStyle w:val="Heading1"/>
        <w:rPr>
          <w:color w:val="000000" w:themeColor="text1"/>
        </w:rPr>
      </w:pPr>
      <w:bookmarkStart w:id="0" w:name="_Toc305825879"/>
      <w:r>
        <w:rPr>
          <w:color w:val="000000" w:themeColor="text1"/>
        </w:rPr>
        <w:t>SECTION 1</w:t>
      </w:r>
    </w:p>
    <w:p w14:paraId="43D599DC" w14:textId="2D3F45F1" w:rsidR="00DC7CEA" w:rsidRPr="00DC5C59" w:rsidRDefault="00DC7CEA" w:rsidP="00DC5C59">
      <w:pPr>
        <w:pStyle w:val="Heading1"/>
        <w:rPr>
          <w:rFonts w:ascii="Garamond" w:hAnsi="Garamond"/>
          <w:color w:val="000000" w:themeColor="text1"/>
          <w:sz w:val="28"/>
          <w:szCs w:val="28"/>
        </w:rPr>
      </w:pPr>
      <w:r w:rsidRPr="00DC5C59">
        <w:rPr>
          <w:color w:val="000000" w:themeColor="text1"/>
        </w:rPr>
        <w:t>Scientific Paper Structure</w:t>
      </w:r>
      <w:bookmarkEnd w:id="0"/>
    </w:p>
    <w:p w14:paraId="747C6E1A" w14:textId="77777777" w:rsidR="00DC7CEA" w:rsidRDefault="00DC7CEA" w:rsidP="005B0E6B">
      <w:pPr>
        <w:jc w:val="both"/>
        <w:rPr>
          <w:rFonts w:ascii="Garamond" w:hAnsi="Garamond" w:cs="Arial"/>
          <w:sz w:val="28"/>
          <w:szCs w:val="28"/>
        </w:rPr>
      </w:pPr>
    </w:p>
    <w:p w14:paraId="6498CBD6" w14:textId="77777777" w:rsidR="00DC7CEA" w:rsidRPr="00DC7CEA" w:rsidRDefault="00DC7CEA" w:rsidP="005B0E6B">
      <w:pPr>
        <w:jc w:val="both"/>
        <w:rPr>
          <w:rFonts w:ascii="Garamond" w:hAnsi="Garamond" w:cs="Arial"/>
          <w:b/>
          <w:sz w:val="28"/>
          <w:szCs w:val="28"/>
        </w:rPr>
      </w:pPr>
      <w:r w:rsidRPr="00DC7CEA">
        <w:rPr>
          <w:rFonts w:ascii="Garamond" w:hAnsi="Garamond" w:cs="Arial"/>
          <w:sz w:val="28"/>
          <w:szCs w:val="28"/>
        </w:rPr>
        <w:t xml:space="preserve">Scientific papers are one of the main methods of communicating results to other scientists. In general, papers follow a standard format with different sections of the paper addressing different things. The following table outlines these sections, the rationale behind them and what to put in them. </w:t>
      </w:r>
    </w:p>
    <w:p w14:paraId="54D0BC43" w14:textId="77777777" w:rsidR="00DC7CEA" w:rsidRPr="005113BA" w:rsidRDefault="00DC7CEA" w:rsidP="005B0E6B">
      <w:pPr>
        <w:jc w:val="both"/>
        <w:rPr>
          <w:rFonts w:ascii="Arial" w:hAnsi="Arial" w:cs="Arial"/>
          <w:b/>
          <w:sz w:val="20"/>
          <w:szCs w:val="20"/>
        </w:rPr>
      </w:pPr>
    </w:p>
    <w:tbl>
      <w:tblPr>
        <w:tblStyle w:val="TableGrid"/>
        <w:tblW w:w="0" w:type="auto"/>
        <w:tblLook w:val="04A0" w:firstRow="1" w:lastRow="0" w:firstColumn="1" w:lastColumn="0" w:noHBand="0" w:noVBand="1"/>
      </w:tblPr>
      <w:tblGrid>
        <w:gridCol w:w="1384"/>
        <w:gridCol w:w="3880"/>
        <w:gridCol w:w="4047"/>
        <w:gridCol w:w="3969"/>
      </w:tblGrid>
      <w:tr w:rsidR="00DC7CEA" w:rsidRPr="005113BA" w14:paraId="245AFADE" w14:textId="77777777" w:rsidTr="00DC7CEA">
        <w:tc>
          <w:tcPr>
            <w:tcW w:w="1384" w:type="dxa"/>
          </w:tcPr>
          <w:p w14:paraId="66D34947" w14:textId="77777777" w:rsidR="00DC7CEA" w:rsidRPr="005113BA" w:rsidRDefault="00DC7CEA" w:rsidP="005B0E6B">
            <w:pPr>
              <w:jc w:val="both"/>
              <w:rPr>
                <w:rFonts w:ascii="Arial" w:hAnsi="Arial" w:cs="Arial"/>
                <w:b/>
                <w:sz w:val="20"/>
                <w:szCs w:val="20"/>
              </w:rPr>
            </w:pPr>
            <w:r w:rsidRPr="005113BA">
              <w:rPr>
                <w:rFonts w:ascii="Arial" w:hAnsi="Arial" w:cs="Arial"/>
                <w:b/>
                <w:sz w:val="20"/>
                <w:szCs w:val="20"/>
              </w:rPr>
              <w:t>Section of Paper</w:t>
            </w:r>
          </w:p>
        </w:tc>
        <w:tc>
          <w:tcPr>
            <w:tcW w:w="3969" w:type="dxa"/>
          </w:tcPr>
          <w:p w14:paraId="52AF1B0F" w14:textId="77777777" w:rsidR="00DC7CEA" w:rsidRPr="005113BA" w:rsidRDefault="00DC7CEA" w:rsidP="005B0E6B">
            <w:pPr>
              <w:jc w:val="both"/>
              <w:rPr>
                <w:rFonts w:ascii="Arial" w:hAnsi="Arial" w:cs="Arial"/>
                <w:b/>
                <w:sz w:val="20"/>
                <w:szCs w:val="20"/>
              </w:rPr>
            </w:pPr>
            <w:r w:rsidRPr="005113BA">
              <w:rPr>
                <w:rFonts w:ascii="Arial" w:hAnsi="Arial" w:cs="Arial"/>
                <w:b/>
                <w:sz w:val="20"/>
                <w:szCs w:val="20"/>
              </w:rPr>
              <w:t>Rationale</w:t>
            </w:r>
          </w:p>
        </w:tc>
        <w:tc>
          <w:tcPr>
            <w:tcW w:w="4111" w:type="dxa"/>
          </w:tcPr>
          <w:p w14:paraId="22ADE85E" w14:textId="77777777" w:rsidR="00DC7CEA" w:rsidRPr="005113BA" w:rsidRDefault="00DC7CEA" w:rsidP="005B0E6B">
            <w:pPr>
              <w:jc w:val="both"/>
              <w:rPr>
                <w:rFonts w:ascii="Arial" w:hAnsi="Arial" w:cs="Arial"/>
                <w:b/>
                <w:sz w:val="20"/>
                <w:szCs w:val="20"/>
              </w:rPr>
            </w:pPr>
            <w:r w:rsidRPr="005113BA">
              <w:rPr>
                <w:rFonts w:ascii="Arial" w:hAnsi="Arial" w:cs="Arial"/>
                <w:b/>
                <w:sz w:val="20"/>
                <w:szCs w:val="20"/>
              </w:rPr>
              <w:t>How to do it</w:t>
            </w:r>
          </w:p>
        </w:tc>
        <w:tc>
          <w:tcPr>
            <w:tcW w:w="4042" w:type="dxa"/>
          </w:tcPr>
          <w:p w14:paraId="04B8106E" w14:textId="77777777" w:rsidR="00DC7CEA" w:rsidRPr="005113BA" w:rsidRDefault="00DC7CEA" w:rsidP="005B0E6B">
            <w:pPr>
              <w:jc w:val="both"/>
              <w:rPr>
                <w:rFonts w:ascii="Arial" w:hAnsi="Arial" w:cs="Arial"/>
                <w:b/>
                <w:sz w:val="20"/>
                <w:szCs w:val="20"/>
              </w:rPr>
            </w:pPr>
            <w:r w:rsidRPr="005113BA">
              <w:rPr>
                <w:rFonts w:ascii="Arial" w:hAnsi="Arial" w:cs="Arial"/>
                <w:b/>
                <w:sz w:val="20"/>
                <w:szCs w:val="20"/>
              </w:rPr>
              <w:t>Other useful tips</w:t>
            </w:r>
          </w:p>
        </w:tc>
      </w:tr>
      <w:tr w:rsidR="00DC7CEA" w:rsidRPr="005113BA" w14:paraId="105201C6" w14:textId="77777777" w:rsidTr="00DC7CEA">
        <w:tc>
          <w:tcPr>
            <w:tcW w:w="1384" w:type="dxa"/>
          </w:tcPr>
          <w:p w14:paraId="5156E53F" w14:textId="77777777" w:rsidR="00DC7CEA" w:rsidRPr="005113BA" w:rsidRDefault="00DC7CEA" w:rsidP="005B0E6B">
            <w:pPr>
              <w:jc w:val="both"/>
              <w:rPr>
                <w:rFonts w:ascii="Arial" w:hAnsi="Arial" w:cs="Arial"/>
                <w:b/>
                <w:sz w:val="20"/>
                <w:szCs w:val="20"/>
              </w:rPr>
            </w:pPr>
            <w:r w:rsidRPr="005113BA">
              <w:rPr>
                <w:rFonts w:ascii="Arial" w:hAnsi="Arial" w:cs="Arial"/>
                <w:b/>
                <w:sz w:val="20"/>
                <w:szCs w:val="20"/>
              </w:rPr>
              <w:t>Title</w:t>
            </w:r>
          </w:p>
        </w:tc>
        <w:tc>
          <w:tcPr>
            <w:tcW w:w="3969" w:type="dxa"/>
          </w:tcPr>
          <w:p w14:paraId="0DA5907C" w14:textId="77777777" w:rsidR="00DC7CEA" w:rsidRPr="005113BA" w:rsidRDefault="00DC7CEA" w:rsidP="004E1B01">
            <w:pPr>
              <w:rPr>
                <w:rFonts w:ascii="Arial" w:hAnsi="Arial" w:cs="Arial"/>
                <w:sz w:val="20"/>
                <w:szCs w:val="20"/>
              </w:rPr>
            </w:pPr>
            <w:r w:rsidRPr="005113BA">
              <w:rPr>
                <w:rFonts w:ascii="Arial" w:hAnsi="Arial" w:cs="Arial"/>
                <w:sz w:val="20"/>
                <w:szCs w:val="20"/>
              </w:rPr>
              <w:t xml:space="preserve">This is first thing your audience reads, the title is a very concise yet accurate summary of your investigation. This is the ‘hook’ to get your reader interested. </w:t>
            </w:r>
          </w:p>
          <w:p w14:paraId="23A49C6C" w14:textId="77777777" w:rsidR="00DC7CEA" w:rsidRPr="005113BA" w:rsidRDefault="00DC7CEA" w:rsidP="004E1B01">
            <w:pPr>
              <w:rPr>
                <w:rFonts w:ascii="Arial" w:hAnsi="Arial" w:cs="Arial"/>
                <w:sz w:val="20"/>
                <w:szCs w:val="20"/>
              </w:rPr>
            </w:pPr>
          </w:p>
        </w:tc>
        <w:tc>
          <w:tcPr>
            <w:tcW w:w="4111" w:type="dxa"/>
          </w:tcPr>
          <w:p w14:paraId="7D1197A0"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Include species name if appropriate</w:t>
            </w:r>
          </w:p>
          <w:p w14:paraId="26F2BE67"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try to include the main finding if possible</w:t>
            </w:r>
          </w:p>
          <w:p w14:paraId="497F30D6"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be precise, one sentence only (sometimes two statements separated by : , or a question and statement) See examples below.</w:t>
            </w:r>
          </w:p>
        </w:tc>
        <w:tc>
          <w:tcPr>
            <w:tcW w:w="4042" w:type="dxa"/>
          </w:tcPr>
          <w:p w14:paraId="2F815D28"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often written last</w:t>
            </w:r>
          </w:p>
          <w:p w14:paraId="10DF9217"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not necessary to capitalise every word</w:t>
            </w:r>
          </w:p>
          <w:p w14:paraId="6BF42590"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with so many papers in existence, often scientists will only read work directly relevant to them as indicated by the title</w:t>
            </w:r>
          </w:p>
        </w:tc>
      </w:tr>
      <w:tr w:rsidR="00DC7CEA" w:rsidRPr="005113BA" w14:paraId="0E591B85" w14:textId="77777777" w:rsidTr="00DC7CEA">
        <w:tc>
          <w:tcPr>
            <w:tcW w:w="1384" w:type="dxa"/>
          </w:tcPr>
          <w:p w14:paraId="351AB12B" w14:textId="77777777" w:rsidR="00DC7CEA" w:rsidRPr="005113BA" w:rsidRDefault="00DC7CEA" w:rsidP="005B0E6B">
            <w:pPr>
              <w:jc w:val="both"/>
              <w:rPr>
                <w:rFonts w:ascii="Arial" w:hAnsi="Arial" w:cs="Arial"/>
                <w:b/>
                <w:sz w:val="20"/>
                <w:szCs w:val="20"/>
              </w:rPr>
            </w:pPr>
            <w:r w:rsidRPr="005113BA">
              <w:rPr>
                <w:rFonts w:ascii="Arial" w:hAnsi="Arial" w:cs="Arial"/>
                <w:b/>
                <w:sz w:val="20"/>
                <w:szCs w:val="20"/>
              </w:rPr>
              <w:t>Abstract</w:t>
            </w:r>
          </w:p>
        </w:tc>
        <w:tc>
          <w:tcPr>
            <w:tcW w:w="3969" w:type="dxa"/>
          </w:tcPr>
          <w:p w14:paraId="5C0B86DA" w14:textId="77777777" w:rsidR="00DC7CEA" w:rsidRPr="005113BA" w:rsidRDefault="00DC7CEA" w:rsidP="004E1B01">
            <w:pPr>
              <w:rPr>
                <w:rFonts w:ascii="Arial" w:hAnsi="Arial" w:cs="Arial"/>
                <w:sz w:val="20"/>
                <w:szCs w:val="20"/>
              </w:rPr>
            </w:pPr>
            <w:r w:rsidRPr="005113BA">
              <w:rPr>
                <w:rFonts w:ascii="Arial" w:hAnsi="Arial" w:cs="Arial"/>
                <w:sz w:val="20"/>
                <w:szCs w:val="20"/>
              </w:rPr>
              <w:t xml:space="preserve">The abstract is a short summary of your investigation, often a paragraph to ½ a page of writing and must make sense to someone who has not read your paper. Readers will typically read this before the whole paper and will often decide to read the paper based on the abstract. The goal is to entice the reader in order to have as many other scientists aware of your work as possible. </w:t>
            </w:r>
          </w:p>
        </w:tc>
        <w:tc>
          <w:tcPr>
            <w:tcW w:w="4111" w:type="dxa"/>
          </w:tcPr>
          <w:p w14:paraId="414136EE" w14:textId="77777777" w:rsidR="00DC7CEA" w:rsidRPr="005113BA" w:rsidRDefault="00DC7CEA" w:rsidP="004E1B01">
            <w:pPr>
              <w:rPr>
                <w:rFonts w:ascii="Arial" w:hAnsi="Arial" w:cs="Arial"/>
                <w:sz w:val="20"/>
                <w:szCs w:val="20"/>
              </w:rPr>
            </w:pPr>
            <w:r w:rsidRPr="005113BA">
              <w:rPr>
                <w:rFonts w:ascii="Arial" w:hAnsi="Arial" w:cs="Arial"/>
                <w:sz w:val="20"/>
                <w:szCs w:val="20"/>
              </w:rPr>
              <w:t>A good abstract includes:</w:t>
            </w:r>
          </w:p>
          <w:p w14:paraId="7DE52B37"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objective of study/research question</w:t>
            </w:r>
          </w:p>
          <w:p w14:paraId="5BB7C641" w14:textId="77777777" w:rsidR="00DC7CEA" w:rsidRPr="005113BA" w:rsidRDefault="008B6D2B" w:rsidP="004E1B01">
            <w:pPr>
              <w:pStyle w:val="ListParagraph"/>
              <w:numPr>
                <w:ilvl w:val="0"/>
                <w:numId w:val="1"/>
              </w:numPr>
              <w:rPr>
                <w:rFonts w:ascii="Arial" w:hAnsi="Arial" w:cs="Arial"/>
                <w:sz w:val="20"/>
                <w:szCs w:val="20"/>
              </w:rPr>
            </w:pPr>
            <w:r>
              <w:rPr>
                <w:rFonts w:ascii="Arial" w:hAnsi="Arial" w:cs="Arial"/>
                <w:sz w:val="20"/>
                <w:szCs w:val="20"/>
              </w:rPr>
              <w:t>study design: very brief mention</w:t>
            </w:r>
          </w:p>
          <w:p w14:paraId="343D8D65"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results: main findings and/or trends</w:t>
            </w:r>
          </w:p>
          <w:p w14:paraId="3866371B"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conclusions: include major conclusions you made</w:t>
            </w:r>
            <w:r w:rsidR="008C0E0F">
              <w:rPr>
                <w:rFonts w:ascii="Arial" w:hAnsi="Arial" w:cs="Arial"/>
                <w:sz w:val="20"/>
                <w:szCs w:val="20"/>
              </w:rPr>
              <w:t>.</w:t>
            </w:r>
          </w:p>
        </w:tc>
        <w:tc>
          <w:tcPr>
            <w:tcW w:w="4042" w:type="dxa"/>
          </w:tcPr>
          <w:p w14:paraId="445CD15D"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often written towards the end (ideally the abstract can almost be composed of the first sentence of each paragraph in your paper)</w:t>
            </w:r>
          </w:p>
          <w:p w14:paraId="37D8AC5C"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do not include in-text citations here</w:t>
            </w:r>
          </w:p>
        </w:tc>
      </w:tr>
      <w:tr w:rsidR="00DC7CEA" w:rsidRPr="005113BA" w14:paraId="12A99D5D" w14:textId="77777777" w:rsidTr="00DC7CEA">
        <w:tc>
          <w:tcPr>
            <w:tcW w:w="1384" w:type="dxa"/>
          </w:tcPr>
          <w:p w14:paraId="0B81657B" w14:textId="77777777" w:rsidR="00DC7CEA" w:rsidRPr="005113BA" w:rsidRDefault="00DC7CEA" w:rsidP="005B0E6B">
            <w:pPr>
              <w:jc w:val="both"/>
              <w:rPr>
                <w:rFonts w:ascii="Arial" w:hAnsi="Arial" w:cs="Arial"/>
                <w:b/>
                <w:sz w:val="20"/>
                <w:szCs w:val="20"/>
              </w:rPr>
            </w:pPr>
            <w:r w:rsidRPr="005113BA">
              <w:rPr>
                <w:rFonts w:ascii="Arial" w:hAnsi="Arial" w:cs="Arial"/>
                <w:b/>
                <w:sz w:val="20"/>
                <w:szCs w:val="20"/>
              </w:rPr>
              <w:t>Introduction</w:t>
            </w:r>
          </w:p>
        </w:tc>
        <w:tc>
          <w:tcPr>
            <w:tcW w:w="3969" w:type="dxa"/>
          </w:tcPr>
          <w:p w14:paraId="7E1EE0F1" w14:textId="77777777" w:rsidR="00DC7CEA" w:rsidRPr="005113BA" w:rsidRDefault="00DC7CEA" w:rsidP="004E1B01">
            <w:pPr>
              <w:rPr>
                <w:rFonts w:ascii="Arial" w:hAnsi="Arial" w:cs="Arial"/>
                <w:sz w:val="20"/>
                <w:szCs w:val="20"/>
              </w:rPr>
            </w:pPr>
            <w:r w:rsidRPr="005113BA">
              <w:rPr>
                <w:rFonts w:ascii="Arial" w:hAnsi="Arial" w:cs="Arial"/>
                <w:sz w:val="20"/>
                <w:szCs w:val="20"/>
              </w:rPr>
              <w:t xml:space="preserve">The introduction is where you set the scene for your reader, and provide context and rationale for your study, providing sufficient background so the reader can understand what you did, why you did it, and why it is relevant. </w:t>
            </w:r>
          </w:p>
          <w:p w14:paraId="01A885C6" w14:textId="77777777" w:rsidR="00DC7CEA" w:rsidRPr="005113BA" w:rsidRDefault="00DC7CEA" w:rsidP="004E1B01">
            <w:pPr>
              <w:rPr>
                <w:rFonts w:ascii="Arial" w:hAnsi="Arial" w:cs="Arial"/>
                <w:sz w:val="20"/>
                <w:szCs w:val="20"/>
              </w:rPr>
            </w:pPr>
            <w:r w:rsidRPr="005113BA">
              <w:rPr>
                <w:rFonts w:ascii="Arial" w:hAnsi="Arial" w:cs="Arial"/>
                <w:sz w:val="20"/>
                <w:szCs w:val="20"/>
              </w:rPr>
              <w:lastRenderedPageBreak/>
              <w:t>Tell a story that leads to your question, hypothesis and pred</w:t>
            </w:r>
            <w:r w:rsidR="00067E9B">
              <w:rPr>
                <w:rFonts w:ascii="Arial" w:hAnsi="Arial" w:cs="Arial"/>
                <w:sz w:val="20"/>
                <w:szCs w:val="20"/>
              </w:rPr>
              <w:t xml:space="preserve">iction (but do not </w:t>
            </w:r>
            <w:r w:rsidRPr="005113BA">
              <w:rPr>
                <w:rFonts w:ascii="Arial" w:hAnsi="Arial" w:cs="Arial"/>
                <w:sz w:val="20"/>
                <w:szCs w:val="20"/>
              </w:rPr>
              <w:t>include irrelevant info</w:t>
            </w:r>
            <w:r w:rsidR="00067E9B">
              <w:rPr>
                <w:rFonts w:ascii="Arial" w:hAnsi="Arial" w:cs="Arial"/>
                <w:sz w:val="20"/>
                <w:szCs w:val="20"/>
              </w:rPr>
              <w:t>rmation – keep it concise</w:t>
            </w:r>
            <w:r w:rsidRPr="005113BA">
              <w:rPr>
                <w:rFonts w:ascii="Arial" w:hAnsi="Arial" w:cs="Arial"/>
                <w:sz w:val="20"/>
                <w:szCs w:val="20"/>
              </w:rPr>
              <w:t xml:space="preserve">). </w:t>
            </w:r>
          </w:p>
          <w:p w14:paraId="3920B919" w14:textId="77777777" w:rsidR="00DC7CEA" w:rsidRPr="005113BA" w:rsidRDefault="00DC7CEA" w:rsidP="004E1B01">
            <w:pPr>
              <w:rPr>
                <w:rFonts w:ascii="Arial" w:hAnsi="Arial" w:cs="Arial"/>
                <w:sz w:val="20"/>
                <w:szCs w:val="20"/>
              </w:rPr>
            </w:pPr>
          </w:p>
        </w:tc>
        <w:tc>
          <w:tcPr>
            <w:tcW w:w="4111" w:type="dxa"/>
          </w:tcPr>
          <w:p w14:paraId="3769C874" w14:textId="77777777" w:rsidR="00DC7CEA" w:rsidRPr="005113BA" w:rsidRDefault="00DC7CEA" w:rsidP="004E1B01">
            <w:pPr>
              <w:rPr>
                <w:rFonts w:ascii="Arial" w:hAnsi="Arial" w:cs="Arial"/>
                <w:sz w:val="20"/>
                <w:szCs w:val="20"/>
              </w:rPr>
            </w:pPr>
            <w:r w:rsidRPr="005113BA">
              <w:rPr>
                <w:rFonts w:ascii="Arial" w:hAnsi="Arial" w:cs="Arial"/>
                <w:sz w:val="20"/>
                <w:szCs w:val="20"/>
              </w:rPr>
              <w:lastRenderedPageBreak/>
              <w:t xml:space="preserve">A good introduction includes: </w:t>
            </w:r>
          </w:p>
          <w:p w14:paraId="703BDD4F"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enough background information that your reader can understand why the study was performed</w:t>
            </w:r>
          </w:p>
          <w:p w14:paraId="43A6115E"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lastRenderedPageBreak/>
              <w:t xml:space="preserve">relevant information about the organism or system that you are studying </w:t>
            </w:r>
          </w:p>
          <w:p w14:paraId="54F50BC1"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a clear statement of your objective/</w:t>
            </w:r>
            <w:r w:rsidR="00A854D0">
              <w:rPr>
                <w:rFonts w:ascii="Arial" w:hAnsi="Arial" w:cs="Arial"/>
                <w:sz w:val="20"/>
                <w:szCs w:val="20"/>
              </w:rPr>
              <w:t xml:space="preserve"> </w:t>
            </w:r>
            <w:r w:rsidRPr="005113BA">
              <w:rPr>
                <w:rFonts w:ascii="Arial" w:hAnsi="Arial" w:cs="Arial"/>
                <w:sz w:val="20"/>
                <w:szCs w:val="20"/>
              </w:rPr>
              <w:t>research question(s)</w:t>
            </w:r>
          </w:p>
          <w:p w14:paraId="57D0C553"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your scientific hypothesis</w:t>
            </w:r>
          </w:p>
          <w:p w14:paraId="7F2EF5AA"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any predictions you make based on the hypothesis</w:t>
            </w:r>
            <w:r>
              <w:rPr>
                <w:rFonts w:ascii="Arial" w:hAnsi="Arial" w:cs="Arial"/>
                <w:sz w:val="20"/>
                <w:szCs w:val="20"/>
              </w:rPr>
              <w:t>.</w:t>
            </w:r>
          </w:p>
        </w:tc>
        <w:tc>
          <w:tcPr>
            <w:tcW w:w="4042" w:type="dxa"/>
          </w:tcPr>
          <w:p w14:paraId="479365E8"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lastRenderedPageBreak/>
              <w:t>do not include any references to null or alternative (statistical) hypotheses</w:t>
            </w:r>
          </w:p>
          <w:p w14:paraId="7CB94587"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 xml:space="preserve">include in-text citations here: explanations of theoretical background or references to other literature MUST be cited in the text </w:t>
            </w:r>
            <w:r w:rsidRPr="005113BA">
              <w:rPr>
                <w:rFonts w:ascii="Arial" w:hAnsi="Arial" w:cs="Arial"/>
                <w:sz w:val="20"/>
                <w:szCs w:val="20"/>
              </w:rPr>
              <w:lastRenderedPageBreak/>
              <w:t>(and the full reference must be included in the reference list at the end)</w:t>
            </w:r>
          </w:p>
          <w:p w14:paraId="6AAD3A7C"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do not mention your results</w:t>
            </w:r>
          </w:p>
        </w:tc>
      </w:tr>
      <w:tr w:rsidR="00DC7CEA" w:rsidRPr="005113BA" w14:paraId="1DE435D4" w14:textId="77777777" w:rsidTr="00DC7CEA">
        <w:tc>
          <w:tcPr>
            <w:tcW w:w="1384" w:type="dxa"/>
          </w:tcPr>
          <w:p w14:paraId="1006A4FF" w14:textId="40DB410D" w:rsidR="00DC7CEA" w:rsidRPr="005113BA" w:rsidRDefault="00DC7CEA" w:rsidP="005B0E6B">
            <w:pPr>
              <w:jc w:val="both"/>
              <w:rPr>
                <w:rFonts w:ascii="Arial" w:hAnsi="Arial" w:cs="Arial"/>
                <w:b/>
                <w:sz w:val="20"/>
                <w:szCs w:val="20"/>
              </w:rPr>
            </w:pPr>
            <w:r w:rsidRPr="005113BA">
              <w:rPr>
                <w:rFonts w:ascii="Arial" w:hAnsi="Arial" w:cs="Arial"/>
                <w:b/>
                <w:sz w:val="20"/>
                <w:szCs w:val="20"/>
              </w:rPr>
              <w:lastRenderedPageBreak/>
              <w:t>Methods</w:t>
            </w:r>
          </w:p>
        </w:tc>
        <w:tc>
          <w:tcPr>
            <w:tcW w:w="3969" w:type="dxa"/>
          </w:tcPr>
          <w:p w14:paraId="69F4848E" w14:textId="77777777" w:rsidR="00DC7CEA" w:rsidRPr="005113BA" w:rsidRDefault="00DC7CEA" w:rsidP="004E1B01">
            <w:pPr>
              <w:rPr>
                <w:rFonts w:ascii="Arial" w:hAnsi="Arial" w:cs="Arial"/>
                <w:sz w:val="20"/>
                <w:szCs w:val="20"/>
              </w:rPr>
            </w:pPr>
            <w:r w:rsidRPr="005113BA">
              <w:rPr>
                <w:rFonts w:ascii="Arial" w:hAnsi="Arial" w:cs="Arial"/>
                <w:sz w:val="20"/>
                <w:szCs w:val="20"/>
              </w:rPr>
              <w:t xml:space="preserve">The materials and methods tell your reader exactly what you did. To uphold scientific rigour, other scientists must be able to repeat the investigation with the information you provide here (and should therefore also reproduce your results if your study was sound). </w:t>
            </w:r>
          </w:p>
          <w:p w14:paraId="648E2515" w14:textId="77777777" w:rsidR="00DC7CEA" w:rsidRPr="005113BA" w:rsidRDefault="00DC7CEA" w:rsidP="004E1B01">
            <w:pPr>
              <w:rPr>
                <w:rFonts w:ascii="Arial" w:hAnsi="Arial" w:cs="Arial"/>
                <w:sz w:val="20"/>
                <w:szCs w:val="20"/>
              </w:rPr>
            </w:pPr>
          </w:p>
          <w:p w14:paraId="3C318D3E" w14:textId="77777777" w:rsidR="00DC7CEA" w:rsidRPr="005113BA" w:rsidRDefault="00DC7CEA" w:rsidP="004E1B01">
            <w:pPr>
              <w:rPr>
                <w:rFonts w:ascii="Arial" w:hAnsi="Arial" w:cs="Arial"/>
                <w:sz w:val="20"/>
                <w:szCs w:val="20"/>
              </w:rPr>
            </w:pPr>
          </w:p>
        </w:tc>
        <w:tc>
          <w:tcPr>
            <w:tcW w:w="4111" w:type="dxa"/>
          </w:tcPr>
          <w:p w14:paraId="54044B9B" w14:textId="050235EC" w:rsidR="00DC7CEA" w:rsidRPr="005113BA" w:rsidRDefault="00030FA0" w:rsidP="004E1B01">
            <w:pPr>
              <w:pStyle w:val="ListParagraph"/>
              <w:ind w:left="0"/>
              <w:rPr>
                <w:rFonts w:ascii="Arial" w:hAnsi="Arial" w:cs="Arial"/>
                <w:sz w:val="20"/>
                <w:szCs w:val="20"/>
              </w:rPr>
            </w:pPr>
            <w:r>
              <w:rPr>
                <w:rFonts w:ascii="Arial" w:hAnsi="Arial" w:cs="Arial"/>
                <w:sz w:val="20"/>
                <w:szCs w:val="20"/>
              </w:rPr>
              <w:t>M</w:t>
            </w:r>
            <w:r w:rsidR="00DC7CEA" w:rsidRPr="005113BA">
              <w:rPr>
                <w:rFonts w:ascii="Arial" w:hAnsi="Arial" w:cs="Arial"/>
                <w:sz w:val="20"/>
                <w:szCs w:val="20"/>
              </w:rPr>
              <w:t>ethods includes:</w:t>
            </w:r>
          </w:p>
          <w:p w14:paraId="43D5491B"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a description of the protocol (what you did) in sentences (not point form) and in past tense</w:t>
            </w:r>
          </w:p>
          <w:p w14:paraId="68627BCE"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 xml:space="preserve">information about your sample size, number of treatments, factors kept constant, whether you recorded mass of your organisms </w:t>
            </w:r>
            <w:r w:rsidRPr="005113BA">
              <w:rPr>
                <w:rFonts w:ascii="Arial" w:hAnsi="Arial" w:cs="Arial"/>
                <w:i/>
                <w:sz w:val="20"/>
                <w:szCs w:val="20"/>
              </w:rPr>
              <w:t>etc</w:t>
            </w:r>
            <w:r w:rsidRPr="005113BA">
              <w:rPr>
                <w:rFonts w:ascii="Arial" w:hAnsi="Arial" w:cs="Arial"/>
                <w:sz w:val="20"/>
                <w:szCs w:val="20"/>
              </w:rPr>
              <w:t>.</w:t>
            </w:r>
          </w:p>
          <w:p w14:paraId="2534765D"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a brief description of how the data were summarised and statistically analysed</w:t>
            </w:r>
          </w:p>
        </w:tc>
        <w:tc>
          <w:tcPr>
            <w:tcW w:w="4042" w:type="dxa"/>
          </w:tcPr>
          <w:p w14:paraId="68AD902B"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materials and methods are easy to write, so get them done first</w:t>
            </w:r>
          </w:p>
          <w:p w14:paraId="6580BF46"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do NOT include any results here, either in text or figure format</w:t>
            </w:r>
          </w:p>
          <w:p w14:paraId="1736D1B9"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do not include citations (typically in-text citations are rare here, unless referring specifically to a protocol developed by other authors)</w:t>
            </w:r>
          </w:p>
          <w:p w14:paraId="2D187243" w14:textId="77777777" w:rsidR="00DC7CEA" w:rsidRPr="005113BA" w:rsidRDefault="00DC7CEA" w:rsidP="004E1B01">
            <w:pPr>
              <w:pStyle w:val="ListParagraph"/>
              <w:ind w:left="360"/>
              <w:rPr>
                <w:rFonts w:ascii="Arial" w:hAnsi="Arial" w:cs="Arial"/>
                <w:sz w:val="20"/>
                <w:szCs w:val="20"/>
              </w:rPr>
            </w:pPr>
          </w:p>
        </w:tc>
      </w:tr>
      <w:tr w:rsidR="00DC7CEA" w:rsidRPr="005113BA" w14:paraId="25A401AC" w14:textId="77777777" w:rsidTr="00DC7CEA">
        <w:tc>
          <w:tcPr>
            <w:tcW w:w="1384" w:type="dxa"/>
          </w:tcPr>
          <w:p w14:paraId="56F1D66A" w14:textId="77777777" w:rsidR="00DC7CEA" w:rsidRPr="005113BA" w:rsidRDefault="00DC7CEA" w:rsidP="005B0E6B">
            <w:pPr>
              <w:jc w:val="both"/>
              <w:rPr>
                <w:rFonts w:ascii="Arial" w:hAnsi="Arial" w:cs="Arial"/>
                <w:b/>
                <w:sz w:val="20"/>
                <w:szCs w:val="20"/>
              </w:rPr>
            </w:pPr>
            <w:r w:rsidRPr="005113BA">
              <w:rPr>
                <w:rFonts w:ascii="Arial" w:hAnsi="Arial" w:cs="Arial"/>
                <w:b/>
                <w:sz w:val="20"/>
                <w:szCs w:val="20"/>
              </w:rPr>
              <w:t>Results</w:t>
            </w:r>
          </w:p>
        </w:tc>
        <w:tc>
          <w:tcPr>
            <w:tcW w:w="3969" w:type="dxa"/>
          </w:tcPr>
          <w:p w14:paraId="16BB7687" w14:textId="77777777" w:rsidR="00DC7CEA" w:rsidRPr="005113BA" w:rsidRDefault="00DC7CEA" w:rsidP="004E1B01">
            <w:pPr>
              <w:rPr>
                <w:rFonts w:ascii="Arial" w:hAnsi="Arial" w:cs="Arial"/>
                <w:sz w:val="20"/>
                <w:szCs w:val="20"/>
              </w:rPr>
            </w:pPr>
            <w:r w:rsidRPr="005113BA">
              <w:rPr>
                <w:rFonts w:ascii="Arial" w:hAnsi="Arial" w:cs="Arial"/>
                <w:sz w:val="20"/>
                <w:szCs w:val="20"/>
              </w:rPr>
              <w:t xml:space="preserve">The results of your investigation are your contribution to science and humanity! You want to make your results as clear to your reader as possible so they are easily grasped. Raw data (i.e. your data tables) are difficult to make sense of and are rarely included in papers. Usually data are presented in the form of a figure(s) (graph), as well as a brief description of your data. </w:t>
            </w:r>
          </w:p>
          <w:p w14:paraId="30BEE09A" w14:textId="77777777" w:rsidR="00DC7CEA" w:rsidRPr="005113BA" w:rsidRDefault="00DC7CEA" w:rsidP="004E1B01">
            <w:pPr>
              <w:rPr>
                <w:rFonts w:ascii="Arial" w:hAnsi="Arial" w:cs="Arial"/>
                <w:sz w:val="20"/>
                <w:szCs w:val="20"/>
              </w:rPr>
            </w:pPr>
          </w:p>
        </w:tc>
        <w:tc>
          <w:tcPr>
            <w:tcW w:w="4111" w:type="dxa"/>
          </w:tcPr>
          <w:p w14:paraId="25BB3955"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Include a figure(s), with an appropriate caption</w:t>
            </w:r>
          </w:p>
          <w:p w14:paraId="1A932D00"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describe any trends or patterns in your results, indicate their statistical significance, be sure to refer explicitly to your figure(s)</w:t>
            </w:r>
          </w:p>
          <w:p w14:paraId="1B32188B"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in the description you can include other information that could not be or were not worthy of being graphed or tabulated (such as relevant qualitative observations)</w:t>
            </w:r>
          </w:p>
          <w:p w14:paraId="6BE4412B"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state whether or not your results are statistically significant</w:t>
            </w:r>
          </w:p>
        </w:tc>
        <w:tc>
          <w:tcPr>
            <w:tcW w:w="4042" w:type="dxa"/>
          </w:tcPr>
          <w:p w14:paraId="2EA50310"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your results are the whole point of your investigation and form the basis of your discussion, so get these done early</w:t>
            </w:r>
          </w:p>
          <w:p w14:paraId="0B733AC8"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in your results description, do NOT simply list the values of different points or bars in your graph: the reader can see this for themselves, rather, describe the trend/pattern and the direction of it, and its statistical significance (or lack thereof)</w:t>
            </w:r>
          </w:p>
          <w:p w14:paraId="5EA2C673"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do not comment on, interpret or discuss your results (i.e. expected or unexpected results – this belongs in the discussion)</w:t>
            </w:r>
          </w:p>
        </w:tc>
      </w:tr>
      <w:tr w:rsidR="00DC7CEA" w:rsidRPr="005113BA" w14:paraId="18F0B67C" w14:textId="77777777" w:rsidTr="00DC7CEA">
        <w:tc>
          <w:tcPr>
            <w:tcW w:w="1384" w:type="dxa"/>
          </w:tcPr>
          <w:p w14:paraId="1FE0D96F" w14:textId="77777777" w:rsidR="00DC7CEA" w:rsidRPr="005113BA" w:rsidRDefault="00DC7CEA" w:rsidP="005B0E6B">
            <w:pPr>
              <w:jc w:val="both"/>
              <w:rPr>
                <w:rFonts w:ascii="Arial" w:hAnsi="Arial" w:cs="Arial"/>
                <w:b/>
                <w:sz w:val="20"/>
                <w:szCs w:val="20"/>
              </w:rPr>
            </w:pPr>
            <w:r w:rsidRPr="005113BA">
              <w:rPr>
                <w:rFonts w:ascii="Arial" w:hAnsi="Arial" w:cs="Arial"/>
                <w:b/>
                <w:sz w:val="20"/>
                <w:szCs w:val="20"/>
              </w:rPr>
              <w:t>Discussion</w:t>
            </w:r>
          </w:p>
        </w:tc>
        <w:tc>
          <w:tcPr>
            <w:tcW w:w="3969" w:type="dxa"/>
          </w:tcPr>
          <w:p w14:paraId="100248C6" w14:textId="77777777" w:rsidR="00DC7CEA" w:rsidRPr="005113BA" w:rsidRDefault="00DC7CEA" w:rsidP="004E1B01">
            <w:pPr>
              <w:rPr>
                <w:rFonts w:ascii="Arial" w:hAnsi="Arial" w:cs="Arial"/>
                <w:sz w:val="20"/>
                <w:szCs w:val="20"/>
              </w:rPr>
            </w:pPr>
            <w:r w:rsidRPr="005113BA">
              <w:rPr>
                <w:rFonts w:ascii="Arial" w:hAnsi="Arial" w:cs="Arial"/>
                <w:sz w:val="20"/>
                <w:szCs w:val="20"/>
              </w:rPr>
              <w:t xml:space="preserve">This is where you interpret your results with respect to other studies and the literature, draw conclusions and place your work and its significance in the context of the bigger picture. The discussion is the interesting part: did you </w:t>
            </w:r>
            <w:r w:rsidRPr="005113BA">
              <w:rPr>
                <w:rFonts w:ascii="Arial" w:hAnsi="Arial" w:cs="Arial"/>
                <w:sz w:val="20"/>
                <w:szCs w:val="20"/>
              </w:rPr>
              <w:lastRenderedPageBreak/>
              <w:t xml:space="preserve">discover something new or unexpected? Are your results in agreement with those of other similar studies? Why, or why not? </w:t>
            </w:r>
          </w:p>
        </w:tc>
        <w:tc>
          <w:tcPr>
            <w:tcW w:w="4111" w:type="dxa"/>
          </w:tcPr>
          <w:p w14:paraId="42AE986A"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lastRenderedPageBreak/>
              <w:t>Refer to your prediction(s)and/or scientific hypothesis: compare your actual results to your predicted results. Are they the same? Provide reasons and explain why they might differ (if they do)</w:t>
            </w:r>
          </w:p>
          <w:p w14:paraId="3F19F519"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lastRenderedPageBreak/>
              <w:t>Are your results supported by other studies in the literature? Are they different? Explain why this may be</w:t>
            </w:r>
          </w:p>
          <w:p w14:paraId="61DC8AB5"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What conclusions can you draw from your study? What are the implications? What further research may be undertaken?</w:t>
            </w:r>
          </w:p>
        </w:tc>
        <w:tc>
          <w:tcPr>
            <w:tcW w:w="4042" w:type="dxa"/>
          </w:tcPr>
          <w:p w14:paraId="64C23EA8"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lastRenderedPageBreak/>
              <w:t>Keep the information in your discussion focused: if it doesn’t relate to the testi</w:t>
            </w:r>
            <w:r w:rsidR="008C0E0F">
              <w:rPr>
                <w:rFonts w:ascii="Arial" w:hAnsi="Arial" w:cs="Arial"/>
                <w:sz w:val="20"/>
                <w:szCs w:val="20"/>
              </w:rPr>
              <w:t xml:space="preserve">ng of your hypothesis, </w:t>
            </w:r>
            <w:r w:rsidRPr="005113BA">
              <w:rPr>
                <w:rFonts w:ascii="Arial" w:hAnsi="Arial" w:cs="Arial"/>
                <w:sz w:val="20"/>
                <w:szCs w:val="20"/>
              </w:rPr>
              <w:t>leave it out</w:t>
            </w:r>
          </w:p>
          <w:p w14:paraId="0AEAAB5F"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lastRenderedPageBreak/>
              <w:t>do NOT ‘prove’ or ‘disprove’ your hypothesis, you can only provide support (or not)</w:t>
            </w:r>
          </w:p>
          <w:p w14:paraId="67BD040C"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resist the urge to explain away anomalies or results that differ to other studies as being due to ‘human error’ (you should have minimised this). Rather, think critically, examine methodologies, and come up with a logical explanation for the differences</w:t>
            </w:r>
          </w:p>
          <w:p w14:paraId="59512476"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cite any literature you refer to</w:t>
            </w:r>
          </w:p>
        </w:tc>
      </w:tr>
      <w:tr w:rsidR="00DC7CEA" w:rsidRPr="005113BA" w14:paraId="24909B0E" w14:textId="77777777" w:rsidTr="00DC7CEA">
        <w:tc>
          <w:tcPr>
            <w:tcW w:w="1384" w:type="dxa"/>
          </w:tcPr>
          <w:p w14:paraId="659570F0" w14:textId="77777777" w:rsidR="00DC7CEA" w:rsidRPr="005113BA" w:rsidRDefault="00DC7CEA" w:rsidP="005B0E6B">
            <w:pPr>
              <w:jc w:val="both"/>
              <w:rPr>
                <w:rFonts w:ascii="Arial" w:hAnsi="Arial" w:cs="Arial"/>
                <w:b/>
                <w:sz w:val="20"/>
                <w:szCs w:val="20"/>
              </w:rPr>
            </w:pPr>
            <w:r w:rsidRPr="005113BA">
              <w:rPr>
                <w:rFonts w:ascii="Arial" w:hAnsi="Arial" w:cs="Arial"/>
                <w:b/>
                <w:sz w:val="20"/>
                <w:szCs w:val="20"/>
              </w:rPr>
              <w:lastRenderedPageBreak/>
              <w:t>Reference List</w:t>
            </w:r>
          </w:p>
        </w:tc>
        <w:tc>
          <w:tcPr>
            <w:tcW w:w="3969" w:type="dxa"/>
          </w:tcPr>
          <w:p w14:paraId="311A8260" w14:textId="77777777" w:rsidR="00DC7CEA" w:rsidRPr="005113BA" w:rsidRDefault="00DC7CEA" w:rsidP="004E1B01">
            <w:pPr>
              <w:rPr>
                <w:rFonts w:ascii="Arial" w:hAnsi="Arial" w:cs="Arial"/>
                <w:sz w:val="20"/>
                <w:szCs w:val="20"/>
              </w:rPr>
            </w:pPr>
            <w:r w:rsidRPr="005113BA">
              <w:rPr>
                <w:rFonts w:ascii="Arial" w:hAnsi="Arial" w:cs="Arial"/>
                <w:sz w:val="20"/>
                <w:szCs w:val="20"/>
              </w:rPr>
              <w:t>The reference list serves to direct your readers to the original work of others that you have cited (they will be able to see if you have cited correctly!)</w:t>
            </w:r>
          </w:p>
        </w:tc>
        <w:tc>
          <w:tcPr>
            <w:tcW w:w="4111" w:type="dxa"/>
          </w:tcPr>
          <w:p w14:paraId="610878E3"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Be consistent, use a proper referencing style</w:t>
            </w:r>
          </w:p>
          <w:p w14:paraId="1D127868" w14:textId="03225A7B"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Include all information (such as author names, date, title, journal</w:t>
            </w:r>
            <w:r w:rsidR="00824E60">
              <w:rPr>
                <w:rFonts w:ascii="Arial" w:hAnsi="Arial" w:cs="Arial"/>
                <w:sz w:val="20"/>
                <w:szCs w:val="20"/>
              </w:rPr>
              <w:t>,</w:t>
            </w:r>
            <w:r w:rsidRPr="005113BA">
              <w:rPr>
                <w:rFonts w:ascii="Arial" w:hAnsi="Arial" w:cs="Arial"/>
                <w:sz w:val="20"/>
                <w:szCs w:val="20"/>
              </w:rPr>
              <w:t xml:space="preserve"> </w:t>
            </w:r>
            <w:r w:rsidRPr="005113BA">
              <w:rPr>
                <w:rFonts w:ascii="Arial" w:hAnsi="Arial" w:cs="Arial"/>
                <w:i/>
                <w:sz w:val="20"/>
                <w:szCs w:val="20"/>
              </w:rPr>
              <w:t>etc.</w:t>
            </w:r>
            <w:r w:rsidRPr="005113BA">
              <w:rPr>
                <w:rFonts w:ascii="Arial" w:hAnsi="Arial" w:cs="Arial"/>
                <w:sz w:val="20"/>
                <w:szCs w:val="20"/>
              </w:rPr>
              <w:t>)</w:t>
            </w:r>
          </w:p>
        </w:tc>
        <w:tc>
          <w:tcPr>
            <w:tcW w:w="4042" w:type="dxa"/>
          </w:tcPr>
          <w:p w14:paraId="68A1DC62" w14:textId="77777777" w:rsidR="00DC7CEA" w:rsidRPr="005113BA" w:rsidRDefault="00DC7CEA" w:rsidP="004E1B01">
            <w:pPr>
              <w:pStyle w:val="ListParagraph"/>
              <w:numPr>
                <w:ilvl w:val="0"/>
                <w:numId w:val="1"/>
              </w:numPr>
              <w:rPr>
                <w:rFonts w:ascii="Arial" w:hAnsi="Arial" w:cs="Arial"/>
                <w:sz w:val="20"/>
                <w:szCs w:val="20"/>
              </w:rPr>
            </w:pPr>
            <w:r w:rsidRPr="005113BA">
              <w:rPr>
                <w:rFonts w:ascii="Arial" w:hAnsi="Arial" w:cs="Arial"/>
                <w:sz w:val="20"/>
                <w:szCs w:val="20"/>
              </w:rPr>
              <w:t>Do not include references that you have not cited in text (this would be a bibliography)</w:t>
            </w:r>
          </w:p>
        </w:tc>
      </w:tr>
    </w:tbl>
    <w:p w14:paraId="5A9940CD" w14:textId="77777777" w:rsidR="00DC7CEA" w:rsidRPr="005113BA" w:rsidRDefault="00DC7CEA" w:rsidP="005B0E6B">
      <w:pPr>
        <w:jc w:val="both"/>
        <w:rPr>
          <w:rFonts w:ascii="Arial" w:hAnsi="Arial" w:cs="Arial"/>
          <w:sz w:val="20"/>
          <w:szCs w:val="20"/>
        </w:rPr>
      </w:pPr>
    </w:p>
    <w:p w14:paraId="4457D4B6" w14:textId="77777777" w:rsidR="00DC7CEA" w:rsidRDefault="00DC7CEA" w:rsidP="005B0E6B">
      <w:pPr>
        <w:jc w:val="both"/>
        <w:rPr>
          <w:rFonts w:ascii="Arial" w:hAnsi="Arial" w:cs="Arial"/>
          <w:b/>
          <w:sz w:val="20"/>
          <w:szCs w:val="20"/>
        </w:rPr>
      </w:pPr>
    </w:p>
    <w:p w14:paraId="78881498" w14:textId="77777777" w:rsidR="00DC7CEA" w:rsidRDefault="00DC7CEA" w:rsidP="005B0E6B">
      <w:pPr>
        <w:jc w:val="both"/>
        <w:rPr>
          <w:rFonts w:ascii="Arial" w:hAnsi="Arial" w:cs="Arial"/>
          <w:b/>
          <w:sz w:val="20"/>
          <w:szCs w:val="20"/>
        </w:rPr>
      </w:pPr>
    </w:p>
    <w:p w14:paraId="178AFA31" w14:textId="77777777" w:rsidR="00DC7CEA" w:rsidRDefault="00DC7CEA" w:rsidP="005B0E6B">
      <w:pPr>
        <w:jc w:val="both"/>
        <w:rPr>
          <w:rFonts w:ascii="Garamond" w:hAnsi="Garamond" w:cs="Arial"/>
          <w:b/>
          <w:sz w:val="28"/>
          <w:szCs w:val="28"/>
        </w:rPr>
      </w:pPr>
      <w:r w:rsidRPr="00DC7CEA">
        <w:rPr>
          <w:rFonts w:ascii="Garamond" w:hAnsi="Garamond" w:cs="Arial"/>
          <w:b/>
          <w:sz w:val="28"/>
          <w:szCs w:val="28"/>
        </w:rPr>
        <w:t>Some example paper titles:</w:t>
      </w:r>
    </w:p>
    <w:p w14:paraId="49ACDDBA" w14:textId="77777777" w:rsidR="00DC7CEA" w:rsidRPr="00DC7CEA" w:rsidRDefault="00DC7CEA" w:rsidP="005B0E6B">
      <w:pPr>
        <w:jc w:val="both"/>
        <w:rPr>
          <w:rFonts w:ascii="Garamond" w:hAnsi="Garamond" w:cs="Arial"/>
          <w:b/>
          <w:sz w:val="28"/>
          <w:szCs w:val="28"/>
        </w:rPr>
      </w:pPr>
    </w:p>
    <w:p w14:paraId="07C2FDB1" w14:textId="77777777" w:rsidR="00DC7CEA" w:rsidRPr="00DC7CEA" w:rsidRDefault="00DC7CEA" w:rsidP="00C92E3F">
      <w:pPr>
        <w:pStyle w:val="ListParagraph"/>
        <w:numPr>
          <w:ilvl w:val="0"/>
          <w:numId w:val="2"/>
        </w:numPr>
        <w:jc w:val="both"/>
        <w:rPr>
          <w:rFonts w:asciiTheme="majorHAnsi" w:hAnsiTheme="majorHAnsi"/>
        </w:rPr>
      </w:pPr>
      <w:r w:rsidRPr="00DC7CEA">
        <w:rPr>
          <w:rFonts w:asciiTheme="majorHAnsi" w:hAnsiTheme="majorHAnsi"/>
        </w:rPr>
        <w:t xml:space="preserve">Responses to low salinity by the sea star </w:t>
      </w:r>
      <w:proofErr w:type="spellStart"/>
      <w:r w:rsidRPr="00DC7CEA">
        <w:rPr>
          <w:rStyle w:val="style"/>
          <w:rFonts w:asciiTheme="majorHAnsi" w:hAnsiTheme="majorHAnsi" w:cs="Arial"/>
          <w:i/>
        </w:rPr>
        <w:t>Pisaster</w:t>
      </w:r>
      <w:proofErr w:type="spellEnd"/>
      <w:r w:rsidRPr="00DC7CEA">
        <w:rPr>
          <w:rStyle w:val="style"/>
          <w:rFonts w:asciiTheme="majorHAnsi" w:hAnsiTheme="majorHAnsi" w:cs="Arial"/>
          <w:i/>
        </w:rPr>
        <w:t xml:space="preserve"> </w:t>
      </w:r>
      <w:proofErr w:type="spellStart"/>
      <w:r w:rsidRPr="00DC7CEA">
        <w:rPr>
          <w:rStyle w:val="style"/>
          <w:rFonts w:asciiTheme="majorHAnsi" w:hAnsiTheme="majorHAnsi" w:cs="Arial"/>
          <w:i/>
        </w:rPr>
        <w:t>ochraceus</w:t>
      </w:r>
      <w:proofErr w:type="spellEnd"/>
      <w:r w:rsidRPr="00DC7CEA">
        <w:rPr>
          <w:rFonts w:asciiTheme="majorHAnsi" w:hAnsiTheme="majorHAnsi"/>
        </w:rPr>
        <w:t xml:space="preserve"> from high- and low-salinity populations.</w:t>
      </w:r>
    </w:p>
    <w:p w14:paraId="5E8B2FF6" w14:textId="77777777" w:rsidR="00DC7CEA" w:rsidRDefault="00DC7CEA" w:rsidP="00C92E3F">
      <w:pPr>
        <w:pStyle w:val="ListParagraph"/>
        <w:numPr>
          <w:ilvl w:val="0"/>
          <w:numId w:val="2"/>
        </w:numPr>
        <w:jc w:val="both"/>
        <w:rPr>
          <w:rFonts w:asciiTheme="majorHAnsi" w:hAnsiTheme="majorHAnsi"/>
        </w:rPr>
      </w:pPr>
      <w:r w:rsidRPr="00DC7CEA">
        <w:rPr>
          <w:rFonts w:asciiTheme="majorHAnsi" w:hAnsiTheme="majorHAnsi"/>
        </w:rPr>
        <w:t xml:space="preserve">Sea otters </w:t>
      </w:r>
      <w:proofErr w:type="spellStart"/>
      <w:r w:rsidRPr="00DC7CEA">
        <w:rPr>
          <w:rFonts w:asciiTheme="majorHAnsi" w:hAnsiTheme="majorHAnsi"/>
          <w:i/>
          <w:iCs/>
        </w:rPr>
        <w:t>Enhydra</w:t>
      </w:r>
      <w:proofErr w:type="spellEnd"/>
      <w:r w:rsidRPr="00DC7CEA">
        <w:rPr>
          <w:rFonts w:asciiTheme="majorHAnsi" w:hAnsiTheme="majorHAnsi"/>
          <w:i/>
          <w:iCs/>
        </w:rPr>
        <w:t xml:space="preserve"> </w:t>
      </w:r>
      <w:proofErr w:type="spellStart"/>
      <w:r w:rsidRPr="00DC7CEA">
        <w:rPr>
          <w:rFonts w:asciiTheme="majorHAnsi" w:hAnsiTheme="majorHAnsi"/>
          <w:i/>
          <w:iCs/>
        </w:rPr>
        <w:t>lutris</w:t>
      </w:r>
      <w:proofErr w:type="spellEnd"/>
      <w:r w:rsidRPr="00DC7CEA">
        <w:rPr>
          <w:rFonts w:asciiTheme="majorHAnsi" w:hAnsiTheme="majorHAnsi"/>
        </w:rPr>
        <w:t xml:space="preserve"> homogenize mussel beds and reduce habitat provisioning in a rocky intertidal ecosystem.</w:t>
      </w:r>
    </w:p>
    <w:p w14:paraId="1CBBE735" w14:textId="77777777" w:rsidR="00DC7CEA" w:rsidRDefault="00DC7CEA" w:rsidP="00C92E3F">
      <w:pPr>
        <w:pStyle w:val="ListParagraph"/>
        <w:numPr>
          <w:ilvl w:val="0"/>
          <w:numId w:val="2"/>
        </w:numPr>
        <w:jc w:val="both"/>
        <w:rPr>
          <w:rFonts w:asciiTheme="majorHAnsi" w:hAnsiTheme="majorHAnsi"/>
        </w:rPr>
      </w:pPr>
      <w:r w:rsidRPr="00DC7CEA">
        <w:rPr>
          <w:rFonts w:asciiTheme="majorHAnsi" w:hAnsiTheme="majorHAnsi"/>
        </w:rPr>
        <w:t>Ferry wakes increase seaweed richness and abundance in a sheltered rocky intertidal habitat.</w:t>
      </w:r>
    </w:p>
    <w:p w14:paraId="6FA192E0" w14:textId="77777777" w:rsidR="00DC7CEA" w:rsidRPr="00DC7CEA" w:rsidRDefault="00DC7CEA" w:rsidP="00C92E3F">
      <w:pPr>
        <w:pStyle w:val="ListParagraph"/>
        <w:numPr>
          <w:ilvl w:val="0"/>
          <w:numId w:val="2"/>
        </w:numPr>
        <w:jc w:val="both"/>
        <w:rPr>
          <w:rFonts w:asciiTheme="majorHAnsi" w:hAnsiTheme="majorHAnsi"/>
        </w:rPr>
      </w:pPr>
      <w:r w:rsidRPr="00DC7CEA">
        <w:rPr>
          <w:rFonts w:asciiTheme="majorHAnsi" w:hAnsiTheme="majorHAnsi"/>
        </w:rPr>
        <w:t>Community ecology in a warming world: the influence of temperature on interspecific interactions</w:t>
      </w:r>
      <w:r w:rsidRPr="00DC7CEA">
        <w:t xml:space="preserve">. </w:t>
      </w:r>
    </w:p>
    <w:p w14:paraId="38F09F00" w14:textId="77777777" w:rsidR="00DC7CEA" w:rsidRDefault="00DC7CEA" w:rsidP="005B0E6B">
      <w:pPr>
        <w:jc w:val="both"/>
        <w:sectPr w:rsidR="00DC7CEA" w:rsidSect="008F7214">
          <w:headerReference w:type="default" r:id="rId8"/>
          <w:pgSz w:w="15842" w:h="12242" w:orient="landscape"/>
          <w:pgMar w:top="1418" w:right="1134" w:bottom="1418" w:left="1418" w:header="709" w:footer="709" w:gutter="0"/>
          <w:cols w:space="708"/>
          <w:docGrid w:linePitch="360"/>
        </w:sectPr>
      </w:pPr>
    </w:p>
    <w:p w14:paraId="110E8BC8" w14:textId="77777777" w:rsidR="00771872" w:rsidRDefault="00771872" w:rsidP="005B0E6B">
      <w:pPr>
        <w:pStyle w:val="Heading1"/>
        <w:jc w:val="both"/>
        <w:rPr>
          <w:color w:val="auto"/>
        </w:rPr>
      </w:pPr>
      <w:bookmarkStart w:id="1" w:name="_Toc305825880"/>
      <w:r>
        <w:rPr>
          <w:color w:val="auto"/>
        </w:rPr>
        <w:lastRenderedPageBreak/>
        <w:t>SECTION 2</w:t>
      </w:r>
    </w:p>
    <w:p w14:paraId="021083D1" w14:textId="76153A6A" w:rsidR="00817BBF" w:rsidRPr="00817BBF" w:rsidRDefault="00817BBF" w:rsidP="005B0E6B">
      <w:pPr>
        <w:pStyle w:val="Heading1"/>
        <w:jc w:val="both"/>
        <w:rPr>
          <w:color w:val="auto"/>
        </w:rPr>
      </w:pPr>
      <w:r w:rsidRPr="00817BBF">
        <w:rPr>
          <w:color w:val="auto"/>
        </w:rPr>
        <w:t>Figure (Graph) Formatting Conventions</w:t>
      </w:r>
      <w:bookmarkEnd w:id="1"/>
      <w:r w:rsidRPr="00817BBF">
        <w:rPr>
          <w:color w:val="auto"/>
        </w:rPr>
        <w:t xml:space="preserve"> </w:t>
      </w:r>
    </w:p>
    <w:p w14:paraId="4E9DA0F9" w14:textId="77777777" w:rsidR="00817BBF" w:rsidRPr="00817BBF" w:rsidRDefault="00817BBF" w:rsidP="005B0E6B">
      <w:pPr>
        <w:jc w:val="both"/>
        <w:rPr>
          <w:rFonts w:ascii="Garamond" w:hAnsi="Garamond"/>
          <w:sz w:val="28"/>
          <w:szCs w:val="28"/>
        </w:rPr>
      </w:pPr>
    </w:p>
    <w:p w14:paraId="10354535" w14:textId="77777777" w:rsidR="00817BBF" w:rsidRPr="00817BBF" w:rsidRDefault="00817BBF" w:rsidP="005B0E6B">
      <w:pPr>
        <w:jc w:val="both"/>
        <w:rPr>
          <w:rFonts w:ascii="Garamond" w:hAnsi="Garamond"/>
          <w:sz w:val="28"/>
          <w:szCs w:val="28"/>
        </w:rPr>
      </w:pPr>
      <w:r w:rsidRPr="00817BBF">
        <w:rPr>
          <w:rFonts w:ascii="Garamond" w:hAnsi="Garamond"/>
          <w:sz w:val="28"/>
          <w:szCs w:val="28"/>
        </w:rPr>
        <w:t xml:space="preserve">In scientific writing, a graph is referred to as a figure. Figures serve to </w:t>
      </w:r>
      <w:proofErr w:type="spellStart"/>
      <w:r w:rsidRPr="00817BBF">
        <w:rPr>
          <w:rFonts w:ascii="Garamond" w:hAnsi="Garamond"/>
          <w:sz w:val="28"/>
          <w:szCs w:val="28"/>
        </w:rPr>
        <w:t>summarise</w:t>
      </w:r>
      <w:proofErr w:type="spellEnd"/>
      <w:r w:rsidRPr="00817BBF">
        <w:rPr>
          <w:rFonts w:ascii="Garamond" w:hAnsi="Garamond"/>
          <w:sz w:val="28"/>
          <w:szCs w:val="28"/>
        </w:rPr>
        <w:t xml:space="preserve"> data in a visual format so that the information is easy for the reader to understand. It is difficult to see trends or patterns in raw data (the data recorded during the actual experiment), and therefore raw data are rarely included in scientific papers (if they are, it is usually in supplemental material). </w:t>
      </w:r>
      <w:r w:rsidRPr="00627B57">
        <w:rPr>
          <w:rFonts w:ascii="Garamond" w:hAnsi="Garamond"/>
          <w:b/>
          <w:sz w:val="28"/>
          <w:szCs w:val="28"/>
        </w:rPr>
        <w:t>You should be able to interpret a figure (together with its caption) in isolation from the rest of the paper</w:t>
      </w:r>
      <w:r w:rsidRPr="00817BBF">
        <w:rPr>
          <w:rFonts w:ascii="Garamond" w:hAnsi="Garamond"/>
          <w:sz w:val="28"/>
          <w:szCs w:val="28"/>
        </w:rPr>
        <w:t xml:space="preserve">, so it must contain sufficient information for this to be the case. Within a piece of writing, figures (and tables) are numbered in the order in which they appear (Figure 1., Figure 2. </w:t>
      </w:r>
      <w:r w:rsidRPr="00817BBF">
        <w:rPr>
          <w:rFonts w:ascii="Garamond" w:hAnsi="Garamond"/>
          <w:i/>
          <w:sz w:val="28"/>
          <w:szCs w:val="28"/>
        </w:rPr>
        <w:t>etc</w:t>
      </w:r>
      <w:r w:rsidRPr="00817BBF">
        <w:rPr>
          <w:rFonts w:ascii="Garamond" w:hAnsi="Garamond"/>
          <w:sz w:val="28"/>
          <w:szCs w:val="28"/>
        </w:rPr>
        <w:t>.). A good figure should be self-explanatory and should show the key patterns or trends of the data.</w:t>
      </w:r>
    </w:p>
    <w:p w14:paraId="66ACB714" w14:textId="77777777" w:rsidR="00817BBF" w:rsidRPr="00817BBF" w:rsidRDefault="00817BBF" w:rsidP="005B0E6B">
      <w:pPr>
        <w:jc w:val="both"/>
        <w:rPr>
          <w:rFonts w:ascii="Garamond" w:hAnsi="Garamond"/>
          <w:sz w:val="28"/>
          <w:szCs w:val="28"/>
        </w:rPr>
      </w:pPr>
    </w:p>
    <w:p w14:paraId="0AF85648" w14:textId="77777777" w:rsidR="00817BBF" w:rsidRPr="00817BBF" w:rsidRDefault="00817BBF" w:rsidP="005B0E6B">
      <w:pPr>
        <w:jc w:val="both"/>
        <w:rPr>
          <w:rFonts w:ascii="Garamond" w:hAnsi="Garamond"/>
          <w:sz w:val="28"/>
          <w:szCs w:val="28"/>
        </w:rPr>
      </w:pPr>
      <w:r w:rsidRPr="00817BBF">
        <w:rPr>
          <w:rFonts w:ascii="Garamond" w:hAnsi="Garamond"/>
          <w:sz w:val="28"/>
          <w:szCs w:val="28"/>
        </w:rPr>
        <w:t>The following information outlines specific Figure Conventions to follow:</w:t>
      </w:r>
    </w:p>
    <w:p w14:paraId="7412BDBA" w14:textId="77777777" w:rsidR="00817BBF" w:rsidRPr="00817BBF" w:rsidRDefault="00817BBF" w:rsidP="005B0E6B">
      <w:pPr>
        <w:jc w:val="both"/>
        <w:rPr>
          <w:rFonts w:ascii="Garamond" w:hAnsi="Garamond"/>
          <w:sz w:val="28"/>
          <w:szCs w:val="28"/>
        </w:rPr>
      </w:pPr>
    </w:p>
    <w:p w14:paraId="0E0583E8" w14:textId="77777777" w:rsidR="00817BBF" w:rsidRPr="00817BBF" w:rsidRDefault="00817BBF" w:rsidP="005B0E6B">
      <w:pPr>
        <w:ind w:left="2160" w:hanging="2160"/>
        <w:jc w:val="both"/>
        <w:rPr>
          <w:rFonts w:ascii="Garamond" w:hAnsi="Garamond"/>
          <w:sz w:val="28"/>
          <w:szCs w:val="28"/>
        </w:rPr>
      </w:pPr>
      <w:r w:rsidRPr="00817BBF">
        <w:rPr>
          <w:rFonts w:ascii="Garamond" w:hAnsi="Garamond"/>
          <w:b/>
          <w:sz w:val="28"/>
          <w:szCs w:val="28"/>
        </w:rPr>
        <w:t>Variables</w:t>
      </w:r>
      <w:r w:rsidR="00EA0151">
        <w:rPr>
          <w:rFonts w:ascii="Garamond" w:hAnsi="Garamond"/>
          <w:sz w:val="28"/>
          <w:szCs w:val="28"/>
        </w:rPr>
        <w:tab/>
      </w:r>
      <w:r w:rsidRPr="00817BBF">
        <w:rPr>
          <w:rFonts w:ascii="Garamond" w:hAnsi="Garamond"/>
          <w:sz w:val="28"/>
          <w:szCs w:val="28"/>
        </w:rPr>
        <w:t>The independent variable (what you change) is plotted on the x-axis, and the dependent variable (what you measure) is plotted on the y-axis. Variable categories should appear in a sensible order. If they are numerical, they should appear from smallest to largest (e.g. 10 °C, 20 °C, 30 °C). This will help make the data easy to interpret</w:t>
      </w:r>
      <w:r w:rsidR="00FD06BE">
        <w:rPr>
          <w:rFonts w:ascii="Garamond" w:hAnsi="Garamond"/>
          <w:sz w:val="28"/>
          <w:szCs w:val="28"/>
        </w:rPr>
        <w:t>.</w:t>
      </w:r>
    </w:p>
    <w:p w14:paraId="04A20E29" w14:textId="77777777" w:rsidR="00817BBF" w:rsidRDefault="00817BBF" w:rsidP="005B0E6B">
      <w:pPr>
        <w:jc w:val="both"/>
        <w:rPr>
          <w:rFonts w:ascii="Garamond" w:hAnsi="Garamond"/>
          <w:sz w:val="28"/>
          <w:szCs w:val="28"/>
        </w:rPr>
      </w:pPr>
    </w:p>
    <w:p w14:paraId="5805FB2F" w14:textId="77777777" w:rsidR="00817BBF" w:rsidRPr="00817BBF" w:rsidRDefault="00817BBF" w:rsidP="005B0E6B">
      <w:pPr>
        <w:ind w:left="2160" w:hanging="2160"/>
        <w:jc w:val="both"/>
        <w:rPr>
          <w:rFonts w:ascii="Garamond" w:hAnsi="Garamond"/>
          <w:sz w:val="28"/>
          <w:szCs w:val="28"/>
        </w:rPr>
      </w:pPr>
      <w:r w:rsidRPr="00817BBF">
        <w:rPr>
          <w:rFonts w:ascii="Garamond" w:hAnsi="Garamond"/>
          <w:b/>
          <w:sz w:val="28"/>
          <w:szCs w:val="28"/>
        </w:rPr>
        <w:t>Figure type</w:t>
      </w:r>
      <w:r>
        <w:rPr>
          <w:rFonts w:ascii="Garamond" w:hAnsi="Garamond"/>
          <w:sz w:val="28"/>
          <w:szCs w:val="28"/>
        </w:rPr>
        <w:tab/>
      </w:r>
      <w:proofErr w:type="gramStart"/>
      <w:r w:rsidRPr="00817BBF">
        <w:rPr>
          <w:rFonts w:ascii="Garamond" w:hAnsi="Garamond"/>
          <w:sz w:val="28"/>
          <w:szCs w:val="28"/>
        </w:rPr>
        <w:t>In</w:t>
      </w:r>
      <w:proofErr w:type="gramEnd"/>
      <w:r w:rsidRPr="00817BBF">
        <w:rPr>
          <w:rFonts w:ascii="Garamond" w:hAnsi="Garamond"/>
          <w:sz w:val="28"/>
          <w:szCs w:val="28"/>
        </w:rPr>
        <w:t xml:space="preserve"> Biology 140 you will use either a point graph, or a bar graph</w:t>
      </w:r>
      <w:r w:rsidR="00FD06BE">
        <w:rPr>
          <w:rFonts w:ascii="Garamond" w:hAnsi="Garamond"/>
          <w:sz w:val="28"/>
          <w:szCs w:val="28"/>
        </w:rPr>
        <w:t>.</w:t>
      </w:r>
      <w:r w:rsidRPr="00817BBF">
        <w:rPr>
          <w:rFonts w:ascii="Garamond" w:hAnsi="Garamond"/>
          <w:sz w:val="28"/>
          <w:szCs w:val="28"/>
        </w:rPr>
        <w:t xml:space="preserve"> </w:t>
      </w:r>
    </w:p>
    <w:p w14:paraId="78820E11" w14:textId="77777777" w:rsidR="00817BBF" w:rsidRDefault="00817BBF" w:rsidP="005B0E6B">
      <w:pPr>
        <w:jc w:val="both"/>
        <w:rPr>
          <w:rFonts w:ascii="Garamond" w:hAnsi="Garamond"/>
          <w:sz w:val="28"/>
          <w:szCs w:val="28"/>
        </w:rPr>
      </w:pPr>
    </w:p>
    <w:p w14:paraId="306293C5" w14:textId="77777777" w:rsidR="00817BBF" w:rsidRPr="00817BBF" w:rsidRDefault="00817BBF" w:rsidP="005B0E6B">
      <w:pPr>
        <w:ind w:left="2160" w:hanging="2160"/>
        <w:jc w:val="both"/>
        <w:rPr>
          <w:rFonts w:ascii="Garamond" w:hAnsi="Garamond"/>
          <w:sz w:val="28"/>
          <w:szCs w:val="28"/>
        </w:rPr>
      </w:pPr>
      <w:r w:rsidRPr="00817BBF">
        <w:rPr>
          <w:rFonts w:ascii="Garamond" w:hAnsi="Garamond"/>
          <w:b/>
          <w:sz w:val="28"/>
          <w:szCs w:val="28"/>
        </w:rPr>
        <w:t>Variation</w:t>
      </w:r>
      <w:r w:rsidR="00E544C1">
        <w:rPr>
          <w:rFonts w:ascii="Garamond" w:hAnsi="Garamond"/>
          <w:sz w:val="28"/>
          <w:szCs w:val="28"/>
        </w:rPr>
        <w:tab/>
      </w:r>
      <w:r w:rsidRPr="00817BBF">
        <w:rPr>
          <w:rFonts w:ascii="Garamond" w:hAnsi="Garamond"/>
          <w:sz w:val="28"/>
          <w:szCs w:val="28"/>
        </w:rPr>
        <w:t xml:space="preserve">If you plot mean (average) values in a figure, include a graphic representation of the amount of variation in the data. Add vertical bars on either side of each data point or data bar. The vertical bars represent different measures of variation, such as standard deviation, 95% confidence intervals or standard error of the mean, depending on the situation. </w:t>
      </w:r>
    </w:p>
    <w:p w14:paraId="50CBAE21" w14:textId="77777777" w:rsidR="00817BBF" w:rsidRDefault="00817BBF" w:rsidP="005B0E6B">
      <w:pPr>
        <w:jc w:val="both"/>
        <w:rPr>
          <w:rFonts w:ascii="Garamond" w:hAnsi="Garamond"/>
          <w:b/>
          <w:sz w:val="28"/>
          <w:szCs w:val="28"/>
        </w:rPr>
      </w:pPr>
    </w:p>
    <w:p w14:paraId="30E3FF5B" w14:textId="77777777" w:rsidR="00817BBF" w:rsidRPr="00817BBF" w:rsidRDefault="00817BBF" w:rsidP="005B0E6B">
      <w:pPr>
        <w:ind w:left="2160" w:hanging="2160"/>
        <w:jc w:val="both"/>
        <w:rPr>
          <w:rFonts w:ascii="Garamond" w:hAnsi="Garamond"/>
          <w:sz w:val="28"/>
          <w:szCs w:val="28"/>
        </w:rPr>
      </w:pPr>
      <w:r w:rsidRPr="00817BBF">
        <w:rPr>
          <w:rFonts w:ascii="Garamond" w:hAnsi="Garamond"/>
          <w:b/>
          <w:sz w:val="28"/>
          <w:szCs w:val="28"/>
        </w:rPr>
        <w:t>Axes Labels</w:t>
      </w:r>
      <w:r>
        <w:rPr>
          <w:rFonts w:ascii="Garamond" w:hAnsi="Garamond"/>
          <w:sz w:val="28"/>
          <w:szCs w:val="28"/>
        </w:rPr>
        <w:tab/>
      </w:r>
      <w:r w:rsidR="00EA0151">
        <w:rPr>
          <w:rFonts w:ascii="Garamond" w:hAnsi="Garamond"/>
          <w:sz w:val="28"/>
          <w:szCs w:val="28"/>
        </w:rPr>
        <w:t>Both axes must be label</w:t>
      </w:r>
      <w:r w:rsidRPr="00817BBF">
        <w:rPr>
          <w:rFonts w:ascii="Garamond" w:hAnsi="Garamond"/>
          <w:sz w:val="28"/>
          <w:szCs w:val="28"/>
        </w:rPr>
        <w:t xml:space="preserve">ed and must include the units of measurement. The x-axis label goes horizontally underneath the axis, and the y-axis label goes to the left of the axis, rotated vertically. </w:t>
      </w:r>
    </w:p>
    <w:p w14:paraId="35C817F5" w14:textId="77777777" w:rsidR="00817BBF" w:rsidRDefault="00817BBF" w:rsidP="005B0E6B">
      <w:pPr>
        <w:jc w:val="both"/>
        <w:rPr>
          <w:rFonts w:ascii="Garamond" w:hAnsi="Garamond"/>
          <w:sz w:val="28"/>
          <w:szCs w:val="28"/>
        </w:rPr>
      </w:pPr>
    </w:p>
    <w:p w14:paraId="584BD9EF" w14:textId="57F5D97A" w:rsidR="00EA0151" w:rsidRDefault="00817BBF" w:rsidP="005B0E6B">
      <w:pPr>
        <w:ind w:left="2160" w:hanging="2160"/>
        <w:jc w:val="both"/>
        <w:rPr>
          <w:rFonts w:ascii="Garamond" w:hAnsi="Garamond"/>
          <w:sz w:val="28"/>
          <w:szCs w:val="28"/>
        </w:rPr>
      </w:pPr>
      <w:r w:rsidRPr="00817BBF">
        <w:rPr>
          <w:rFonts w:ascii="Garamond" w:hAnsi="Garamond"/>
          <w:b/>
          <w:sz w:val="28"/>
          <w:szCs w:val="28"/>
        </w:rPr>
        <w:t>Figure Caption</w:t>
      </w:r>
      <w:r>
        <w:rPr>
          <w:rFonts w:ascii="Garamond" w:hAnsi="Garamond"/>
          <w:sz w:val="28"/>
          <w:szCs w:val="28"/>
        </w:rPr>
        <w:tab/>
      </w:r>
      <w:proofErr w:type="gramStart"/>
      <w:r w:rsidRPr="00817BBF">
        <w:rPr>
          <w:rFonts w:ascii="Garamond" w:hAnsi="Garamond"/>
          <w:sz w:val="28"/>
          <w:szCs w:val="28"/>
        </w:rPr>
        <w:t>In</w:t>
      </w:r>
      <w:proofErr w:type="gramEnd"/>
      <w:r w:rsidRPr="00817BBF">
        <w:rPr>
          <w:rFonts w:ascii="Garamond" w:hAnsi="Garamond"/>
          <w:sz w:val="28"/>
          <w:szCs w:val="28"/>
        </w:rPr>
        <w:t xml:space="preserve"> biology, scientific figures do not have a title above them, but rather </w:t>
      </w:r>
      <w:r w:rsidR="00824E60">
        <w:rPr>
          <w:rFonts w:ascii="Garamond" w:hAnsi="Garamond"/>
          <w:sz w:val="28"/>
          <w:szCs w:val="28"/>
        </w:rPr>
        <w:t xml:space="preserve">a </w:t>
      </w:r>
      <w:r w:rsidRPr="00817BBF">
        <w:rPr>
          <w:rFonts w:ascii="Garamond" w:hAnsi="Garamond"/>
          <w:sz w:val="28"/>
          <w:szCs w:val="28"/>
        </w:rPr>
        <w:t>caption below them (usually).</w:t>
      </w:r>
      <w:r w:rsidR="00EA0151">
        <w:rPr>
          <w:rFonts w:ascii="Garamond" w:hAnsi="Garamond"/>
          <w:sz w:val="28"/>
          <w:szCs w:val="28"/>
        </w:rPr>
        <w:t xml:space="preserve"> </w:t>
      </w:r>
      <w:r w:rsidRPr="00817BBF">
        <w:rPr>
          <w:rFonts w:ascii="Garamond" w:hAnsi="Garamond"/>
          <w:sz w:val="28"/>
          <w:szCs w:val="28"/>
        </w:rPr>
        <w:t xml:space="preserve">The figure caption is a short piece of text that includes the number of the figure (e.g. Figure 1.) </w:t>
      </w:r>
      <w:r w:rsidRPr="00817BBF">
        <w:rPr>
          <w:rFonts w:ascii="Garamond" w:hAnsi="Garamond"/>
          <w:sz w:val="28"/>
          <w:szCs w:val="28"/>
        </w:rPr>
        <w:lastRenderedPageBreak/>
        <w:t>and a brief explanation or description that accompanies the figure and includes all the information necessary to understand the figure without having to read the text of the paper.</w:t>
      </w:r>
    </w:p>
    <w:p w14:paraId="70F48E0C" w14:textId="77777777" w:rsidR="00EA0151" w:rsidRDefault="00EA0151" w:rsidP="005B0E6B">
      <w:pPr>
        <w:ind w:left="2160" w:hanging="2160"/>
        <w:jc w:val="both"/>
        <w:rPr>
          <w:rFonts w:ascii="Garamond" w:hAnsi="Garamond"/>
          <w:b/>
          <w:sz w:val="28"/>
          <w:szCs w:val="28"/>
        </w:rPr>
      </w:pPr>
    </w:p>
    <w:p w14:paraId="70FA5599" w14:textId="77777777" w:rsidR="00EA0151" w:rsidRDefault="00EA0151" w:rsidP="005B0E6B">
      <w:pPr>
        <w:jc w:val="both"/>
        <w:rPr>
          <w:rFonts w:ascii="Garamond" w:hAnsi="Garamond"/>
          <w:sz w:val="28"/>
          <w:szCs w:val="28"/>
        </w:rPr>
      </w:pPr>
      <w:r>
        <w:rPr>
          <w:rFonts w:ascii="Garamond" w:hAnsi="Garamond"/>
          <w:b/>
          <w:sz w:val="28"/>
          <w:szCs w:val="28"/>
        </w:rPr>
        <w:t>Important details about figure captions</w:t>
      </w:r>
      <w:r w:rsidRPr="00EA0151">
        <w:rPr>
          <w:rFonts w:ascii="Garamond" w:hAnsi="Garamond"/>
          <w:sz w:val="28"/>
          <w:szCs w:val="28"/>
        </w:rPr>
        <w:t>:</w:t>
      </w:r>
      <w:r w:rsidR="00817BBF" w:rsidRPr="00817BBF">
        <w:rPr>
          <w:rFonts w:ascii="Garamond" w:hAnsi="Garamond"/>
          <w:sz w:val="28"/>
          <w:szCs w:val="28"/>
        </w:rPr>
        <w:t xml:space="preserve"> </w:t>
      </w:r>
    </w:p>
    <w:p w14:paraId="4EB2B682" w14:textId="77777777" w:rsidR="00EA0151" w:rsidRPr="00EA0151" w:rsidRDefault="00817BBF" w:rsidP="00C92E3F">
      <w:pPr>
        <w:pStyle w:val="ListParagraph"/>
        <w:numPr>
          <w:ilvl w:val="0"/>
          <w:numId w:val="2"/>
        </w:numPr>
        <w:jc w:val="both"/>
        <w:rPr>
          <w:rFonts w:ascii="Garamond" w:hAnsi="Garamond"/>
          <w:sz w:val="28"/>
          <w:szCs w:val="28"/>
        </w:rPr>
      </w:pPr>
      <w:r w:rsidRPr="00EA0151">
        <w:rPr>
          <w:rFonts w:ascii="Garamond" w:hAnsi="Garamond"/>
          <w:sz w:val="28"/>
          <w:szCs w:val="28"/>
        </w:rPr>
        <w:t>Describe what results are shown in the figure (such as jump distance)</w:t>
      </w:r>
      <w:r w:rsidR="00EA0151" w:rsidRPr="00EA0151">
        <w:rPr>
          <w:rFonts w:ascii="Garamond" w:hAnsi="Garamond"/>
          <w:sz w:val="28"/>
          <w:szCs w:val="28"/>
        </w:rPr>
        <w:t xml:space="preserve">, but </w:t>
      </w:r>
      <w:r w:rsidRPr="00EA0151">
        <w:rPr>
          <w:rFonts w:ascii="Garamond" w:hAnsi="Garamond"/>
          <w:sz w:val="28"/>
          <w:szCs w:val="28"/>
        </w:rPr>
        <w:t>do not include specific data values</w:t>
      </w:r>
      <w:r w:rsidR="00EA0151" w:rsidRPr="00EA0151">
        <w:rPr>
          <w:rFonts w:ascii="Garamond" w:hAnsi="Garamond"/>
          <w:sz w:val="28"/>
          <w:szCs w:val="28"/>
        </w:rPr>
        <w:t>.</w:t>
      </w:r>
      <w:r w:rsidRPr="00EA0151">
        <w:rPr>
          <w:rFonts w:ascii="Garamond" w:hAnsi="Garamond"/>
          <w:sz w:val="28"/>
          <w:szCs w:val="28"/>
        </w:rPr>
        <w:t xml:space="preserve"> </w:t>
      </w:r>
    </w:p>
    <w:p w14:paraId="391070AB" w14:textId="77777777" w:rsidR="00EA0151" w:rsidRDefault="00817BBF" w:rsidP="00C92E3F">
      <w:pPr>
        <w:pStyle w:val="ListParagraph"/>
        <w:numPr>
          <w:ilvl w:val="0"/>
          <w:numId w:val="2"/>
        </w:numPr>
        <w:jc w:val="both"/>
        <w:rPr>
          <w:rFonts w:ascii="Garamond" w:hAnsi="Garamond"/>
          <w:sz w:val="28"/>
          <w:szCs w:val="28"/>
        </w:rPr>
      </w:pPr>
      <w:r w:rsidRPr="00EA0151">
        <w:rPr>
          <w:rFonts w:ascii="Garamond" w:hAnsi="Garamond"/>
          <w:sz w:val="28"/>
          <w:szCs w:val="28"/>
        </w:rPr>
        <w:t xml:space="preserve">Include the name of the species, sample size (e.g. n = 10), what the data and error bars represent (e.g. average height in cm ± </w:t>
      </w:r>
      <w:r w:rsidR="00EA0151" w:rsidRPr="00EA0151">
        <w:rPr>
          <w:rFonts w:ascii="Garamond" w:hAnsi="Garamond"/>
          <w:sz w:val="28"/>
          <w:szCs w:val="28"/>
        </w:rPr>
        <w:t>95% CI</w:t>
      </w:r>
      <w:r w:rsidRPr="00EA0151">
        <w:rPr>
          <w:rFonts w:ascii="Garamond" w:hAnsi="Garamond"/>
          <w:sz w:val="28"/>
          <w:szCs w:val="28"/>
        </w:rPr>
        <w:t xml:space="preserve">). </w:t>
      </w:r>
    </w:p>
    <w:p w14:paraId="46BF28FC" w14:textId="77777777" w:rsidR="00EA0151" w:rsidRDefault="00817BBF" w:rsidP="00C92E3F">
      <w:pPr>
        <w:pStyle w:val="ListParagraph"/>
        <w:numPr>
          <w:ilvl w:val="0"/>
          <w:numId w:val="2"/>
        </w:numPr>
        <w:jc w:val="both"/>
        <w:rPr>
          <w:rFonts w:ascii="Garamond" w:hAnsi="Garamond"/>
          <w:sz w:val="28"/>
          <w:szCs w:val="28"/>
        </w:rPr>
      </w:pPr>
      <w:r w:rsidRPr="00EA0151">
        <w:rPr>
          <w:rFonts w:ascii="Garamond" w:hAnsi="Garamond"/>
          <w:sz w:val="28"/>
          <w:szCs w:val="28"/>
        </w:rPr>
        <w:t>Describe in words the symbols/</w:t>
      </w:r>
      <w:proofErr w:type="spellStart"/>
      <w:r w:rsidRPr="00EA0151">
        <w:rPr>
          <w:rFonts w:ascii="Garamond" w:hAnsi="Garamond"/>
          <w:sz w:val="28"/>
          <w:szCs w:val="28"/>
        </w:rPr>
        <w:t>colours</w:t>
      </w:r>
      <w:proofErr w:type="spellEnd"/>
      <w:r w:rsidRPr="00EA0151">
        <w:rPr>
          <w:rFonts w:ascii="Garamond" w:hAnsi="Garamond"/>
          <w:sz w:val="28"/>
          <w:szCs w:val="28"/>
        </w:rPr>
        <w:t>/shading used (e.g. shaded bars represent limpets or solid diamonds represent seagulls – this will only apply if you represent multiple species in one figure)</w:t>
      </w:r>
      <w:r w:rsidR="00EA0151">
        <w:rPr>
          <w:rFonts w:ascii="Garamond" w:hAnsi="Garamond"/>
          <w:sz w:val="28"/>
          <w:szCs w:val="28"/>
        </w:rPr>
        <w:t>.</w:t>
      </w:r>
    </w:p>
    <w:p w14:paraId="2E9435B9" w14:textId="77777777" w:rsidR="00EA0151" w:rsidRDefault="00817BBF" w:rsidP="00C92E3F">
      <w:pPr>
        <w:pStyle w:val="ListParagraph"/>
        <w:numPr>
          <w:ilvl w:val="0"/>
          <w:numId w:val="2"/>
        </w:numPr>
        <w:jc w:val="both"/>
        <w:rPr>
          <w:rFonts w:ascii="Garamond" w:hAnsi="Garamond"/>
          <w:sz w:val="28"/>
          <w:szCs w:val="28"/>
        </w:rPr>
      </w:pPr>
      <w:r w:rsidRPr="00EA0151">
        <w:rPr>
          <w:rFonts w:ascii="Garamond" w:hAnsi="Garamond"/>
          <w:sz w:val="28"/>
          <w:szCs w:val="28"/>
        </w:rPr>
        <w:t xml:space="preserve">Do not include a figure legend. </w:t>
      </w:r>
    </w:p>
    <w:p w14:paraId="06DDBC73" w14:textId="77777777" w:rsidR="00817BBF" w:rsidRPr="00EA0151" w:rsidRDefault="00817BBF" w:rsidP="00C92E3F">
      <w:pPr>
        <w:pStyle w:val="ListParagraph"/>
        <w:numPr>
          <w:ilvl w:val="0"/>
          <w:numId w:val="2"/>
        </w:numPr>
        <w:jc w:val="both"/>
        <w:rPr>
          <w:rFonts w:ascii="Garamond" w:hAnsi="Garamond"/>
          <w:sz w:val="28"/>
          <w:szCs w:val="28"/>
        </w:rPr>
      </w:pPr>
      <w:r w:rsidRPr="00EA0151">
        <w:rPr>
          <w:rFonts w:ascii="Garamond" w:hAnsi="Garamond"/>
          <w:sz w:val="28"/>
          <w:szCs w:val="28"/>
        </w:rPr>
        <w:t xml:space="preserve">Avoid </w:t>
      </w:r>
      <w:proofErr w:type="spellStart"/>
      <w:r w:rsidRPr="00EA0151">
        <w:rPr>
          <w:rFonts w:ascii="Garamond" w:hAnsi="Garamond"/>
          <w:sz w:val="28"/>
          <w:szCs w:val="28"/>
        </w:rPr>
        <w:t>Colour</w:t>
      </w:r>
      <w:proofErr w:type="spellEnd"/>
      <w:r w:rsidRPr="00EA0151">
        <w:rPr>
          <w:rFonts w:ascii="Garamond" w:hAnsi="Garamond"/>
          <w:sz w:val="28"/>
          <w:szCs w:val="28"/>
        </w:rPr>
        <w:t xml:space="preserve">. Unless you have a complex figure, it is better to use different grayscale shading if necessary rather than </w:t>
      </w:r>
      <w:proofErr w:type="spellStart"/>
      <w:r w:rsidRPr="00EA0151">
        <w:rPr>
          <w:rFonts w:ascii="Garamond" w:hAnsi="Garamond"/>
          <w:sz w:val="28"/>
          <w:szCs w:val="28"/>
        </w:rPr>
        <w:t>colours</w:t>
      </w:r>
      <w:proofErr w:type="spellEnd"/>
      <w:r w:rsidRPr="00EA0151">
        <w:rPr>
          <w:rFonts w:ascii="Garamond" w:hAnsi="Garamond"/>
          <w:sz w:val="28"/>
          <w:szCs w:val="28"/>
        </w:rPr>
        <w:t xml:space="preserve"> to differentiate different information in your figure. </w:t>
      </w:r>
      <w:proofErr w:type="spellStart"/>
      <w:r w:rsidRPr="00EA0151">
        <w:rPr>
          <w:rFonts w:ascii="Garamond" w:hAnsi="Garamond"/>
          <w:sz w:val="28"/>
          <w:szCs w:val="28"/>
        </w:rPr>
        <w:t>Colour</w:t>
      </w:r>
      <w:proofErr w:type="spellEnd"/>
      <w:r w:rsidRPr="00EA0151">
        <w:rPr>
          <w:rFonts w:ascii="Garamond" w:hAnsi="Garamond"/>
          <w:sz w:val="28"/>
          <w:szCs w:val="28"/>
        </w:rPr>
        <w:t xml:space="preserve"> is fine if you view the figure on a screen, but often your reader might print your paper without </w:t>
      </w:r>
      <w:proofErr w:type="spellStart"/>
      <w:r w:rsidRPr="00EA0151">
        <w:rPr>
          <w:rFonts w:ascii="Garamond" w:hAnsi="Garamond"/>
          <w:sz w:val="28"/>
          <w:szCs w:val="28"/>
        </w:rPr>
        <w:t>realising</w:t>
      </w:r>
      <w:proofErr w:type="spellEnd"/>
      <w:r w:rsidRPr="00EA0151">
        <w:rPr>
          <w:rFonts w:ascii="Garamond" w:hAnsi="Garamond"/>
          <w:sz w:val="28"/>
          <w:szCs w:val="28"/>
        </w:rPr>
        <w:t xml:space="preserve"> a figure has </w:t>
      </w:r>
      <w:proofErr w:type="spellStart"/>
      <w:r w:rsidRPr="00EA0151">
        <w:rPr>
          <w:rFonts w:ascii="Garamond" w:hAnsi="Garamond"/>
          <w:sz w:val="28"/>
          <w:szCs w:val="28"/>
        </w:rPr>
        <w:t>colour</w:t>
      </w:r>
      <w:proofErr w:type="spellEnd"/>
      <w:r w:rsidRPr="00EA0151">
        <w:rPr>
          <w:rFonts w:ascii="Garamond" w:hAnsi="Garamond"/>
          <w:sz w:val="28"/>
          <w:szCs w:val="28"/>
        </w:rPr>
        <w:t xml:space="preserve">. </w:t>
      </w:r>
    </w:p>
    <w:p w14:paraId="03932AC6" w14:textId="77777777" w:rsidR="006E57AC" w:rsidRDefault="006E57AC" w:rsidP="005B0E6B">
      <w:pPr>
        <w:jc w:val="both"/>
        <w:rPr>
          <w:rFonts w:ascii="Garamond" w:hAnsi="Garamond"/>
          <w:sz w:val="28"/>
          <w:szCs w:val="28"/>
        </w:rPr>
      </w:pPr>
    </w:p>
    <w:p w14:paraId="3FDC9ABD" w14:textId="77777777" w:rsidR="006E57AC" w:rsidRDefault="006E57AC" w:rsidP="005B0E6B">
      <w:pPr>
        <w:jc w:val="both"/>
        <w:rPr>
          <w:rFonts w:ascii="Garamond" w:hAnsi="Garamond"/>
          <w:sz w:val="28"/>
          <w:szCs w:val="28"/>
        </w:rPr>
      </w:pPr>
    </w:p>
    <w:p w14:paraId="0D290FF7" w14:textId="579C0FE7" w:rsidR="00817BBF" w:rsidRDefault="006E57AC" w:rsidP="005B0E6B">
      <w:pPr>
        <w:jc w:val="both"/>
        <w:rPr>
          <w:rFonts w:ascii="Garamond" w:hAnsi="Garamond"/>
          <w:sz w:val="28"/>
          <w:szCs w:val="28"/>
        </w:rPr>
      </w:pPr>
      <w:r>
        <w:rPr>
          <w:rFonts w:ascii="Garamond" w:hAnsi="Garamond"/>
          <w:sz w:val="28"/>
          <w:szCs w:val="28"/>
        </w:rPr>
        <w:t>The following</w:t>
      </w:r>
      <w:r w:rsidR="00817BBF" w:rsidRPr="00817BBF">
        <w:rPr>
          <w:rFonts w:ascii="Garamond" w:hAnsi="Garamond"/>
          <w:sz w:val="28"/>
          <w:szCs w:val="28"/>
        </w:rPr>
        <w:t xml:space="preserve"> example figures show the same data in both point and a bar graph form</w:t>
      </w:r>
      <w:r w:rsidR="00474D85">
        <w:rPr>
          <w:rFonts w:ascii="Garamond" w:hAnsi="Garamond"/>
          <w:sz w:val="28"/>
          <w:szCs w:val="28"/>
        </w:rPr>
        <w:t xml:space="preserve"> for separate treatment experiments</w:t>
      </w:r>
      <w:r w:rsidR="00817BBF" w:rsidRPr="00817BBF">
        <w:rPr>
          <w:rFonts w:ascii="Garamond" w:hAnsi="Garamond"/>
          <w:sz w:val="28"/>
          <w:szCs w:val="28"/>
        </w:rPr>
        <w:t xml:space="preserve">. They show data for maximum jump distance of a species of cane toad </w:t>
      </w:r>
      <w:proofErr w:type="spellStart"/>
      <w:r w:rsidR="00817BBF" w:rsidRPr="00817BBF">
        <w:rPr>
          <w:rFonts w:ascii="Garamond" w:hAnsi="Garamond"/>
          <w:i/>
          <w:sz w:val="28"/>
          <w:szCs w:val="28"/>
        </w:rPr>
        <w:t>Bufo</w:t>
      </w:r>
      <w:proofErr w:type="spellEnd"/>
      <w:r w:rsidR="00817BBF" w:rsidRPr="00817BBF">
        <w:rPr>
          <w:rFonts w:ascii="Garamond" w:hAnsi="Garamond"/>
          <w:i/>
          <w:sz w:val="28"/>
          <w:szCs w:val="28"/>
        </w:rPr>
        <w:t xml:space="preserve"> </w:t>
      </w:r>
      <w:proofErr w:type="spellStart"/>
      <w:r w:rsidR="00817BBF" w:rsidRPr="00817BBF">
        <w:rPr>
          <w:rFonts w:ascii="Garamond" w:hAnsi="Garamond"/>
          <w:i/>
          <w:sz w:val="28"/>
          <w:szCs w:val="28"/>
        </w:rPr>
        <w:t>marinus</w:t>
      </w:r>
      <w:proofErr w:type="spellEnd"/>
      <w:r w:rsidR="00817BBF" w:rsidRPr="00817BBF">
        <w:rPr>
          <w:rFonts w:ascii="Garamond" w:hAnsi="Garamond"/>
          <w:sz w:val="28"/>
          <w:szCs w:val="28"/>
        </w:rPr>
        <w:t>.</w:t>
      </w:r>
      <w:r w:rsidR="006867B1">
        <w:rPr>
          <w:rFonts w:ascii="Garamond" w:hAnsi="Garamond"/>
          <w:sz w:val="28"/>
          <w:szCs w:val="28"/>
        </w:rPr>
        <w:t xml:space="preserve"> </w:t>
      </w:r>
    </w:p>
    <w:p w14:paraId="7B563F42" w14:textId="77777777" w:rsidR="006E57AC" w:rsidRPr="00817BBF" w:rsidRDefault="006E57AC" w:rsidP="005B0E6B">
      <w:pPr>
        <w:jc w:val="both"/>
        <w:rPr>
          <w:rFonts w:ascii="Garamond" w:hAnsi="Garamond"/>
          <w:sz w:val="28"/>
          <w:szCs w:val="28"/>
        </w:rPr>
      </w:pPr>
    </w:p>
    <w:p w14:paraId="36C5C096" w14:textId="77777777" w:rsidR="00817BBF" w:rsidRPr="00817BBF" w:rsidRDefault="00817BBF" w:rsidP="005B0E6B">
      <w:pPr>
        <w:jc w:val="both"/>
        <w:rPr>
          <w:rFonts w:ascii="Garamond" w:hAnsi="Garamond"/>
          <w:sz w:val="28"/>
          <w:szCs w:val="28"/>
        </w:rPr>
      </w:pPr>
      <w:r w:rsidRPr="00817BBF">
        <w:rPr>
          <w:rFonts w:ascii="Garamond" w:hAnsi="Garamond"/>
          <w:noProof/>
          <w:sz w:val="28"/>
          <w:szCs w:val="28"/>
        </w:rPr>
        <w:drawing>
          <wp:inline distT="0" distB="0" distL="0" distR="0" wp14:anchorId="6A5D6214" wp14:editId="1B8897F9">
            <wp:extent cx="4572000" cy="27432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7A0CD6" w14:textId="77777777" w:rsidR="00817BBF" w:rsidRPr="00817BBF" w:rsidRDefault="00817BBF" w:rsidP="005B0E6B">
      <w:pPr>
        <w:jc w:val="both"/>
        <w:rPr>
          <w:rFonts w:ascii="Garamond" w:hAnsi="Garamond"/>
          <w:sz w:val="28"/>
          <w:szCs w:val="28"/>
        </w:rPr>
      </w:pPr>
      <w:r w:rsidRPr="00817BBF">
        <w:rPr>
          <w:rFonts w:ascii="Garamond" w:hAnsi="Garamond"/>
          <w:noProof/>
          <w:sz w:val="28"/>
          <w:szCs w:val="28"/>
        </w:rPr>
        <w:lastRenderedPageBreak/>
        <w:drawing>
          <wp:inline distT="0" distB="0" distL="0" distR="0" wp14:anchorId="623AE4DA" wp14:editId="086A5E48">
            <wp:extent cx="4572000" cy="274320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4B5F7B" w14:textId="77777777" w:rsidR="006E57AC" w:rsidRDefault="006E57AC" w:rsidP="005B0E6B">
      <w:pPr>
        <w:jc w:val="both"/>
        <w:rPr>
          <w:rFonts w:ascii="Garamond" w:hAnsi="Garamond"/>
          <w:sz w:val="28"/>
          <w:szCs w:val="28"/>
        </w:rPr>
      </w:pPr>
    </w:p>
    <w:p w14:paraId="0A9AE78D" w14:textId="77777777" w:rsidR="00817BBF" w:rsidRPr="006E57AC" w:rsidRDefault="00817BBF" w:rsidP="00451418">
      <w:pPr>
        <w:jc w:val="both"/>
        <w:rPr>
          <w:rFonts w:ascii="Garamond" w:hAnsi="Garamond"/>
          <w:b/>
          <w:sz w:val="28"/>
          <w:szCs w:val="28"/>
        </w:rPr>
      </w:pPr>
      <w:r w:rsidRPr="006E57AC">
        <w:rPr>
          <w:rFonts w:ascii="Garamond" w:hAnsi="Garamond"/>
          <w:b/>
          <w:sz w:val="28"/>
          <w:szCs w:val="28"/>
        </w:rPr>
        <w:sym w:font="Wingdings" w:char="F04A"/>
      </w:r>
      <w:r w:rsidR="00451418">
        <w:rPr>
          <w:rFonts w:ascii="Garamond" w:hAnsi="Garamond"/>
          <w:b/>
          <w:sz w:val="28"/>
          <w:szCs w:val="28"/>
        </w:rPr>
        <w:t xml:space="preserve"> E</w:t>
      </w:r>
      <w:r w:rsidRPr="006E57AC">
        <w:rPr>
          <w:rFonts w:ascii="Garamond" w:hAnsi="Garamond"/>
          <w:b/>
          <w:sz w:val="28"/>
          <w:szCs w:val="28"/>
        </w:rPr>
        <w:t xml:space="preserve">xample of a </w:t>
      </w:r>
      <w:r w:rsidR="00451418">
        <w:rPr>
          <w:rFonts w:ascii="Garamond" w:hAnsi="Garamond"/>
          <w:b/>
          <w:sz w:val="28"/>
          <w:szCs w:val="28"/>
        </w:rPr>
        <w:t xml:space="preserve">complete </w:t>
      </w:r>
      <w:r w:rsidRPr="006E57AC">
        <w:rPr>
          <w:rFonts w:ascii="Garamond" w:hAnsi="Garamond"/>
          <w:b/>
          <w:sz w:val="28"/>
          <w:szCs w:val="28"/>
        </w:rPr>
        <w:t>caption for these figures (specifically the bar graph):</w:t>
      </w:r>
    </w:p>
    <w:p w14:paraId="73B1B50E" w14:textId="77777777" w:rsidR="00817BBF" w:rsidRPr="00817BBF" w:rsidRDefault="00817BBF" w:rsidP="005B0E6B">
      <w:pPr>
        <w:jc w:val="both"/>
        <w:rPr>
          <w:rFonts w:ascii="Garamond" w:hAnsi="Garamond"/>
          <w:sz w:val="28"/>
          <w:szCs w:val="28"/>
        </w:rPr>
      </w:pPr>
    </w:p>
    <w:p w14:paraId="037BDA11" w14:textId="77777777" w:rsidR="00817BBF" w:rsidRPr="006E57AC" w:rsidRDefault="00817BBF" w:rsidP="00A22C41">
      <w:pPr>
        <w:ind w:left="720"/>
        <w:jc w:val="both"/>
        <w:rPr>
          <w:rFonts w:asciiTheme="majorHAnsi" w:hAnsiTheme="majorHAnsi"/>
        </w:rPr>
      </w:pPr>
      <w:r w:rsidRPr="006E57AC">
        <w:rPr>
          <w:rFonts w:asciiTheme="majorHAnsi" w:hAnsiTheme="majorHAnsi"/>
          <w:b/>
        </w:rPr>
        <w:t>Figure 1.</w:t>
      </w:r>
      <w:r w:rsidRPr="006E57AC">
        <w:rPr>
          <w:rFonts w:asciiTheme="majorHAnsi" w:hAnsiTheme="majorHAnsi"/>
        </w:rPr>
        <w:t xml:space="preserve"> The maximum jump distance of </w:t>
      </w:r>
      <w:proofErr w:type="spellStart"/>
      <w:r w:rsidRPr="006E57AC">
        <w:rPr>
          <w:rFonts w:asciiTheme="majorHAnsi" w:hAnsiTheme="majorHAnsi"/>
          <w:i/>
        </w:rPr>
        <w:t>Bufo</w:t>
      </w:r>
      <w:proofErr w:type="spellEnd"/>
      <w:r w:rsidRPr="006E57AC">
        <w:rPr>
          <w:rFonts w:asciiTheme="majorHAnsi" w:hAnsiTheme="majorHAnsi"/>
          <w:i/>
        </w:rPr>
        <w:t xml:space="preserve"> </w:t>
      </w:r>
      <w:proofErr w:type="spellStart"/>
      <w:r w:rsidRPr="006E57AC">
        <w:rPr>
          <w:rFonts w:asciiTheme="majorHAnsi" w:hAnsiTheme="majorHAnsi"/>
          <w:i/>
        </w:rPr>
        <w:t>marinus</w:t>
      </w:r>
      <w:proofErr w:type="spellEnd"/>
      <w:r w:rsidRPr="006E57AC">
        <w:rPr>
          <w:rFonts w:asciiTheme="majorHAnsi" w:hAnsiTheme="majorHAnsi"/>
        </w:rPr>
        <w:t xml:space="preserve"> at different body temperatures.</w:t>
      </w:r>
      <w:r w:rsidRPr="006E57AC">
        <w:rPr>
          <w:rFonts w:asciiTheme="majorHAnsi" w:hAnsiTheme="majorHAnsi"/>
          <w:i/>
        </w:rPr>
        <w:t xml:space="preserve"> </w:t>
      </w:r>
      <w:r w:rsidRPr="006E57AC">
        <w:rPr>
          <w:rFonts w:asciiTheme="majorHAnsi" w:hAnsiTheme="majorHAnsi"/>
        </w:rPr>
        <w:t>Bars represent the mean (± 95% confidence intervals) jump distance in cm observed at 20 °C (n = 12) and 30 °C (n = 12). Air temperature during jumps was maintained at 25 °C.</w:t>
      </w:r>
    </w:p>
    <w:p w14:paraId="41697AF1" w14:textId="77777777" w:rsidR="006E57AC" w:rsidRDefault="00817BBF" w:rsidP="005B0E6B">
      <w:pPr>
        <w:jc w:val="both"/>
        <w:rPr>
          <w:rFonts w:ascii="Garamond" w:hAnsi="Garamond"/>
          <w:i/>
          <w:sz w:val="28"/>
          <w:szCs w:val="28"/>
        </w:rPr>
      </w:pPr>
      <w:r w:rsidRPr="00817BBF">
        <w:rPr>
          <w:rFonts w:ascii="Garamond" w:hAnsi="Garamond"/>
          <w:i/>
          <w:sz w:val="28"/>
          <w:szCs w:val="28"/>
        </w:rPr>
        <w:tab/>
      </w:r>
    </w:p>
    <w:p w14:paraId="069E554F" w14:textId="77777777" w:rsidR="00817BBF" w:rsidRPr="00817BBF" w:rsidRDefault="00817BBF" w:rsidP="005B0E6B">
      <w:pPr>
        <w:ind w:firstLine="720"/>
        <w:jc w:val="both"/>
        <w:rPr>
          <w:rFonts w:ascii="Garamond" w:hAnsi="Garamond"/>
          <w:i/>
          <w:sz w:val="28"/>
          <w:szCs w:val="28"/>
        </w:rPr>
      </w:pPr>
      <w:r w:rsidRPr="00627B57">
        <w:rPr>
          <w:rFonts w:asciiTheme="majorHAnsi" w:hAnsiTheme="majorHAnsi"/>
          <w:i/>
        </w:rPr>
        <w:t>Note: the information contained in the caption can be worded differently</w:t>
      </w:r>
      <w:r w:rsidRPr="00817BBF">
        <w:rPr>
          <w:rFonts w:ascii="Garamond" w:hAnsi="Garamond"/>
          <w:i/>
          <w:sz w:val="28"/>
          <w:szCs w:val="28"/>
        </w:rPr>
        <w:t xml:space="preserve">. </w:t>
      </w:r>
    </w:p>
    <w:p w14:paraId="033B5E71" w14:textId="77777777" w:rsidR="00817BBF" w:rsidRDefault="00817BBF" w:rsidP="005B0E6B">
      <w:pPr>
        <w:jc w:val="both"/>
        <w:rPr>
          <w:rFonts w:ascii="Garamond" w:hAnsi="Garamond"/>
          <w:sz w:val="28"/>
          <w:szCs w:val="28"/>
        </w:rPr>
      </w:pPr>
      <w:r w:rsidRPr="00817BBF">
        <w:rPr>
          <w:rFonts w:ascii="Garamond" w:hAnsi="Garamond"/>
          <w:sz w:val="28"/>
          <w:szCs w:val="28"/>
        </w:rPr>
        <w:t xml:space="preserve"> </w:t>
      </w:r>
    </w:p>
    <w:p w14:paraId="17A2C502" w14:textId="77777777" w:rsidR="006E57AC" w:rsidRPr="00817BBF" w:rsidRDefault="006E57AC" w:rsidP="005B0E6B">
      <w:pPr>
        <w:jc w:val="both"/>
        <w:rPr>
          <w:rFonts w:ascii="Garamond" w:hAnsi="Garamond"/>
          <w:sz w:val="28"/>
          <w:szCs w:val="28"/>
        </w:rPr>
      </w:pPr>
    </w:p>
    <w:p w14:paraId="5A6C9ACB" w14:textId="77777777" w:rsidR="00817BBF" w:rsidRPr="00817BBF" w:rsidRDefault="00817BBF" w:rsidP="005B0E6B">
      <w:pPr>
        <w:jc w:val="both"/>
        <w:rPr>
          <w:rFonts w:ascii="Garamond" w:hAnsi="Garamond"/>
          <w:sz w:val="28"/>
          <w:szCs w:val="28"/>
        </w:rPr>
      </w:pPr>
    </w:p>
    <w:p w14:paraId="137B5004" w14:textId="77777777" w:rsidR="00817BBF" w:rsidRPr="006E57AC" w:rsidRDefault="00817BBF" w:rsidP="005B0E6B">
      <w:pPr>
        <w:jc w:val="both"/>
        <w:rPr>
          <w:rFonts w:ascii="Garamond" w:hAnsi="Garamond"/>
          <w:b/>
          <w:sz w:val="28"/>
          <w:szCs w:val="28"/>
        </w:rPr>
      </w:pPr>
      <w:r w:rsidRPr="006E57AC">
        <w:rPr>
          <w:rFonts w:ascii="Garamond" w:hAnsi="Garamond"/>
          <w:b/>
          <w:sz w:val="28"/>
          <w:szCs w:val="28"/>
        </w:rPr>
        <w:sym w:font="Wingdings" w:char="F04C"/>
      </w:r>
      <w:r w:rsidR="006E57AC" w:rsidRPr="006E57AC">
        <w:rPr>
          <w:rFonts w:ascii="Garamond" w:hAnsi="Garamond"/>
          <w:b/>
          <w:sz w:val="28"/>
          <w:szCs w:val="28"/>
        </w:rPr>
        <w:t xml:space="preserve"> Two</w:t>
      </w:r>
      <w:r w:rsidRPr="006E57AC">
        <w:rPr>
          <w:rFonts w:ascii="Garamond" w:hAnsi="Garamond"/>
          <w:b/>
          <w:sz w:val="28"/>
          <w:szCs w:val="28"/>
        </w:rPr>
        <w:t xml:space="preserve"> examples of </w:t>
      </w:r>
      <w:r w:rsidR="00451418">
        <w:rPr>
          <w:rFonts w:ascii="Garamond" w:hAnsi="Garamond"/>
          <w:b/>
          <w:sz w:val="28"/>
          <w:szCs w:val="28"/>
        </w:rPr>
        <w:t xml:space="preserve">poor or incomplete </w:t>
      </w:r>
      <w:r w:rsidRPr="006E57AC">
        <w:rPr>
          <w:rFonts w:ascii="Garamond" w:hAnsi="Garamond"/>
          <w:b/>
          <w:sz w:val="28"/>
          <w:szCs w:val="28"/>
        </w:rPr>
        <w:t>captions for these figures:</w:t>
      </w:r>
    </w:p>
    <w:p w14:paraId="7CB95D00" w14:textId="77777777" w:rsidR="00817BBF" w:rsidRPr="00817BBF" w:rsidRDefault="00817BBF" w:rsidP="005B0E6B">
      <w:pPr>
        <w:jc w:val="both"/>
        <w:rPr>
          <w:rFonts w:ascii="Garamond" w:hAnsi="Garamond"/>
          <w:sz w:val="28"/>
          <w:szCs w:val="28"/>
        </w:rPr>
      </w:pPr>
    </w:p>
    <w:p w14:paraId="6E31C800" w14:textId="77777777" w:rsidR="00817BBF" w:rsidRPr="006E57AC" w:rsidRDefault="00817BBF" w:rsidP="005B0E6B">
      <w:pPr>
        <w:jc w:val="both"/>
        <w:rPr>
          <w:rFonts w:asciiTheme="majorHAnsi" w:hAnsiTheme="majorHAnsi"/>
        </w:rPr>
      </w:pPr>
      <w:r w:rsidRPr="00817BBF">
        <w:rPr>
          <w:rFonts w:ascii="Garamond" w:hAnsi="Garamond"/>
          <w:sz w:val="28"/>
          <w:szCs w:val="28"/>
        </w:rPr>
        <w:tab/>
      </w:r>
      <w:r w:rsidRPr="006E57AC">
        <w:rPr>
          <w:rFonts w:asciiTheme="majorHAnsi" w:hAnsiTheme="majorHAnsi"/>
          <w:b/>
        </w:rPr>
        <w:t>Figure 1.</w:t>
      </w:r>
      <w:r w:rsidRPr="006E57AC">
        <w:rPr>
          <w:rFonts w:asciiTheme="majorHAnsi" w:hAnsiTheme="majorHAnsi"/>
        </w:rPr>
        <w:t xml:space="preserve"> Jump Distance </w:t>
      </w:r>
      <w:proofErr w:type="gramStart"/>
      <w:r w:rsidRPr="006E57AC">
        <w:rPr>
          <w:rFonts w:asciiTheme="majorHAnsi" w:hAnsiTheme="majorHAnsi"/>
        </w:rPr>
        <w:t>vs</w:t>
      </w:r>
      <w:proofErr w:type="gramEnd"/>
      <w:r w:rsidRPr="006E57AC">
        <w:rPr>
          <w:rFonts w:asciiTheme="majorHAnsi" w:hAnsiTheme="majorHAnsi"/>
        </w:rPr>
        <w:t xml:space="preserve"> Body Temperature of Toad</w:t>
      </w:r>
      <w:r w:rsidR="00384AFC">
        <w:rPr>
          <w:rFonts w:asciiTheme="majorHAnsi" w:hAnsiTheme="majorHAnsi"/>
        </w:rPr>
        <w:t>.</w:t>
      </w:r>
    </w:p>
    <w:p w14:paraId="06D2A3B6" w14:textId="77777777" w:rsidR="00817BBF" w:rsidRPr="00817BBF" w:rsidRDefault="00817BBF" w:rsidP="005B0E6B">
      <w:pPr>
        <w:jc w:val="both"/>
        <w:rPr>
          <w:rFonts w:ascii="Garamond" w:hAnsi="Garamond"/>
          <w:sz w:val="28"/>
          <w:szCs w:val="28"/>
        </w:rPr>
      </w:pPr>
    </w:p>
    <w:p w14:paraId="59DF2C65" w14:textId="77777777" w:rsidR="00817BBF" w:rsidRPr="006E57AC" w:rsidRDefault="00817BBF" w:rsidP="00F21595">
      <w:pPr>
        <w:ind w:left="720"/>
        <w:jc w:val="both"/>
        <w:rPr>
          <w:rFonts w:asciiTheme="majorHAnsi" w:hAnsiTheme="majorHAnsi"/>
        </w:rPr>
      </w:pPr>
      <w:r w:rsidRPr="006E57AC">
        <w:rPr>
          <w:rFonts w:asciiTheme="majorHAnsi" w:hAnsiTheme="majorHAnsi"/>
          <w:b/>
        </w:rPr>
        <w:t>Figure 1.</w:t>
      </w:r>
      <w:r w:rsidRPr="006E57AC">
        <w:rPr>
          <w:rFonts w:asciiTheme="majorHAnsi" w:hAnsiTheme="majorHAnsi"/>
        </w:rPr>
        <w:t xml:space="preserve"> Jump Distance and </w:t>
      </w:r>
      <w:proofErr w:type="spellStart"/>
      <w:r w:rsidRPr="006E57AC">
        <w:rPr>
          <w:rFonts w:asciiTheme="majorHAnsi" w:hAnsiTheme="majorHAnsi"/>
          <w:i/>
        </w:rPr>
        <w:t>Bufo</w:t>
      </w:r>
      <w:proofErr w:type="spellEnd"/>
      <w:r w:rsidRPr="006E57AC">
        <w:rPr>
          <w:rFonts w:asciiTheme="majorHAnsi" w:hAnsiTheme="majorHAnsi"/>
        </w:rPr>
        <w:t xml:space="preserve"> temperature</w:t>
      </w:r>
      <w:r w:rsidRPr="006E57AC">
        <w:rPr>
          <w:rFonts w:asciiTheme="majorHAnsi" w:hAnsiTheme="majorHAnsi"/>
          <w:i/>
        </w:rPr>
        <w:t xml:space="preserve">. </w:t>
      </w:r>
      <w:r w:rsidRPr="006E57AC">
        <w:rPr>
          <w:rFonts w:asciiTheme="majorHAnsi" w:hAnsiTheme="majorHAnsi"/>
        </w:rPr>
        <w:t xml:space="preserve">Bars </w:t>
      </w:r>
      <w:r w:rsidRPr="006E57AC">
        <w:rPr>
          <w:rFonts w:asciiTheme="majorHAnsi" w:hAnsiTheme="majorHAnsi"/>
          <w:i/>
        </w:rPr>
        <w:t>(or points)</w:t>
      </w:r>
      <w:r w:rsidR="00F21595">
        <w:rPr>
          <w:rFonts w:asciiTheme="majorHAnsi" w:hAnsiTheme="majorHAnsi"/>
        </w:rPr>
        <w:t xml:space="preserve"> represent the </w:t>
      </w:r>
      <w:r w:rsidRPr="006E57AC">
        <w:rPr>
          <w:rFonts w:asciiTheme="majorHAnsi" w:hAnsiTheme="majorHAnsi"/>
        </w:rPr>
        <w:t>mean (± 95% confidence intervals) jump distance. Ai</w:t>
      </w:r>
      <w:r w:rsidR="00F21595">
        <w:rPr>
          <w:rFonts w:asciiTheme="majorHAnsi" w:hAnsiTheme="majorHAnsi"/>
        </w:rPr>
        <w:t xml:space="preserve">r temperature during jumps was </w:t>
      </w:r>
      <w:r w:rsidRPr="006E57AC">
        <w:rPr>
          <w:rFonts w:asciiTheme="majorHAnsi" w:hAnsiTheme="majorHAnsi"/>
        </w:rPr>
        <w:t xml:space="preserve">maintained at 25 °C. </w:t>
      </w:r>
    </w:p>
    <w:p w14:paraId="61B71022" w14:textId="77777777" w:rsidR="00817BBF" w:rsidRPr="00817BBF" w:rsidRDefault="00817BBF" w:rsidP="005B0E6B">
      <w:pPr>
        <w:jc w:val="both"/>
        <w:rPr>
          <w:rFonts w:ascii="Garamond" w:hAnsi="Garamond"/>
          <w:sz w:val="28"/>
          <w:szCs w:val="28"/>
        </w:rPr>
      </w:pPr>
    </w:p>
    <w:p w14:paraId="46F2C257" w14:textId="77777777" w:rsidR="00817BBF" w:rsidRPr="00817BBF" w:rsidRDefault="00817BBF" w:rsidP="005B0E6B">
      <w:pPr>
        <w:jc w:val="both"/>
        <w:rPr>
          <w:rFonts w:ascii="Garamond" w:hAnsi="Garamond"/>
          <w:sz w:val="28"/>
          <w:szCs w:val="28"/>
        </w:rPr>
      </w:pPr>
    </w:p>
    <w:p w14:paraId="6A166336" w14:textId="77777777" w:rsidR="00817BBF" w:rsidRPr="00817BBF" w:rsidRDefault="00817BBF" w:rsidP="005B0E6B">
      <w:pPr>
        <w:jc w:val="both"/>
        <w:rPr>
          <w:rFonts w:ascii="Garamond" w:hAnsi="Garamond"/>
          <w:sz w:val="28"/>
          <w:szCs w:val="28"/>
        </w:rPr>
      </w:pPr>
    </w:p>
    <w:p w14:paraId="77E90620" w14:textId="77777777" w:rsidR="006E57AC" w:rsidRDefault="006E57AC" w:rsidP="005B0E6B">
      <w:pPr>
        <w:jc w:val="both"/>
        <w:rPr>
          <w:rFonts w:ascii="Garamond" w:hAnsi="Garamond"/>
          <w:sz w:val="28"/>
          <w:szCs w:val="28"/>
        </w:rPr>
      </w:pPr>
    </w:p>
    <w:p w14:paraId="419CEEF7" w14:textId="77777777" w:rsidR="006E57AC" w:rsidRDefault="006E57AC" w:rsidP="005B0E6B">
      <w:pPr>
        <w:jc w:val="both"/>
        <w:rPr>
          <w:rFonts w:ascii="Garamond" w:hAnsi="Garamond"/>
          <w:sz w:val="28"/>
          <w:szCs w:val="28"/>
        </w:rPr>
      </w:pPr>
    </w:p>
    <w:p w14:paraId="3C883E97" w14:textId="77777777" w:rsidR="006E57AC" w:rsidRDefault="006E57AC" w:rsidP="005B0E6B">
      <w:pPr>
        <w:jc w:val="both"/>
        <w:rPr>
          <w:rFonts w:ascii="Garamond" w:hAnsi="Garamond"/>
          <w:sz w:val="28"/>
          <w:szCs w:val="28"/>
        </w:rPr>
      </w:pPr>
    </w:p>
    <w:p w14:paraId="51D5FDEC" w14:textId="77777777" w:rsidR="006E57AC" w:rsidRDefault="006E57AC" w:rsidP="005B0E6B">
      <w:pPr>
        <w:jc w:val="both"/>
        <w:rPr>
          <w:rFonts w:ascii="Garamond" w:hAnsi="Garamond"/>
          <w:sz w:val="28"/>
          <w:szCs w:val="28"/>
        </w:rPr>
      </w:pPr>
    </w:p>
    <w:p w14:paraId="197B2320" w14:textId="77777777" w:rsidR="006E57AC" w:rsidRDefault="006E57AC" w:rsidP="005B0E6B">
      <w:pPr>
        <w:jc w:val="both"/>
        <w:rPr>
          <w:rFonts w:ascii="Garamond" w:hAnsi="Garamond"/>
          <w:sz w:val="28"/>
          <w:szCs w:val="28"/>
        </w:rPr>
      </w:pPr>
    </w:p>
    <w:p w14:paraId="23FF34AE" w14:textId="77777777" w:rsidR="006E57AC" w:rsidRDefault="006E57AC" w:rsidP="005B0E6B">
      <w:pPr>
        <w:jc w:val="both"/>
        <w:rPr>
          <w:rFonts w:ascii="Garamond" w:hAnsi="Garamond"/>
          <w:sz w:val="28"/>
          <w:szCs w:val="28"/>
        </w:rPr>
      </w:pPr>
    </w:p>
    <w:p w14:paraId="1094B794" w14:textId="77777777" w:rsidR="006E57AC" w:rsidRDefault="006E57AC" w:rsidP="005B0E6B">
      <w:pPr>
        <w:jc w:val="both"/>
        <w:rPr>
          <w:rFonts w:ascii="Garamond" w:hAnsi="Garamond"/>
          <w:sz w:val="28"/>
          <w:szCs w:val="28"/>
        </w:rPr>
      </w:pPr>
    </w:p>
    <w:p w14:paraId="34535D5E" w14:textId="77777777" w:rsidR="006E57AC" w:rsidRDefault="006E57AC" w:rsidP="005B0E6B">
      <w:pPr>
        <w:jc w:val="both"/>
        <w:rPr>
          <w:rFonts w:ascii="Garamond" w:hAnsi="Garamond"/>
          <w:sz w:val="28"/>
          <w:szCs w:val="28"/>
        </w:rPr>
      </w:pPr>
    </w:p>
    <w:p w14:paraId="7D31A641" w14:textId="77777777" w:rsidR="006E57AC" w:rsidRDefault="006E57AC" w:rsidP="005B0E6B">
      <w:pPr>
        <w:jc w:val="both"/>
        <w:rPr>
          <w:rFonts w:ascii="Garamond" w:hAnsi="Garamond"/>
          <w:sz w:val="28"/>
          <w:szCs w:val="28"/>
        </w:rPr>
      </w:pPr>
    </w:p>
    <w:p w14:paraId="74C3F3E9" w14:textId="77777777" w:rsidR="00817BBF" w:rsidRPr="00627B57" w:rsidRDefault="00817BBF" w:rsidP="005B0E6B">
      <w:pPr>
        <w:jc w:val="both"/>
        <w:rPr>
          <w:rFonts w:ascii="Garamond" w:hAnsi="Garamond"/>
          <w:b/>
          <w:sz w:val="28"/>
          <w:szCs w:val="28"/>
        </w:rPr>
      </w:pPr>
      <w:r w:rsidRPr="00627B57">
        <w:rPr>
          <w:rFonts w:ascii="Garamond" w:hAnsi="Garamond"/>
          <w:b/>
          <w:sz w:val="28"/>
          <w:szCs w:val="28"/>
        </w:rPr>
        <w:t xml:space="preserve">Here is a complete example of a figure with its </w:t>
      </w:r>
      <w:r w:rsidR="00F21595">
        <w:rPr>
          <w:rFonts w:ascii="Garamond" w:hAnsi="Garamond"/>
          <w:b/>
          <w:sz w:val="28"/>
          <w:szCs w:val="28"/>
        </w:rPr>
        <w:t>(complete and satisfactory</w:t>
      </w:r>
      <w:r w:rsidR="006E57AC" w:rsidRPr="00627B57">
        <w:rPr>
          <w:rFonts w:ascii="Garamond" w:hAnsi="Garamond"/>
          <w:b/>
          <w:sz w:val="28"/>
          <w:szCs w:val="28"/>
        </w:rPr>
        <w:t xml:space="preserve">) </w:t>
      </w:r>
      <w:r w:rsidRPr="00627B57">
        <w:rPr>
          <w:rFonts w:ascii="Garamond" w:hAnsi="Garamond"/>
          <w:b/>
          <w:sz w:val="28"/>
          <w:szCs w:val="28"/>
        </w:rPr>
        <w:t>capt</w:t>
      </w:r>
      <w:r w:rsidR="006E57AC" w:rsidRPr="00627B57">
        <w:rPr>
          <w:rFonts w:ascii="Garamond" w:hAnsi="Garamond"/>
          <w:b/>
          <w:sz w:val="28"/>
          <w:szCs w:val="28"/>
        </w:rPr>
        <w:t>ion as it would appear in text:</w:t>
      </w:r>
    </w:p>
    <w:p w14:paraId="1C712BDB" w14:textId="77777777" w:rsidR="006E57AC" w:rsidRDefault="006E57AC" w:rsidP="005B0E6B">
      <w:pPr>
        <w:jc w:val="both"/>
        <w:rPr>
          <w:rFonts w:ascii="Garamond" w:hAnsi="Garamond"/>
          <w:sz w:val="28"/>
          <w:szCs w:val="28"/>
        </w:rPr>
      </w:pPr>
    </w:p>
    <w:p w14:paraId="3CAC2DED" w14:textId="77777777" w:rsidR="006E57AC" w:rsidRPr="00817BBF" w:rsidRDefault="006E57AC" w:rsidP="005B0E6B">
      <w:pPr>
        <w:jc w:val="both"/>
        <w:rPr>
          <w:rFonts w:ascii="Garamond" w:hAnsi="Garamond"/>
          <w:sz w:val="28"/>
          <w:szCs w:val="28"/>
        </w:rPr>
      </w:pPr>
    </w:p>
    <w:p w14:paraId="346AADDF" w14:textId="77777777" w:rsidR="00817BBF" w:rsidRPr="00817BBF" w:rsidRDefault="00817BBF" w:rsidP="005B0E6B">
      <w:pPr>
        <w:jc w:val="both"/>
        <w:rPr>
          <w:rFonts w:ascii="Garamond" w:hAnsi="Garamond"/>
          <w:sz w:val="28"/>
          <w:szCs w:val="28"/>
        </w:rPr>
      </w:pPr>
      <w:r w:rsidRPr="00817BBF">
        <w:rPr>
          <w:rFonts w:ascii="Garamond" w:hAnsi="Garamond"/>
          <w:noProof/>
          <w:sz w:val="28"/>
          <w:szCs w:val="28"/>
        </w:rPr>
        <w:drawing>
          <wp:inline distT="0" distB="0" distL="0" distR="0" wp14:anchorId="73AFB6E3" wp14:editId="37080E4A">
            <wp:extent cx="4572000" cy="2743200"/>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9D1681" w14:textId="77777777" w:rsidR="00817BBF" w:rsidRPr="006E57AC" w:rsidRDefault="00817BBF" w:rsidP="005B0E6B">
      <w:pPr>
        <w:ind w:left="720"/>
        <w:jc w:val="both"/>
        <w:rPr>
          <w:rFonts w:asciiTheme="majorHAnsi" w:hAnsiTheme="majorHAnsi"/>
        </w:rPr>
      </w:pPr>
      <w:r w:rsidRPr="006E57AC">
        <w:rPr>
          <w:rFonts w:asciiTheme="majorHAnsi" w:hAnsiTheme="majorHAnsi"/>
          <w:b/>
        </w:rPr>
        <w:t>Figure 1.</w:t>
      </w:r>
      <w:r w:rsidRPr="006E57AC">
        <w:rPr>
          <w:rFonts w:asciiTheme="majorHAnsi" w:hAnsiTheme="majorHAnsi"/>
        </w:rPr>
        <w:t xml:space="preserve"> The maximum jump distance of </w:t>
      </w:r>
      <w:proofErr w:type="spellStart"/>
      <w:r w:rsidRPr="006E57AC">
        <w:rPr>
          <w:rFonts w:asciiTheme="majorHAnsi" w:hAnsiTheme="majorHAnsi"/>
          <w:i/>
        </w:rPr>
        <w:t>Bufo</w:t>
      </w:r>
      <w:proofErr w:type="spellEnd"/>
      <w:r w:rsidRPr="006E57AC">
        <w:rPr>
          <w:rFonts w:asciiTheme="majorHAnsi" w:hAnsiTheme="majorHAnsi"/>
          <w:i/>
        </w:rPr>
        <w:t xml:space="preserve"> </w:t>
      </w:r>
      <w:proofErr w:type="spellStart"/>
      <w:r w:rsidRPr="006E57AC">
        <w:rPr>
          <w:rFonts w:asciiTheme="majorHAnsi" w:hAnsiTheme="majorHAnsi"/>
          <w:i/>
        </w:rPr>
        <w:t>marinus</w:t>
      </w:r>
      <w:proofErr w:type="spellEnd"/>
      <w:r w:rsidRPr="006E57AC">
        <w:rPr>
          <w:rFonts w:asciiTheme="majorHAnsi" w:hAnsiTheme="majorHAnsi"/>
        </w:rPr>
        <w:t xml:space="preserve"> at different body temperatures.</w:t>
      </w:r>
      <w:r w:rsidRPr="006E57AC">
        <w:rPr>
          <w:rFonts w:asciiTheme="majorHAnsi" w:hAnsiTheme="majorHAnsi"/>
          <w:i/>
        </w:rPr>
        <w:t xml:space="preserve"> </w:t>
      </w:r>
      <w:r w:rsidRPr="006E57AC">
        <w:rPr>
          <w:rFonts w:asciiTheme="majorHAnsi" w:hAnsiTheme="majorHAnsi"/>
        </w:rPr>
        <w:t>Bars represent the mean (± 95% confidence intervals) jump distance in cm observed at 20 °C (n = 12) and 30 °C (n = 12). Air temperature during jumps was maintained at 25 °C.</w:t>
      </w:r>
    </w:p>
    <w:p w14:paraId="5475528A" w14:textId="77777777" w:rsidR="00817BBF" w:rsidRDefault="00817BBF" w:rsidP="005B0E6B">
      <w:pPr>
        <w:jc w:val="both"/>
        <w:rPr>
          <w:rFonts w:ascii="Garamond" w:hAnsi="Garamond"/>
          <w:sz w:val="28"/>
          <w:szCs w:val="28"/>
        </w:rPr>
      </w:pPr>
    </w:p>
    <w:p w14:paraId="6CD013D8" w14:textId="77777777" w:rsidR="003A5109" w:rsidRDefault="003A5109">
      <w:pPr>
        <w:rPr>
          <w:rFonts w:ascii="Garamond" w:hAnsi="Garamond"/>
          <w:sz w:val="28"/>
          <w:szCs w:val="28"/>
        </w:rPr>
      </w:pPr>
      <w:r>
        <w:rPr>
          <w:rFonts w:ascii="Garamond" w:hAnsi="Garamond"/>
          <w:sz w:val="28"/>
          <w:szCs w:val="28"/>
        </w:rPr>
        <w:br w:type="page"/>
      </w:r>
      <w:bookmarkStart w:id="2" w:name="_GoBack"/>
      <w:bookmarkEnd w:id="2"/>
    </w:p>
    <w:p w14:paraId="2C13EA47" w14:textId="037E3D8A" w:rsidR="009579F5" w:rsidRPr="00817BBF" w:rsidRDefault="009579F5" w:rsidP="009579F5">
      <w:pPr>
        <w:pStyle w:val="Heading1"/>
        <w:jc w:val="both"/>
        <w:rPr>
          <w:color w:val="auto"/>
        </w:rPr>
      </w:pPr>
      <w:r>
        <w:rPr>
          <w:color w:val="auto"/>
        </w:rPr>
        <w:lastRenderedPageBreak/>
        <w:t>Describing Results (in words)</w:t>
      </w:r>
      <w:r w:rsidRPr="00817BBF">
        <w:rPr>
          <w:color w:val="auto"/>
        </w:rPr>
        <w:t xml:space="preserve"> </w:t>
      </w:r>
    </w:p>
    <w:p w14:paraId="702CB28A" w14:textId="4F52626F" w:rsidR="003A5109" w:rsidRDefault="003A5109" w:rsidP="005B0E6B">
      <w:pPr>
        <w:jc w:val="both"/>
        <w:rPr>
          <w:rFonts w:ascii="Garamond" w:hAnsi="Garamond"/>
          <w:sz w:val="28"/>
          <w:szCs w:val="28"/>
        </w:rPr>
      </w:pPr>
    </w:p>
    <w:p w14:paraId="543C7055" w14:textId="4D8A45F4" w:rsidR="00A97E85" w:rsidRDefault="00A97E85" w:rsidP="003A5109">
      <w:pPr>
        <w:jc w:val="both"/>
        <w:rPr>
          <w:rFonts w:ascii="Garamond" w:hAnsi="Garamond"/>
          <w:sz w:val="28"/>
          <w:szCs w:val="28"/>
        </w:rPr>
      </w:pPr>
      <w:r>
        <w:rPr>
          <w:rFonts w:ascii="Garamond" w:hAnsi="Garamond"/>
          <w:sz w:val="28"/>
          <w:szCs w:val="28"/>
        </w:rPr>
        <w:t>In addition to graphically representing the results of an investigation, it is important to describe the results in words to focus the reader’s attention on the main message that we want to convey through the figures.</w:t>
      </w:r>
    </w:p>
    <w:p w14:paraId="6ED82CBE" w14:textId="77777777" w:rsidR="00A97E85" w:rsidRDefault="00A97E85" w:rsidP="003A5109">
      <w:pPr>
        <w:jc w:val="both"/>
        <w:rPr>
          <w:rFonts w:ascii="Garamond" w:hAnsi="Garamond"/>
          <w:sz w:val="28"/>
          <w:szCs w:val="28"/>
        </w:rPr>
      </w:pPr>
    </w:p>
    <w:p w14:paraId="71FA7EFE" w14:textId="26972D78" w:rsidR="003A5109" w:rsidRDefault="003A5109" w:rsidP="003A5109">
      <w:pPr>
        <w:jc w:val="both"/>
        <w:rPr>
          <w:rFonts w:ascii="Garamond" w:hAnsi="Garamond"/>
          <w:sz w:val="28"/>
          <w:szCs w:val="28"/>
        </w:rPr>
      </w:pPr>
      <w:r>
        <w:rPr>
          <w:rFonts w:ascii="Garamond" w:hAnsi="Garamond"/>
          <w:sz w:val="28"/>
          <w:szCs w:val="28"/>
        </w:rPr>
        <w:t>When describing results</w:t>
      </w:r>
      <w:r w:rsidR="009579F5">
        <w:rPr>
          <w:rFonts w:ascii="Garamond" w:hAnsi="Garamond"/>
          <w:sz w:val="28"/>
          <w:szCs w:val="28"/>
        </w:rPr>
        <w:t xml:space="preserve"> in words</w:t>
      </w:r>
      <w:r>
        <w:rPr>
          <w:rFonts w:ascii="Garamond" w:hAnsi="Garamond"/>
          <w:sz w:val="28"/>
          <w:szCs w:val="28"/>
        </w:rPr>
        <w:t>, you must:</w:t>
      </w:r>
    </w:p>
    <w:p w14:paraId="31E6D846" w14:textId="77777777" w:rsidR="003A5109" w:rsidRPr="002D7EDF" w:rsidRDefault="003A5109" w:rsidP="003A5109">
      <w:pPr>
        <w:jc w:val="both"/>
        <w:rPr>
          <w:rFonts w:ascii="Garamond" w:hAnsi="Garamond"/>
          <w:sz w:val="8"/>
          <w:szCs w:val="8"/>
        </w:rPr>
      </w:pPr>
      <w:r>
        <w:rPr>
          <w:rFonts w:ascii="Garamond" w:hAnsi="Garamond"/>
          <w:sz w:val="28"/>
          <w:szCs w:val="28"/>
        </w:rPr>
        <w:t xml:space="preserve"> </w:t>
      </w:r>
    </w:p>
    <w:p w14:paraId="7AD2D55A" w14:textId="0E68D1D2" w:rsidR="00A97E85" w:rsidRDefault="003A5109" w:rsidP="003A5109">
      <w:pPr>
        <w:pStyle w:val="ListParagraph"/>
        <w:numPr>
          <w:ilvl w:val="0"/>
          <w:numId w:val="25"/>
        </w:numPr>
        <w:jc w:val="both"/>
        <w:rPr>
          <w:rFonts w:ascii="Garamond" w:hAnsi="Garamond"/>
          <w:sz w:val="28"/>
          <w:szCs w:val="28"/>
        </w:rPr>
      </w:pPr>
      <w:r>
        <w:rPr>
          <w:rFonts w:ascii="Garamond" w:hAnsi="Garamond"/>
          <w:sz w:val="28"/>
          <w:szCs w:val="28"/>
        </w:rPr>
        <w:t xml:space="preserve">Refer to the figure </w:t>
      </w:r>
      <w:r w:rsidR="009579F5">
        <w:rPr>
          <w:rFonts w:ascii="Garamond" w:hAnsi="Garamond"/>
          <w:sz w:val="28"/>
          <w:szCs w:val="28"/>
        </w:rPr>
        <w:t xml:space="preserve">or table </w:t>
      </w:r>
      <w:r w:rsidR="001162A0">
        <w:rPr>
          <w:rFonts w:ascii="Garamond" w:hAnsi="Garamond"/>
          <w:sz w:val="28"/>
          <w:szCs w:val="28"/>
        </w:rPr>
        <w:t>and make comparisons among</w:t>
      </w:r>
      <w:r w:rsidR="00A97E85">
        <w:rPr>
          <w:rFonts w:ascii="Garamond" w:hAnsi="Garamond"/>
          <w:sz w:val="28"/>
          <w:szCs w:val="28"/>
        </w:rPr>
        <w:t xml:space="preserve"> relevant</w:t>
      </w:r>
      <w:r>
        <w:rPr>
          <w:rFonts w:ascii="Garamond" w:hAnsi="Garamond"/>
          <w:sz w:val="28"/>
          <w:szCs w:val="28"/>
        </w:rPr>
        <w:t xml:space="preserve"> data points</w:t>
      </w:r>
      <w:r w:rsidR="00A97E85">
        <w:rPr>
          <w:rFonts w:ascii="Garamond" w:hAnsi="Garamond"/>
          <w:sz w:val="28"/>
          <w:szCs w:val="28"/>
        </w:rPr>
        <w:t>.</w:t>
      </w:r>
    </w:p>
    <w:p w14:paraId="7BF07EC6" w14:textId="4CC374A3" w:rsidR="00A97E85" w:rsidRPr="00A97E85" w:rsidRDefault="00A97E85" w:rsidP="00A97E85">
      <w:pPr>
        <w:pStyle w:val="ListParagraph"/>
        <w:numPr>
          <w:ilvl w:val="0"/>
          <w:numId w:val="25"/>
        </w:numPr>
        <w:jc w:val="both"/>
        <w:rPr>
          <w:rFonts w:ascii="Garamond" w:hAnsi="Garamond"/>
          <w:sz w:val="28"/>
          <w:szCs w:val="28"/>
        </w:rPr>
      </w:pPr>
      <w:r w:rsidRPr="00A97E85">
        <w:rPr>
          <w:rFonts w:ascii="Garamond" w:hAnsi="Garamond" w:cs="Arial"/>
          <w:sz w:val="28"/>
          <w:szCs w:val="28"/>
        </w:rPr>
        <w:t>Clearly state any differences among data points, including the direction (</w:t>
      </w:r>
      <w:r w:rsidRPr="00A97E85">
        <w:rPr>
          <w:rFonts w:ascii="Garamond" w:hAnsi="Garamond" w:cs="Arial"/>
          <w:i/>
          <w:sz w:val="28"/>
          <w:szCs w:val="28"/>
        </w:rPr>
        <w:t>e.g.</w:t>
      </w:r>
      <w:r w:rsidRPr="00A97E85">
        <w:rPr>
          <w:rFonts w:ascii="Garamond" w:hAnsi="Garamond" w:cs="Arial"/>
          <w:sz w:val="28"/>
          <w:szCs w:val="28"/>
        </w:rPr>
        <w:t xml:space="preserve"> increasing or decreasing trend) and the magnitude of any differences (</w:t>
      </w:r>
      <w:r w:rsidRPr="00A97E85">
        <w:rPr>
          <w:rFonts w:ascii="Garamond" w:hAnsi="Garamond" w:cs="Arial"/>
          <w:i/>
          <w:sz w:val="28"/>
          <w:szCs w:val="28"/>
        </w:rPr>
        <w:t>e.g</w:t>
      </w:r>
      <w:r w:rsidRPr="00A97E85">
        <w:rPr>
          <w:rFonts w:ascii="Garamond" w:hAnsi="Garamond" w:cs="Arial"/>
          <w:sz w:val="28"/>
          <w:szCs w:val="28"/>
        </w:rPr>
        <w:t xml:space="preserve">. ‘twice as high’, ‘10% increase’, ‘less than 1% higher’, </w:t>
      </w:r>
      <w:r w:rsidRPr="00A97E85">
        <w:rPr>
          <w:rFonts w:ascii="Garamond" w:hAnsi="Garamond" w:cs="Arial"/>
          <w:i/>
          <w:sz w:val="28"/>
          <w:szCs w:val="28"/>
        </w:rPr>
        <w:t>etc.</w:t>
      </w:r>
      <w:r w:rsidRPr="00A97E85">
        <w:rPr>
          <w:rFonts w:ascii="Garamond" w:hAnsi="Garamond" w:cs="Arial"/>
          <w:sz w:val="28"/>
          <w:szCs w:val="28"/>
        </w:rPr>
        <w:t>).</w:t>
      </w:r>
    </w:p>
    <w:p w14:paraId="6EACB812" w14:textId="542797AF" w:rsidR="00F8521E" w:rsidRPr="00A97E85" w:rsidRDefault="00A97E85" w:rsidP="00A97E85">
      <w:pPr>
        <w:pStyle w:val="ListParagraph"/>
        <w:numPr>
          <w:ilvl w:val="0"/>
          <w:numId w:val="25"/>
        </w:numPr>
        <w:jc w:val="both"/>
        <w:rPr>
          <w:rFonts w:ascii="Garamond" w:hAnsi="Garamond"/>
          <w:sz w:val="28"/>
          <w:szCs w:val="28"/>
        </w:rPr>
      </w:pPr>
      <w:r>
        <w:rPr>
          <w:rFonts w:ascii="Garamond" w:hAnsi="Garamond"/>
          <w:sz w:val="28"/>
          <w:szCs w:val="28"/>
        </w:rPr>
        <w:t>Only m</w:t>
      </w:r>
      <w:r w:rsidR="003A5109">
        <w:rPr>
          <w:rFonts w:ascii="Garamond" w:hAnsi="Garamond"/>
          <w:sz w:val="28"/>
          <w:szCs w:val="28"/>
        </w:rPr>
        <w:t xml:space="preserve">ention </w:t>
      </w:r>
      <w:r w:rsidR="001162A0">
        <w:rPr>
          <w:rFonts w:ascii="Garamond" w:hAnsi="Garamond"/>
          <w:sz w:val="28"/>
          <w:szCs w:val="28"/>
        </w:rPr>
        <w:t>values relevant to your comparisons</w:t>
      </w:r>
      <w:r>
        <w:rPr>
          <w:rFonts w:ascii="Garamond" w:hAnsi="Garamond"/>
          <w:sz w:val="28"/>
          <w:szCs w:val="28"/>
        </w:rPr>
        <w:t xml:space="preserve"> (do</w:t>
      </w:r>
      <w:r w:rsidR="001162A0">
        <w:rPr>
          <w:rFonts w:ascii="Garamond" w:hAnsi="Garamond"/>
          <w:sz w:val="28"/>
          <w:szCs w:val="28"/>
        </w:rPr>
        <w:t xml:space="preserve"> not just list all the values</w:t>
      </w:r>
      <w:r>
        <w:rPr>
          <w:rFonts w:ascii="Garamond" w:hAnsi="Garamond"/>
          <w:sz w:val="28"/>
          <w:szCs w:val="28"/>
        </w:rPr>
        <w:t xml:space="preserve"> that are in the figure</w:t>
      </w:r>
      <w:r w:rsidR="001162A0">
        <w:rPr>
          <w:rFonts w:ascii="Garamond" w:hAnsi="Garamond"/>
          <w:sz w:val="28"/>
          <w:szCs w:val="28"/>
        </w:rPr>
        <w:t>!)</w:t>
      </w:r>
      <w:r>
        <w:rPr>
          <w:rFonts w:ascii="Garamond" w:hAnsi="Garamond"/>
          <w:sz w:val="28"/>
          <w:szCs w:val="28"/>
        </w:rPr>
        <w:t>. Include</w:t>
      </w:r>
      <w:r w:rsidR="001162A0">
        <w:rPr>
          <w:rFonts w:ascii="Garamond" w:hAnsi="Garamond"/>
          <w:sz w:val="28"/>
          <w:szCs w:val="28"/>
        </w:rPr>
        <w:t xml:space="preserve"> variation around the mean (</w:t>
      </w:r>
      <w:r w:rsidR="001162A0" w:rsidRPr="001162A0">
        <w:rPr>
          <w:rFonts w:ascii="Garamond" w:hAnsi="Garamond"/>
          <w:i/>
          <w:sz w:val="28"/>
          <w:szCs w:val="28"/>
        </w:rPr>
        <w:t>e.g.</w:t>
      </w:r>
      <w:r w:rsidR="001162A0">
        <w:rPr>
          <w:rFonts w:ascii="Garamond" w:hAnsi="Garamond"/>
          <w:sz w:val="28"/>
          <w:szCs w:val="28"/>
        </w:rPr>
        <w:t xml:space="preserve"> ± standard deviations) or confidence intervals.</w:t>
      </w:r>
    </w:p>
    <w:p w14:paraId="633AAABD" w14:textId="08FF565A" w:rsidR="003A5109" w:rsidRPr="00F8521E" w:rsidRDefault="003A5109" w:rsidP="00F8521E">
      <w:pPr>
        <w:pStyle w:val="ListParagraph"/>
        <w:numPr>
          <w:ilvl w:val="0"/>
          <w:numId w:val="25"/>
        </w:numPr>
        <w:jc w:val="both"/>
        <w:rPr>
          <w:rFonts w:ascii="Garamond" w:hAnsi="Garamond"/>
          <w:sz w:val="28"/>
          <w:szCs w:val="28"/>
        </w:rPr>
      </w:pPr>
      <w:r w:rsidRPr="00F8521E">
        <w:rPr>
          <w:rFonts w:ascii="Garamond" w:hAnsi="Garamond"/>
          <w:sz w:val="28"/>
          <w:szCs w:val="28"/>
        </w:rPr>
        <w:t>If you have conducted a statistical test, state whether you found a statistical difference between</w:t>
      </w:r>
      <w:r w:rsidR="00F8521E">
        <w:rPr>
          <w:rFonts w:ascii="Garamond" w:hAnsi="Garamond"/>
          <w:sz w:val="28"/>
          <w:szCs w:val="28"/>
        </w:rPr>
        <w:t xml:space="preserve"> data points and report the specific statistics (</w:t>
      </w:r>
      <w:r w:rsidR="00F8521E" w:rsidRPr="00F8521E">
        <w:rPr>
          <w:rFonts w:ascii="Garamond" w:hAnsi="Garamond"/>
          <w:i/>
          <w:sz w:val="28"/>
          <w:szCs w:val="28"/>
        </w:rPr>
        <w:t>e.g.</w:t>
      </w:r>
      <w:r w:rsidR="00F8521E">
        <w:rPr>
          <w:rFonts w:ascii="Garamond" w:hAnsi="Garamond"/>
          <w:sz w:val="28"/>
          <w:szCs w:val="28"/>
        </w:rPr>
        <w:t xml:space="preserve"> </w:t>
      </w:r>
      <w:r w:rsidR="00F8521E" w:rsidRPr="00F8521E">
        <w:rPr>
          <w:rFonts w:ascii="Garamond" w:hAnsi="Garamond"/>
          <w:i/>
          <w:sz w:val="28"/>
          <w:szCs w:val="28"/>
        </w:rPr>
        <w:t>p</w:t>
      </w:r>
      <w:r w:rsidR="00F8521E">
        <w:rPr>
          <w:rFonts w:ascii="Garamond" w:hAnsi="Garamond"/>
          <w:sz w:val="28"/>
          <w:szCs w:val="28"/>
        </w:rPr>
        <w:t>-value).</w:t>
      </w:r>
      <w:r w:rsidRPr="00F8521E">
        <w:rPr>
          <w:rFonts w:ascii="Garamond" w:hAnsi="Garamond"/>
          <w:sz w:val="28"/>
          <w:szCs w:val="28"/>
        </w:rPr>
        <w:t xml:space="preserve"> </w:t>
      </w:r>
    </w:p>
    <w:p w14:paraId="5CB50D2E" w14:textId="5C6C9933" w:rsidR="003A5109" w:rsidRPr="00F53622" w:rsidRDefault="003A5109" w:rsidP="003A5109">
      <w:pPr>
        <w:pStyle w:val="ListParagraph"/>
        <w:numPr>
          <w:ilvl w:val="0"/>
          <w:numId w:val="25"/>
        </w:numPr>
        <w:jc w:val="both"/>
        <w:rPr>
          <w:rFonts w:ascii="Garamond" w:hAnsi="Garamond"/>
          <w:sz w:val="28"/>
          <w:szCs w:val="28"/>
        </w:rPr>
      </w:pPr>
      <w:r>
        <w:rPr>
          <w:rFonts w:ascii="Garamond" w:hAnsi="Garamond"/>
          <w:sz w:val="28"/>
          <w:szCs w:val="28"/>
        </w:rPr>
        <w:t>Describe</w:t>
      </w:r>
      <w:r w:rsidR="00A97E85">
        <w:rPr>
          <w:rFonts w:ascii="Garamond" w:hAnsi="Garamond"/>
          <w:sz w:val="28"/>
          <w:szCs w:val="28"/>
        </w:rPr>
        <w:t xml:space="preserve"> any additional observations (</w:t>
      </w:r>
      <w:r w:rsidR="00A97E85" w:rsidRPr="00645446">
        <w:rPr>
          <w:rFonts w:ascii="Garamond" w:hAnsi="Garamond"/>
          <w:i/>
          <w:sz w:val="28"/>
          <w:szCs w:val="28"/>
        </w:rPr>
        <w:t>e.g</w:t>
      </w:r>
      <w:r w:rsidR="00A97E85">
        <w:rPr>
          <w:rFonts w:ascii="Garamond" w:hAnsi="Garamond"/>
          <w:sz w:val="28"/>
          <w:szCs w:val="28"/>
        </w:rPr>
        <w:t xml:space="preserve">. </w:t>
      </w:r>
      <w:r w:rsidR="00645446">
        <w:rPr>
          <w:rFonts w:ascii="Garamond" w:hAnsi="Garamond"/>
          <w:sz w:val="28"/>
          <w:szCs w:val="28"/>
        </w:rPr>
        <w:t xml:space="preserve">qualitative observations) </w:t>
      </w:r>
      <w:r>
        <w:rPr>
          <w:rFonts w:ascii="Garamond" w:hAnsi="Garamond"/>
          <w:sz w:val="28"/>
          <w:szCs w:val="28"/>
        </w:rPr>
        <w:t>that may provide insight into your re</w:t>
      </w:r>
      <w:r w:rsidR="00645446">
        <w:rPr>
          <w:rFonts w:ascii="Garamond" w:hAnsi="Garamond"/>
          <w:sz w:val="28"/>
          <w:szCs w:val="28"/>
        </w:rPr>
        <w:t xml:space="preserve">search question </w:t>
      </w:r>
      <w:r>
        <w:rPr>
          <w:rFonts w:ascii="Garamond" w:hAnsi="Garamond"/>
          <w:sz w:val="28"/>
          <w:szCs w:val="28"/>
        </w:rPr>
        <w:t xml:space="preserve">but </w:t>
      </w:r>
      <w:r w:rsidR="00645446">
        <w:rPr>
          <w:rFonts w:ascii="Garamond" w:hAnsi="Garamond"/>
          <w:sz w:val="28"/>
          <w:szCs w:val="28"/>
        </w:rPr>
        <w:t>were not included in the figure</w:t>
      </w:r>
      <w:r>
        <w:rPr>
          <w:rFonts w:ascii="Garamond" w:hAnsi="Garamond"/>
          <w:sz w:val="28"/>
          <w:szCs w:val="28"/>
        </w:rPr>
        <w:t>.</w:t>
      </w:r>
    </w:p>
    <w:p w14:paraId="0DCC6512" w14:textId="65FA26FC" w:rsidR="00EC1857" w:rsidRPr="00EC1857" w:rsidRDefault="000E1E41" w:rsidP="005B0E6B">
      <w:pPr>
        <w:jc w:val="both"/>
        <w:rPr>
          <w:rFonts w:ascii="Garamond" w:hAnsi="Garamond"/>
          <w:sz w:val="28"/>
          <w:szCs w:val="28"/>
        </w:rPr>
      </w:pPr>
      <w:r>
        <w:rPr>
          <w:rFonts w:ascii="Garamond" w:hAnsi="Garamond"/>
          <w:sz w:val="28"/>
          <w:szCs w:val="28"/>
        </w:rPr>
        <w:br w:type="page"/>
      </w:r>
    </w:p>
    <w:p w14:paraId="1B812DDC" w14:textId="77777777" w:rsidR="00DC5C59" w:rsidRDefault="00DC5C59" w:rsidP="00DC5C59">
      <w:pPr>
        <w:pStyle w:val="Heading1"/>
        <w:jc w:val="both"/>
        <w:rPr>
          <w:color w:val="auto"/>
        </w:rPr>
      </w:pPr>
      <w:bookmarkStart w:id="3" w:name="_Toc305825894"/>
      <w:r>
        <w:rPr>
          <w:color w:val="auto"/>
        </w:rPr>
        <w:lastRenderedPageBreak/>
        <w:t>SECTION 3</w:t>
      </w:r>
    </w:p>
    <w:p w14:paraId="45C9005A" w14:textId="6FD6ADDD" w:rsidR="00DC5C59" w:rsidRPr="0078697B" w:rsidRDefault="00DC5C59" w:rsidP="00DC5C59">
      <w:pPr>
        <w:pStyle w:val="Heading1"/>
        <w:jc w:val="both"/>
        <w:rPr>
          <w:color w:val="auto"/>
        </w:rPr>
      </w:pPr>
      <w:r w:rsidRPr="00056F0F">
        <w:rPr>
          <w:color w:val="auto"/>
        </w:rPr>
        <w:t>Biology 140 Glossary</w:t>
      </w:r>
      <w:r w:rsidR="0002390A">
        <w:rPr>
          <w:color w:val="auto"/>
        </w:rPr>
        <w:t xml:space="preserve"> – </w:t>
      </w:r>
      <w:r w:rsidR="0002390A" w:rsidRPr="000A172D">
        <w:rPr>
          <w:color w:val="auto"/>
          <w:highlight w:val="yellow"/>
        </w:rPr>
        <w:t>REVIEWERS PLEASE FOCUS ONLY ON HIGHLIGHTED TERMS</w:t>
      </w:r>
    </w:p>
    <w:p w14:paraId="4B1F55B6" w14:textId="77777777" w:rsidR="00DC5C59" w:rsidRDefault="00DC5C59" w:rsidP="00DC5C59">
      <w:pPr>
        <w:tabs>
          <w:tab w:val="left" w:pos="2520"/>
        </w:tabs>
        <w:jc w:val="both"/>
        <w:rPr>
          <w:rFonts w:ascii="Garamond" w:hAnsi="Garamond"/>
          <w:b/>
          <w:sz w:val="28"/>
          <w:szCs w:val="28"/>
        </w:rPr>
      </w:pPr>
    </w:p>
    <w:p w14:paraId="0C27F8DE" w14:textId="77777777" w:rsidR="00DC5C59" w:rsidRPr="007F1F58" w:rsidRDefault="00DC5C59" w:rsidP="00DC5C59">
      <w:pPr>
        <w:tabs>
          <w:tab w:val="left" w:pos="2520"/>
        </w:tabs>
        <w:jc w:val="both"/>
        <w:rPr>
          <w:rFonts w:ascii="Garamond" w:hAnsi="Garamond"/>
          <w:sz w:val="28"/>
          <w:szCs w:val="28"/>
        </w:rPr>
      </w:pPr>
      <w:r w:rsidRPr="007F1F58">
        <w:rPr>
          <w:rFonts w:ascii="Garamond" w:hAnsi="Garamond"/>
          <w:sz w:val="28"/>
          <w:szCs w:val="28"/>
        </w:rPr>
        <w:t xml:space="preserve">The following list includes many important terms used in the context of this course. They are arranged in the order in which you </w:t>
      </w:r>
      <w:r>
        <w:rPr>
          <w:rFonts w:ascii="Garamond" w:hAnsi="Garamond"/>
          <w:sz w:val="28"/>
          <w:szCs w:val="28"/>
        </w:rPr>
        <w:t xml:space="preserve">they will appear </w:t>
      </w:r>
      <w:r w:rsidRPr="007F1F58">
        <w:rPr>
          <w:rFonts w:ascii="Garamond" w:hAnsi="Garamond"/>
          <w:sz w:val="28"/>
          <w:szCs w:val="28"/>
        </w:rPr>
        <w:t>in the course.</w:t>
      </w:r>
    </w:p>
    <w:p w14:paraId="748316A4" w14:textId="77777777" w:rsidR="00DC5C59" w:rsidRDefault="00DC5C59" w:rsidP="00DC5C59">
      <w:pPr>
        <w:tabs>
          <w:tab w:val="left" w:pos="2520"/>
        </w:tabs>
        <w:jc w:val="both"/>
        <w:rPr>
          <w:rFonts w:ascii="Garamond" w:hAnsi="Garamond"/>
          <w:b/>
          <w:sz w:val="28"/>
          <w:szCs w:val="28"/>
        </w:rPr>
      </w:pPr>
      <w:r w:rsidRPr="0078697B">
        <w:rPr>
          <w:rFonts w:ascii="Garamond" w:hAnsi="Garamond"/>
          <w:b/>
          <w:sz w:val="28"/>
          <w:szCs w:val="28"/>
        </w:rPr>
        <w:t xml:space="preserve"> </w:t>
      </w:r>
    </w:p>
    <w:p w14:paraId="6408820B" w14:textId="77777777" w:rsidR="00DC5C59" w:rsidRPr="0078697B" w:rsidRDefault="00DC5C59" w:rsidP="00DC5C59">
      <w:pPr>
        <w:tabs>
          <w:tab w:val="left" w:pos="2520"/>
        </w:tabs>
        <w:jc w:val="both"/>
        <w:rPr>
          <w:rFonts w:ascii="Garamond" w:hAnsi="Garamond"/>
          <w:b/>
          <w:sz w:val="28"/>
          <w:szCs w:val="28"/>
        </w:rPr>
      </w:pPr>
    </w:p>
    <w:p w14:paraId="3571D290" w14:textId="77777777" w:rsidR="00DC5C59" w:rsidRPr="0078697B" w:rsidRDefault="00DC5C59" w:rsidP="00DC5C59">
      <w:pPr>
        <w:pStyle w:val="Heading2"/>
      </w:pPr>
      <w:bookmarkStart w:id="4" w:name="_Toc301437971"/>
      <w:bookmarkStart w:id="5" w:name="_Toc305825899"/>
      <w:r>
        <w:rPr>
          <w:color w:val="auto"/>
        </w:rPr>
        <w:t>Biology</w:t>
      </w:r>
      <w:r>
        <w:t xml:space="preserve"> </w:t>
      </w:r>
      <w:r w:rsidRPr="0078697B">
        <w:t xml:space="preserve"> </w:t>
      </w:r>
    </w:p>
    <w:p w14:paraId="6AA7ADBC" w14:textId="77777777" w:rsidR="00DC5C59" w:rsidRDefault="00DC5C59" w:rsidP="00DC5C59">
      <w:pPr>
        <w:tabs>
          <w:tab w:val="left" w:pos="2520"/>
        </w:tabs>
        <w:jc w:val="both"/>
      </w:pPr>
    </w:p>
    <w:p w14:paraId="3DC0F3D1" w14:textId="77777777" w:rsidR="00DC5C59" w:rsidRPr="00AA15FB" w:rsidRDefault="00DC5C59" w:rsidP="00DC5C59">
      <w:pPr>
        <w:tabs>
          <w:tab w:val="left" w:pos="2520"/>
        </w:tabs>
        <w:jc w:val="both"/>
        <w:rPr>
          <w:rFonts w:ascii="Garamond" w:hAnsi="Garamond"/>
          <w:sz w:val="28"/>
          <w:szCs w:val="28"/>
        </w:rPr>
      </w:pPr>
      <w:r w:rsidRPr="0078697B">
        <w:rPr>
          <w:rFonts w:ascii="Garamond" w:hAnsi="Garamond"/>
          <w:b/>
          <w:sz w:val="28"/>
          <w:szCs w:val="28"/>
        </w:rPr>
        <w:t xml:space="preserve">Well-being: </w:t>
      </w:r>
      <w:r>
        <w:rPr>
          <w:rFonts w:ascii="Garamond" w:hAnsi="Garamond"/>
          <w:sz w:val="28"/>
          <w:szCs w:val="28"/>
        </w:rPr>
        <w:t xml:space="preserve">In Biology 140 the ‘well-being’ of an organism refers to how fit an organism is (in the sense that it will pass on its genes to the next generation). Well-being refers to the survival, health, growth and ultimately reproduction of an organism. </w:t>
      </w:r>
    </w:p>
    <w:p w14:paraId="2E566FB2" w14:textId="77777777" w:rsidR="00DC5C59" w:rsidRDefault="00DC5C59" w:rsidP="00DC5C59">
      <w:pPr>
        <w:tabs>
          <w:tab w:val="left" w:pos="2520"/>
        </w:tabs>
        <w:jc w:val="both"/>
        <w:rPr>
          <w:rFonts w:ascii="Garamond" w:hAnsi="Garamond"/>
          <w:b/>
          <w:sz w:val="28"/>
          <w:szCs w:val="28"/>
        </w:rPr>
      </w:pPr>
    </w:p>
    <w:p w14:paraId="4507C02D" w14:textId="77777777" w:rsidR="00DC5C59" w:rsidRDefault="00DC5C59" w:rsidP="00DC5C59">
      <w:pPr>
        <w:tabs>
          <w:tab w:val="left" w:pos="2520"/>
        </w:tabs>
        <w:jc w:val="both"/>
        <w:rPr>
          <w:rFonts w:ascii="Garamond" w:hAnsi="Garamond"/>
          <w:sz w:val="28"/>
          <w:szCs w:val="28"/>
        </w:rPr>
      </w:pPr>
      <w:r w:rsidRPr="002E4D0B">
        <w:rPr>
          <w:rFonts w:ascii="Garamond" w:hAnsi="Garamond"/>
          <w:b/>
          <w:sz w:val="28"/>
          <w:szCs w:val="28"/>
        </w:rPr>
        <w:t xml:space="preserve">Range of tolerance: </w:t>
      </w:r>
      <w:r w:rsidRPr="002E4D0B">
        <w:rPr>
          <w:rFonts w:ascii="Garamond" w:hAnsi="Garamond"/>
          <w:sz w:val="28"/>
          <w:szCs w:val="28"/>
        </w:rPr>
        <w:t xml:space="preserve">range of an environmental factor in which an individual can survive, grow and reproduce. Within the range of tolerance, the optimum range encompasses the conditions that are most </w:t>
      </w:r>
      <w:proofErr w:type="spellStart"/>
      <w:r w:rsidRPr="002E4D0B">
        <w:rPr>
          <w:rFonts w:ascii="Garamond" w:hAnsi="Garamond"/>
          <w:sz w:val="28"/>
          <w:szCs w:val="28"/>
        </w:rPr>
        <w:t>favourable</w:t>
      </w:r>
      <w:proofErr w:type="spellEnd"/>
      <w:r w:rsidRPr="002E4D0B">
        <w:rPr>
          <w:rFonts w:ascii="Garamond" w:hAnsi="Garamond"/>
          <w:sz w:val="28"/>
          <w:szCs w:val="28"/>
        </w:rPr>
        <w:t xml:space="preserve"> for survival, growth and reproduction of the organism. </w:t>
      </w:r>
      <w:r>
        <w:rPr>
          <w:rFonts w:ascii="Garamond" w:hAnsi="Garamond"/>
          <w:sz w:val="28"/>
          <w:szCs w:val="28"/>
        </w:rPr>
        <w:t xml:space="preserve">(Adapted from: Smith </w:t>
      </w:r>
      <w:r w:rsidRPr="002E4D0B">
        <w:rPr>
          <w:rFonts w:ascii="Garamond" w:hAnsi="Garamond"/>
          <w:i/>
          <w:sz w:val="28"/>
          <w:szCs w:val="28"/>
        </w:rPr>
        <w:t>et al</w:t>
      </w:r>
      <w:r>
        <w:rPr>
          <w:rFonts w:ascii="Garamond" w:hAnsi="Garamond"/>
          <w:sz w:val="28"/>
          <w:szCs w:val="28"/>
        </w:rPr>
        <w:t xml:space="preserve">. (2014)). </w:t>
      </w:r>
    </w:p>
    <w:p w14:paraId="5564673F" w14:textId="77777777" w:rsidR="00DC5C59" w:rsidRDefault="00DC5C59" w:rsidP="00DC5C59">
      <w:pPr>
        <w:rPr>
          <w:rFonts w:ascii="Garamond" w:hAnsi="Garamond"/>
          <w:sz w:val="28"/>
          <w:szCs w:val="28"/>
        </w:rPr>
      </w:pPr>
      <w:r>
        <w:rPr>
          <w:rFonts w:ascii="Garamond" w:hAnsi="Garamond"/>
          <w:sz w:val="28"/>
          <w:szCs w:val="28"/>
        </w:rPr>
        <w:br w:type="page"/>
      </w:r>
    </w:p>
    <w:p w14:paraId="07D9C11E" w14:textId="77777777" w:rsidR="00DC5C59" w:rsidRPr="007A62F5" w:rsidRDefault="00DC5C59" w:rsidP="00DC5C59">
      <w:pPr>
        <w:pStyle w:val="Heading2"/>
        <w:rPr>
          <w:color w:val="auto"/>
        </w:rPr>
      </w:pPr>
      <w:r w:rsidRPr="007A62F5">
        <w:rPr>
          <w:color w:val="auto"/>
        </w:rPr>
        <w:lastRenderedPageBreak/>
        <w:t>Experimental design</w:t>
      </w:r>
    </w:p>
    <w:p w14:paraId="47D25E96" w14:textId="77777777" w:rsidR="00DC5C59" w:rsidRPr="00056F0F" w:rsidRDefault="00DC5C59" w:rsidP="00DC5C59">
      <w:pPr>
        <w:tabs>
          <w:tab w:val="left" w:pos="2520"/>
        </w:tabs>
        <w:jc w:val="both"/>
        <w:rPr>
          <w:rFonts w:ascii="Garamond" w:hAnsi="Garamond"/>
          <w:b/>
          <w:sz w:val="28"/>
          <w:szCs w:val="28"/>
        </w:rPr>
      </w:pPr>
    </w:p>
    <w:p w14:paraId="6C836D4B" w14:textId="77777777" w:rsidR="00DC5C59" w:rsidRDefault="00DC5C59" w:rsidP="00DC5C59">
      <w:pPr>
        <w:pStyle w:val="CommentText"/>
        <w:jc w:val="both"/>
        <w:rPr>
          <w:rFonts w:ascii="Garamond" w:hAnsi="Garamond"/>
          <w:sz w:val="28"/>
          <w:szCs w:val="28"/>
        </w:rPr>
      </w:pPr>
      <w:r w:rsidRPr="00507286">
        <w:rPr>
          <w:rFonts w:ascii="Garamond" w:hAnsi="Garamond"/>
          <w:b/>
          <w:sz w:val="28"/>
          <w:szCs w:val="28"/>
        </w:rPr>
        <w:t>Bias</w:t>
      </w:r>
      <w:r>
        <w:rPr>
          <w:rFonts w:ascii="Garamond" w:hAnsi="Garamond"/>
          <w:sz w:val="28"/>
          <w:szCs w:val="28"/>
        </w:rPr>
        <w:t xml:space="preserve">: </w:t>
      </w:r>
      <w:r w:rsidRPr="00507286">
        <w:rPr>
          <w:rFonts w:ascii="Garamond" w:hAnsi="Garamond"/>
          <w:sz w:val="28"/>
          <w:szCs w:val="28"/>
        </w:rPr>
        <w:t>an intentional or unintentional attitude</w:t>
      </w:r>
      <w:r>
        <w:rPr>
          <w:rFonts w:ascii="Garamond" w:hAnsi="Garamond"/>
          <w:sz w:val="28"/>
          <w:szCs w:val="28"/>
        </w:rPr>
        <w:t xml:space="preserve"> or action in </w:t>
      </w:r>
      <w:proofErr w:type="spellStart"/>
      <w:r>
        <w:rPr>
          <w:rFonts w:ascii="Garamond" w:hAnsi="Garamond"/>
          <w:sz w:val="28"/>
          <w:szCs w:val="28"/>
        </w:rPr>
        <w:t>favour</w:t>
      </w:r>
      <w:proofErr w:type="spellEnd"/>
      <w:r>
        <w:rPr>
          <w:rFonts w:ascii="Garamond" w:hAnsi="Garamond"/>
          <w:sz w:val="28"/>
          <w:szCs w:val="28"/>
        </w:rPr>
        <w:t xml:space="preserve"> of or against </w:t>
      </w:r>
      <w:r w:rsidRPr="00507286">
        <w:rPr>
          <w:rFonts w:ascii="Garamond" w:hAnsi="Garamond"/>
          <w:sz w:val="28"/>
          <w:szCs w:val="28"/>
        </w:rPr>
        <w:t>something or someone. In science</w:t>
      </w:r>
      <w:r>
        <w:rPr>
          <w:rFonts w:ascii="Garamond" w:hAnsi="Garamond"/>
          <w:sz w:val="28"/>
          <w:szCs w:val="28"/>
        </w:rPr>
        <w:t>,</w:t>
      </w:r>
      <w:r w:rsidRPr="00507286">
        <w:rPr>
          <w:rFonts w:ascii="Garamond" w:hAnsi="Garamond"/>
          <w:sz w:val="28"/>
          <w:szCs w:val="28"/>
        </w:rPr>
        <w:t xml:space="preserve"> bias can occur when researchers un</w:t>
      </w:r>
      <w:r>
        <w:rPr>
          <w:rFonts w:ascii="Garamond" w:hAnsi="Garamond"/>
          <w:sz w:val="28"/>
          <w:szCs w:val="28"/>
        </w:rPr>
        <w:t>intentionally act in ways that may ‘</w:t>
      </w:r>
      <w:proofErr w:type="spellStart"/>
      <w:r>
        <w:rPr>
          <w:rFonts w:ascii="Garamond" w:hAnsi="Garamond"/>
          <w:sz w:val="28"/>
          <w:szCs w:val="28"/>
        </w:rPr>
        <w:t>favour</w:t>
      </w:r>
      <w:proofErr w:type="spellEnd"/>
      <w:r>
        <w:rPr>
          <w:rFonts w:ascii="Garamond" w:hAnsi="Garamond"/>
          <w:sz w:val="28"/>
          <w:szCs w:val="28"/>
        </w:rPr>
        <w:t>’</w:t>
      </w:r>
      <w:r w:rsidRPr="00507286">
        <w:rPr>
          <w:rFonts w:ascii="Garamond" w:hAnsi="Garamond"/>
          <w:sz w:val="28"/>
          <w:szCs w:val="28"/>
        </w:rPr>
        <w:t xml:space="preserve"> some samples, ideas</w:t>
      </w:r>
      <w:r>
        <w:rPr>
          <w:rFonts w:ascii="Garamond" w:hAnsi="Garamond"/>
          <w:sz w:val="28"/>
          <w:szCs w:val="28"/>
        </w:rPr>
        <w:t>, treatments</w:t>
      </w:r>
      <w:r w:rsidRPr="00507286">
        <w:rPr>
          <w:rFonts w:ascii="Garamond" w:hAnsi="Garamond"/>
          <w:sz w:val="28"/>
          <w:szCs w:val="28"/>
        </w:rPr>
        <w:t xml:space="preserve"> or methods</w:t>
      </w:r>
      <w:r>
        <w:rPr>
          <w:rFonts w:ascii="Garamond" w:hAnsi="Garamond"/>
          <w:sz w:val="28"/>
          <w:szCs w:val="28"/>
        </w:rPr>
        <w:t xml:space="preserve"> over others, thus </w:t>
      </w:r>
      <w:r w:rsidRPr="00507286">
        <w:rPr>
          <w:rFonts w:ascii="Garamond" w:hAnsi="Garamond"/>
          <w:sz w:val="28"/>
          <w:szCs w:val="28"/>
        </w:rPr>
        <w:t xml:space="preserve">affecting </w:t>
      </w:r>
      <w:r>
        <w:rPr>
          <w:rFonts w:ascii="Garamond" w:hAnsi="Garamond"/>
          <w:sz w:val="28"/>
          <w:szCs w:val="28"/>
        </w:rPr>
        <w:t xml:space="preserve">(skewing) </w:t>
      </w:r>
      <w:r w:rsidRPr="00507286">
        <w:rPr>
          <w:rFonts w:ascii="Garamond" w:hAnsi="Garamond"/>
          <w:sz w:val="28"/>
          <w:szCs w:val="28"/>
        </w:rPr>
        <w:t>the results.</w:t>
      </w:r>
    </w:p>
    <w:p w14:paraId="0904B70F" w14:textId="77777777" w:rsidR="00DC5C59" w:rsidRDefault="00DC5C59" w:rsidP="00DC5C59">
      <w:pPr>
        <w:ind w:firstLine="720"/>
        <w:jc w:val="both"/>
        <w:rPr>
          <w:rFonts w:ascii="Garamond" w:hAnsi="Garamond"/>
          <w:i/>
          <w:sz w:val="8"/>
          <w:szCs w:val="8"/>
        </w:rPr>
      </w:pPr>
    </w:p>
    <w:p w14:paraId="14EF61A4" w14:textId="77777777" w:rsidR="00DC5C59" w:rsidRPr="00830FC5" w:rsidRDefault="00DC5C59" w:rsidP="00DC5C59">
      <w:pPr>
        <w:ind w:firstLine="720"/>
        <w:jc w:val="both"/>
        <w:rPr>
          <w:rFonts w:ascii="Garamond" w:hAnsi="Garamond"/>
          <w:i/>
          <w:sz w:val="8"/>
          <w:szCs w:val="8"/>
        </w:rPr>
      </w:pPr>
    </w:p>
    <w:p w14:paraId="3E8183FB" w14:textId="77777777" w:rsidR="00DC5C59" w:rsidRPr="00FC27F7" w:rsidRDefault="00DC5C59" w:rsidP="00DC5C59">
      <w:pPr>
        <w:ind w:left="720"/>
        <w:jc w:val="both"/>
        <w:rPr>
          <w:rFonts w:asciiTheme="majorHAnsi" w:hAnsiTheme="majorHAnsi"/>
          <w:sz w:val="22"/>
          <w:szCs w:val="22"/>
        </w:rPr>
      </w:pPr>
      <w:r w:rsidRPr="00FC27F7">
        <w:rPr>
          <w:rFonts w:asciiTheme="majorHAnsi" w:hAnsiTheme="majorHAnsi"/>
          <w:b/>
          <w:i/>
          <w:sz w:val="22"/>
          <w:szCs w:val="22"/>
        </w:rPr>
        <w:t>Example:</w:t>
      </w:r>
      <w:r w:rsidRPr="00FC27F7">
        <w:rPr>
          <w:rFonts w:asciiTheme="majorHAnsi" w:hAnsiTheme="majorHAnsi"/>
          <w:sz w:val="22"/>
          <w:szCs w:val="22"/>
        </w:rPr>
        <w:t xml:space="preserve"> A researcher wants to test whether shell size has an effect the choice a hermit crab makes when selecting a new empty shell to protect itself. She sets up a testing arena with the small shell on the left and the large shell on the right and places a crab equidistant from both shells. She waits for five minutes before recording which shell the crab chose, then repeats exactly the same procedure with another 20 hermit crabs.</w:t>
      </w:r>
    </w:p>
    <w:p w14:paraId="09B0FEE4" w14:textId="77777777" w:rsidR="00DC5C59" w:rsidRPr="00FC27F7" w:rsidRDefault="00DC5C59" w:rsidP="00DC5C59">
      <w:pPr>
        <w:ind w:left="720"/>
        <w:jc w:val="both"/>
        <w:rPr>
          <w:rFonts w:asciiTheme="majorHAnsi" w:hAnsiTheme="majorHAnsi"/>
          <w:sz w:val="22"/>
          <w:szCs w:val="22"/>
        </w:rPr>
      </w:pPr>
      <w:r w:rsidRPr="00FC27F7">
        <w:rPr>
          <w:rFonts w:asciiTheme="majorHAnsi" w:hAnsiTheme="majorHAnsi"/>
          <w:sz w:val="22"/>
          <w:szCs w:val="22"/>
        </w:rPr>
        <w:t xml:space="preserve">By </w:t>
      </w:r>
      <w:r w:rsidRPr="00FC27F7">
        <w:rPr>
          <w:rFonts w:asciiTheme="majorHAnsi" w:hAnsiTheme="majorHAnsi"/>
          <w:sz w:val="22"/>
          <w:szCs w:val="22"/>
          <w:u w:val="single"/>
        </w:rPr>
        <w:t>always</w:t>
      </w:r>
      <w:r w:rsidRPr="00FC27F7">
        <w:rPr>
          <w:rFonts w:asciiTheme="majorHAnsi" w:hAnsiTheme="majorHAnsi"/>
          <w:sz w:val="22"/>
          <w:szCs w:val="22"/>
        </w:rPr>
        <w:t xml:space="preserve"> placing the small shell on the left and the large shell on the right, the researcher has introduced potential </w:t>
      </w:r>
      <w:r w:rsidRPr="00FC27F7">
        <w:rPr>
          <w:rFonts w:asciiTheme="majorHAnsi" w:hAnsiTheme="majorHAnsi"/>
          <w:i/>
          <w:sz w:val="22"/>
          <w:szCs w:val="22"/>
        </w:rPr>
        <w:t>bias</w:t>
      </w:r>
      <w:r w:rsidRPr="00FC27F7">
        <w:rPr>
          <w:rFonts w:asciiTheme="majorHAnsi" w:hAnsiTheme="majorHAnsi"/>
          <w:sz w:val="22"/>
          <w:szCs w:val="22"/>
        </w:rPr>
        <w:t xml:space="preserve"> in the experiment: one of the two shell sizes (</w:t>
      </w:r>
      <w:r w:rsidRPr="00FC27F7">
        <w:rPr>
          <w:rFonts w:asciiTheme="majorHAnsi" w:hAnsiTheme="majorHAnsi"/>
          <w:i/>
          <w:sz w:val="22"/>
          <w:szCs w:val="22"/>
        </w:rPr>
        <w:t>treatments</w:t>
      </w:r>
      <w:r w:rsidRPr="00FC27F7">
        <w:rPr>
          <w:rFonts w:asciiTheme="majorHAnsi" w:hAnsiTheme="majorHAnsi"/>
          <w:sz w:val="22"/>
          <w:szCs w:val="22"/>
        </w:rPr>
        <w:t>) may appear to be ‘</w:t>
      </w:r>
      <w:proofErr w:type="spellStart"/>
      <w:r w:rsidRPr="00FC27F7">
        <w:rPr>
          <w:rFonts w:asciiTheme="majorHAnsi" w:hAnsiTheme="majorHAnsi"/>
          <w:sz w:val="22"/>
          <w:szCs w:val="22"/>
        </w:rPr>
        <w:t>favoured</w:t>
      </w:r>
      <w:proofErr w:type="spellEnd"/>
      <w:r w:rsidRPr="00FC27F7">
        <w:rPr>
          <w:rFonts w:asciiTheme="majorHAnsi" w:hAnsiTheme="majorHAnsi"/>
          <w:sz w:val="22"/>
          <w:szCs w:val="22"/>
        </w:rPr>
        <w:t xml:space="preserve">’ by the hermit crabs, but because of its location rather than because of its size. The introduction of this potential bias is a </w:t>
      </w:r>
      <w:r w:rsidRPr="00FC27F7">
        <w:rPr>
          <w:rFonts w:asciiTheme="majorHAnsi" w:hAnsiTheme="majorHAnsi"/>
          <w:i/>
          <w:sz w:val="22"/>
          <w:szCs w:val="22"/>
        </w:rPr>
        <w:t>design flaw</w:t>
      </w:r>
      <w:r w:rsidRPr="00FC27F7">
        <w:rPr>
          <w:rFonts w:asciiTheme="majorHAnsi" w:hAnsiTheme="majorHAnsi"/>
          <w:sz w:val="22"/>
          <w:szCs w:val="22"/>
        </w:rPr>
        <w:t xml:space="preserve"> that makes it impossible to draw conclusions about the effect of shell size on hermit crab choice.</w:t>
      </w:r>
    </w:p>
    <w:p w14:paraId="662F27F9" w14:textId="77777777" w:rsidR="00DC5C59" w:rsidRPr="000B0ECE" w:rsidRDefault="00DC5C59" w:rsidP="00DC5C59">
      <w:pPr>
        <w:pStyle w:val="CommentText"/>
        <w:rPr>
          <w:rFonts w:ascii="Garamond" w:hAnsi="Garamond"/>
          <w:sz w:val="40"/>
          <w:szCs w:val="40"/>
        </w:rPr>
      </w:pPr>
    </w:p>
    <w:p w14:paraId="3A1D6FAC" w14:textId="77777777" w:rsidR="00DC5C59" w:rsidRDefault="00DC5C59" w:rsidP="00DC5C59">
      <w:pPr>
        <w:jc w:val="both"/>
        <w:rPr>
          <w:rFonts w:ascii="Garamond" w:hAnsi="Garamond"/>
          <w:sz w:val="28"/>
          <w:szCs w:val="28"/>
        </w:rPr>
      </w:pPr>
      <w:r w:rsidRPr="0078697B">
        <w:rPr>
          <w:rFonts w:ascii="Garamond" w:hAnsi="Garamond"/>
          <w:b/>
          <w:sz w:val="28"/>
          <w:szCs w:val="28"/>
        </w:rPr>
        <w:t>Biological variation:</w:t>
      </w:r>
      <w:r>
        <w:rPr>
          <w:rFonts w:ascii="Garamond" w:hAnsi="Garamond"/>
          <w:b/>
          <w:sz w:val="28"/>
          <w:szCs w:val="28"/>
        </w:rPr>
        <w:t xml:space="preserve"> </w:t>
      </w:r>
      <w:r>
        <w:rPr>
          <w:rFonts w:ascii="Garamond" w:hAnsi="Garamond"/>
          <w:sz w:val="28"/>
          <w:szCs w:val="28"/>
        </w:rPr>
        <w:t>the natural differences that exist</w:t>
      </w:r>
      <w:r w:rsidRPr="0078697B">
        <w:rPr>
          <w:rFonts w:ascii="Garamond" w:hAnsi="Garamond"/>
          <w:sz w:val="28"/>
          <w:szCs w:val="28"/>
        </w:rPr>
        <w:t xml:space="preserve"> </w:t>
      </w:r>
      <w:r>
        <w:rPr>
          <w:rFonts w:ascii="Garamond" w:hAnsi="Garamond"/>
          <w:sz w:val="28"/>
          <w:szCs w:val="28"/>
        </w:rPr>
        <w:t>among individuals in a population of organisms.</w:t>
      </w:r>
    </w:p>
    <w:p w14:paraId="1651E8C3" w14:textId="77777777" w:rsidR="00DC5C59" w:rsidRDefault="00DC5C59" w:rsidP="00DC5C59">
      <w:pPr>
        <w:ind w:firstLine="720"/>
        <w:jc w:val="both"/>
        <w:rPr>
          <w:rFonts w:ascii="Garamond" w:hAnsi="Garamond"/>
          <w:i/>
          <w:sz w:val="8"/>
          <w:szCs w:val="8"/>
        </w:rPr>
      </w:pPr>
    </w:p>
    <w:p w14:paraId="5F5B3B0F" w14:textId="77777777" w:rsidR="00DC5C59" w:rsidRPr="00830FC5" w:rsidRDefault="00DC5C59" w:rsidP="00DC5C59">
      <w:pPr>
        <w:ind w:firstLine="720"/>
        <w:jc w:val="both"/>
        <w:rPr>
          <w:rFonts w:ascii="Garamond" w:hAnsi="Garamond"/>
          <w:i/>
          <w:sz w:val="8"/>
          <w:szCs w:val="8"/>
        </w:rPr>
      </w:pPr>
    </w:p>
    <w:p w14:paraId="49F58D75" w14:textId="77777777" w:rsidR="00DC5C59" w:rsidRPr="00FC27F7" w:rsidRDefault="00DC5C59" w:rsidP="00DC5C59">
      <w:pPr>
        <w:ind w:firstLine="720"/>
        <w:jc w:val="both"/>
        <w:rPr>
          <w:rFonts w:asciiTheme="majorHAnsi" w:hAnsiTheme="majorHAnsi"/>
          <w:sz w:val="22"/>
          <w:szCs w:val="22"/>
        </w:rPr>
      </w:pPr>
      <w:r w:rsidRPr="00FC27F7">
        <w:rPr>
          <w:rFonts w:asciiTheme="majorHAnsi" w:hAnsiTheme="majorHAnsi"/>
          <w:b/>
          <w:i/>
          <w:sz w:val="22"/>
          <w:szCs w:val="22"/>
        </w:rPr>
        <w:t>Examples:</w:t>
      </w:r>
      <w:r w:rsidRPr="00FC27F7">
        <w:rPr>
          <w:rFonts w:asciiTheme="majorHAnsi" w:hAnsiTheme="majorHAnsi"/>
          <w:sz w:val="22"/>
          <w:szCs w:val="22"/>
        </w:rPr>
        <w:t xml:space="preserve"> Differences in size, age, sex, health, genetic makeup, </w:t>
      </w:r>
      <w:r w:rsidRPr="00FC27F7">
        <w:rPr>
          <w:rFonts w:asciiTheme="majorHAnsi" w:hAnsiTheme="majorHAnsi"/>
          <w:i/>
          <w:sz w:val="22"/>
          <w:szCs w:val="22"/>
        </w:rPr>
        <w:t>etc</w:t>
      </w:r>
      <w:r w:rsidRPr="00FC27F7">
        <w:rPr>
          <w:rFonts w:asciiTheme="majorHAnsi" w:hAnsiTheme="majorHAnsi"/>
          <w:sz w:val="22"/>
          <w:szCs w:val="22"/>
        </w:rPr>
        <w:t>.</w:t>
      </w:r>
    </w:p>
    <w:p w14:paraId="6C40A7A1" w14:textId="77777777" w:rsidR="00DC5C59" w:rsidRPr="000B0ECE" w:rsidRDefault="00DC5C59" w:rsidP="00DC5C59">
      <w:pPr>
        <w:tabs>
          <w:tab w:val="left" w:pos="2520"/>
        </w:tabs>
        <w:jc w:val="both"/>
        <w:rPr>
          <w:rFonts w:ascii="Garamond" w:hAnsi="Garamond"/>
          <w:b/>
          <w:sz w:val="40"/>
          <w:szCs w:val="40"/>
        </w:rPr>
      </w:pPr>
    </w:p>
    <w:p w14:paraId="076BBB6F" w14:textId="77777777" w:rsidR="00DC5C59" w:rsidRDefault="00DC5C59" w:rsidP="00DC5C59">
      <w:pPr>
        <w:jc w:val="both"/>
        <w:rPr>
          <w:rFonts w:ascii="Garamond" w:hAnsi="Garamond"/>
          <w:sz w:val="28"/>
          <w:szCs w:val="28"/>
        </w:rPr>
      </w:pPr>
      <w:r w:rsidRPr="000A172D">
        <w:rPr>
          <w:rFonts w:ascii="Garamond" w:hAnsi="Garamond"/>
          <w:b/>
          <w:sz w:val="28"/>
          <w:szCs w:val="28"/>
          <w:highlight w:val="yellow"/>
        </w:rPr>
        <w:t>Control:</w:t>
      </w:r>
      <w:r>
        <w:rPr>
          <w:rFonts w:ascii="Garamond" w:hAnsi="Garamond"/>
          <w:b/>
          <w:sz w:val="28"/>
          <w:szCs w:val="28"/>
        </w:rPr>
        <w:t xml:space="preserve"> </w:t>
      </w:r>
      <w:r>
        <w:rPr>
          <w:rFonts w:ascii="Garamond" w:hAnsi="Garamond"/>
          <w:sz w:val="28"/>
          <w:szCs w:val="28"/>
        </w:rPr>
        <w:t>a ‘mock treatment’ or procedure that has the purpose of isolating the effect of the factor under investigation on the response being measured. Controls can be conducted for different reasons.</w:t>
      </w:r>
    </w:p>
    <w:p w14:paraId="4B025330" w14:textId="77777777" w:rsidR="00DC5C59" w:rsidRDefault="00DC5C59" w:rsidP="00DC5C59">
      <w:pPr>
        <w:jc w:val="both"/>
        <w:rPr>
          <w:rFonts w:ascii="Garamond" w:hAnsi="Garamond"/>
          <w:sz w:val="28"/>
          <w:szCs w:val="28"/>
        </w:rPr>
      </w:pPr>
      <w:r>
        <w:rPr>
          <w:rFonts w:ascii="Garamond" w:hAnsi="Garamond"/>
          <w:sz w:val="28"/>
          <w:szCs w:val="28"/>
        </w:rPr>
        <w:t>Note that many discovery-based investigations do not have controls. Also, comparative hypothesis-testing experiments, such as those performed in Biology 140, have built-in controls where each of two more treatments effectively serves as a control for the other.</w:t>
      </w:r>
    </w:p>
    <w:p w14:paraId="333E2551" w14:textId="77777777" w:rsidR="00DC5C59" w:rsidRPr="0080739C" w:rsidRDefault="00DC5C59" w:rsidP="00DC5C59">
      <w:pPr>
        <w:tabs>
          <w:tab w:val="left" w:pos="2520"/>
        </w:tabs>
        <w:jc w:val="both"/>
        <w:rPr>
          <w:sz w:val="16"/>
          <w:szCs w:val="16"/>
        </w:rPr>
      </w:pPr>
      <w:r>
        <w:rPr>
          <w:rFonts w:ascii="Garamond" w:hAnsi="Garamond"/>
          <w:sz w:val="28"/>
          <w:szCs w:val="28"/>
        </w:rPr>
        <w:t xml:space="preserve"> </w:t>
      </w:r>
    </w:p>
    <w:p w14:paraId="722A55D6" w14:textId="77777777" w:rsidR="00DC5C59" w:rsidRPr="00FC27F7" w:rsidRDefault="00DC5C59" w:rsidP="00DC5C59">
      <w:pPr>
        <w:ind w:left="720"/>
        <w:jc w:val="both"/>
        <w:rPr>
          <w:rFonts w:asciiTheme="majorHAnsi" w:hAnsiTheme="majorHAnsi"/>
          <w:sz w:val="22"/>
          <w:szCs w:val="22"/>
        </w:rPr>
      </w:pPr>
      <w:r w:rsidRPr="00FC27F7">
        <w:rPr>
          <w:rFonts w:asciiTheme="majorHAnsi" w:hAnsiTheme="majorHAnsi"/>
          <w:b/>
          <w:i/>
          <w:sz w:val="22"/>
          <w:szCs w:val="22"/>
        </w:rPr>
        <w:t xml:space="preserve">Example 1: </w:t>
      </w:r>
      <w:r w:rsidRPr="00FC27F7">
        <w:rPr>
          <w:rFonts w:asciiTheme="majorHAnsi" w:hAnsiTheme="majorHAnsi"/>
          <w:sz w:val="22"/>
          <w:szCs w:val="22"/>
        </w:rPr>
        <w:t xml:space="preserve">Placebo </w:t>
      </w:r>
      <w:r w:rsidRPr="00FC27F7">
        <w:rPr>
          <w:rFonts w:asciiTheme="majorHAnsi" w:hAnsiTheme="majorHAnsi"/>
          <w:i/>
          <w:sz w:val="22"/>
          <w:szCs w:val="22"/>
        </w:rPr>
        <w:t>treatments</w:t>
      </w:r>
      <w:r w:rsidRPr="00FC27F7">
        <w:rPr>
          <w:rFonts w:asciiTheme="majorHAnsi" w:hAnsiTheme="majorHAnsi"/>
          <w:sz w:val="22"/>
          <w:szCs w:val="22"/>
        </w:rPr>
        <w:t xml:space="preserve"> (</w:t>
      </w:r>
      <w:r w:rsidRPr="00FC27F7">
        <w:rPr>
          <w:rFonts w:asciiTheme="majorHAnsi" w:hAnsiTheme="majorHAnsi"/>
          <w:i/>
          <w:sz w:val="22"/>
          <w:szCs w:val="22"/>
        </w:rPr>
        <w:t>e.g.</w:t>
      </w:r>
      <w:r w:rsidRPr="00FC27F7">
        <w:rPr>
          <w:rFonts w:asciiTheme="majorHAnsi" w:hAnsiTheme="majorHAnsi"/>
          <w:sz w:val="22"/>
          <w:szCs w:val="22"/>
        </w:rPr>
        <w:t xml:space="preserve"> an injection of saline instead of an injection of the drug being tested) in medical/clinical trials are typical </w:t>
      </w:r>
      <w:r w:rsidRPr="00FC27F7">
        <w:rPr>
          <w:rFonts w:asciiTheme="majorHAnsi" w:hAnsiTheme="majorHAnsi"/>
          <w:i/>
          <w:sz w:val="22"/>
          <w:szCs w:val="22"/>
        </w:rPr>
        <w:t>controls</w:t>
      </w:r>
      <w:r w:rsidRPr="00FC27F7">
        <w:rPr>
          <w:rFonts w:asciiTheme="majorHAnsi" w:hAnsiTheme="majorHAnsi"/>
          <w:sz w:val="22"/>
          <w:szCs w:val="22"/>
        </w:rPr>
        <w:t>: they allow researchers to distinguish between the effect of the drug itself and the effect of administering (</w:t>
      </w:r>
      <w:r w:rsidRPr="00FC27F7">
        <w:rPr>
          <w:rFonts w:asciiTheme="majorHAnsi" w:hAnsiTheme="majorHAnsi"/>
          <w:i/>
          <w:sz w:val="22"/>
          <w:szCs w:val="22"/>
        </w:rPr>
        <w:t>e.g</w:t>
      </w:r>
      <w:r w:rsidRPr="00FC27F7">
        <w:rPr>
          <w:rFonts w:asciiTheme="majorHAnsi" w:hAnsiTheme="majorHAnsi"/>
          <w:sz w:val="22"/>
          <w:szCs w:val="22"/>
        </w:rPr>
        <w:t xml:space="preserve">. the act of injecting) the drug. </w:t>
      </w:r>
    </w:p>
    <w:p w14:paraId="5D2BE289" w14:textId="77777777" w:rsidR="00DC5C59" w:rsidRPr="00FC27F7" w:rsidRDefault="00DC5C59" w:rsidP="00DC5C59">
      <w:pPr>
        <w:ind w:left="720"/>
        <w:jc w:val="both"/>
        <w:rPr>
          <w:rFonts w:asciiTheme="majorHAnsi" w:hAnsiTheme="majorHAnsi"/>
          <w:sz w:val="16"/>
          <w:szCs w:val="16"/>
        </w:rPr>
      </w:pPr>
    </w:p>
    <w:p w14:paraId="779E7BE8" w14:textId="77777777" w:rsidR="00DC5C59" w:rsidRPr="00FC27F7" w:rsidRDefault="00DC5C59" w:rsidP="00DC5C59">
      <w:pPr>
        <w:ind w:left="720"/>
        <w:jc w:val="both"/>
        <w:rPr>
          <w:rFonts w:asciiTheme="majorHAnsi" w:hAnsiTheme="majorHAnsi"/>
          <w:sz w:val="22"/>
          <w:szCs w:val="22"/>
        </w:rPr>
      </w:pPr>
      <w:r w:rsidRPr="00FC27F7">
        <w:rPr>
          <w:rFonts w:asciiTheme="majorHAnsi" w:hAnsiTheme="majorHAnsi"/>
          <w:b/>
          <w:i/>
          <w:sz w:val="22"/>
          <w:szCs w:val="22"/>
        </w:rPr>
        <w:t>Example 2:</w:t>
      </w:r>
      <w:r w:rsidRPr="00FC27F7">
        <w:rPr>
          <w:rFonts w:asciiTheme="majorHAnsi" w:hAnsiTheme="majorHAnsi"/>
          <w:sz w:val="22"/>
          <w:szCs w:val="22"/>
        </w:rPr>
        <w:t xml:space="preserve"> A farmer is interested in measuring the effects of a fertilizer on the growth rate of corn. In order to do this, she first needs to know the growth rate of corn under ‘standard’ conditions (i.e. without the fertilizer): she grows one groups of randomly selected corn plants (control) without the fertilizer, and another group with the fertilizer (treatment), and keeps all other factors identical between the two groups. This allows her to quantify the effect of the fertilizer on growth rate of corn.</w:t>
      </w:r>
    </w:p>
    <w:p w14:paraId="160460D4" w14:textId="77777777" w:rsidR="00DC5C59" w:rsidRPr="00602DC6" w:rsidRDefault="00DC5C59" w:rsidP="00DC5C59">
      <w:pPr>
        <w:tabs>
          <w:tab w:val="left" w:pos="2520"/>
        </w:tabs>
        <w:jc w:val="both"/>
        <w:rPr>
          <w:rFonts w:ascii="Garamond" w:hAnsi="Garamond"/>
          <w:b/>
          <w:sz w:val="40"/>
          <w:szCs w:val="40"/>
        </w:rPr>
      </w:pPr>
    </w:p>
    <w:p w14:paraId="41036E12" w14:textId="77777777" w:rsidR="00DC5C59" w:rsidRPr="009423A8" w:rsidRDefault="00DC5C59" w:rsidP="00DC5C59">
      <w:pPr>
        <w:jc w:val="both"/>
        <w:rPr>
          <w:rFonts w:ascii="Garamond" w:hAnsi="Garamond"/>
          <w:b/>
          <w:sz w:val="28"/>
          <w:szCs w:val="28"/>
        </w:rPr>
      </w:pPr>
      <w:r w:rsidRPr="000A172D">
        <w:rPr>
          <w:rFonts w:ascii="Garamond" w:hAnsi="Garamond"/>
          <w:b/>
          <w:sz w:val="28"/>
          <w:szCs w:val="28"/>
          <w:highlight w:val="yellow"/>
        </w:rPr>
        <w:t>Design flaw:</w:t>
      </w:r>
      <w:r>
        <w:rPr>
          <w:rFonts w:ascii="Garamond" w:hAnsi="Garamond"/>
          <w:b/>
          <w:sz w:val="28"/>
          <w:szCs w:val="28"/>
        </w:rPr>
        <w:t xml:space="preserve"> </w:t>
      </w:r>
      <w:r w:rsidRPr="00E95488">
        <w:rPr>
          <w:rFonts w:ascii="Garamond" w:hAnsi="Garamond"/>
          <w:sz w:val="28"/>
          <w:szCs w:val="28"/>
        </w:rPr>
        <w:t>an aspec</w:t>
      </w:r>
      <w:r>
        <w:rPr>
          <w:rFonts w:ascii="Garamond" w:hAnsi="Garamond"/>
          <w:sz w:val="28"/>
          <w:szCs w:val="28"/>
        </w:rPr>
        <w:t xml:space="preserve">t of the way an experiment is designed that makes it logically impossible to obtain an answer to the question that the experiment was meant to address, regardless of how rigorously the experiment is executed. </w:t>
      </w:r>
    </w:p>
    <w:p w14:paraId="3BA28633" w14:textId="77777777" w:rsidR="00DC5C59" w:rsidRPr="00830FC5" w:rsidRDefault="00DC5C59" w:rsidP="00DC5C59">
      <w:pPr>
        <w:ind w:left="720"/>
        <w:jc w:val="both"/>
        <w:rPr>
          <w:rFonts w:ascii="Garamond" w:hAnsi="Garamond"/>
          <w:i/>
          <w:sz w:val="8"/>
          <w:szCs w:val="8"/>
        </w:rPr>
      </w:pPr>
    </w:p>
    <w:p w14:paraId="65032E50" w14:textId="77777777" w:rsidR="00DC5C59" w:rsidRPr="00FC27F7" w:rsidRDefault="00DC5C59" w:rsidP="00DC5C59">
      <w:pPr>
        <w:ind w:left="720"/>
        <w:jc w:val="both"/>
        <w:rPr>
          <w:rFonts w:asciiTheme="majorHAnsi" w:hAnsiTheme="majorHAnsi"/>
          <w:sz w:val="22"/>
          <w:szCs w:val="22"/>
        </w:rPr>
      </w:pPr>
      <w:r w:rsidRPr="00FC27F7">
        <w:rPr>
          <w:rFonts w:asciiTheme="majorHAnsi" w:hAnsiTheme="majorHAnsi"/>
          <w:b/>
          <w:i/>
          <w:sz w:val="22"/>
          <w:szCs w:val="22"/>
        </w:rPr>
        <w:lastRenderedPageBreak/>
        <w:t>Example:</w:t>
      </w:r>
      <w:r w:rsidRPr="00FC27F7">
        <w:rPr>
          <w:rFonts w:asciiTheme="majorHAnsi" w:hAnsiTheme="majorHAnsi"/>
          <w:i/>
          <w:sz w:val="22"/>
          <w:szCs w:val="22"/>
        </w:rPr>
        <w:t xml:space="preserve"> </w:t>
      </w:r>
      <w:r w:rsidRPr="00FC27F7">
        <w:rPr>
          <w:rFonts w:asciiTheme="majorHAnsi" w:hAnsiTheme="majorHAnsi"/>
          <w:sz w:val="22"/>
          <w:szCs w:val="22"/>
        </w:rPr>
        <w:t xml:space="preserve">A researcher sets up an experiment to test the effect of temperature on the reproductive rate of an animal using two </w:t>
      </w:r>
      <w:r w:rsidRPr="00FC27F7">
        <w:rPr>
          <w:rFonts w:asciiTheme="majorHAnsi" w:hAnsiTheme="majorHAnsi"/>
          <w:i/>
          <w:sz w:val="22"/>
          <w:szCs w:val="22"/>
        </w:rPr>
        <w:t>treatments</w:t>
      </w:r>
      <w:r w:rsidRPr="00FC27F7">
        <w:rPr>
          <w:rFonts w:asciiTheme="majorHAnsi" w:hAnsiTheme="majorHAnsi"/>
          <w:sz w:val="22"/>
          <w:szCs w:val="22"/>
        </w:rPr>
        <w:t>, 17ºC and 25ºC. The animals in the 17ºC treatment are kept in an environment that also happens to have low light intensity, while those 25º</w:t>
      </w:r>
      <w:proofErr w:type="spellStart"/>
      <w:r w:rsidRPr="00FC27F7">
        <w:rPr>
          <w:rFonts w:asciiTheme="majorHAnsi" w:hAnsiTheme="majorHAnsi"/>
          <w:sz w:val="22"/>
          <w:szCs w:val="22"/>
        </w:rPr>
        <w:t>C are</w:t>
      </w:r>
      <w:proofErr w:type="spellEnd"/>
      <w:r w:rsidRPr="00FC27F7">
        <w:rPr>
          <w:rFonts w:asciiTheme="majorHAnsi" w:hAnsiTheme="majorHAnsi"/>
          <w:sz w:val="22"/>
          <w:szCs w:val="22"/>
        </w:rPr>
        <w:t xml:space="preserve"> in an environment with high light intensity. This researcher will never be able to achieve his goal of drawing conclusions about the effect of temperature on the reproductive rate on the animal, because both temperature and light intensity differ between the two treatments (so, whatever the effect, is it because of temperature, light intensity, or a combination of both? We would not be able to tell!).</w:t>
      </w:r>
    </w:p>
    <w:p w14:paraId="4614A075" w14:textId="77777777" w:rsidR="00DC5C59" w:rsidRPr="00FC27F7" w:rsidRDefault="00DC5C59" w:rsidP="00DC5C59">
      <w:pPr>
        <w:ind w:left="720"/>
        <w:jc w:val="both"/>
        <w:rPr>
          <w:rFonts w:asciiTheme="majorHAnsi" w:hAnsiTheme="majorHAnsi"/>
          <w:sz w:val="22"/>
          <w:szCs w:val="22"/>
        </w:rPr>
      </w:pPr>
      <w:r w:rsidRPr="00FC27F7">
        <w:rPr>
          <w:rFonts w:asciiTheme="majorHAnsi" w:hAnsiTheme="majorHAnsi"/>
          <w:sz w:val="22"/>
          <w:szCs w:val="22"/>
        </w:rPr>
        <w:t xml:space="preserve">Failing to keep all </w:t>
      </w:r>
      <w:r w:rsidRPr="00FC27F7">
        <w:rPr>
          <w:rFonts w:asciiTheme="majorHAnsi" w:hAnsiTheme="majorHAnsi"/>
          <w:i/>
          <w:sz w:val="22"/>
          <w:szCs w:val="22"/>
        </w:rPr>
        <w:t>extraneous variables</w:t>
      </w:r>
      <w:r w:rsidRPr="00FC27F7">
        <w:rPr>
          <w:rFonts w:asciiTheme="majorHAnsi" w:hAnsiTheme="majorHAnsi"/>
          <w:sz w:val="22"/>
          <w:szCs w:val="22"/>
        </w:rPr>
        <w:t xml:space="preserve"> constant across </w:t>
      </w:r>
      <w:r w:rsidRPr="00FC27F7">
        <w:rPr>
          <w:rFonts w:asciiTheme="majorHAnsi" w:hAnsiTheme="majorHAnsi"/>
          <w:i/>
          <w:sz w:val="22"/>
          <w:szCs w:val="22"/>
        </w:rPr>
        <w:t>treatments</w:t>
      </w:r>
      <w:r w:rsidRPr="00FC27F7">
        <w:rPr>
          <w:rFonts w:asciiTheme="majorHAnsi" w:hAnsiTheme="majorHAnsi"/>
          <w:sz w:val="22"/>
          <w:szCs w:val="22"/>
        </w:rPr>
        <w:t xml:space="preserve"> is a </w:t>
      </w:r>
      <w:r w:rsidRPr="00FC27F7">
        <w:rPr>
          <w:rFonts w:asciiTheme="majorHAnsi" w:hAnsiTheme="majorHAnsi"/>
          <w:i/>
          <w:sz w:val="22"/>
          <w:szCs w:val="22"/>
        </w:rPr>
        <w:t>design flaw</w:t>
      </w:r>
      <w:r w:rsidRPr="00FC27F7">
        <w:rPr>
          <w:rFonts w:asciiTheme="majorHAnsi" w:hAnsiTheme="majorHAnsi"/>
          <w:sz w:val="22"/>
          <w:szCs w:val="22"/>
        </w:rPr>
        <w:t xml:space="preserve">; it makes it impossible to achieve the experiment objective by introducing </w:t>
      </w:r>
      <w:r w:rsidRPr="00FC27F7">
        <w:rPr>
          <w:rFonts w:asciiTheme="majorHAnsi" w:hAnsiTheme="majorHAnsi"/>
          <w:i/>
          <w:sz w:val="22"/>
          <w:szCs w:val="22"/>
        </w:rPr>
        <w:t>bias</w:t>
      </w:r>
      <w:r w:rsidRPr="00FC27F7">
        <w:rPr>
          <w:rFonts w:asciiTheme="majorHAnsi" w:hAnsiTheme="majorHAnsi"/>
          <w:sz w:val="22"/>
          <w:szCs w:val="22"/>
        </w:rPr>
        <w:t xml:space="preserve"> in the experiment. </w:t>
      </w:r>
    </w:p>
    <w:p w14:paraId="205C89D7" w14:textId="77777777" w:rsidR="00DC5C59" w:rsidRPr="00585C71" w:rsidRDefault="00DC5C59" w:rsidP="00DC5C59">
      <w:pPr>
        <w:tabs>
          <w:tab w:val="left" w:pos="2520"/>
        </w:tabs>
        <w:jc w:val="both"/>
        <w:rPr>
          <w:rFonts w:ascii="Garamond" w:hAnsi="Garamond"/>
          <w:b/>
          <w:sz w:val="40"/>
          <w:szCs w:val="40"/>
        </w:rPr>
      </w:pPr>
    </w:p>
    <w:p w14:paraId="1920AEB6" w14:textId="77777777" w:rsidR="00DC5C59" w:rsidRDefault="00DC5C59" w:rsidP="00DC5C59">
      <w:pPr>
        <w:jc w:val="both"/>
        <w:rPr>
          <w:rFonts w:ascii="Garamond" w:hAnsi="Garamond"/>
          <w:sz w:val="28"/>
          <w:szCs w:val="28"/>
        </w:rPr>
      </w:pPr>
      <w:r w:rsidRPr="000A172D">
        <w:rPr>
          <w:rFonts w:ascii="Garamond" w:hAnsi="Garamond"/>
          <w:b/>
          <w:sz w:val="28"/>
          <w:szCs w:val="28"/>
          <w:highlight w:val="yellow"/>
        </w:rPr>
        <w:t>Design limitation:</w:t>
      </w:r>
      <w:r>
        <w:rPr>
          <w:rFonts w:ascii="Garamond" w:hAnsi="Garamond"/>
          <w:b/>
          <w:sz w:val="28"/>
          <w:szCs w:val="28"/>
        </w:rPr>
        <w:t xml:space="preserve"> </w:t>
      </w:r>
      <w:r w:rsidRPr="00E95488">
        <w:rPr>
          <w:rFonts w:ascii="Garamond" w:hAnsi="Garamond"/>
          <w:sz w:val="28"/>
          <w:szCs w:val="28"/>
        </w:rPr>
        <w:t>an aspec</w:t>
      </w:r>
      <w:r>
        <w:rPr>
          <w:rFonts w:ascii="Garamond" w:hAnsi="Garamond"/>
          <w:sz w:val="28"/>
          <w:szCs w:val="28"/>
        </w:rPr>
        <w:t xml:space="preserve">t of how a scientific investigation is designed that prevents us from drawing certain conclusions or inferences, or making certain extrapolations, from the data obtained. Note that all scientific investigations have some design limitations, as they are usually designed to address a specific question and are therefore optimized towards that purpose. </w:t>
      </w:r>
    </w:p>
    <w:p w14:paraId="15DB3909" w14:textId="77777777" w:rsidR="00DC5C59" w:rsidRDefault="00DC5C59" w:rsidP="00DC5C59">
      <w:pPr>
        <w:ind w:firstLine="720"/>
        <w:jc w:val="both"/>
        <w:rPr>
          <w:rFonts w:ascii="Garamond" w:hAnsi="Garamond"/>
          <w:i/>
          <w:sz w:val="8"/>
          <w:szCs w:val="8"/>
        </w:rPr>
      </w:pPr>
    </w:p>
    <w:p w14:paraId="1627DB99" w14:textId="77777777" w:rsidR="00DC5C59" w:rsidRPr="003D4166" w:rsidRDefault="00DC5C59" w:rsidP="00DC5C59">
      <w:pPr>
        <w:ind w:firstLine="720"/>
        <w:jc w:val="both"/>
        <w:rPr>
          <w:rFonts w:ascii="Garamond" w:hAnsi="Garamond"/>
          <w:i/>
          <w:sz w:val="8"/>
          <w:szCs w:val="8"/>
        </w:rPr>
      </w:pPr>
    </w:p>
    <w:p w14:paraId="12204172" w14:textId="77777777" w:rsidR="00DC5C59" w:rsidRPr="00FC27F7" w:rsidRDefault="00DC5C59" w:rsidP="00DC5C59">
      <w:pPr>
        <w:ind w:left="720"/>
        <w:jc w:val="both"/>
        <w:rPr>
          <w:rFonts w:asciiTheme="majorHAnsi" w:hAnsiTheme="majorHAnsi"/>
          <w:sz w:val="22"/>
          <w:szCs w:val="22"/>
        </w:rPr>
      </w:pPr>
      <w:r w:rsidRPr="00FC27F7">
        <w:rPr>
          <w:rFonts w:asciiTheme="majorHAnsi" w:hAnsiTheme="majorHAnsi"/>
          <w:b/>
          <w:i/>
          <w:sz w:val="22"/>
          <w:szCs w:val="22"/>
        </w:rPr>
        <w:t>Example 1:</w:t>
      </w:r>
      <w:r w:rsidRPr="00FC27F7">
        <w:rPr>
          <w:rFonts w:asciiTheme="majorHAnsi" w:hAnsiTheme="majorHAnsi"/>
          <w:i/>
          <w:sz w:val="22"/>
          <w:szCs w:val="22"/>
        </w:rPr>
        <w:t xml:space="preserve"> </w:t>
      </w:r>
      <w:r w:rsidRPr="00FC27F7">
        <w:rPr>
          <w:rFonts w:asciiTheme="majorHAnsi" w:hAnsiTheme="majorHAnsi"/>
          <w:sz w:val="22"/>
          <w:szCs w:val="22"/>
        </w:rPr>
        <w:t xml:space="preserve">A researcher designs and conducts an experiment to investigate food preference in the fruit fly </w:t>
      </w:r>
      <w:r w:rsidRPr="00FC27F7">
        <w:rPr>
          <w:rFonts w:asciiTheme="majorHAnsi" w:hAnsiTheme="majorHAnsi"/>
          <w:i/>
          <w:sz w:val="22"/>
          <w:szCs w:val="22"/>
        </w:rPr>
        <w:t xml:space="preserve">Drosophila </w:t>
      </w:r>
      <w:proofErr w:type="spellStart"/>
      <w:r w:rsidRPr="00FC27F7">
        <w:rPr>
          <w:rFonts w:asciiTheme="majorHAnsi" w:hAnsiTheme="majorHAnsi"/>
          <w:i/>
          <w:sz w:val="22"/>
          <w:szCs w:val="22"/>
        </w:rPr>
        <w:t>simulans</w:t>
      </w:r>
      <w:proofErr w:type="spellEnd"/>
      <w:r w:rsidRPr="00FC27F7">
        <w:rPr>
          <w:rFonts w:asciiTheme="majorHAnsi" w:hAnsiTheme="majorHAnsi"/>
          <w:sz w:val="22"/>
          <w:szCs w:val="22"/>
        </w:rPr>
        <w:t xml:space="preserve">. The researcher is specifically interested in the food preference of female </w:t>
      </w:r>
      <w:r w:rsidRPr="00FC27F7">
        <w:rPr>
          <w:rFonts w:asciiTheme="majorHAnsi" w:hAnsiTheme="majorHAnsi"/>
          <w:i/>
          <w:sz w:val="22"/>
          <w:szCs w:val="22"/>
        </w:rPr>
        <w:t xml:space="preserve">D. </w:t>
      </w:r>
      <w:proofErr w:type="spellStart"/>
      <w:r w:rsidRPr="00FC27F7">
        <w:rPr>
          <w:rFonts w:asciiTheme="majorHAnsi" w:hAnsiTheme="majorHAnsi"/>
          <w:i/>
          <w:sz w:val="22"/>
          <w:szCs w:val="22"/>
        </w:rPr>
        <w:t>simulans</w:t>
      </w:r>
      <w:proofErr w:type="spellEnd"/>
      <w:r w:rsidRPr="00FC27F7">
        <w:rPr>
          <w:rFonts w:asciiTheme="majorHAnsi" w:hAnsiTheme="majorHAnsi"/>
          <w:sz w:val="22"/>
          <w:szCs w:val="22"/>
        </w:rPr>
        <w:t xml:space="preserve">, so she only uses females in the experiment. The results obtained from this experiment will therefore allow us to draw conclusions on food preferences of female </w:t>
      </w:r>
      <w:r w:rsidRPr="00FC27F7">
        <w:rPr>
          <w:rFonts w:asciiTheme="majorHAnsi" w:hAnsiTheme="majorHAnsi"/>
          <w:i/>
          <w:sz w:val="22"/>
          <w:szCs w:val="22"/>
        </w:rPr>
        <w:t xml:space="preserve">D. </w:t>
      </w:r>
      <w:proofErr w:type="spellStart"/>
      <w:r w:rsidRPr="00FC27F7">
        <w:rPr>
          <w:rFonts w:asciiTheme="majorHAnsi" w:hAnsiTheme="majorHAnsi"/>
          <w:i/>
          <w:sz w:val="22"/>
          <w:szCs w:val="22"/>
        </w:rPr>
        <w:t>simulans</w:t>
      </w:r>
      <w:proofErr w:type="spellEnd"/>
      <w:r w:rsidRPr="00FC27F7">
        <w:rPr>
          <w:rFonts w:asciiTheme="majorHAnsi" w:hAnsiTheme="majorHAnsi"/>
          <w:sz w:val="22"/>
          <w:szCs w:val="22"/>
        </w:rPr>
        <w:t xml:space="preserve"> (which is exactly what the researcher set out to do). However, the results will not tell us anything about food preferences of males, or of other species of fruit fly: this is a </w:t>
      </w:r>
      <w:r w:rsidRPr="00FC27F7">
        <w:rPr>
          <w:rFonts w:asciiTheme="majorHAnsi" w:hAnsiTheme="majorHAnsi"/>
          <w:i/>
          <w:sz w:val="22"/>
          <w:szCs w:val="22"/>
        </w:rPr>
        <w:t>design limitation</w:t>
      </w:r>
      <w:r w:rsidRPr="00FC27F7">
        <w:rPr>
          <w:rFonts w:asciiTheme="majorHAnsi" w:hAnsiTheme="majorHAnsi"/>
          <w:sz w:val="22"/>
          <w:szCs w:val="22"/>
        </w:rPr>
        <w:t xml:space="preserve">. </w:t>
      </w:r>
    </w:p>
    <w:p w14:paraId="7A7B631D" w14:textId="77777777" w:rsidR="00DC5C59" w:rsidRPr="00FC27F7" w:rsidRDefault="00DC5C59" w:rsidP="00DC5C59">
      <w:pPr>
        <w:ind w:firstLine="720"/>
        <w:jc w:val="both"/>
        <w:rPr>
          <w:rFonts w:asciiTheme="majorHAnsi" w:hAnsiTheme="majorHAnsi"/>
          <w:sz w:val="16"/>
          <w:szCs w:val="16"/>
        </w:rPr>
      </w:pPr>
    </w:p>
    <w:p w14:paraId="6A965248" w14:textId="77777777" w:rsidR="00DC5C59" w:rsidRPr="00FC27F7" w:rsidRDefault="00DC5C59" w:rsidP="00DC5C59">
      <w:pPr>
        <w:ind w:left="720"/>
        <w:jc w:val="both"/>
        <w:rPr>
          <w:rFonts w:asciiTheme="majorHAnsi" w:hAnsiTheme="majorHAnsi"/>
          <w:sz w:val="26"/>
          <w:szCs w:val="26"/>
        </w:rPr>
      </w:pPr>
      <w:r w:rsidRPr="00FC27F7">
        <w:rPr>
          <w:rFonts w:asciiTheme="majorHAnsi" w:hAnsiTheme="majorHAnsi"/>
          <w:b/>
          <w:i/>
          <w:sz w:val="22"/>
          <w:szCs w:val="22"/>
        </w:rPr>
        <w:t>Example 2:</w:t>
      </w:r>
      <w:r w:rsidRPr="00FC27F7">
        <w:rPr>
          <w:rFonts w:asciiTheme="majorHAnsi" w:hAnsiTheme="majorHAnsi"/>
          <w:i/>
          <w:sz w:val="22"/>
          <w:szCs w:val="22"/>
        </w:rPr>
        <w:t xml:space="preserve"> </w:t>
      </w:r>
      <w:r w:rsidRPr="00FC27F7">
        <w:rPr>
          <w:rFonts w:asciiTheme="majorHAnsi" w:hAnsiTheme="majorHAnsi"/>
          <w:sz w:val="22"/>
          <w:szCs w:val="22"/>
        </w:rPr>
        <w:t xml:space="preserve">A group of students set out to investigate whether or not there is a correlation between altitude and number of plant species present in a particular temperate forest. The students rigorously collected data on the number of plant species present at many different altitudes in their forest of interest. The results obtained will allow us to conclude whether or not there is a correlation between the two variables, altitude and number of plant species (which is exactly what the students set out do). However, the results will not tell us anything about cause-effect relationships between altitude and number of plant species present: this is a </w:t>
      </w:r>
      <w:r w:rsidRPr="00FC27F7">
        <w:rPr>
          <w:rFonts w:asciiTheme="majorHAnsi" w:hAnsiTheme="majorHAnsi"/>
          <w:i/>
          <w:sz w:val="22"/>
          <w:szCs w:val="22"/>
        </w:rPr>
        <w:t>design limitation</w:t>
      </w:r>
      <w:r w:rsidRPr="00FC27F7">
        <w:rPr>
          <w:rFonts w:asciiTheme="majorHAnsi" w:hAnsiTheme="majorHAnsi"/>
          <w:sz w:val="22"/>
          <w:szCs w:val="22"/>
        </w:rPr>
        <w:t>.</w:t>
      </w:r>
    </w:p>
    <w:p w14:paraId="23DF9303" w14:textId="77777777" w:rsidR="00DC5C59" w:rsidRPr="009753C2" w:rsidRDefault="00DC5C59" w:rsidP="00DC5C59">
      <w:pPr>
        <w:tabs>
          <w:tab w:val="left" w:pos="2520"/>
        </w:tabs>
        <w:jc w:val="both"/>
        <w:rPr>
          <w:rFonts w:ascii="Garamond" w:hAnsi="Garamond"/>
          <w:b/>
          <w:sz w:val="40"/>
          <w:szCs w:val="40"/>
        </w:rPr>
      </w:pPr>
    </w:p>
    <w:p w14:paraId="5317A16C" w14:textId="77777777" w:rsidR="00DC5C59" w:rsidRDefault="00DC5C59" w:rsidP="00DC5C59">
      <w:pPr>
        <w:jc w:val="both"/>
        <w:rPr>
          <w:rFonts w:ascii="Garamond" w:hAnsi="Garamond"/>
          <w:sz w:val="28"/>
          <w:szCs w:val="28"/>
        </w:rPr>
      </w:pPr>
      <w:r w:rsidRPr="000A172D">
        <w:rPr>
          <w:rFonts w:ascii="Garamond" w:hAnsi="Garamond"/>
          <w:b/>
          <w:sz w:val="28"/>
          <w:szCs w:val="28"/>
          <w:highlight w:val="yellow"/>
        </w:rPr>
        <w:t>Experimental uncertainty:</w:t>
      </w:r>
      <w:r>
        <w:rPr>
          <w:rFonts w:ascii="Garamond" w:hAnsi="Garamond"/>
          <w:b/>
          <w:sz w:val="28"/>
          <w:szCs w:val="28"/>
        </w:rPr>
        <w:t xml:space="preserve"> </w:t>
      </w:r>
      <w:r w:rsidRPr="0078697B">
        <w:rPr>
          <w:rFonts w:ascii="Garamond" w:hAnsi="Garamond"/>
          <w:sz w:val="28"/>
          <w:szCs w:val="28"/>
        </w:rPr>
        <w:t xml:space="preserve">refers to uncertainty </w:t>
      </w:r>
      <w:r>
        <w:rPr>
          <w:rFonts w:ascii="Garamond" w:hAnsi="Garamond"/>
          <w:sz w:val="28"/>
          <w:szCs w:val="28"/>
        </w:rPr>
        <w:t xml:space="preserve">that </w:t>
      </w:r>
      <w:r w:rsidRPr="0078697B">
        <w:rPr>
          <w:rFonts w:ascii="Garamond" w:hAnsi="Garamond"/>
          <w:sz w:val="28"/>
          <w:szCs w:val="28"/>
        </w:rPr>
        <w:t xml:space="preserve">can arise due to unintentional differences in how the equipment was used, as well as differences between pieces of equipment. </w:t>
      </w:r>
    </w:p>
    <w:p w14:paraId="4C988313" w14:textId="77777777" w:rsidR="00DC5C59" w:rsidRDefault="00DC5C59" w:rsidP="00DC5C59">
      <w:pPr>
        <w:ind w:left="720"/>
        <w:jc w:val="both"/>
        <w:rPr>
          <w:rFonts w:ascii="Garamond" w:hAnsi="Garamond"/>
          <w:i/>
          <w:sz w:val="8"/>
          <w:szCs w:val="8"/>
        </w:rPr>
      </w:pPr>
    </w:p>
    <w:p w14:paraId="11E95DC0" w14:textId="77777777" w:rsidR="00DC5C59" w:rsidRPr="00BC0D42" w:rsidRDefault="00DC5C59" w:rsidP="00DC5C59">
      <w:pPr>
        <w:ind w:left="720"/>
        <w:jc w:val="both"/>
        <w:rPr>
          <w:rFonts w:ascii="Garamond" w:hAnsi="Garamond"/>
          <w:i/>
          <w:sz w:val="8"/>
          <w:szCs w:val="8"/>
        </w:rPr>
      </w:pPr>
    </w:p>
    <w:p w14:paraId="40BE4D2A" w14:textId="77777777" w:rsidR="00DC5C59" w:rsidRPr="00FC27F7" w:rsidRDefault="00DC5C59" w:rsidP="00DC5C59">
      <w:pPr>
        <w:ind w:left="720"/>
        <w:jc w:val="both"/>
        <w:rPr>
          <w:rFonts w:asciiTheme="majorHAnsi" w:hAnsiTheme="majorHAnsi"/>
          <w:sz w:val="22"/>
          <w:szCs w:val="22"/>
        </w:rPr>
      </w:pPr>
      <w:r w:rsidRPr="00FC27F7">
        <w:rPr>
          <w:rFonts w:asciiTheme="majorHAnsi" w:hAnsiTheme="majorHAnsi"/>
          <w:b/>
          <w:i/>
          <w:sz w:val="22"/>
          <w:szCs w:val="22"/>
        </w:rPr>
        <w:t>Example:</w:t>
      </w:r>
      <w:r w:rsidRPr="00FC27F7">
        <w:rPr>
          <w:rFonts w:asciiTheme="majorHAnsi" w:hAnsiTheme="majorHAnsi"/>
          <w:i/>
          <w:sz w:val="22"/>
          <w:szCs w:val="22"/>
        </w:rPr>
        <w:t xml:space="preserve"> </w:t>
      </w:r>
      <w:r w:rsidRPr="00FC27F7">
        <w:rPr>
          <w:rFonts w:asciiTheme="majorHAnsi" w:hAnsiTheme="majorHAnsi"/>
          <w:sz w:val="22"/>
          <w:szCs w:val="22"/>
        </w:rPr>
        <w:t xml:space="preserve">Two researchers may use the same stopwatch to measure an animal’s response, but may have different reaction times, thereby introducing variation in the data. Alternatively, the same person may use two different stopwatches that keep time slightly differently. </w:t>
      </w:r>
    </w:p>
    <w:p w14:paraId="5FA329DC" w14:textId="77777777" w:rsidR="00DC5C59" w:rsidRPr="009753C2" w:rsidRDefault="00DC5C59" w:rsidP="00DC5C59">
      <w:pPr>
        <w:jc w:val="both"/>
        <w:rPr>
          <w:rFonts w:ascii="Garamond" w:hAnsi="Garamond"/>
          <w:b/>
          <w:sz w:val="40"/>
          <w:szCs w:val="40"/>
        </w:rPr>
      </w:pPr>
    </w:p>
    <w:p w14:paraId="1189C274" w14:textId="77777777" w:rsidR="00DC5C59" w:rsidRDefault="00DC5C59" w:rsidP="00DC5C59">
      <w:pPr>
        <w:jc w:val="both"/>
        <w:rPr>
          <w:rFonts w:ascii="Garamond" w:hAnsi="Garamond"/>
          <w:sz w:val="28"/>
          <w:szCs w:val="28"/>
        </w:rPr>
      </w:pPr>
      <w:r w:rsidRPr="0078697B">
        <w:rPr>
          <w:rFonts w:ascii="Garamond" w:hAnsi="Garamond"/>
          <w:b/>
          <w:sz w:val="28"/>
          <w:szCs w:val="28"/>
        </w:rPr>
        <w:t>Extraneous variables:</w:t>
      </w:r>
      <w:r>
        <w:rPr>
          <w:rFonts w:ascii="Garamond" w:hAnsi="Garamond"/>
          <w:b/>
          <w:sz w:val="28"/>
          <w:szCs w:val="28"/>
        </w:rPr>
        <w:t xml:space="preserve"> </w:t>
      </w:r>
      <w:r w:rsidRPr="0078697B">
        <w:rPr>
          <w:rFonts w:ascii="Garamond" w:hAnsi="Garamond"/>
          <w:sz w:val="28"/>
          <w:szCs w:val="28"/>
        </w:rPr>
        <w:t>variables (other than the factor of interest) that may have an effect on the response th</w:t>
      </w:r>
      <w:r>
        <w:rPr>
          <w:rFonts w:ascii="Garamond" w:hAnsi="Garamond"/>
          <w:sz w:val="28"/>
          <w:szCs w:val="28"/>
        </w:rPr>
        <w:t>at is measured.</w:t>
      </w:r>
    </w:p>
    <w:p w14:paraId="6CF59456" w14:textId="77777777" w:rsidR="00DC5C59" w:rsidRPr="00BC0D42" w:rsidRDefault="00DC5C59" w:rsidP="00DC5C59">
      <w:pPr>
        <w:ind w:left="720"/>
        <w:jc w:val="both"/>
        <w:rPr>
          <w:rFonts w:ascii="Garamond" w:hAnsi="Garamond"/>
          <w:i/>
          <w:sz w:val="8"/>
          <w:szCs w:val="8"/>
        </w:rPr>
      </w:pPr>
    </w:p>
    <w:p w14:paraId="244889ED" w14:textId="77777777" w:rsidR="00DC5C59" w:rsidRPr="00FC27F7" w:rsidRDefault="00DC5C59" w:rsidP="00DC5C59">
      <w:pPr>
        <w:ind w:left="720"/>
        <w:jc w:val="both"/>
        <w:rPr>
          <w:rFonts w:asciiTheme="majorHAnsi" w:hAnsiTheme="majorHAnsi"/>
          <w:sz w:val="22"/>
          <w:szCs w:val="22"/>
        </w:rPr>
      </w:pPr>
      <w:r w:rsidRPr="00FC27F7">
        <w:rPr>
          <w:rFonts w:asciiTheme="majorHAnsi" w:hAnsiTheme="majorHAnsi"/>
          <w:b/>
          <w:i/>
          <w:sz w:val="22"/>
          <w:szCs w:val="22"/>
        </w:rPr>
        <w:t>Example:</w:t>
      </w:r>
      <w:r w:rsidRPr="00FC27F7">
        <w:rPr>
          <w:rFonts w:asciiTheme="majorHAnsi" w:hAnsiTheme="majorHAnsi"/>
          <w:sz w:val="22"/>
          <w:szCs w:val="22"/>
        </w:rPr>
        <w:t xml:space="preserve"> A researcher might want to measure the response of an animal to different levels of salinity, but temperature may also influence the organism’s response. In this case, temperature would be an extraneous variable and it should be kept constant across treatments. Failing to do </w:t>
      </w:r>
      <w:r w:rsidRPr="00FC27F7">
        <w:rPr>
          <w:rFonts w:asciiTheme="majorHAnsi" w:hAnsiTheme="majorHAnsi"/>
          <w:sz w:val="22"/>
          <w:szCs w:val="22"/>
        </w:rPr>
        <w:lastRenderedPageBreak/>
        <w:t xml:space="preserve">so would prevent the researcher from drawing any conclusions about the effects of salinity on the animal’s response (it would be a </w:t>
      </w:r>
      <w:r w:rsidRPr="00FC27F7">
        <w:rPr>
          <w:rFonts w:asciiTheme="majorHAnsi" w:hAnsiTheme="majorHAnsi"/>
          <w:i/>
          <w:sz w:val="22"/>
          <w:szCs w:val="22"/>
        </w:rPr>
        <w:t>design flaw</w:t>
      </w:r>
      <w:r w:rsidRPr="00FC27F7">
        <w:rPr>
          <w:rFonts w:asciiTheme="majorHAnsi" w:hAnsiTheme="majorHAnsi"/>
          <w:sz w:val="22"/>
          <w:szCs w:val="22"/>
        </w:rPr>
        <w:t>).</w:t>
      </w:r>
    </w:p>
    <w:p w14:paraId="0DE0051E" w14:textId="77777777" w:rsidR="00DC5C59" w:rsidRPr="00D069C8" w:rsidRDefault="00DC5C59" w:rsidP="00DC5C59">
      <w:pPr>
        <w:tabs>
          <w:tab w:val="left" w:pos="2520"/>
        </w:tabs>
        <w:jc w:val="both"/>
        <w:rPr>
          <w:rFonts w:ascii="Garamond" w:hAnsi="Garamond"/>
          <w:b/>
          <w:sz w:val="40"/>
          <w:szCs w:val="40"/>
        </w:rPr>
      </w:pPr>
    </w:p>
    <w:p w14:paraId="66311654" w14:textId="77777777" w:rsidR="00DC5C59" w:rsidRPr="004045E1" w:rsidRDefault="00DC5C59" w:rsidP="00DC5C59">
      <w:pPr>
        <w:jc w:val="both"/>
        <w:rPr>
          <w:rFonts w:ascii="Garamond" w:hAnsi="Garamond"/>
          <w:sz w:val="28"/>
          <w:szCs w:val="28"/>
        </w:rPr>
      </w:pPr>
      <w:r w:rsidRPr="004045E1">
        <w:rPr>
          <w:rFonts w:ascii="Garamond" w:hAnsi="Garamond"/>
          <w:b/>
          <w:sz w:val="28"/>
          <w:szCs w:val="28"/>
        </w:rPr>
        <w:t>Qualitative data:</w:t>
      </w:r>
      <w:r>
        <w:rPr>
          <w:rFonts w:ascii="Garamond" w:hAnsi="Garamond"/>
          <w:b/>
          <w:sz w:val="28"/>
          <w:szCs w:val="28"/>
        </w:rPr>
        <w:t xml:space="preserve"> </w:t>
      </w:r>
      <w:r w:rsidRPr="004045E1">
        <w:rPr>
          <w:rFonts w:ascii="Garamond" w:hAnsi="Garamond"/>
          <w:sz w:val="28"/>
          <w:szCs w:val="28"/>
        </w:rPr>
        <w:t>data that are generally descriptive in nature and do not include numerical information.</w:t>
      </w:r>
    </w:p>
    <w:p w14:paraId="04328AD5" w14:textId="77777777" w:rsidR="00DC5C59" w:rsidRDefault="00DC5C59" w:rsidP="00DC5C59">
      <w:pPr>
        <w:tabs>
          <w:tab w:val="left" w:pos="2520"/>
        </w:tabs>
        <w:jc w:val="both"/>
        <w:rPr>
          <w:rFonts w:ascii="Garamond" w:hAnsi="Garamond"/>
          <w:b/>
          <w:sz w:val="8"/>
          <w:szCs w:val="8"/>
        </w:rPr>
      </w:pPr>
    </w:p>
    <w:p w14:paraId="2204B997" w14:textId="77777777" w:rsidR="00DC5C59" w:rsidRPr="004045E1" w:rsidRDefault="00DC5C59" w:rsidP="00DC5C59">
      <w:pPr>
        <w:tabs>
          <w:tab w:val="left" w:pos="2520"/>
        </w:tabs>
        <w:jc w:val="both"/>
        <w:rPr>
          <w:rFonts w:ascii="Garamond" w:hAnsi="Garamond"/>
          <w:b/>
          <w:sz w:val="8"/>
          <w:szCs w:val="8"/>
        </w:rPr>
      </w:pPr>
    </w:p>
    <w:p w14:paraId="2A508FC7" w14:textId="77777777" w:rsidR="00DC5C59" w:rsidRPr="00FC27F7" w:rsidRDefault="00DC5C59" w:rsidP="00DC5C59">
      <w:pPr>
        <w:ind w:left="720"/>
        <w:jc w:val="both"/>
        <w:rPr>
          <w:rFonts w:asciiTheme="majorHAnsi" w:hAnsiTheme="majorHAnsi"/>
          <w:b/>
          <w:sz w:val="22"/>
          <w:szCs w:val="22"/>
        </w:rPr>
      </w:pPr>
      <w:r w:rsidRPr="00FC27F7">
        <w:rPr>
          <w:rFonts w:asciiTheme="majorHAnsi" w:hAnsiTheme="majorHAnsi"/>
          <w:b/>
          <w:i/>
          <w:sz w:val="22"/>
          <w:szCs w:val="22"/>
        </w:rPr>
        <w:t>Examples:</w:t>
      </w:r>
      <w:r w:rsidRPr="00FC27F7">
        <w:rPr>
          <w:rFonts w:asciiTheme="majorHAnsi" w:hAnsiTheme="majorHAnsi"/>
          <w:b/>
          <w:sz w:val="22"/>
          <w:szCs w:val="22"/>
        </w:rPr>
        <w:t xml:space="preserve"> </w:t>
      </w:r>
      <w:r w:rsidRPr="00FC27F7">
        <w:rPr>
          <w:rFonts w:asciiTheme="majorHAnsi" w:hAnsiTheme="majorHAnsi"/>
          <w:sz w:val="22"/>
          <w:szCs w:val="22"/>
        </w:rPr>
        <w:t>Rigorously recorded observations</w:t>
      </w:r>
      <w:r w:rsidRPr="00FC27F7">
        <w:rPr>
          <w:rFonts w:asciiTheme="majorHAnsi" w:hAnsiTheme="majorHAnsi"/>
          <w:b/>
          <w:sz w:val="22"/>
          <w:szCs w:val="22"/>
        </w:rPr>
        <w:t xml:space="preserve"> </w:t>
      </w:r>
      <w:r w:rsidRPr="00FC27F7">
        <w:rPr>
          <w:rFonts w:asciiTheme="majorHAnsi" w:hAnsiTheme="majorHAnsi"/>
          <w:sz w:val="22"/>
          <w:szCs w:val="22"/>
        </w:rPr>
        <w:t xml:space="preserve">on an animal’s </w:t>
      </w:r>
      <w:proofErr w:type="spellStart"/>
      <w:r w:rsidRPr="00FC27F7">
        <w:rPr>
          <w:rFonts w:asciiTheme="majorHAnsi" w:hAnsiTheme="majorHAnsi"/>
          <w:sz w:val="22"/>
          <w:szCs w:val="22"/>
        </w:rPr>
        <w:t>colours</w:t>
      </w:r>
      <w:proofErr w:type="spellEnd"/>
      <w:r w:rsidRPr="00FC27F7">
        <w:rPr>
          <w:rFonts w:asciiTheme="majorHAnsi" w:hAnsiTheme="majorHAnsi"/>
          <w:sz w:val="22"/>
          <w:szCs w:val="22"/>
        </w:rPr>
        <w:t xml:space="preserve">, sex, overall shape, or </w:t>
      </w:r>
      <w:proofErr w:type="spellStart"/>
      <w:r w:rsidRPr="00FC27F7">
        <w:rPr>
          <w:rFonts w:asciiTheme="majorHAnsi" w:hAnsiTheme="majorHAnsi"/>
          <w:sz w:val="22"/>
          <w:szCs w:val="22"/>
        </w:rPr>
        <w:t>behaviours</w:t>
      </w:r>
      <w:proofErr w:type="spellEnd"/>
      <w:r w:rsidRPr="00FC27F7">
        <w:rPr>
          <w:rFonts w:asciiTheme="majorHAnsi" w:hAnsiTheme="majorHAnsi"/>
          <w:sz w:val="22"/>
          <w:szCs w:val="22"/>
        </w:rPr>
        <w:t xml:space="preserve">, field site descriptions, weather conditions, </w:t>
      </w:r>
      <w:r w:rsidRPr="00FC27F7">
        <w:rPr>
          <w:rFonts w:asciiTheme="majorHAnsi" w:hAnsiTheme="majorHAnsi"/>
          <w:i/>
          <w:sz w:val="22"/>
          <w:szCs w:val="22"/>
        </w:rPr>
        <w:t>etc</w:t>
      </w:r>
      <w:r w:rsidRPr="00FC27F7">
        <w:rPr>
          <w:rFonts w:asciiTheme="majorHAnsi" w:hAnsiTheme="majorHAnsi"/>
          <w:sz w:val="22"/>
          <w:szCs w:val="22"/>
        </w:rPr>
        <w:t>.</w:t>
      </w:r>
    </w:p>
    <w:p w14:paraId="6FA8886D" w14:textId="77777777" w:rsidR="00DC5C59" w:rsidRPr="004045E1" w:rsidRDefault="00DC5C59" w:rsidP="00DC5C59">
      <w:pPr>
        <w:tabs>
          <w:tab w:val="left" w:pos="2520"/>
        </w:tabs>
        <w:jc w:val="both"/>
        <w:rPr>
          <w:rFonts w:ascii="Garamond" w:hAnsi="Garamond"/>
          <w:b/>
          <w:sz w:val="40"/>
          <w:szCs w:val="40"/>
        </w:rPr>
      </w:pPr>
    </w:p>
    <w:p w14:paraId="2F86B436" w14:textId="77777777" w:rsidR="00DC5C59" w:rsidRDefault="00DC5C59" w:rsidP="00DC5C59">
      <w:pPr>
        <w:tabs>
          <w:tab w:val="left" w:pos="2520"/>
        </w:tabs>
        <w:jc w:val="both"/>
        <w:rPr>
          <w:rFonts w:ascii="Garamond" w:hAnsi="Garamond"/>
          <w:sz w:val="28"/>
          <w:szCs w:val="28"/>
        </w:rPr>
      </w:pPr>
      <w:r w:rsidRPr="004045E1">
        <w:rPr>
          <w:rFonts w:ascii="Garamond" w:hAnsi="Garamond"/>
          <w:b/>
          <w:sz w:val="28"/>
          <w:szCs w:val="28"/>
        </w:rPr>
        <w:t>Quantitative data:</w:t>
      </w:r>
      <w:r>
        <w:rPr>
          <w:rFonts w:ascii="Garamond" w:hAnsi="Garamond"/>
          <w:b/>
          <w:sz w:val="28"/>
          <w:szCs w:val="28"/>
        </w:rPr>
        <w:t xml:space="preserve"> </w:t>
      </w:r>
      <w:r w:rsidRPr="00881E8F">
        <w:rPr>
          <w:rFonts w:ascii="Garamond" w:hAnsi="Garamond"/>
          <w:sz w:val="28"/>
          <w:szCs w:val="28"/>
        </w:rPr>
        <w:t>data that are</w:t>
      </w:r>
      <w:r>
        <w:rPr>
          <w:rFonts w:ascii="Garamond" w:hAnsi="Garamond"/>
          <w:b/>
          <w:sz w:val="28"/>
          <w:szCs w:val="28"/>
        </w:rPr>
        <w:t xml:space="preserve"> </w:t>
      </w:r>
      <w:r>
        <w:rPr>
          <w:rFonts w:ascii="Garamond" w:hAnsi="Garamond"/>
          <w:sz w:val="28"/>
          <w:szCs w:val="28"/>
        </w:rPr>
        <w:t>typically numerical in nature.</w:t>
      </w:r>
    </w:p>
    <w:p w14:paraId="5DBC43C6" w14:textId="77777777" w:rsidR="00DC5C59" w:rsidRDefault="00DC5C59" w:rsidP="00DC5C59">
      <w:pPr>
        <w:jc w:val="both"/>
        <w:rPr>
          <w:rFonts w:ascii="Garamond" w:hAnsi="Garamond"/>
          <w:sz w:val="8"/>
          <w:szCs w:val="8"/>
        </w:rPr>
      </w:pPr>
    </w:p>
    <w:p w14:paraId="1A80D9B3" w14:textId="77777777" w:rsidR="00DC5C59" w:rsidRPr="002160BA" w:rsidRDefault="00DC5C59" w:rsidP="00DC5C59">
      <w:pPr>
        <w:jc w:val="both"/>
        <w:rPr>
          <w:rFonts w:ascii="Garamond" w:hAnsi="Garamond"/>
          <w:sz w:val="8"/>
          <w:szCs w:val="8"/>
        </w:rPr>
      </w:pPr>
    </w:p>
    <w:p w14:paraId="5C2C688A" w14:textId="77777777" w:rsidR="00DC5C59" w:rsidRPr="00FC27F7" w:rsidRDefault="00DC5C59" w:rsidP="00DC5C59">
      <w:pPr>
        <w:ind w:left="720"/>
        <w:jc w:val="both"/>
        <w:rPr>
          <w:rFonts w:asciiTheme="majorHAnsi" w:hAnsiTheme="majorHAnsi"/>
          <w:b/>
          <w:sz w:val="22"/>
          <w:szCs w:val="22"/>
        </w:rPr>
      </w:pPr>
      <w:r w:rsidRPr="00FC27F7">
        <w:rPr>
          <w:rFonts w:asciiTheme="majorHAnsi" w:hAnsiTheme="majorHAnsi"/>
          <w:b/>
          <w:i/>
          <w:sz w:val="22"/>
          <w:szCs w:val="22"/>
        </w:rPr>
        <w:t>Examples:</w:t>
      </w:r>
      <w:r w:rsidRPr="00FC27F7">
        <w:rPr>
          <w:rFonts w:asciiTheme="majorHAnsi" w:hAnsiTheme="majorHAnsi"/>
          <w:sz w:val="22"/>
          <w:szCs w:val="22"/>
        </w:rPr>
        <w:t xml:space="preserve"> Measurements such as ambient temperature, organism’s weight, water salinity, rate of movement, </w:t>
      </w:r>
      <w:r w:rsidRPr="00FC27F7">
        <w:rPr>
          <w:rFonts w:asciiTheme="majorHAnsi" w:hAnsiTheme="majorHAnsi"/>
          <w:i/>
          <w:sz w:val="22"/>
          <w:szCs w:val="22"/>
        </w:rPr>
        <w:t>etc</w:t>
      </w:r>
      <w:r w:rsidRPr="00FC27F7">
        <w:rPr>
          <w:rFonts w:asciiTheme="majorHAnsi" w:hAnsiTheme="majorHAnsi"/>
          <w:sz w:val="22"/>
          <w:szCs w:val="22"/>
        </w:rPr>
        <w:t>., recorded during a scientific investigation.</w:t>
      </w:r>
    </w:p>
    <w:p w14:paraId="2EB35F09" w14:textId="77777777" w:rsidR="00DC5C59" w:rsidRDefault="00DC5C59" w:rsidP="00DC5C59">
      <w:pPr>
        <w:jc w:val="both"/>
        <w:rPr>
          <w:rFonts w:ascii="Garamond" w:hAnsi="Garamond"/>
          <w:b/>
          <w:sz w:val="40"/>
          <w:szCs w:val="40"/>
        </w:rPr>
      </w:pPr>
    </w:p>
    <w:p w14:paraId="32519B23" w14:textId="77777777" w:rsidR="00DC5C59" w:rsidRDefault="00DC5C59" w:rsidP="00DC5C59">
      <w:pPr>
        <w:jc w:val="both"/>
        <w:rPr>
          <w:rFonts w:ascii="Garamond" w:hAnsi="Garamond"/>
          <w:sz w:val="28"/>
          <w:szCs w:val="28"/>
        </w:rPr>
      </w:pPr>
      <w:r w:rsidRPr="0078697B">
        <w:rPr>
          <w:rFonts w:ascii="Garamond" w:hAnsi="Garamond"/>
          <w:b/>
          <w:sz w:val="28"/>
          <w:szCs w:val="28"/>
        </w:rPr>
        <w:t>Raw data:</w:t>
      </w:r>
      <w:r>
        <w:rPr>
          <w:rFonts w:ascii="Garamond" w:hAnsi="Garamond"/>
          <w:b/>
          <w:sz w:val="28"/>
          <w:szCs w:val="28"/>
        </w:rPr>
        <w:t xml:space="preserve"> </w:t>
      </w:r>
      <w:r w:rsidRPr="0078697B">
        <w:rPr>
          <w:rFonts w:ascii="Garamond" w:hAnsi="Garamond"/>
          <w:sz w:val="28"/>
          <w:szCs w:val="28"/>
        </w:rPr>
        <w:t xml:space="preserve">the first hand data points </w:t>
      </w:r>
      <w:r w:rsidRPr="008B42C0">
        <w:rPr>
          <w:rFonts w:ascii="Garamond" w:hAnsi="Garamond"/>
          <w:sz w:val="28"/>
          <w:szCs w:val="28"/>
        </w:rPr>
        <w:t>and observations</w:t>
      </w:r>
      <w:r>
        <w:rPr>
          <w:rFonts w:ascii="Garamond" w:hAnsi="Garamond"/>
          <w:sz w:val="28"/>
          <w:szCs w:val="28"/>
        </w:rPr>
        <w:t xml:space="preserve"> </w:t>
      </w:r>
      <w:r w:rsidRPr="0078697B">
        <w:rPr>
          <w:rFonts w:ascii="Garamond" w:hAnsi="Garamond"/>
          <w:sz w:val="28"/>
          <w:szCs w:val="28"/>
        </w:rPr>
        <w:t>that are recorded during an experiment (</w:t>
      </w:r>
      <w:r w:rsidRPr="001A5564">
        <w:rPr>
          <w:rFonts w:ascii="Garamond" w:hAnsi="Garamond"/>
          <w:i/>
          <w:sz w:val="28"/>
          <w:szCs w:val="28"/>
        </w:rPr>
        <w:t>i.e.</w:t>
      </w:r>
      <w:r w:rsidRPr="0078697B">
        <w:rPr>
          <w:rFonts w:ascii="Garamond" w:hAnsi="Garamond"/>
          <w:sz w:val="28"/>
          <w:szCs w:val="28"/>
        </w:rPr>
        <w:t xml:space="preserve"> the data in your data tables). Raw data are very important to keep, but are often messy and difficult to interpret and draw conclusions from.</w:t>
      </w:r>
      <w:r>
        <w:rPr>
          <w:rFonts w:ascii="Garamond" w:hAnsi="Garamond"/>
          <w:sz w:val="28"/>
          <w:szCs w:val="28"/>
        </w:rPr>
        <w:t xml:space="preserve"> They are therefore rarely included in scientific papers.</w:t>
      </w:r>
    </w:p>
    <w:p w14:paraId="7FB95066" w14:textId="77777777" w:rsidR="00DC5C59" w:rsidRDefault="00DC5C59" w:rsidP="00DC5C59">
      <w:pPr>
        <w:jc w:val="both"/>
        <w:rPr>
          <w:rFonts w:ascii="Garamond" w:hAnsi="Garamond"/>
          <w:sz w:val="8"/>
          <w:szCs w:val="8"/>
        </w:rPr>
      </w:pPr>
    </w:p>
    <w:p w14:paraId="034E4C39" w14:textId="77777777" w:rsidR="00DC5C59" w:rsidRPr="002160BA" w:rsidRDefault="00DC5C59" w:rsidP="00DC5C59">
      <w:pPr>
        <w:jc w:val="both"/>
        <w:rPr>
          <w:rFonts w:ascii="Garamond" w:hAnsi="Garamond"/>
          <w:sz w:val="8"/>
          <w:szCs w:val="8"/>
        </w:rPr>
      </w:pPr>
    </w:p>
    <w:p w14:paraId="6DCEE139" w14:textId="77777777" w:rsidR="00DC5C59" w:rsidRPr="00FC27F7" w:rsidRDefault="00DC5C59" w:rsidP="00DC5C59">
      <w:pPr>
        <w:ind w:left="720"/>
        <w:jc w:val="both"/>
        <w:rPr>
          <w:rFonts w:asciiTheme="majorHAnsi" w:hAnsiTheme="majorHAnsi"/>
          <w:b/>
          <w:sz w:val="22"/>
          <w:szCs w:val="22"/>
        </w:rPr>
      </w:pPr>
      <w:r w:rsidRPr="00FC27F7">
        <w:rPr>
          <w:rFonts w:asciiTheme="majorHAnsi" w:hAnsiTheme="majorHAnsi"/>
          <w:b/>
          <w:i/>
          <w:sz w:val="22"/>
          <w:szCs w:val="22"/>
        </w:rPr>
        <w:t>Examples:</w:t>
      </w:r>
      <w:r w:rsidRPr="00FC27F7">
        <w:rPr>
          <w:rFonts w:asciiTheme="majorHAnsi" w:hAnsiTheme="majorHAnsi"/>
          <w:sz w:val="22"/>
          <w:szCs w:val="22"/>
        </w:rPr>
        <w:t xml:space="preserve"> The measurements and observations recorded in the field, the data recorded and/or pictures taken during a lab experiment.</w:t>
      </w:r>
    </w:p>
    <w:p w14:paraId="34A34298" w14:textId="77777777" w:rsidR="00DC5C59" w:rsidRPr="0011677B" w:rsidRDefault="00DC5C59" w:rsidP="00DC5C59">
      <w:pPr>
        <w:pStyle w:val="CommentText"/>
        <w:rPr>
          <w:rFonts w:ascii="Garamond" w:hAnsi="Garamond"/>
          <w:sz w:val="40"/>
          <w:szCs w:val="40"/>
        </w:rPr>
      </w:pPr>
    </w:p>
    <w:p w14:paraId="763E8793" w14:textId="77777777" w:rsidR="00DC5C59" w:rsidRDefault="00DC5C59" w:rsidP="00DC5C59">
      <w:pPr>
        <w:jc w:val="both"/>
        <w:rPr>
          <w:rFonts w:ascii="Garamond" w:hAnsi="Garamond"/>
          <w:sz w:val="28"/>
          <w:szCs w:val="28"/>
        </w:rPr>
      </w:pPr>
      <w:r w:rsidRPr="000A172D">
        <w:rPr>
          <w:rFonts w:ascii="Garamond" w:hAnsi="Garamond"/>
          <w:b/>
          <w:sz w:val="28"/>
          <w:szCs w:val="28"/>
          <w:highlight w:val="yellow"/>
        </w:rPr>
        <w:t>Replicate:</w:t>
      </w:r>
      <w:r>
        <w:rPr>
          <w:rFonts w:ascii="Garamond" w:hAnsi="Garamond"/>
          <w:b/>
          <w:sz w:val="28"/>
          <w:szCs w:val="28"/>
        </w:rPr>
        <w:t xml:space="preserve"> </w:t>
      </w:r>
      <w:r>
        <w:rPr>
          <w:rFonts w:ascii="Garamond" w:hAnsi="Garamond"/>
          <w:sz w:val="28"/>
          <w:szCs w:val="28"/>
        </w:rPr>
        <w:t>i</w:t>
      </w:r>
      <w:r w:rsidRPr="00432FF6">
        <w:rPr>
          <w:rFonts w:ascii="Garamond" w:hAnsi="Garamond"/>
          <w:sz w:val="28"/>
          <w:szCs w:val="28"/>
        </w:rPr>
        <w:t>ndependent runs of the same experiment</w:t>
      </w:r>
      <w:r>
        <w:rPr>
          <w:rFonts w:ascii="Garamond" w:hAnsi="Garamond"/>
          <w:sz w:val="28"/>
          <w:szCs w:val="28"/>
        </w:rPr>
        <w:t xml:space="preserve">al procedure, observation, or measurement, with the same setup and the same treatments, conducted during a </w:t>
      </w:r>
      <w:r w:rsidRPr="00432FF6">
        <w:rPr>
          <w:rFonts w:ascii="Garamond" w:hAnsi="Garamond"/>
          <w:i/>
          <w:sz w:val="28"/>
          <w:szCs w:val="28"/>
        </w:rPr>
        <w:t>trial</w:t>
      </w:r>
      <w:r>
        <w:rPr>
          <w:rFonts w:ascii="Garamond" w:hAnsi="Garamond"/>
          <w:sz w:val="28"/>
          <w:szCs w:val="28"/>
        </w:rPr>
        <w:t xml:space="preserve">. </w:t>
      </w:r>
    </w:p>
    <w:p w14:paraId="57E401BF" w14:textId="77777777" w:rsidR="00DC5C59" w:rsidRPr="00125329" w:rsidRDefault="00DC5C59" w:rsidP="00DC5C59">
      <w:pPr>
        <w:jc w:val="both"/>
        <w:rPr>
          <w:rFonts w:ascii="OpenSans" w:eastAsiaTheme="minorHAnsi" w:hAnsi="OpenSans" w:cs="OpenSans"/>
          <w:color w:val="3B3B3B"/>
          <w:sz w:val="16"/>
          <w:szCs w:val="16"/>
        </w:rPr>
      </w:pPr>
    </w:p>
    <w:p w14:paraId="6123D33A" w14:textId="77777777" w:rsidR="00DC5C59" w:rsidRPr="00FC27F7" w:rsidRDefault="00DC5C59" w:rsidP="00DC5C59">
      <w:pPr>
        <w:ind w:left="720"/>
        <w:jc w:val="both"/>
        <w:rPr>
          <w:rFonts w:asciiTheme="majorHAnsi" w:hAnsiTheme="majorHAnsi"/>
          <w:sz w:val="22"/>
          <w:szCs w:val="22"/>
        </w:rPr>
      </w:pPr>
      <w:r w:rsidRPr="00FC27F7">
        <w:rPr>
          <w:rFonts w:asciiTheme="majorHAnsi" w:hAnsiTheme="majorHAnsi"/>
          <w:b/>
          <w:i/>
          <w:sz w:val="22"/>
          <w:szCs w:val="22"/>
        </w:rPr>
        <w:t>Examples:</w:t>
      </w:r>
      <w:r w:rsidRPr="00FC27F7">
        <w:rPr>
          <w:rFonts w:asciiTheme="majorHAnsi" w:hAnsiTheme="majorHAnsi"/>
          <w:sz w:val="22"/>
          <w:szCs w:val="22"/>
        </w:rPr>
        <w:t xml:space="preserve"> A researcher sets up a testing arena with a small shell on one side and a large shell on the other, and places a hermit crab equidistant from both shells. She waits for five minutes before recording which shell the crab chose, then repeats exactly the same procedure with another 20 hermit crabs. In total, this researcher has performed 21 independent </w:t>
      </w:r>
      <w:r w:rsidRPr="00FC27F7">
        <w:rPr>
          <w:rFonts w:asciiTheme="majorHAnsi" w:hAnsiTheme="majorHAnsi"/>
          <w:i/>
          <w:sz w:val="22"/>
          <w:szCs w:val="22"/>
        </w:rPr>
        <w:t>replicates</w:t>
      </w:r>
      <w:r w:rsidRPr="00FC27F7">
        <w:rPr>
          <w:rFonts w:asciiTheme="majorHAnsi" w:hAnsiTheme="majorHAnsi"/>
          <w:sz w:val="22"/>
          <w:szCs w:val="22"/>
        </w:rPr>
        <w:t xml:space="preserve"> of her experiment/measurement.</w:t>
      </w:r>
    </w:p>
    <w:p w14:paraId="366B45EB" w14:textId="77777777" w:rsidR="00DC5C59" w:rsidRPr="0011677B" w:rsidRDefault="00DC5C59" w:rsidP="00DC5C59">
      <w:pPr>
        <w:tabs>
          <w:tab w:val="left" w:pos="2520"/>
        </w:tabs>
        <w:jc w:val="both"/>
        <w:rPr>
          <w:rFonts w:ascii="Garamond" w:hAnsi="Garamond"/>
          <w:b/>
          <w:sz w:val="40"/>
          <w:szCs w:val="40"/>
        </w:rPr>
      </w:pPr>
    </w:p>
    <w:p w14:paraId="4C6606C9" w14:textId="77777777" w:rsidR="00DC5C59" w:rsidRDefault="00DC5C59" w:rsidP="00DC5C59">
      <w:pPr>
        <w:jc w:val="both"/>
        <w:rPr>
          <w:rFonts w:ascii="Garamond" w:hAnsi="Garamond"/>
          <w:sz w:val="28"/>
          <w:szCs w:val="28"/>
        </w:rPr>
      </w:pPr>
      <w:r w:rsidRPr="000A172D">
        <w:rPr>
          <w:rFonts w:ascii="Garamond" w:hAnsi="Garamond"/>
          <w:b/>
          <w:sz w:val="28"/>
          <w:szCs w:val="28"/>
          <w:highlight w:val="yellow"/>
        </w:rPr>
        <w:t>Replication:</w:t>
      </w:r>
      <w:r w:rsidRPr="0078697B">
        <w:rPr>
          <w:rFonts w:ascii="Garamond" w:hAnsi="Garamond"/>
          <w:sz w:val="28"/>
          <w:szCs w:val="28"/>
        </w:rPr>
        <w:t xml:space="preserve"> </w:t>
      </w:r>
      <w:r>
        <w:rPr>
          <w:rFonts w:ascii="Garamond" w:hAnsi="Garamond"/>
          <w:sz w:val="28"/>
          <w:szCs w:val="28"/>
        </w:rPr>
        <w:t>conducting multiple</w:t>
      </w:r>
      <w:r w:rsidRPr="0078697B">
        <w:rPr>
          <w:rFonts w:ascii="Garamond" w:hAnsi="Garamond"/>
          <w:sz w:val="28"/>
          <w:szCs w:val="28"/>
        </w:rPr>
        <w:t xml:space="preserve"> </w:t>
      </w:r>
      <w:r>
        <w:rPr>
          <w:rFonts w:ascii="Garamond" w:hAnsi="Garamond"/>
          <w:sz w:val="28"/>
          <w:szCs w:val="28"/>
        </w:rPr>
        <w:t xml:space="preserve">identical </w:t>
      </w:r>
      <w:r w:rsidRPr="00861CFD">
        <w:rPr>
          <w:rFonts w:ascii="Garamond" w:hAnsi="Garamond"/>
          <w:i/>
          <w:sz w:val="28"/>
          <w:szCs w:val="28"/>
        </w:rPr>
        <w:t>replicates</w:t>
      </w:r>
      <w:r>
        <w:rPr>
          <w:rFonts w:ascii="Garamond" w:hAnsi="Garamond"/>
          <w:sz w:val="28"/>
          <w:szCs w:val="28"/>
        </w:rPr>
        <w:t xml:space="preserve"> </w:t>
      </w:r>
      <w:r w:rsidRPr="0078697B">
        <w:rPr>
          <w:rFonts w:ascii="Garamond" w:hAnsi="Garamond"/>
          <w:sz w:val="28"/>
          <w:szCs w:val="28"/>
        </w:rPr>
        <w:t>so that the</w:t>
      </w:r>
      <w:r>
        <w:rPr>
          <w:rFonts w:ascii="Garamond" w:hAnsi="Garamond"/>
          <w:sz w:val="28"/>
          <w:szCs w:val="28"/>
        </w:rPr>
        <w:t xml:space="preserve"> variability associated with a phenomenon can be estimated. Note that in order for r</w:t>
      </w:r>
      <w:r w:rsidRPr="0078697B">
        <w:rPr>
          <w:rFonts w:ascii="Garamond" w:hAnsi="Garamond"/>
          <w:sz w:val="28"/>
          <w:szCs w:val="28"/>
        </w:rPr>
        <w:t xml:space="preserve">eplication </w:t>
      </w:r>
      <w:r>
        <w:rPr>
          <w:rFonts w:ascii="Garamond" w:hAnsi="Garamond"/>
          <w:sz w:val="28"/>
          <w:szCs w:val="28"/>
        </w:rPr>
        <w:t xml:space="preserve">to be valid, each replicate must be independent (replication </w:t>
      </w:r>
      <w:r w:rsidRPr="0078697B">
        <w:rPr>
          <w:rFonts w:ascii="Garamond" w:hAnsi="Garamond"/>
          <w:sz w:val="28"/>
          <w:szCs w:val="28"/>
        </w:rPr>
        <w:t xml:space="preserve">is </w:t>
      </w:r>
      <w:r w:rsidRPr="004E71A4">
        <w:rPr>
          <w:rFonts w:ascii="Garamond" w:hAnsi="Garamond"/>
          <w:sz w:val="28"/>
          <w:szCs w:val="28"/>
          <w:u w:val="single"/>
        </w:rPr>
        <w:t>not</w:t>
      </w:r>
      <w:r w:rsidRPr="0078697B">
        <w:rPr>
          <w:rFonts w:ascii="Garamond" w:hAnsi="Garamond"/>
          <w:sz w:val="28"/>
          <w:szCs w:val="28"/>
        </w:rPr>
        <w:t xml:space="preserve"> the same as repeated measurem</w:t>
      </w:r>
      <w:r>
        <w:rPr>
          <w:rFonts w:ascii="Garamond" w:hAnsi="Garamond"/>
          <w:sz w:val="28"/>
          <w:szCs w:val="28"/>
        </w:rPr>
        <w:t>ents of the same item/organism!)</w:t>
      </w:r>
      <w:r w:rsidRPr="0078697B">
        <w:rPr>
          <w:rFonts w:ascii="Garamond" w:hAnsi="Garamond"/>
          <w:sz w:val="28"/>
          <w:szCs w:val="28"/>
        </w:rPr>
        <w:t xml:space="preserve"> </w:t>
      </w:r>
    </w:p>
    <w:p w14:paraId="011F32A0" w14:textId="77777777" w:rsidR="00DC5C59" w:rsidRPr="00644A1E" w:rsidRDefault="00DC5C59" w:rsidP="00DC5C59">
      <w:pPr>
        <w:tabs>
          <w:tab w:val="left" w:pos="2520"/>
        </w:tabs>
        <w:jc w:val="both"/>
        <w:rPr>
          <w:rFonts w:asciiTheme="majorHAnsi" w:hAnsiTheme="majorHAnsi"/>
          <w:sz w:val="8"/>
          <w:szCs w:val="8"/>
        </w:rPr>
      </w:pPr>
    </w:p>
    <w:p w14:paraId="24E5E34B" w14:textId="77777777" w:rsidR="00DC5C59" w:rsidRPr="00644A1E" w:rsidRDefault="00DC5C59" w:rsidP="00DC5C59">
      <w:pPr>
        <w:tabs>
          <w:tab w:val="left" w:pos="2520"/>
        </w:tabs>
        <w:jc w:val="both"/>
        <w:rPr>
          <w:rFonts w:asciiTheme="majorHAnsi" w:hAnsiTheme="majorHAnsi"/>
          <w:sz w:val="8"/>
          <w:szCs w:val="8"/>
        </w:rPr>
      </w:pPr>
    </w:p>
    <w:p w14:paraId="224D6C72" w14:textId="77777777" w:rsidR="00DC5C59" w:rsidRPr="00644A1E" w:rsidRDefault="00DC5C59" w:rsidP="00DC5C59">
      <w:pPr>
        <w:tabs>
          <w:tab w:val="left" w:pos="2520"/>
        </w:tabs>
        <w:ind w:left="709"/>
        <w:jc w:val="both"/>
        <w:rPr>
          <w:rFonts w:asciiTheme="majorHAnsi" w:hAnsiTheme="majorHAnsi"/>
          <w:sz w:val="22"/>
          <w:szCs w:val="22"/>
        </w:rPr>
      </w:pPr>
      <w:r w:rsidRPr="00644A1E">
        <w:rPr>
          <w:rFonts w:asciiTheme="majorHAnsi" w:hAnsiTheme="majorHAnsi"/>
          <w:b/>
          <w:i/>
          <w:sz w:val="22"/>
          <w:szCs w:val="22"/>
        </w:rPr>
        <w:t>Examples:</w:t>
      </w:r>
      <w:r w:rsidRPr="00644A1E">
        <w:rPr>
          <w:rFonts w:asciiTheme="majorHAnsi" w:hAnsiTheme="majorHAnsi"/>
          <w:sz w:val="22"/>
          <w:szCs w:val="22"/>
        </w:rPr>
        <w:t xml:space="preserve"> measuring the abundance of a species in several different quadrats at a specific study location, running multiple animals (independently) through the same experimental procedure and collecting data for each one.</w:t>
      </w:r>
    </w:p>
    <w:p w14:paraId="0F46193C" w14:textId="77777777" w:rsidR="00DC5C59" w:rsidRDefault="00DC5C59" w:rsidP="00DC5C59">
      <w:pPr>
        <w:pStyle w:val="CommentText"/>
        <w:rPr>
          <w:rFonts w:ascii="Garamond" w:hAnsi="Garamond"/>
          <w:sz w:val="40"/>
          <w:szCs w:val="40"/>
        </w:rPr>
      </w:pPr>
    </w:p>
    <w:p w14:paraId="0F42DD64" w14:textId="77777777" w:rsidR="00DC5C59" w:rsidRDefault="00DC5C59" w:rsidP="00DC5C59">
      <w:pPr>
        <w:pStyle w:val="CommentText"/>
        <w:rPr>
          <w:rFonts w:ascii="Garamond" w:hAnsi="Garamond"/>
          <w:sz w:val="28"/>
          <w:szCs w:val="28"/>
        </w:rPr>
      </w:pPr>
      <w:r w:rsidRPr="000A172D">
        <w:rPr>
          <w:rFonts w:ascii="Garamond" w:hAnsi="Garamond"/>
          <w:b/>
          <w:sz w:val="28"/>
          <w:szCs w:val="28"/>
          <w:highlight w:val="yellow"/>
        </w:rPr>
        <w:t>Reproducibility:</w:t>
      </w:r>
      <w:r w:rsidRPr="00E14DAD">
        <w:rPr>
          <w:rFonts w:ascii="Garamond" w:hAnsi="Garamond"/>
          <w:b/>
          <w:sz w:val="28"/>
          <w:szCs w:val="28"/>
        </w:rPr>
        <w:t xml:space="preserve"> </w:t>
      </w:r>
      <w:r w:rsidRPr="00821F9C">
        <w:rPr>
          <w:rFonts w:ascii="Garamond" w:hAnsi="Garamond"/>
          <w:sz w:val="28"/>
          <w:szCs w:val="28"/>
        </w:rPr>
        <w:t>the tendency for</w:t>
      </w:r>
      <w:r>
        <w:rPr>
          <w:rFonts w:ascii="Garamond" w:hAnsi="Garamond"/>
          <w:sz w:val="28"/>
          <w:szCs w:val="28"/>
        </w:rPr>
        <w:t xml:space="preserve"> a set of findings to be obtained again in a different experiment</w:t>
      </w:r>
      <w:r w:rsidRPr="00821F9C">
        <w:rPr>
          <w:rFonts w:ascii="Garamond" w:hAnsi="Garamond"/>
          <w:sz w:val="28"/>
          <w:szCs w:val="28"/>
        </w:rPr>
        <w:t xml:space="preserve"> </w:t>
      </w:r>
      <w:r>
        <w:rPr>
          <w:rFonts w:ascii="Garamond" w:hAnsi="Garamond"/>
          <w:sz w:val="28"/>
          <w:szCs w:val="28"/>
        </w:rPr>
        <w:t xml:space="preserve">(or </w:t>
      </w:r>
      <w:r w:rsidRPr="00821F9C">
        <w:rPr>
          <w:rFonts w:ascii="Garamond" w:hAnsi="Garamond"/>
          <w:i/>
          <w:sz w:val="28"/>
          <w:szCs w:val="28"/>
        </w:rPr>
        <w:t>trial</w:t>
      </w:r>
      <w:r>
        <w:rPr>
          <w:rFonts w:ascii="Garamond" w:hAnsi="Garamond"/>
          <w:sz w:val="28"/>
          <w:szCs w:val="28"/>
        </w:rPr>
        <w:t>). Reproducible findings increase our level of confidence in the results.</w:t>
      </w:r>
    </w:p>
    <w:p w14:paraId="13340535" w14:textId="77777777" w:rsidR="00DC5C59" w:rsidRPr="00644A1E" w:rsidRDefault="00DC5C59" w:rsidP="00DC5C59">
      <w:pPr>
        <w:pStyle w:val="CommentText"/>
        <w:rPr>
          <w:rFonts w:asciiTheme="majorHAnsi" w:hAnsiTheme="majorHAnsi"/>
          <w:sz w:val="16"/>
          <w:szCs w:val="16"/>
        </w:rPr>
      </w:pPr>
    </w:p>
    <w:p w14:paraId="4DB8831B" w14:textId="77777777" w:rsidR="00DC5C59" w:rsidRPr="00644A1E" w:rsidRDefault="00DC5C59" w:rsidP="00DC5C59">
      <w:pPr>
        <w:pStyle w:val="CommentText"/>
        <w:ind w:left="720"/>
        <w:rPr>
          <w:rFonts w:asciiTheme="majorHAnsi" w:hAnsiTheme="majorHAnsi"/>
          <w:sz w:val="22"/>
          <w:szCs w:val="22"/>
        </w:rPr>
      </w:pPr>
      <w:r w:rsidRPr="00644A1E">
        <w:rPr>
          <w:rFonts w:asciiTheme="majorHAnsi" w:hAnsiTheme="majorHAnsi"/>
          <w:b/>
          <w:i/>
          <w:sz w:val="22"/>
          <w:szCs w:val="22"/>
        </w:rPr>
        <w:lastRenderedPageBreak/>
        <w:t>Example:</w:t>
      </w:r>
      <w:r w:rsidRPr="00644A1E">
        <w:rPr>
          <w:rFonts w:asciiTheme="majorHAnsi" w:hAnsiTheme="majorHAnsi"/>
          <w:sz w:val="22"/>
          <w:szCs w:val="22"/>
        </w:rPr>
        <w:t xml:space="preserve"> students in Biology 140 performed one trial of their experiment on October 20 and another on October 27. In both cases they found that crabs have a preference for gravel over sand: their results were reproducible.</w:t>
      </w:r>
    </w:p>
    <w:p w14:paraId="3A8A7185" w14:textId="77777777" w:rsidR="00DC5C59" w:rsidRPr="00E14DAD" w:rsidRDefault="00DC5C59" w:rsidP="00DC5C59">
      <w:pPr>
        <w:pStyle w:val="CommentText"/>
        <w:ind w:left="720"/>
        <w:rPr>
          <w:rFonts w:ascii="Garamond" w:hAnsi="Garamond"/>
          <w:sz w:val="40"/>
          <w:szCs w:val="40"/>
        </w:rPr>
      </w:pPr>
    </w:p>
    <w:p w14:paraId="6C31E137" w14:textId="77777777" w:rsidR="00DC5C59" w:rsidRDefault="00DC5C59" w:rsidP="00DC5C59">
      <w:pPr>
        <w:jc w:val="both"/>
        <w:rPr>
          <w:rFonts w:ascii="Garamond" w:hAnsi="Garamond"/>
          <w:sz w:val="28"/>
          <w:szCs w:val="28"/>
        </w:rPr>
      </w:pPr>
      <w:r w:rsidRPr="0078697B">
        <w:rPr>
          <w:rFonts w:ascii="Garamond" w:hAnsi="Garamond"/>
          <w:b/>
          <w:sz w:val="28"/>
          <w:szCs w:val="28"/>
        </w:rPr>
        <w:t>Sample:</w:t>
      </w:r>
      <w:r>
        <w:rPr>
          <w:rFonts w:ascii="Garamond" w:hAnsi="Garamond"/>
          <w:sz w:val="28"/>
          <w:szCs w:val="28"/>
        </w:rPr>
        <w:t xml:space="preserve"> </w:t>
      </w:r>
      <w:r w:rsidRPr="0078697B">
        <w:rPr>
          <w:rFonts w:ascii="Garamond" w:hAnsi="Garamond"/>
          <w:sz w:val="28"/>
          <w:szCs w:val="28"/>
        </w:rPr>
        <w:t>a subset of i</w:t>
      </w:r>
      <w:r>
        <w:rPr>
          <w:rFonts w:ascii="Garamond" w:hAnsi="Garamond"/>
          <w:sz w:val="28"/>
          <w:szCs w:val="28"/>
        </w:rPr>
        <w:t xml:space="preserve">ndividuals from a population, or a </w:t>
      </w:r>
      <w:r w:rsidRPr="0078697B">
        <w:rPr>
          <w:rFonts w:ascii="Garamond" w:hAnsi="Garamond"/>
          <w:sz w:val="28"/>
          <w:szCs w:val="28"/>
        </w:rPr>
        <w:t>por</w:t>
      </w:r>
      <w:r>
        <w:rPr>
          <w:rFonts w:ascii="Garamond" w:hAnsi="Garamond"/>
          <w:sz w:val="28"/>
          <w:szCs w:val="28"/>
        </w:rPr>
        <w:t>tion of area from a larger area, or a subset of cells from a tissue</w:t>
      </w:r>
    </w:p>
    <w:p w14:paraId="5099FC62" w14:textId="77777777" w:rsidR="00DC5C59" w:rsidRDefault="00DC5C59" w:rsidP="00DC5C59">
      <w:pPr>
        <w:jc w:val="both"/>
        <w:rPr>
          <w:rFonts w:ascii="Garamond" w:hAnsi="Garamond"/>
          <w:sz w:val="8"/>
          <w:szCs w:val="8"/>
        </w:rPr>
      </w:pPr>
    </w:p>
    <w:p w14:paraId="3E7409C1" w14:textId="77777777" w:rsidR="00DC5C59" w:rsidRPr="00644A1E" w:rsidRDefault="00DC5C59" w:rsidP="00DC5C59">
      <w:pPr>
        <w:jc w:val="both"/>
        <w:rPr>
          <w:rFonts w:asciiTheme="majorHAnsi" w:hAnsiTheme="majorHAnsi"/>
          <w:sz w:val="8"/>
          <w:szCs w:val="8"/>
        </w:rPr>
      </w:pPr>
    </w:p>
    <w:p w14:paraId="04A6F5E7" w14:textId="77777777" w:rsidR="00DC5C59" w:rsidRPr="00644A1E" w:rsidRDefault="00DC5C59" w:rsidP="00DC5C59">
      <w:pPr>
        <w:ind w:left="720"/>
        <w:jc w:val="both"/>
        <w:rPr>
          <w:rFonts w:asciiTheme="majorHAnsi" w:hAnsiTheme="majorHAnsi"/>
          <w:sz w:val="22"/>
          <w:szCs w:val="22"/>
        </w:rPr>
      </w:pPr>
      <w:r w:rsidRPr="00644A1E">
        <w:rPr>
          <w:rFonts w:asciiTheme="majorHAnsi" w:hAnsiTheme="majorHAnsi"/>
          <w:b/>
          <w:i/>
          <w:sz w:val="22"/>
          <w:szCs w:val="22"/>
        </w:rPr>
        <w:t>Examples:</w:t>
      </w:r>
      <w:r w:rsidRPr="00644A1E">
        <w:rPr>
          <w:rFonts w:asciiTheme="majorHAnsi" w:hAnsiTheme="majorHAnsi"/>
          <w:sz w:val="22"/>
          <w:szCs w:val="22"/>
        </w:rPr>
        <w:t xml:space="preserve"> a group of 150 crabs collected at Tower Beach represent a </w:t>
      </w:r>
      <w:r w:rsidRPr="00644A1E">
        <w:rPr>
          <w:rFonts w:asciiTheme="majorHAnsi" w:hAnsiTheme="majorHAnsi"/>
          <w:i/>
          <w:sz w:val="22"/>
          <w:szCs w:val="22"/>
        </w:rPr>
        <w:t>sample</w:t>
      </w:r>
      <w:r w:rsidRPr="00644A1E">
        <w:rPr>
          <w:rFonts w:asciiTheme="majorHAnsi" w:hAnsiTheme="majorHAnsi"/>
          <w:sz w:val="22"/>
          <w:szCs w:val="22"/>
        </w:rPr>
        <w:t xml:space="preserve"> of the population of crabs living in that area; a group of 10 quadrats (1 x 1m squares) is a sample of the whole coniferous forest.</w:t>
      </w:r>
    </w:p>
    <w:p w14:paraId="143448A8" w14:textId="77777777" w:rsidR="00DC5C59" w:rsidRPr="00A675DE" w:rsidRDefault="00DC5C59" w:rsidP="00DC5C59">
      <w:pPr>
        <w:pStyle w:val="CommentText"/>
        <w:rPr>
          <w:sz w:val="40"/>
          <w:szCs w:val="40"/>
        </w:rPr>
      </w:pPr>
    </w:p>
    <w:p w14:paraId="34D40F2D" w14:textId="77777777" w:rsidR="00DC5C59" w:rsidRDefault="00DC5C59" w:rsidP="00DC5C59">
      <w:pPr>
        <w:jc w:val="both"/>
        <w:rPr>
          <w:rFonts w:ascii="Garamond" w:hAnsi="Garamond"/>
          <w:sz w:val="28"/>
          <w:szCs w:val="28"/>
        </w:rPr>
      </w:pPr>
      <w:r w:rsidRPr="0078697B">
        <w:rPr>
          <w:rFonts w:ascii="Garamond" w:hAnsi="Garamond"/>
          <w:b/>
          <w:sz w:val="28"/>
          <w:szCs w:val="28"/>
        </w:rPr>
        <w:t>Sample size</w:t>
      </w:r>
      <w:r>
        <w:rPr>
          <w:rFonts w:ascii="Garamond" w:hAnsi="Garamond"/>
          <w:b/>
          <w:sz w:val="28"/>
          <w:szCs w:val="28"/>
        </w:rPr>
        <w:t xml:space="preserve"> (</w:t>
      </w:r>
      <w:proofErr w:type="spellStart"/>
      <w:r>
        <w:rPr>
          <w:rFonts w:ascii="Garamond" w:hAnsi="Garamond"/>
          <w:b/>
          <w:sz w:val="28"/>
          <w:szCs w:val="28"/>
        </w:rPr>
        <w:t>n</w:t>
      </w:r>
      <w:proofErr w:type="spellEnd"/>
      <w:r>
        <w:rPr>
          <w:rFonts w:ascii="Garamond" w:hAnsi="Garamond"/>
          <w:b/>
          <w:sz w:val="28"/>
          <w:szCs w:val="28"/>
        </w:rPr>
        <w:t>)</w:t>
      </w:r>
      <w:r w:rsidRPr="0078697B">
        <w:rPr>
          <w:rFonts w:ascii="Garamond" w:hAnsi="Garamond"/>
          <w:b/>
          <w:sz w:val="28"/>
          <w:szCs w:val="28"/>
        </w:rPr>
        <w:t>:</w:t>
      </w:r>
      <w:r>
        <w:rPr>
          <w:rFonts w:ascii="Garamond" w:hAnsi="Garamond"/>
          <w:b/>
          <w:sz w:val="28"/>
          <w:szCs w:val="28"/>
        </w:rPr>
        <w:t xml:space="preserve"> </w:t>
      </w:r>
      <w:r w:rsidRPr="0078697B">
        <w:rPr>
          <w:rFonts w:ascii="Garamond" w:hAnsi="Garamond"/>
          <w:sz w:val="28"/>
          <w:szCs w:val="28"/>
        </w:rPr>
        <w:t xml:space="preserve">the number of </w:t>
      </w:r>
      <w:r>
        <w:rPr>
          <w:rFonts w:ascii="Garamond" w:hAnsi="Garamond"/>
          <w:sz w:val="28"/>
          <w:szCs w:val="28"/>
        </w:rPr>
        <w:t>independent measurement events (often, the number of replicates in a treatment).</w:t>
      </w:r>
    </w:p>
    <w:p w14:paraId="46570963" w14:textId="77777777" w:rsidR="00DC5C59" w:rsidRDefault="00DC5C59" w:rsidP="00DC5C59">
      <w:pPr>
        <w:tabs>
          <w:tab w:val="left" w:pos="2520"/>
        </w:tabs>
        <w:ind w:left="2520" w:hanging="2520"/>
        <w:jc w:val="both"/>
        <w:rPr>
          <w:rFonts w:ascii="Garamond" w:hAnsi="Garamond"/>
          <w:sz w:val="8"/>
          <w:szCs w:val="8"/>
        </w:rPr>
      </w:pPr>
    </w:p>
    <w:p w14:paraId="14100537" w14:textId="77777777" w:rsidR="00DC5C59" w:rsidRPr="00E1640C" w:rsidRDefault="00DC5C59" w:rsidP="00DC5C59">
      <w:pPr>
        <w:tabs>
          <w:tab w:val="left" w:pos="2520"/>
        </w:tabs>
        <w:ind w:left="2520" w:hanging="2520"/>
        <w:jc w:val="both"/>
        <w:rPr>
          <w:rFonts w:ascii="Garamond" w:hAnsi="Garamond"/>
          <w:sz w:val="8"/>
          <w:szCs w:val="8"/>
        </w:rPr>
      </w:pPr>
    </w:p>
    <w:p w14:paraId="45A4D82F" w14:textId="77777777" w:rsidR="00DC5C59" w:rsidRPr="00644A1E" w:rsidRDefault="00DC5C59" w:rsidP="00DC5C59">
      <w:pPr>
        <w:ind w:left="709"/>
        <w:jc w:val="both"/>
        <w:rPr>
          <w:rFonts w:asciiTheme="majorHAnsi" w:hAnsiTheme="majorHAnsi"/>
          <w:sz w:val="22"/>
          <w:szCs w:val="22"/>
        </w:rPr>
      </w:pPr>
      <w:r w:rsidRPr="00644A1E">
        <w:rPr>
          <w:rFonts w:asciiTheme="majorHAnsi" w:hAnsiTheme="majorHAnsi"/>
          <w:b/>
          <w:i/>
          <w:sz w:val="22"/>
          <w:szCs w:val="22"/>
        </w:rPr>
        <w:t>Examples:</w:t>
      </w:r>
      <w:r w:rsidRPr="00644A1E">
        <w:rPr>
          <w:rFonts w:asciiTheme="majorHAnsi" w:hAnsiTheme="majorHAnsi"/>
          <w:sz w:val="22"/>
          <w:szCs w:val="22"/>
        </w:rPr>
        <w:t xml:space="preserve"> If we measure the mass of 20 fish out of a larger population, we shave a sample size of 20 (or n=20); if we or survey vegetation diversity in 10 quadrats (1 x 1m squares) in a particular forest we have a sample size of 20 (or n=20).  </w:t>
      </w:r>
    </w:p>
    <w:p w14:paraId="60066EAB" w14:textId="77777777" w:rsidR="00DC5C59" w:rsidRPr="00AD517B" w:rsidRDefault="00DC5C59" w:rsidP="00DC5C59">
      <w:pPr>
        <w:pStyle w:val="CommentText"/>
        <w:rPr>
          <w:rFonts w:ascii="Garamond" w:hAnsi="Garamond"/>
          <w:sz w:val="40"/>
          <w:szCs w:val="40"/>
        </w:rPr>
      </w:pPr>
    </w:p>
    <w:p w14:paraId="71D09007" w14:textId="77777777" w:rsidR="00DC5C59" w:rsidRDefault="00DC5C59" w:rsidP="00DC5C59">
      <w:pPr>
        <w:jc w:val="both"/>
        <w:rPr>
          <w:rFonts w:ascii="Garamond" w:hAnsi="Garamond"/>
          <w:sz w:val="28"/>
          <w:szCs w:val="28"/>
        </w:rPr>
      </w:pPr>
      <w:r w:rsidRPr="0078697B">
        <w:rPr>
          <w:rFonts w:ascii="Garamond" w:hAnsi="Garamond"/>
          <w:b/>
          <w:sz w:val="28"/>
          <w:szCs w:val="28"/>
        </w:rPr>
        <w:t>Treatment:</w:t>
      </w:r>
      <w:r>
        <w:rPr>
          <w:rFonts w:ascii="Garamond" w:hAnsi="Garamond"/>
          <w:b/>
          <w:sz w:val="28"/>
          <w:szCs w:val="28"/>
        </w:rPr>
        <w:t xml:space="preserve"> </w:t>
      </w:r>
      <w:r>
        <w:rPr>
          <w:rFonts w:ascii="Garamond" w:hAnsi="Garamond"/>
          <w:sz w:val="28"/>
          <w:szCs w:val="28"/>
        </w:rPr>
        <w:t>i</w:t>
      </w:r>
      <w:r w:rsidRPr="0078697B">
        <w:rPr>
          <w:rFonts w:ascii="Garamond" w:hAnsi="Garamond"/>
          <w:sz w:val="28"/>
          <w:szCs w:val="28"/>
        </w:rPr>
        <w:t>n Biology 140, the treatment is something that the researcher administers to the experimenta</w:t>
      </w:r>
      <w:r>
        <w:rPr>
          <w:rFonts w:ascii="Garamond" w:hAnsi="Garamond"/>
          <w:sz w:val="28"/>
          <w:szCs w:val="28"/>
        </w:rPr>
        <w:t>l organisms.</w:t>
      </w:r>
    </w:p>
    <w:p w14:paraId="69324AAF" w14:textId="77777777" w:rsidR="00DC5C59" w:rsidRPr="00644A1E" w:rsidRDefault="00DC5C59" w:rsidP="00DC5C59">
      <w:pPr>
        <w:tabs>
          <w:tab w:val="left" w:pos="2520"/>
        </w:tabs>
        <w:jc w:val="both"/>
        <w:rPr>
          <w:rFonts w:asciiTheme="majorHAnsi" w:hAnsiTheme="majorHAnsi"/>
          <w:sz w:val="8"/>
          <w:szCs w:val="8"/>
        </w:rPr>
      </w:pPr>
    </w:p>
    <w:p w14:paraId="49681C60" w14:textId="77777777" w:rsidR="00DC5C59" w:rsidRPr="00644A1E" w:rsidRDefault="00DC5C59" w:rsidP="00DC5C59">
      <w:pPr>
        <w:tabs>
          <w:tab w:val="left" w:pos="2520"/>
        </w:tabs>
        <w:jc w:val="both"/>
        <w:rPr>
          <w:rFonts w:asciiTheme="majorHAnsi" w:hAnsiTheme="majorHAnsi"/>
          <w:sz w:val="8"/>
          <w:szCs w:val="8"/>
        </w:rPr>
      </w:pPr>
    </w:p>
    <w:p w14:paraId="3A1571EE" w14:textId="77777777" w:rsidR="00DC5C59" w:rsidRPr="00644A1E" w:rsidRDefault="00DC5C59" w:rsidP="00DC5C59">
      <w:pPr>
        <w:ind w:left="720"/>
        <w:jc w:val="both"/>
        <w:rPr>
          <w:rFonts w:asciiTheme="majorHAnsi" w:hAnsiTheme="majorHAnsi"/>
          <w:b/>
          <w:sz w:val="22"/>
          <w:szCs w:val="22"/>
        </w:rPr>
      </w:pPr>
      <w:r w:rsidRPr="00644A1E">
        <w:rPr>
          <w:rFonts w:asciiTheme="majorHAnsi" w:hAnsiTheme="majorHAnsi"/>
          <w:b/>
          <w:i/>
          <w:sz w:val="22"/>
          <w:szCs w:val="22"/>
        </w:rPr>
        <w:t>Example:</w:t>
      </w:r>
      <w:r w:rsidRPr="00644A1E">
        <w:rPr>
          <w:rFonts w:asciiTheme="majorHAnsi" w:hAnsiTheme="majorHAnsi"/>
          <w:sz w:val="22"/>
          <w:szCs w:val="22"/>
        </w:rPr>
        <w:t xml:space="preserve"> If we investigate the effect of two different temperatures (e.g. 10ºC and 30ºC) on the </w:t>
      </w:r>
      <w:proofErr w:type="spellStart"/>
      <w:r w:rsidRPr="00644A1E">
        <w:rPr>
          <w:rFonts w:asciiTheme="majorHAnsi" w:hAnsiTheme="majorHAnsi"/>
          <w:sz w:val="22"/>
          <w:szCs w:val="22"/>
        </w:rPr>
        <w:t>behaviour</w:t>
      </w:r>
      <w:proofErr w:type="spellEnd"/>
      <w:r w:rsidRPr="00644A1E">
        <w:rPr>
          <w:rFonts w:asciiTheme="majorHAnsi" w:hAnsiTheme="majorHAnsi"/>
          <w:sz w:val="22"/>
          <w:szCs w:val="22"/>
        </w:rPr>
        <w:t xml:space="preserve"> of an animal, we have two temperature </w:t>
      </w:r>
      <w:r w:rsidRPr="00644A1E">
        <w:rPr>
          <w:rFonts w:asciiTheme="majorHAnsi" w:hAnsiTheme="majorHAnsi"/>
          <w:i/>
          <w:sz w:val="22"/>
          <w:szCs w:val="22"/>
        </w:rPr>
        <w:t>treatments</w:t>
      </w:r>
      <w:r w:rsidRPr="00644A1E">
        <w:rPr>
          <w:rFonts w:asciiTheme="majorHAnsi" w:hAnsiTheme="majorHAnsi"/>
          <w:sz w:val="22"/>
          <w:szCs w:val="22"/>
        </w:rPr>
        <w:t>:  10ºC and 30ºC.</w:t>
      </w:r>
    </w:p>
    <w:p w14:paraId="63C0963E" w14:textId="77777777" w:rsidR="00DC5C59" w:rsidRPr="00E17CA7" w:rsidRDefault="00DC5C59" w:rsidP="00DC5C59">
      <w:pPr>
        <w:tabs>
          <w:tab w:val="left" w:pos="2520"/>
        </w:tabs>
        <w:jc w:val="both"/>
        <w:rPr>
          <w:rFonts w:ascii="Garamond" w:hAnsi="Garamond"/>
          <w:b/>
          <w:sz w:val="40"/>
          <w:szCs w:val="40"/>
        </w:rPr>
      </w:pPr>
    </w:p>
    <w:p w14:paraId="6E50C01B" w14:textId="77777777" w:rsidR="00DC5C59" w:rsidRDefault="00DC5C59" w:rsidP="00DC5C59">
      <w:pPr>
        <w:jc w:val="both"/>
        <w:rPr>
          <w:rFonts w:ascii="Garamond" w:hAnsi="Garamond"/>
          <w:sz w:val="28"/>
          <w:szCs w:val="28"/>
        </w:rPr>
      </w:pPr>
      <w:r w:rsidRPr="0078697B">
        <w:rPr>
          <w:rFonts w:ascii="Garamond" w:hAnsi="Garamond"/>
          <w:b/>
          <w:sz w:val="28"/>
          <w:szCs w:val="28"/>
        </w:rPr>
        <w:t>Trial</w:t>
      </w:r>
      <w:r w:rsidRPr="0078697B">
        <w:rPr>
          <w:rFonts w:ascii="Garamond" w:hAnsi="Garamond"/>
          <w:sz w:val="28"/>
          <w:szCs w:val="28"/>
        </w:rPr>
        <w:t xml:space="preserve">: </w:t>
      </w:r>
      <w:r>
        <w:rPr>
          <w:rFonts w:ascii="Garamond" w:hAnsi="Garamond"/>
          <w:sz w:val="28"/>
          <w:szCs w:val="28"/>
        </w:rPr>
        <w:t>‘</w:t>
      </w:r>
      <w:r w:rsidRPr="0078697B">
        <w:rPr>
          <w:rFonts w:ascii="Garamond" w:hAnsi="Garamond"/>
          <w:sz w:val="28"/>
          <w:szCs w:val="28"/>
        </w:rPr>
        <w:t>trial</w:t>
      </w:r>
      <w:r>
        <w:rPr>
          <w:rFonts w:ascii="Garamond" w:hAnsi="Garamond"/>
          <w:sz w:val="28"/>
          <w:szCs w:val="28"/>
        </w:rPr>
        <w:t>’</w:t>
      </w:r>
      <w:r w:rsidRPr="0078697B">
        <w:rPr>
          <w:rFonts w:ascii="Garamond" w:hAnsi="Garamond"/>
          <w:sz w:val="28"/>
          <w:szCs w:val="28"/>
        </w:rPr>
        <w:t xml:space="preserve"> has different meaning in different scientific context</w:t>
      </w:r>
      <w:r>
        <w:rPr>
          <w:rFonts w:ascii="Garamond" w:hAnsi="Garamond"/>
          <w:sz w:val="28"/>
          <w:szCs w:val="28"/>
        </w:rPr>
        <w:t>s</w:t>
      </w:r>
      <w:r w:rsidRPr="0078697B">
        <w:rPr>
          <w:rFonts w:ascii="Garamond" w:hAnsi="Garamond"/>
          <w:sz w:val="28"/>
          <w:szCs w:val="28"/>
        </w:rPr>
        <w:t>. In Biology 140, one trial refers to all t</w:t>
      </w:r>
      <w:r>
        <w:rPr>
          <w:rFonts w:ascii="Garamond" w:hAnsi="Garamond"/>
          <w:sz w:val="28"/>
          <w:szCs w:val="28"/>
        </w:rPr>
        <w:t xml:space="preserve">he experimental measurements taken </w:t>
      </w:r>
      <w:r w:rsidRPr="0078697B">
        <w:rPr>
          <w:rFonts w:ascii="Garamond" w:hAnsi="Garamond"/>
          <w:sz w:val="28"/>
          <w:szCs w:val="28"/>
        </w:rPr>
        <w:t>in one lab period.</w:t>
      </w:r>
      <w:r>
        <w:rPr>
          <w:rFonts w:ascii="Garamond" w:hAnsi="Garamond"/>
          <w:sz w:val="28"/>
          <w:szCs w:val="28"/>
        </w:rPr>
        <w:t xml:space="preserve"> </w:t>
      </w:r>
    </w:p>
    <w:p w14:paraId="2AE6C81E" w14:textId="77777777" w:rsidR="00DC5C59" w:rsidRPr="00644A1E" w:rsidRDefault="00DC5C59" w:rsidP="00DC5C59">
      <w:pPr>
        <w:tabs>
          <w:tab w:val="left" w:pos="2520"/>
        </w:tabs>
        <w:jc w:val="both"/>
        <w:rPr>
          <w:rFonts w:asciiTheme="majorHAnsi" w:hAnsiTheme="majorHAnsi"/>
          <w:sz w:val="8"/>
          <w:szCs w:val="8"/>
        </w:rPr>
      </w:pPr>
    </w:p>
    <w:p w14:paraId="7297E78F" w14:textId="77777777" w:rsidR="00DC5C59" w:rsidRPr="00644A1E" w:rsidRDefault="00DC5C59" w:rsidP="00DC5C59">
      <w:pPr>
        <w:tabs>
          <w:tab w:val="left" w:pos="2520"/>
        </w:tabs>
        <w:jc w:val="both"/>
        <w:rPr>
          <w:rFonts w:asciiTheme="majorHAnsi" w:hAnsiTheme="majorHAnsi"/>
          <w:sz w:val="8"/>
          <w:szCs w:val="8"/>
        </w:rPr>
      </w:pPr>
    </w:p>
    <w:p w14:paraId="489B4FC9" w14:textId="77777777" w:rsidR="00DC5C59" w:rsidRPr="00644A1E" w:rsidRDefault="00DC5C59" w:rsidP="00DC5C59">
      <w:pPr>
        <w:ind w:left="720"/>
        <w:jc w:val="both"/>
        <w:rPr>
          <w:rFonts w:asciiTheme="majorHAnsi" w:hAnsiTheme="majorHAnsi"/>
          <w:b/>
          <w:sz w:val="40"/>
          <w:szCs w:val="40"/>
        </w:rPr>
      </w:pPr>
      <w:r w:rsidRPr="00644A1E">
        <w:rPr>
          <w:rFonts w:asciiTheme="majorHAnsi" w:hAnsiTheme="majorHAnsi"/>
          <w:b/>
          <w:i/>
          <w:sz w:val="22"/>
          <w:szCs w:val="22"/>
        </w:rPr>
        <w:t>Example:</w:t>
      </w:r>
      <w:r w:rsidRPr="00644A1E">
        <w:rPr>
          <w:rFonts w:asciiTheme="majorHAnsi" w:hAnsiTheme="majorHAnsi"/>
          <w:sz w:val="22"/>
          <w:szCs w:val="22"/>
        </w:rPr>
        <w:t xml:space="preserve"> In Trial 1, which took place on October 27, one group of Biology 140 students performed 28 replicates for Treatment 1 (4ºC) and 27 for Treatment 2 (25ºC), and recorded measurements and observations for each replicate.</w:t>
      </w:r>
    </w:p>
    <w:p w14:paraId="0950AF29" w14:textId="77777777" w:rsidR="00DC5C59" w:rsidRPr="005F4815" w:rsidRDefault="00DC5C59" w:rsidP="00DC5C59">
      <w:pPr>
        <w:jc w:val="both"/>
        <w:rPr>
          <w:rFonts w:asciiTheme="majorHAnsi" w:hAnsiTheme="majorHAnsi"/>
        </w:rPr>
      </w:pPr>
    </w:p>
    <w:p w14:paraId="775C62E6" w14:textId="77777777" w:rsidR="00DC5C59" w:rsidRPr="002E4D0B" w:rsidRDefault="00DC5C59" w:rsidP="00DC5C59">
      <w:pPr>
        <w:tabs>
          <w:tab w:val="left" w:pos="2520"/>
        </w:tabs>
        <w:jc w:val="both"/>
        <w:rPr>
          <w:rFonts w:ascii="Garamond" w:hAnsi="Garamond"/>
          <w:sz w:val="28"/>
          <w:szCs w:val="28"/>
        </w:rPr>
      </w:pPr>
    </w:p>
    <w:p w14:paraId="2E4B1BCC" w14:textId="77777777" w:rsidR="00DC5C59" w:rsidRDefault="00DC5C59" w:rsidP="00DC5C59">
      <w:pPr>
        <w:rPr>
          <w:rFonts w:asciiTheme="majorHAnsi" w:eastAsiaTheme="majorEastAsia" w:hAnsiTheme="majorHAnsi" w:cstheme="majorBidi"/>
          <w:b/>
          <w:bCs/>
          <w:sz w:val="26"/>
          <w:szCs w:val="26"/>
        </w:rPr>
      </w:pPr>
      <w:r>
        <w:br w:type="page"/>
      </w:r>
    </w:p>
    <w:p w14:paraId="12763FE6" w14:textId="77777777" w:rsidR="00DC5C59" w:rsidRPr="007A62F5" w:rsidRDefault="00DC5C59" w:rsidP="00DC5C59">
      <w:pPr>
        <w:pStyle w:val="Heading2"/>
        <w:rPr>
          <w:color w:val="auto"/>
        </w:rPr>
      </w:pPr>
      <w:r w:rsidRPr="007A62F5">
        <w:rPr>
          <w:color w:val="auto"/>
        </w:rPr>
        <w:lastRenderedPageBreak/>
        <w:t>Philosophy of science</w:t>
      </w:r>
      <w:bookmarkEnd w:id="4"/>
      <w:bookmarkEnd w:id="5"/>
    </w:p>
    <w:p w14:paraId="5D7E056A" w14:textId="77777777" w:rsidR="00DC5C59" w:rsidRPr="007A62F5" w:rsidRDefault="00DC5C59" w:rsidP="00DC5C59"/>
    <w:p w14:paraId="46A28973" w14:textId="77777777" w:rsidR="00DC5C59" w:rsidRPr="001F6513" w:rsidRDefault="00DC5C59" w:rsidP="00DC5C59">
      <w:pPr>
        <w:jc w:val="both"/>
        <w:rPr>
          <w:rFonts w:ascii="Garamond" w:hAnsi="Garamond"/>
          <w:b/>
          <w:sz w:val="28"/>
          <w:szCs w:val="28"/>
        </w:rPr>
      </w:pPr>
      <w:r w:rsidRPr="000A172D">
        <w:rPr>
          <w:rFonts w:ascii="Garamond" w:hAnsi="Garamond"/>
          <w:b/>
          <w:sz w:val="28"/>
          <w:szCs w:val="28"/>
          <w:highlight w:val="yellow"/>
        </w:rPr>
        <w:t>Assumption:</w:t>
      </w:r>
      <w:r>
        <w:rPr>
          <w:rFonts w:ascii="Garamond" w:hAnsi="Garamond"/>
          <w:b/>
          <w:sz w:val="28"/>
          <w:szCs w:val="28"/>
        </w:rPr>
        <w:t xml:space="preserve"> </w:t>
      </w:r>
      <w:r>
        <w:rPr>
          <w:rFonts w:ascii="Garamond" w:hAnsi="Garamond"/>
          <w:sz w:val="28"/>
          <w:szCs w:val="28"/>
        </w:rPr>
        <w:t>a statement, supported by some prior (but usually incomplete) evidence and sound rationale</w:t>
      </w:r>
      <w:r w:rsidRPr="000E3D3C">
        <w:rPr>
          <w:rFonts w:ascii="Garamond" w:hAnsi="Garamond"/>
          <w:sz w:val="28"/>
          <w:szCs w:val="28"/>
        </w:rPr>
        <w:t xml:space="preserve">, </w:t>
      </w:r>
      <w:r>
        <w:rPr>
          <w:rFonts w:ascii="Garamond" w:eastAsiaTheme="minorHAnsi" w:hAnsi="Garamond" w:cs="Helvetica Neue"/>
          <w:sz w:val="28"/>
          <w:szCs w:val="28"/>
        </w:rPr>
        <w:t>on</w:t>
      </w:r>
      <w:r w:rsidRPr="000E3D3C">
        <w:rPr>
          <w:rFonts w:ascii="Garamond" w:eastAsiaTheme="minorHAnsi" w:hAnsi="Garamond" w:cs="Helvetica Neue"/>
          <w:sz w:val="28"/>
          <w:szCs w:val="28"/>
        </w:rPr>
        <w:t xml:space="preserve"> which</w:t>
      </w:r>
      <w:r>
        <w:rPr>
          <w:rFonts w:ascii="Helvetica Neue" w:eastAsiaTheme="minorHAnsi" w:hAnsi="Helvetica Neue" w:cs="Helvetica Neue"/>
          <w:sz w:val="26"/>
          <w:szCs w:val="26"/>
        </w:rPr>
        <w:t xml:space="preserve"> </w:t>
      </w:r>
      <w:r>
        <w:rPr>
          <w:rFonts w:ascii="Garamond" w:hAnsi="Garamond"/>
          <w:sz w:val="28"/>
          <w:szCs w:val="28"/>
        </w:rPr>
        <w:t>our inferences, conclusions, and predictions depend.</w:t>
      </w:r>
    </w:p>
    <w:p w14:paraId="647FE7BA" w14:textId="77777777" w:rsidR="00DC5C59" w:rsidRDefault="00DC5C59" w:rsidP="00DC5C59">
      <w:pPr>
        <w:jc w:val="both"/>
        <w:rPr>
          <w:rFonts w:ascii="Garamond" w:hAnsi="Garamond"/>
          <w:sz w:val="28"/>
          <w:szCs w:val="28"/>
        </w:rPr>
      </w:pPr>
      <w:r>
        <w:rPr>
          <w:rFonts w:ascii="Garamond" w:hAnsi="Garamond"/>
          <w:sz w:val="28"/>
          <w:szCs w:val="28"/>
        </w:rPr>
        <w:t xml:space="preserve">Assumptions should always be supported (validated) by some prior evidence, knowledge, experience, logic or theory; weak or lacking evidence for an assumption will lead to a weak inference or conclusion. Note that an ‘assumption’ that is not validated by some evidence is not an assumption: it is a guess. In science, it is not acceptable to make inferences or conclusions based on guesses. </w:t>
      </w:r>
    </w:p>
    <w:p w14:paraId="19E9BA71" w14:textId="77777777" w:rsidR="00DC5C59" w:rsidRDefault="00DC5C59" w:rsidP="00DC5C59">
      <w:pPr>
        <w:jc w:val="both"/>
        <w:rPr>
          <w:rFonts w:ascii="Garamond" w:hAnsi="Garamond"/>
          <w:sz w:val="8"/>
          <w:szCs w:val="8"/>
        </w:rPr>
      </w:pPr>
    </w:p>
    <w:p w14:paraId="36A23BCC" w14:textId="77777777" w:rsidR="00DC5C59" w:rsidRPr="00617409" w:rsidRDefault="00DC5C59" w:rsidP="00DC5C59">
      <w:pPr>
        <w:jc w:val="both"/>
        <w:rPr>
          <w:rFonts w:ascii="Garamond" w:hAnsi="Garamond"/>
          <w:sz w:val="8"/>
          <w:szCs w:val="8"/>
        </w:rPr>
      </w:pPr>
    </w:p>
    <w:p w14:paraId="08DCC42D" w14:textId="77777777" w:rsidR="00DC5C59" w:rsidRPr="006B103D" w:rsidRDefault="00DC5C59" w:rsidP="00DC5C59">
      <w:pPr>
        <w:ind w:left="851"/>
        <w:jc w:val="both"/>
        <w:rPr>
          <w:rFonts w:asciiTheme="majorHAnsi" w:hAnsiTheme="majorHAnsi"/>
          <w:sz w:val="22"/>
          <w:szCs w:val="22"/>
        </w:rPr>
      </w:pPr>
      <w:r w:rsidRPr="006B103D">
        <w:rPr>
          <w:rFonts w:asciiTheme="majorHAnsi" w:hAnsiTheme="majorHAnsi"/>
          <w:b/>
          <w:i/>
          <w:sz w:val="22"/>
          <w:szCs w:val="22"/>
        </w:rPr>
        <w:t>Example:</w:t>
      </w:r>
      <w:r w:rsidRPr="006B103D">
        <w:rPr>
          <w:rFonts w:asciiTheme="majorHAnsi" w:hAnsiTheme="majorHAnsi"/>
          <w:sz w:val="22"/>
          <w:szCs w:val="22"/>
        </w:rPr>
        <w:t xml:space="preserve">  A researcher wants to investigate whether the smell of cat urine causes fear in mice in a particular laboratory setting. It is not possible to directly test or measure fear, so the researcher measures how much time the mice spend in a crouching position after being exposed to the treatment. In order to interpret her results, the researcher needs to </w:t>
      </w:r>
      <w:r w:rsidRPr="006B103D">
        <w:rPr>
          <w:rFonts w:asciiTheme="majorHAnsi" w:hAnsiTheme="majorHAnsi"/>
          <w:i/>
          <w:sz w:val="22"/>
          <w:szCs w:val="22"/>
        </w:rPr>
        <w:t>assume</w:t>
      </w:r>
      <w:r w:rsidRPr="006B103D">
        <w:rPr>
          <w:rFonts w:asciiTheme="majorHAnsi" w:hAnsiTheme="majorHAnsi"/>
          <w:sz w:val="22"/>
          <w:szCs w:val="22"/>
        </w:rPr>
        <w:t xml:space="preserve"> that time spent in a crouching position is indicative of fear in a mouse, so if a mouse spends a long time in this position, the researcher can </w:t>
      </w:r>
      <w:r w:rsidRPr="006B103D">
        <w:rPr>
          <w:rFonts w:asciiTheme="majorHAnsi" w:hAnsiTheme="majorHAnsi"/>
          <w:i/>
          <w:sz w:val="22"/>
          <w:szCs w:val="22"/>
        </w:rPr>
        <w:t>infer</w:t>
      </w:r>
      <w:r w:rsidRPr="006B103D">
        <w:rPr>
          <w:rFonts w:asciiTheme="majorHAnsi" w:hAnsiTheme="majorHAnsi"/>
          <w:sz w:val="22"/>
          <w:szCs w:val="22"/>
        </w:rPr>
        <w:t xml:space="preserve"> that that mouse is experiencing fear. Importantly, the researcher’s assumption is based on prior evidence and theory that generally links time spent in a crouching position to fear in small prey animals.</w:t>
      </w:r>
    </w:p>
    <w:p w14:paraId="185E9544" w14:textId="77777777" w:rsidR="00DC5C59" w:rsidRPr="002E3C3E" w:rsidRDefault="00DC5C59" w:rsidP="00DC5C59">
      <w:pPr>
        <w:tabs>
          <w:tab w:val="left" w:pos="2520"/>
        </w:tabs>
        <w:jc w:val="both"/>
        <w:rPr>
          <w:rFonts w:ascii="Garamond" w:hAnsi="Garamond"/>
          <w:b/>
          <w:sz w:val="40"/>
          <w:szCs w:val="40"/>
        </w:rPr>
      </w:pPr>
    </w:p>
    <w:p w14:paraId="7F911DE7" w14:textId="77777777" w:rsidR="00DC5C59" w:rsidRPr="001F6513" w:rsidRDefault="00DC5C59" w:rsidP="00DC5C59">
      <w:pPr>
        <w:tabs>
          <w:tab w:val="left" w:pos="2552"/>
        </w:tabs>
        <w:ind w:left="2552" w:hanging="2552"/>
        <w:jc w:val="both"/>
        <w:rPr>
          <w:rFonts w:ascii="Garamond" w:hAnsi="Garamond"/>
          <w:b/>
          <w:sz w:val="28"/>
          <w:szCs w:val="28"/>
        </w:rPr>
      </w:pPr>
      <w:r w:rsidRPr="0078697B">
        <w:rPr>
          <w:rFonts w:ascii="Garamond" w:hAnsi="Garamond"/>
          <w:b/>
          <w:sz w:val="28"/>
          <w:szCs w:val="28"/>
        </w:rPr>
        <w:t>Discovery-based:</w:t>
      </w:r>
      <w:r>
        <w:rPr>
          <w:rFonts w:ascii="Garamond" w:hAnsi="Garamond"/>
          <w:b/>
          <w:sz w:val="28"/>
          <w:szCs w:val="28"/>
        </w:rPr>
        <w:t xml:space="preserve"> </w:t>
      </w:r>
      <w:r w:rsidRPr="0078697B">
        <w:rPr>
          <w:rFonts w:ascii="Garamond" w:hAnsi="Garamond"/>
          <w:sz w:val="28"/>
          <w:szCs w:val="28"/>
        </w:rPr>
        <w:t xml:space="preserve">a research approach that is open-ended and exploratory in nature. </w:t>
      </w:r>
    </w:p>
    <w:p w14:paraId="7D351CB4" w14:textId="77777777" w:rsidR="00DC5C59" w:rsidRDefault="00DC5C59" w:rsidP="00DC5C59">
      <w:pPr>
        <w:tabs>
          <w:tab w:val="left" w:pos="2520"/>
        </w:tabs>
        <w:jc w:val="both"/>
        <w:rPr>
          <w:rFonts w:ascii="Garamond" w:hAnsi="Garamond"/>
          <w:sz w:val="8"/>
          <w:szCs w:val="8"/>
        </w:rPr>
      </w:pPr>
    </w:p>
    <w:p w14:paraId="799B13E8" w14:textId="77777777" w:rsidR="00DC5C59" w:rsidRPr="0082337F" w:rsidRDefault="00DC5C59" w:rsidP="00DC5C59">
      <w:pPr>
        <w:tabs>
          <w:tab w:val="left" w:pos="2520"/>
        </w:tabs>
        <w:jc w:val="both"/>
        <w:rPr>
          <w:rFonts w:ascii="Garamond" w:hAnsi="Garamond"/>
          <w:sz w:val="8"/>
          <w:szCs w:val="8"/>
        </w:rPr>
      </w:pPr>
    </w:p>
    <w:p w14:paraId="4D57A87C" w14:textId="77777777" w:rsidR="00DC5C59" w:rsidRPr="006B103D" w:rsidRDefault="00DC5C59" w:rsidP="00DC5C59">
      <w:pPr>
        <w:ind w:left="720"/>
        <w:jc w:val="both"/>
        <w:rPr>
          <w:rFonts w:asciiTheme="majorHAnsi" w:hAnsiTheme="majorHAnsi"/>
          <w:sz w:val="22"/>
          <w:szCs w:val="22"/>
        </w:rPr>
      </w:pPr>
      <w:r w:rsidRPr="006B103D">
        <w:rPr>
          <w:rFonts w:asciiTheme="majorHAnsi" w:hAnsiTheme="majorHAnsi"/>
          <w:b/>
          <w:i/>
          <w:sz w:val="22"/>
          <w:szCs w:val="22"/>
        </w:rPr>
        <w:t>Examples:</w:t>
      </w:r>
      <w:r w:rsidRPr="006B103D">
        <w:rPr>
          <w:rFonts w:asciiTheme="majorHAnsi" w:hAnsiTheme="majorHAnsi"/>
          <w:sz w:val="22"/>
          <w:szCs w:val="22"/>
        </w:rPr>
        <w:t xml:space="preserve"> Documenting the abundance of marine invertebrates that live at different tidal heights in a location in order to investigate the patterns of distribution and abundance of these animals; documenting the occurrence of a recurring condition within a family to investigate its pattern of inheritance; describing and documenting new species. </w:t>
      </w:r>
    </w:p>
    <w:p w14:paraId="36E78AF8" w14:textId="77777777" w:rsidR="00DC5C59" w:rsidRPr="00131464" w:rsidRDefault="00DC5C59" w:rsidP="00DC5C59">
      <w:pPr>
        <w:tabs>
          <w:tab w:val="left" w:pos="2520"/>
        </w:tabs>
        <w:jc w:val="both"/>
        <w:rPr>
          <w:rFonts w:ascii="Garamond" w:hAnsi="Garamond"/>
          <w:b/>
          <w:sz w:val="40"/>
          <w:szCs w:val="40"/>
        </w:rPr>
      </w:pPr>
    </w:p>
    <w:p w14:paraId="6BCB117A" w14:textId="77777777" w:rsidR="00DC5C59" w:rsidRDefault="00DC5C59" w:rsidP="00DC5C59">
      <w:pPr>
        <w:jc w:val="both"/>
        <w:rPr>
          <w:rFonts w:ascii="Garamond" w:hAnsi="Garamond"/>
          <w:sz w:val="28"/>
          <w:szCs w:val="28"/>
        </w:rPr>
      </w:pPr>
      <w:r w:rsidRPr="0078697B">
        <w:rPr>
          <w:rFonts w:ascii="Garamond" w:hAnsi="Garamond"/>
          <w:b/>
          <w:sz w:val="28"/>
          <w:szCs w:val="28"/>
        </w:rPr>
        <w:t>Hypothesis-testing:</w:t>
      </w:r>
      <w:r>
        <w:rPr>
          <w:rFonts w:ascii="Garamond" w:hAnsi="Garamond"/>
          <w:sz w:val="28"/>
          <w:szCs w:val="28"/>
        </w:rPr>
        <w:t xml:space="preserve"> a research approach</w:t>
      </w:r>
      <w:r w:rsidRPr="0078697B">
        <w:rPr>
          <w:rFonts w:ascii="Garamond" w:hAnsi="Garamond"/>
          <w:sz w:val="28"/>
          <w:szCs w:val="28"/>
        </w:rPr>
        <w:t xml:space="preserve"> typically used to investigate questions that address the mechanisms behind a phenomenon or observation, or on cause-effect relationships. As the term suggests, this approach </w:t>
      </w:r>
      <w:r>
        <w:rPr>
          <w:rFonts w:ascii="Garamond" w:hAnsi="Garamond"/>
          <w:sz w:val="28"/>
          <w:szCs w:val="28"/>
        </w:rPr>
        <w:t xml:space="preserve">often </w:t>
      </w:r>
      <w:r w:rsidRPr="0078697B">
        <w:rPr>
          <w:rFonts w:ascii="Garamond" w:hAnsi="Garamond"/>
          <w:sz w:val="28"/>
          <w:szCs w:val="28"/>
        </w:rPr>
        <w:t xml:space="preserve">aims to test a scientific hypothesis. </w:t>
      </w:r>
    </w:p>
    <w:p w14:paraId="686A56CD" w14:textId="77777777" w:rsidR="00DC5C59" w:rsidRDefault="00DC5C59" w:rsidP="00DC5C59">
      <w:pPr>
        <w:tabs>
          <w:tab w:val="left" w:pos="2520"/>
        </w:tabs>
        <w:jc w:val="both"/>
        <w:rPr>
          <w:rFonts w:ascii="Garamond" w:hAnsi="Garamond"/>
          <w:sz w:val="8"/>
          <w:szCs w:val="8"/>
        </w:rPr>
      </w:pPr>
    </w:p>
    <w:p w14:paraId="5290DC73" w14:textId="77777777" w:rsidR="00DC5C59" w:rsidRPr="00C96422" w:rsidRDefault="00DC5C59" w:rsidP="00DC5C59">
      <w:pPr>
        <w:tabs>
          <w:tab w:val="left" w:pos="2520"/>
        </w:tabs>
        <w:jc w:val="both"/>
        <w:rPr>
          <w:rFonts w:ascii="Garamond" w:hAnsi="Garamond"/>
          <w:sz w:val="8"/>
          <w:szCs w:val="8"/>
        </w:rPr>
      </w:pPr>
    </w:p>
    <w:p w14:paraId="1A6609C9" w14:textId="77777777" w:rsidR="00DC5C59" w:rsidRPr="006B103D" w:rsidRDefault="00DC5C59" w:rsidP="00DC5C59">
      <w:pPr>
        <w:ind w:left="720"/>
        <w:jc w:val="both"/>
        <w:rPr>
          <w:rFonts w:asciiTheme="majorHAnsi" w:hAnsiTheme="majorHAnsi"/>
          <w:sz w:val="22"/>
          <w:szCs w:val="22"/>
        </w:rPr>
      </w:pPr>
      <w:r w:rsidRPr="006B103D">
        <w:rPr>
          <w:rFonts w:asciiTheme="majorHAnsi" w:hAnsiTheme="majorHAnsi"/>
          <w:b/>
          <w:i/>
          <w:sz w:val="22"/>
          <w:szCs w:val="22"/>
        </w:rPr>
        <w:t>Example:</w:t>
      </w:r>
      <w:r w:rsidRPr="006B103D">
        <w:rPr>
          <w:rFonts w:asciiTheme="majorHAnsi" w:hAnsiTheme="majorHAnsi"/>
          <w:sz w:val="22"/>
          <w:szCs w:val="22"/>
        </w:rPr>
        <w:t xml:space="preserve"> After noticing that corn plants seem to grow more quickly in years with substantial rainfall than in years in which the weather is very dry, one could use the </w:t>
      </w:r>
      <w:r w:rsidRPr="006B103D">
        <w:rPr>
          <w:rFonts w:asciiTheme="majorHAnsi" w:hAnsiTheme="majorHAnsi"/>
          <w:i/>
          <w:sz w:val="22"/>
          <w:szCs w:val="22"/>
        </w:rPr>
        <w:t>hypothesis-testing</w:t>
      </w:r>
      <w:r w:rsidRPr="006B103D">
        <w:rPr>
          <w:rFonts w:asciiTheme="majorHAnsi" w:hAnsiTheme="majorHAnsi"/>
          <w:sz w:val="22"/>
          <w:szCs w:val="22"/>
        </w:rPr>
        <w:t xml:space="preserve"> approach to determine whether it is the amount of water available to the plants that causes the difference in growth rate. This could be done by measuring growth rate of two groups of corn plants exposed to identical conditions, except that one group will be watered more than the other.</w:t>
      </w:r>
    </w:p>
    <w:p w14:paraId="57922DF9" w14:textId="77777777" w:rsidR="00DC5C59" w:rsidRPr="00C33AA8" w:rsidRDefault="00DC5C59" w:rsidP="00DC5C59">
      <w:pPr>
        <w:jc w:val="both"/>
        <w:rPr>
          <w:rFonts w:ascii="Garamond" w:hAnsi="Garamond"/>
          <w:b/>
          <w:sz w:val="32"/>
          <w:szCs w:val="32"/>
        </w:rPr>
      </w:pPr>
    </w:p>
    <w:p w14:paraId="1DFA8E03" w14:textId="77777777" w:rsidR="00DC5C59" w:rsidRDefault="00DC5C59" w:rsidP="00DC5C59">
      <w:pPr>
        <w:jc w:val="both"/>
        <w:rPr>
          <w:rFonts w:ascii="Garamond" w:hAnsi="Garamond"/>
          <w:sz w:val="28"/>
          <w:szCs w:val="28"/>
        </w:rPr>
      </w:pPr>
      <w:r w:rsidRPr="000A172D">
        <w:rPr>
          <w:rFonts w:ascii="Garamond" w:hAnsi="Garamond"/>
          <w:b/>
          <w:sz w:val="28"/>
          <w:szCs w:val="28"/>
          <w:highlight w:val="yellow"/>
        </w:rPr>
        <w:t>Inference:</w:t>
      </w:r>
      <w:r>
        <w:rPr>
          <w:rFonts w:ascii="Garamond" w:hAnsi="Garamond"/>
          <w:sz w:val="28"/>
          <w:szCs w:val="28"/>
        </w:rPr>
        <w:t xml:space="preserve"> a</w:t>
      </w:r>
      <w:r w:rsidRPr="002E70B8">
        <w:rPr>
          <w:rFonts w:ascii="Garamond" w:hAnsi="Garamond"/>
          <w:sz w:val="28"/>
          <w:szCs w:val="28"/>
        </w:rPr>
        <w:t xml:space="preserve"> statement that interpret</w:t>
      </w:r>
      <w:r>
        <w:rPr>
          <w:rFonts w:ascii="Garamond" w:hAnsi="Garamond"/>
          <w:sz w:val="28"/>
          <w:szCs w:val="28"/>
        </w:rPr>
        <w:t>s</w:t>
      </w:r>
      <w:r w:rsidRPr="002E70B8">
        <w:rPr>
          <w:rFonts w:ascii="Garamond" w:hAnsi="Garamond"/>
          <w:sz w:val="28"/>
          <w:szCs w:val="28"/>
        </w:rPr>
        <w:t xml:space="preserve"> observations</w:t>
      </w:r>
      <w:r>
        <w:rPr>
          <w:rFonts w:ascii="Garamond" w:hAnsi="Garamond"/>
          <w:sz w:val="28"/>
          <w:szCs w:val="28"/>
        </w:rPr>
        <w:t xml:space="preserve">/data, previous hypotheses, or previous conclusions. Making an inference requires </w:t>
      </w:r>
      <w:r w:rsidRPr="002E70B8">
        <w:rPr>
          <w:rFonts w:ascii="Garamond" w:hAnsi="Garamond"/>
          <w:sz w:val="28"/>
          <w:szCs w:val="28"/>
        </w:rPr>
        <w:t>the</w:t>
      </w:r>
      <w:r>
        <w:rPr>
          <w:rFonts w:ascii="Garamond" w:hAnsi="Garamond"/>
          <w:sz w:val="28"/>
          <w:szCs w:val="28"/>
        </w:rPr>
        <w:t xml:space="preserve"> application of logical, rigorous reasoning and the use of</w:t>
      </w:r>
      <w:r w:rsidRPr="002E70B8">
        <w:rPr>
          <w:rFonts w:ascii="Garamond" w:hAnsi="Garamond"/>
          <w:sz w:val="28"/>
          <w:szCs w:val="28"/>
        </w:rPr>
        <w:t xml:space="preserve"> </w:t>
      </w:r>
      <w:r>
        <w:rPr>
          <w:rFonts w:ascii="Garamond" w:hAnsi="Garamond"/>
          <w:sz w:val="28"/>
          <w:szCs w:val="28"/>
        </w:rPr>
        <w:t xml:space="preserve">specific, appropriate </w:t>
      </w:r>
      <w:r w:rsidRPr="001F05A9">
        <w:rPr>
          <w:rFonts w:ascii="Garamond" w:hAnsi="Garamond"/>
          <w:i/>
          <w:sz w:val="28"/>
          <w:szCs w:val="28"/>
        </w:rPr>
        <w:t>assumptions</w:t>
      </w:r>
      <w:r>
        <w:rPr>
          <w:rFonts w:ascii="Garamond" w:hAnsi="Garamond"/>
          <w:sz w:val="28"/>
          <w:szCs w:val="28"/>
        </w:rPr>
        <w:t xml:space="preserve">. These assumptions must be </w:t>
      </w:r>
      <w:r w:rsidRPr="002E70B8">
        <w:rPr>
          <w:rFonts w:ascii="Garamond" w:hAnsi="Garamond"/>
          <w:sz w:val="28"/>
          <w:szCs w:val="28"/>
        </w:rPr>
        <w:t xml:space="preserve">based on </w:t>
      </w:r>
      <w:r>
        <w:rPr>
          <w:rFonts w:ascii="Garamond" w:hAnsi="Garamond"/>
          <w:sz w:val="28"/>
          <w:szCs w:val="28"/>
        </w:rPr>
        <w:t xml:space="preserve">some </w:t>
      </w:r>
      <w:r w:rsidRPr="002E70B8">
        <w:rPr>
          <w:rFonts w:ascii="Garamond" w:hAnsi="Garamond"/>
          <w:sz w:val="28"/>
          <w:szCs w:val="28"/>
        </w:rPr>
        <w:t>prior evidence, experience</w:t>
      </w:r>
      <w:r>
        <w:rPr>
          <w:rFonts w:ascii="Garamond" w:hAnsi="Garamond"/>
          <w:sz w:val="28"/>
          <w:szCs w:val="28"/>
        </w:rPr>
        <w:t>, logic</w:t>
      </w:r>
      <w:r w:rsidRPr="002E70B8">
        <w:rPr>
          <w:rFonts w:ascii="Garamond" w:hAnsi="Garamond"/>
          <w:sz w:val="28"/>
          <w:szCs w:val="28"/>
        </w:rPr>
        <w:t xml:space="preserve"> or theory. The stronger the validating evidence for the assumption(</w:t>
      </w:r>
      <w:proofErr w:type="spellStart"/>
      <w:r w:rsidRPr="002E70B8">
        <w:rPr>
          <w:rFonts w:ascii="Garamond" w:hAnsi="Garamond"/>
          <w:sz w:val="28"/>
          <w:szCs w:val="28"/>
        </w:rPr>
        <w:t>s</w:t>
      </w:r>
      <w:proofErr w:type="spellEnd"/>
      <w:r w:rsidRPr="002E70B8">
        <w:rPr>
          <w:rFonts w:ascii="Garamond" w:hAnsi="Garamond"/>
          <w:sz w:val="28"/>
          <w:szCs w:val="28"/>
        </w:rPr>
        <w:t>), the stronger the resulting inference.</w:t>
      </w:r>
    </w:p>
    <w:p w14:paraId="3026D9CA" w14:textId="77777777" w:rsidR="00DC5C59" w:rsidRDefault="00DC5C59" w:rsidP="00DC5C59">
      <w:pPr>
        <w:jc w:val="both"/>
        <w:rPr>
          <w:rFonts w:ascii="Garamond" w:hAnsi="Garamond"/>
          <w:sz w:val="8"/>
          <w:szCs w:val="8"/>
        </w:rPr>
      </w:pPr>
    </w:p>
    <w:p w14:paraId="5D7DE5E9" w14:textId="77777777" w:rsidR="00DC5C59" w:rsidRPr="00DA7FD8" w:rsidRDefault="00DC5C59" w:rsidP="00DC5C59">
      <w:pPr>
        <w:jc w:val="both"/>
        <w:rPr>
          <w:rFonts w:ascii="Garamond" w:hAnsi="Garamond"/>
          <w:sz w:val="8"/>
          <w:szCs w:val="8"/>
        </w:rPr>
      </w:pPr>
    </w:p>
    <w:p w14:paraId="41E9F915" w14:textId="77777777" w:rsidR="00DC5C59" w:rsidRPr="006B103D" w:rsidRDefault="00DC5C59" w:rsidP="00DC5C59">
      <w:pPr>
        <w:ind w:left="720"/>
        <w:jc w:val="both"/>
        <w:rPr>
          <w:rFonts w:asciiTheme="majorHAnsi" w:hAnsiTheme="majorHAnsi"/>
          <w:sz w:val="22"/>
          <w:szCs w:val="22"/>
        </w:rPr>
      </w:pPr>
      <w:r w:rsidRPr="006B103D">
        <w:rPr>
          <w:rFonts w:asciiTheme="majorHAnsi" w:hAnsiTheme="majorHAnsi"/>
          <w:b/>
          <w:i/>
          <w:sz w:val="22"/>
          <w:szCs w:val="22"/>
        </w:rPr>
        <w:t>Example 1:</w:t>
      </w:r>
      <w:r w:rsidRPr="006B103D">
        <w:rPr>
          <w:rFonts w:asciiTheme="majorHAnsi" w:hAnsiTheme="majorHAnsi"/>
          <w:sz w:val="22"/>
          <w:szCs w:val="22"/>
        </w:rPr>
        <w:t xml:space="preserve"> A researcher counts the number of plant species present in 20 randomly selected, 1 m</w:t>
      </w:r>
      <w:r w:rsidRPr="006B103D">
        <w:rPr>
          <w:rFonts w:asciiTheme="majorHAnsi" w:hAnsiTheme="majorHAnsi"/>
          <w:sz w:val="22"/>
          <w:szCs w:val="22"/>
          <w:vertAlign w:val="superscript"/>
        </w:rPr>
        <w:t>2</w:t>
      </w:r>
      <w:r w:rsidRPr="006B103D">
        <w:rPr>
          <w:rFonts w:asciiTheme="majorHAnsi" w:hAnsiTheme="majorHAnsi"/>
          <w:sz w:val="22"/>
          <w:szCs w:val="22"/>
        </w:rPr>
        <w:t xml:space="preserve"> sampling location in a forest. Altogether, the researcher identifies 23 different plant species; </w:t>
      </w:r>
      <w:r w:rsidRPr="006B103D">
        <w:rPr>
          <w:rFonts w:asciiTheme="majorHAnsi" w:hAnsiTheme="majorHAnsi"/>
          <w:sz w:val="22"/>
          <w:szCs w:val="22"/>
        </w:rPr>
        <w:lastRenderedPageBreak/>
        <w:t xml:space="preserve">each species identified is present in at least 16 sites. As she interprets these data, the researcher </w:t>
      </w:r>
      <w:r w:rsidRPr="006B103D">
        <w:rPr>
          <w:rFonts w:asciiTheme="majorHAnsi" w:hAnsiTheme="majorHAnsi"/>
          <w:i/>
          <w:sz w:val="22"/>
          <w:szCs w:val="22"/>
        </w:rPr>
        <w:t>infers</w:t>
      </w:r>
      <w:r w:rsidRPr="006B103D">
        <w:rPr>
          <w:rFonts w:asciiTheme="majorHAnsi" w:hAnsiTheme="majorHAnsi"/>
          <w:sz w:val="22"/>
          <w:szCs w:val="22"/>
        </w:rPr>
        <w:t xml:space="preserve"> (makes the </w:t>
      </w:r>
      <w:r w:rsidRPr="006B103D">
        <w:rPr>
          <w:rFonts w:asciiTheme="majorHAnsi" w:hAnsiTheme="majorHAnsi"/>
          <w:i/>
          <w:sz w:val="22"/>
          <w:szCs w:val="22"/>
        </w:rPr>
        <w:t>inference</w:t>
      </w:r>
      <w:r w:rsidRPr="006B103D">
        <w:rPr>
          <w:rFonts w:asciiTheme="majorHAnsi" w:hAnsiTheme="majorHAnsi"/>
          <w:sz w:val="22"/>
          <w:szCs w:val="22"/>
        </w:rPr>
        <w:t xml:space="preserve">) that there are 23 different plant species in the forest. This inference is based on the </w:t>
      </w:r>
      <w:r w:rsidRPr="006B103D">
        <w:rPr>
          <w:rFonts w:asciiTheme="majorHAnsi" w:hAnsiTheme="majorHAnsi"/>
          <w:i/>
          <w:sz w:val="22"/>
          <w:szCs w:val="22"/>
        </w:rPr>
        <w:t>assumption</w:t>
      </w:r>
      <w:r w:rsidRPr="006B103D">
        <w:rPr>
          <w:rFonts w:asciiTheme="majorHAnsi" w:hAnsiTheme="majorHAnsi"/>
          <w:sz w:val="22"/>
          <w:szCs w:val="22"/>
        </w:rPr>
        <w:t xml:space="preserve"> that collectively, the 20 randomly selected study sites include all the plant species present in the forest (i.e., no other species are present outside the sampled locations).</w:t>
      </w:r>
    </w:p>
    <w:p w14:paraId="48056183" w14:textId="77777777" w:rsidR="00DC5C59" w:rsidRPr="006B103D" w:rsidRDefault="00DC5C59" w:rsidP="00DC5C59">
      <w:pPr>
        <w:jc w:val="both"/>
        <w:rPr>
          <w:rFonts w:asciiTheme="majorHAnsi" w:hAnsiTheme="majorHAnsi"/>
          <w:b/>
          <w:i/>
          <w:sz w:val="16"/>
          <w:szCs w:val="16"/>
        </w:rPr>
      </w:pPr>
    </w:p>
    <w:p w14:paraId="117AB1FD" w14:textId="77777777" w:rsidR="00DC5C59" w:rsidRPr="006B103D" w:rsidRDefault="00DC5C59" w:rsidP="00DC5C59">
      <w:pPr>
        <w:ind w:left="720"/>
        <w:jc w:val="both"/>
        <w:rPr>
          <w:rFonts w:asciiTheme="majorHAnsi" w:hAnsiTheme="majorHAnsi"/>
          <w:sz w:val="22"/>
          <w:szCs w:val="22"/>
        </w:rPr>
      </w:pPr>
      <w:r w:rsidRPr="006B103D">
        <w:rPr>
          <w:rFonts w:asciiTheme="majorHAnsi" w:hAnsiTheme="majorHAnsi"/>
          <w:b/>
          <w:i/>
          <w:sz w:val="22"/>
          <w:szCs w:val="22"/>
        </w:rPr>
        <w:t>Example 2:</w:t>
      </w:r>
      <w:r w:rsidRPr="006B103D">
        <w:rPr>
          <w:rFonts w:asciiTheme="majorHAnsi" w:hAnsiTheme="majorHAnsi"/>
          <w:sz w:val="22"/>
          <w:szCs w:val="22"/>
        </w:rPr>
        <w:t xml:space="preserve"> A team of students wants to investigate food preference in crickets. They perform a </w:t>
      </w:r>
      <w:r w:rsidRPr="006B103D">
        <w:rPr>
          <w:rFonts w:asciiTheme="majorHAnsi" w:hAnsiTheme="majorHAnsi"/>
          <w:i/>
          <w:sz w:val="22"/>
          <w:szCs w:val="22"/>
        </w:rPr>
        <w:t>simultaneous treatment</w:t>
      </w:r>
      <w:r w:rsidRPr="006B103D">
        <w:rPr>
          <w:rFonts w:asciiTheme="majorHAnsi" w:hAnsiTheme="majorHAnsi"/>
          <w:sz w:val="22"/>
          <w:szCs w:val="22"/>
        </w:rPr>
        <w:t xml:space="preserve"> experiment where individual crickets are presented with two different food items, and each cricket’s choice (in this case defined as the food item that the cricket eats first) is recorded. In total, 47 crickets are tested and 41 of them chose lettuce, while 6 chose bananas; these data are significantly different </w:t>
      </w:r>
      <w:proofErr w:type="spellStart"/>
      <w:r w:rsidRPr="006B103D">
        <w:rPr>
          <w:rFonts w:asciiTheme="majorHAnsi" w:hAnsiTheme="majorHAnsi"/>
          <w:sz w:val="22"/>
          <w:szCs w:val="22"/>
        </w:rPr>
        <w:t>form</w:t>
      </w:r>
      <w:proofErr w:type="spellEnd"/>
      <w:r w:rsidRPr="006B103D">
        <w:rPr>
          <w:rFonts w:asciiTheme="majorHAnsi" w:hAnsiTheme="majorHAnsi"/>
          <w:sz w:val="22"/>
          <w:szCs w:val="22"/>
        </w:rPr>
        <w:t xml:space="preserve"> what we would expect of the crickets’ choice was random (p&lt;0.05). In their data interpretation, the students </w:t>
      </w:r>
      <w:r w:rsidRPr="006B103D">
        <w:rPr>
          <w:rFonts w:asciiTheme="majorHAnsi" w:hAnsiTheme="majorHAnsi"/>
          <w:i/>
          <w:sz w:val="22"/>
          <w:szCs w:val="22"/>
        </w:rPr>
        <w:t>infer</w:t>
      </w:r>
      <w:r w:rsidRPr="006B103D">
        <w:rPr>
          <w:rFonts w:asciiTheme="majorHAnsi" w:hAnsiTheme="majorHAnsi"/>
          <w:sz w:val="22"/>
          <w:szCs w:val="22"/>
        </w:rPr>
        <w:t xml:space="preserve"> (make the </w:t>
      </w:r>
      <w:r w:rsidRPr="006B103D">
        <w:rPr>
          <w:rFonts w:asciiTheme="majorHAnsi" w:hAnsiTheme="majorHAnsi"/>
          <w:i/>
          <w:sz w:val="22"/>
          <w:szCs w:val="22"/>
        </w:rPr>
        <w:t>inference</w:t>
      </w:r>
      <w:r w:rsidRPr="006B103D">
        <w:rPr>
          <w:rFonts w:asciiTheme="majorHAnsi" w:hAnsiTheme="majorHAnsi"/>
          <w:sz w:val="22"/>
          <w:szCs w:val="22"/>
        </w:rPr>
        <w:t xml:space="preserve">) that crickets prefer lettuce over banana. This inference is based on the </w:t>
      </w:r>
      <w:r w:rsidRPr="006B103D">
        <w:rPr>
          <w:rFonts w:asciiTheme="majorHAnsi" w:hAnsiTheme="majorHAnsi"/>
          <w:i/>
          <w:sz w:val="22"/>
          <w:szCs w:val="22"/>
        </w:rPr>
        <w:t>assumption</w:t>
      </w:r>
      <w:r w:rsidRPr="006B103D">
        <w:rPr>
          <w:rFonts w:asciiTheme="majorHAnsi" w:hAnsiTheme="majorHAnsi"/>
          <w:sz w:val="22"/>
          <w:szCs w:val="22"/>
        </w:rPr>
        <w:t xml:space="preserve"> that if an animal chooses one </w:t>
      </w:r>
      <w:r w:rsidRPr="006B103D">
        <w:rPr>
          <w:rFonts w:asciiTheme="majorHAnsi" w:hAnsiTheme="majorHAnsi"/>
          <w:i/>
          <w:sz w:val="22"/>
          <w:szCs w:val="22"/>
        </w:rPr>
        <w:t>treatment</w:t>
      </w:r>
      <w:r w:rsidRPr="006B103D">
        <w:rPr>
          <w:rFonts w:asciiTheme="majorHAnsi" w:hAnsiTheme="majorHAnsi"/>
          <w:sz w:val="22"/>
          <w:szCs w:val="22"/>
        </w:rPr>
        <w:t xml:space="preserve"> significantly more frequently than the other in a simultaneous treatments experiment, this is indicative of a preference.</w:t>
      </w:r>
    </w:p>
    <w:p w14:paraId="2B0AF0C2" w14:textId="77777777" w:rsidR="00DC5C59" w:rsidRPr="00131464" w:rsidRDefault="00DC5C59" w:rsidP="00DC5C59">
      <w:pPr>
        <w:jc w:val="both"/>
        <w:rPr>
          <w:rFonts w:ascii="Garamond" w:hAnsi="Garamond"/>
          <w:b/>
          <w:sz w:val="40"/>
          <w:szCs w:val="40"/>
        </w:rPr>
      </w:pPr>
    </w:p>
    <w:p w14:paraId="5DC2FEA4" w14:textId="77777777" w:rsidR="00DC5C59" w:rsidRDefault="00DC5C59" w:rsidP="00DC5C59">
      <w:pPr>
        <w:jc w:val="both"/>
        <w:rPr>
          <w:rFonts w:ascii="Garamond" w:hAnsi="Garamond"/>
          <w:sz w:val="28"/>
          <w:szCs w:val="28"/>
        </w:rPr>
      </w:pPr>
      <w:r w:rsidRPr="000A172D">
        <w:rPr>
          <w:rFonts w:ascii="Garamond" w:hAnsi="Garamond"/>
          <w:b/>
          <w:sz w:val="28"/>
          <w:szCs w:val="28"/>
          <w:highlight w:val="yellow"/>
        </w:rPr>
        <w:t>Scientific Hypothesis:</w:t>
      </w:r>
      <w:r>
        <w:rPr>
          <w:rFonts w:ascii="Garamond" w:hAnsi="Garamond"/>
          <w:b/>
          <w:sz w:val="28"/>
          <w:szCs w:val="28"/>
        </w:rPr>
        <w:t xml:space="preserve"> </w:t>
      </w:r>
      <w:r w:rsidRPr="00101B93">
        <w:rPr>
          <w:rFonts w:ascii="Garamond" w:hAnsi="Garamond"/>
          <w:sz w:val="28"/>
          <w:szCs w:val="28"/>
        </w:rPr>
        <w:t>(also</w:t>
      </w:r>
      <w:r>
        <w:rPr>
          <w:rFonts w:ascii="Garamond" w:hAnsi="Garamond"/>
          <w:sz w:val="28"/>
          <w:szCs w:val="28"/>
        </w:rPr>
        <w:t xml:space="preserve"> simply referred to as ‘hypothesis’</w:t>
      </w:r>
      <w:r w:rsidRPr="00101B93">
        <w:rPr>
          <w:rFonts w:ascii="Garamond" w:hAnsi="Garamond"/>
          <w:sz w:val="28"/>
          <w:szCs w:val="28"/>
        </w:rPr>
        <w:t>)</w:t>
      </w:r>
      <w:r>
        <w:rPr>
          <w:rFonts w:ascii="Garamond" w:hAnsi="Garamond"/>
          <w:b/>
          <w:sz w:val="28"/>
          <w:szCs w:val="28"/>
        </w:rPr>
        <w:t xml:space="preserve"> </w:t>
      </w:r>
      <w:r w:rsidRPr="0078697B">
        <w:rPr>
          <w:rFonts w:ascii="Garamond" w:hAnsi="Garamond"/>
          <w:sz w:val="28"/>
          <w:szCs w:val="28"/>
        </w:rPr>
        <w:t xml:space="preserve">a testable, </w:t>
      </w:r>
      <w:r>
        <w:rPr>
          <w:rFonts w:ascii="Garamond" w:hAnsi="Garamond"/>
          <w:sz w:val="28"/>
          <w:szCs w:val="28"/>
        </w:rPr>
        <w:t xml:space="preserve">falsifiable statement that provides a </w:t>
      </w:r>
      <w:r w:rsidRPr="0078697B">
        <w:rPr>
          <w:rFonts w:ascii="Garamond" w:hAnsi="Garamond"/>
          <w:sz w:val="28"/>
          <w:szCs w:val="28"/>
        </w:rPr>
        <w:t>plausible explan</w:t>
      </w:r>
      <w:r>
        <w:rPr>
          <w:rFonts w:ascii="Garamond" w:hAnsi="Garamond"/>
          <w:sz w:val="28"/>
          <w:szCs w:val="28"/>
        </w:rPr>
        <w:t>ation (typically incorporating a cause-effect relationship) for an observed phenomenon</w:t>
      </w:r>
      <w:r w:rsidRPr="0078697B">
        <w:rPr>
          <w:rFonts w:ascii="Garamond" w:hAnsi="Garamond"/>
          <w:sz w:val="28"/>
          <w:szCs w:val="28"/>
        </w:rPr>
        <w:t>.</w:t>
      </w:r>
    </w:p>
    <w:p w14:paraId="1CAFD450" w14:textId="77777777" w:rsidR="00DC5C59" w:rsidRDefault="00DC5C59" w:rsidP="00DC5C59">
      <w:pPr>
        <w:jc w:val="both"/>
        <w:rPr>
          <w:rFonts w:ascii="Garamond" w:hAnsi="Garamond"/>
          <w:sz w:val="8"/>
          <w:szCs w:val="8"/>
        </w:rPr>
      </w:pPr>
    </w:p>
    <w:p w14:paraId="2070C8C5" w14:textId="77777777" w:rsidR="00DC5C59" w:rsidRPr="00C635E7" w:rsidRDefault="00DC5C59" w:rsidP="00DC5C59">
      <w:pPr>
        <w:jc w:val="both"/>
        <w:rPr>
          <w:rFonts w:ascii="Garamond" w:hAnsi="Garamond"/>
          <w:sz w:val="8"/>
          <w:szCs w:val="8"/>
        </w:rPr>
      </w:pPr>
    </w:p>
    <w:p w14:paraId="21D300E4" w14:textId="77777777" w:rsidR="00DC5C59" w:rsidRPr="006B103D" w:rsidRDefault="00DC5C59" w:rsidP="00DC5C59">
      <w:pPr>
        <w:ind w:left="720"/>
        <w:jc w:val="both"/>
        <w:rPr>
          <w:rFonts w:asciiTheme="majorHAnsi" w:hAnsiTheme="majorHAnsi"/>
          <w:sz w:val="22"/>
          <w:szCs w:val="22"/>
        </w:rPr>
      </w:pPr>
      <w:r w:rsidRPr="006B103D">
        <w:rPr>
          <w:rFonts w:asciiTheme="majorHAnsi" w:hAnsiTheme="majorHAnsi"/>
          <w:b/>
          <w:i/>
          <w:sz w:val="22"/>
          <w:szCs w:val="22"/>
        </w:rPr>
        <w:t>Example:</w:t>
      </w:r>
      <w:r w:rsidRPr="006B103D">
        <w:rPr>
          <w:rFonts w:asciiTheme="majorHAnsi" w:hAnsiTheme="majorHAnsi"/>
          <w:b/>
          <w:sz w:val="22"/>
          <w:szCs w:val="22"/>
        </w:rPr>
        <w:t xml:space="preserve"> </w:t>
      </w:r>
      <w:r w:rsidRPr="006B103D">
        <w:rPr>
          <w:rFonts w:asciiTheme="majorHAnsi" w:hAnsiTheme="majorHAnsi"/>
          <w:sz w:val="22"/>
          <w:szCs w:val="22"/>
        </w:rPr>
        <w:t>A researcher hypothesizes that homing pigeons find their way home from distant and unknown locations by navigating using visual cues such as landmarks in the environment.</w:t>
      </w:r>
    </w:p>
    <w:p w14:paraId="36D5DDB5" w14:textId="77777777" w:rsidR="00DC5C59" w:rsidRPr="00131464" w:rsidRDefault="00DC5C59" w:rsidP="00DC5C59">
      <w:pPr>
        <w:jc w:val="both"/>
        <w:rPr>
          <w:rFonts w:ascii="Garamond" w:hAnsi="Garamond"/>
          <w:b/>
          <w:sz w:val="40"/>
          <w:szCs w:val="40"/>
        </w:rPr>
      </w:pPr>
    </w:p>
    <w:p w14:paraId="45A7290B" w14:textId="77777777" w:rsidR="00DC5C59" w:rsidRDefault="00DC5C59" w:rsidP="00DC5C59">
      <w:pPr>
        <w:tabs>
          <w:tab w:val="left" w:pos="2552"/>
        </w:tabs>
        <w:jc w:val="both"/>
        <w:rPr>
          <w:rFonts w:ascii="Garamond" w:hAnsi="Garamond"/>
          <w:sz w:val="28"/>
          <w:szCs w:val="28"/>
        </w:rPr>
      </w:pPr>
      <w:r w:rsidRPr="000A172D">
        <w:rPr>
          <w:rFonts w:ascii="Garamond" w:hAnsi="Garamond"/>
          <w:b/>
          <w:sz w:val="28"/>
          <w:szCs w:val="28"/>
          <w:highlight w:val="yellow"/>
        </w:rPr>
        <w:t>Prediction:</w:t>
      </w:r>
      <w:r>
        <w:rPr>
          <w:rFonts w:ascii="Garamond" w:hAnsi="Garamond"/>
          <w:b/>
          <w:sz w:val="28"/>
          <w:szCs w:val="28"/>
        </w:rPr>
        <w:t xml:space="preserve"> </w:t>
      </w:r>
      <w:r>
        <w:rPr>
          <w:rFonts w:ascii="Garamond" w:hAnsi="Garamond"/>
          <w:sz w:val="28"/>
          <w:szCs w:val="28"/>
        </w:rPr>
        <w:t>in a</w:t>
      </w:r>
      <w:r w:rsidRPr="0078697B">
        <w:rPr>
          <w:rFonts w:ascii="Garamond" w:hAnsi="Garamond"/>
          <w:sz w:val="28"/>
          <w:szCs w:val="28"/>
        </w:rPr>
        <w:t xml:space="preserve"> discovery-based</w:t>
      </w:r>
      <w:r>
        <w:rPr>
          <w:rFonts w:ascii="Garamond" w:hAnsi="Garamond"/>
          <w:sz w:val="28"/>
          <w:szCs w:val="28"/>
        </w:rPr>
        <w:t xml:space="preserve"> study, an ‘If [method], then [expected result]’ statement connected to any</w:t>
      </w:r>
      <w:r w:rsidRPr="0078697B">
        <w:rPr>
          <w:rFonts w:ascii="Garamond" w:hAnsi="Garamond"/>
          <w:sz w:val="28"/>
          <w:szCs w:val="28"/>
        </w:rPr>
        <w:t xml:space="preserve"> expected results of a </w:t>
      </w:r>
      <w:r>
        <w:rPr>
          <w:rFonts w:ascii="Garamond" w:hAnsi="Garamond"/>
          <w:sz w:val="28"/>
          <w:szCs w:val="28"/>
        </w:rPr>
        <w:t>study. If hypothesis-based, a statement in the format ‘If [method], then [expected result]’ that connects</w:t>
      </w:r>
      <w:r w:rsidRPr="0078697B">
        <w:rPr>
          <w:rFonts w:ascii="Garamond" w:hAnsi="Garamond"/>
          <w:sz w:val="28"/>
          <w:szCs w:val="28"/>
        </w:rPr>
        <w:t xml:space="preserve"> the hypothesis to the ex</w:t>
      </w:r>
      <w:r>
        <w:rPr>
          <w:rFonts w:ascii="Garamond" w:hAnsi="Garamond"/>
          <w:sz w:val="28"/>
          <w:szCs w:val="28"/>
        </w:rPr>
        <w:t>pected outcome of an experiment.</w:t>
      </w:r>
    </w:p>
    <w:p w14:paraId="38DE5EFE" w14:textId="77777777" w:rsidR="00DC5C59" w:rsidRDefault="00DC5C59" w:rsidP="00DC5C59">
      <w:pPr>
        <w:jc w:val="both"/>
        <w:rPr>
          <w:rFonts w:ascii="Garamond" w:hAnsi="Garamond"/>
          <w:sz w:val="8"/>
          <w:szCs w:val="8"/>
        </w:rPr>
      </w:pPr>
    </w:p>
    <w:p w14:paraId="45EF0180" w14:textId="77777777" w:rsidR="00DC5C59" w:rsidRPr="0082337F" w:rsidRDefault="00DC5C59" w:rsidP="00DC5C59">
      <w:pPr>
        <w:jc w:val="both"/>
        <w:rPr>
          <w:rFonts w:ascii="Garamond" w:hAnsi="Garamond"/>
          <w:sz w:val="8"/>
          <w:szCs w:val="8"/>
        </w:rPr>
      </w:pPr>
    </w:p>
    <w:p w14:paraId="7D19736C" w14:textId="77777777" w:rsidR="00DC5C59" w:rsidRPr="006B103D" w:rsidRDefault="00DC5C59" w:rsidP="00DC5C59">
      <w:pPr>
        <w:ind w:left="720"/>
        <w:jc w:val="both"/>
        <w:rPr>
          <w:rFonts w:asciiTheme="majorHAnsi" w:hAnsiTheme="majorHAnsi"/>
          <w:sz w:val="22"/>
          <w:szCs w:val="22"/>
        </w:rPr>
      </w:pPr>
      <w:r w:rsidRPr="006B103D">
        <w:rPr>
          <w:rFonts w:asciiTheme="majorHAnsi" w:hAnsiTheme="majorHAnsi"/>
          <w:b/>
          <w:i/>
          <w:sz w:val="22"/>
          <w:szCs w:val="22"/>
        </w:rPr>
        <w:t>Example 1:</w:t>
      </w:r>
      <w:r w:rsidRPr="006B103D">
        <w:rPr>
          <w:rFonts w:asciiTheme="majorHAnsi" w:hAnsiTheme="majorHAnsi"/>
          <w:sz w:val="22"/>
          <w:szCs w:val="22"/>
        </w:rPr>
        <w:t xml:space="preserve"> A biology student hypothesizes that X. This hypothesis makes the prediction that, if the student applies method A to her system, then B is observed. In other words, if X is correct, then when one does A, B is expected to happen.</w:t>
      </w:r>
    </w:p>
    <w:p w14:paraId="546DF3F7" w14:textId="77777777" w:rsidR="00DC5C59" w:rsidRPr="006B103D" w:rsidRDefault="00DC5C59" w:rsidP="00DC5C59">
      <w:pPr>
        <w:ind w:left="720"/>
        <w:jc w:val="both"/>
        <w:rPr>
          <w:rFonts w:asciiTheme="majorHAnsi" w:hAnsiTheme="majorHAnsi"/>
          <w:sz w:val="16"/>
          <w:szCs w:val="16"/>
        </w:rPr>
      </w:pPr>
    </w:p>
    <w:p w14:paraId="19351CC8" w14:textId="77777777" w:rsidR="00DC5C59" w:rsidRPr="006B103D" w:rsidRDefault="00DC5C59" w:rsidP="00DC5C59">
      <w:pPr>
        <w:ind w:left="720"/>
        <w:jc w:val="both"/>
        <w:rPr>
          <w:rFonts w:asciiTheme="majorHAnsi" w:hAnsiTheme="majorHAnsi"/>
          <w:sz w:val="22"/>
          <w:szCs w:val="22"/>
        </w:rPr>
      </w:pPr>
      <w:r w:rsidRPr="006B103D">
        <w:rPr>
          <w:rFonts w:asciiTheme="majorHAnsi" w:hAnsiTheme="majorHAnsi"/>
          <w:b/>
          <w:i/>
          <w:sz w:val="22"/>
          <w:szCs w:val="22"/>
        </w:rPr>
        <w:t>Example 2:</w:t>
      </w:r>
      <w:r w:rsidRPr="006B103D">
        <w:rPr>
          <w:rFonts w:asciiTheme="majorHAnsi" w:hAnsiTheme="majorHAnsi"/>
          <w:sz w:val="22"/>
          <w:szCs w:val="22"/>
        </w:rPr>
        <w:t xml:space="preserve"> Based on the hypothesis that If it is true that homing pigeons find their way home from distant and unknown locations by navigating using visual cues such as landmarks in the environment, the prediction is that if homing pigeons are blindfolded (so that they cannot see) and released at a distant unknown location, then they should be unable to navigate home.</w:t>
      </w:r>
    </w:p>
    <w:p w14:paraId="259DD42A" w14:textId="77777777" w:rsidR="00DC5C59" w:rsidRDefault="00DC5C59" w:rsidP="00DC5C59">
      <w:pPr>
        <w:tabs>
          <w:tab w:val="left" w:pos="2520"/>
        </w:tabs>
        <w:jc w:val="both"/>
        <w:rPr>
          <w:rFonts w:ascii="Garamond" w:hAnsi="Garamond"/>
          <w:b/>
          <w:sz w:val="28"/>
          <w:szCs w:val="28"/>
        </w:rPr>
      </w:pPr>
    </w:p>
    <w:p w14:paraId="32E108E1" w14:textId="77777777" w:rsidR="00DC5C59" w:rsidRDefault="00DC5C59" w:rsidP="00DC5C59">
      <w:pPr>
        <w:tabs>
          <w:tab w:val="left" w:pos="2520"/>
        </w:tabs>
        <w:jc w:val="both"/>
        <w:rPr>
          <w:rFonts w:ascii="Garamond" w:hAnsi="Garamond"/>
          <w:b/>
          <w:sz w:val="28"/>
          <w:szCs w:val="28"/>
        </w:rPr>
      </w:pPr>
    </w:p>
    <w:p w14:paraId="7E1E6D5C" w14:textId="77777777" w:rsidR="00DC5C59" w:rsidRDefault="00DC5C59" w:rsidP="00DC5C59">
      <w:pPr>
        <w:rPr>
          <w:rFonts w:asciiTheme="majorHAnsi" w:eastAsiaTheme="majorEastAsia" w:hAnsiTheme="majorHAnsi" w:cstheme="majorBidi"/>
          <w:b/>
          <w:bCs/>
          <w:color w:val="000000" w:themeColor="text1"/>
          <w:sz w:val="26"/>
          <w:szCs w:val="26"/>
        </w:rPr>
      </w:pPr>
      <w:bookmarkStart w:id="6" w:name="_Toc301437973"/>
      <w:bookmarkStart w:id="7" w:name="_Toc305825901"/>
      <w:r>
        <w:rPr>
          <w:color w:val="000000" w:themeColor="text1"/>
        </w:rPr>
        <w:br w:type="page"/>
      </w:r>
    </w:p>
    <w:p w14:paraId="70566984" w14:textId="77777777" w:rsidR="00DC5C59" w:rsidRPr="00524B5A" w:rsidRDefault="00DC5C59" w:rsidP="00DC5C59">
      <w:pPr>
        <w:pStyle w:val="Heading2"/>
        <w:rPr>
          <w:color w:val="000000" w:themeColor="text1"/>
        </w:rPr>
      </w:pPr>
      <w:r w:rsidRPr="00524B5A">
        <w:rPr>
          <w:color w:val="000000" w:themeColor="text1"/>
        </w:rPr>
        <w:lastRenderedPageBreak/>
        <w:t>Statistics</w:t>
      </w:r>
      <w:bookmarkEnd w:id="6"/>
      <w:bookmarkEnd w:id="7"/>
    </w:p>
    <w:p w14:paraId="3E1AD9F9" w14:textId="77777777" w:rsidR="00DC5C59" w:rsidRDefault="00DC5C59" w:rsidP="00DC5C59">
      <w:pPr>
        <w:jc w:val="both"/>
        <w:rPr>
          <w:rFonts w:ascii="Garamond" w:hAnsi="Garamond"/>
          <w:b/>
          <w:sz w:val="28"/>
          <w:szCs w:val="28"/>
        </w:rPr>
      </w:pPr>
    </w:p>
    <w:p w14:paraId="27290A63" w14:textId="77777777" w:rsidR="00DC5C59" w:rsidRPr="0078697B" w:rsidRDefault="00DC5C59" w:rsidP="00DC5C59">
      <w:pPr>
        <w:jc w:val="both"/>
        <w:rPr>
          <w:rFonts w:ascii="Garamond" w:hAnsi="Garamond"/>
          <w:sz w:val="28"/>
          <w:szCs w:val="28"/>
        </w:rPr>
      </w:pPr>
      <w:r w:rsidRPr="0078697B">
        <w:rPr>
          <w:rFonts w:ascii="Garamond" w:hAnsi="Garamond"/>
          <w:b/>
          <w:sz w:val="28"/>
          <w:szCs w:val="28"/>
        </w:rPr>
        <w:t xml:space="preserve">Mean: </w:t>
      </w:r>
      <w:r w:rsidRPr="0078697B">
        <w:rPr>
          <w:rFonts w:ascii="Garamond" w:hAnsi="Garamond"/>
          <w:sz w:val="28"/>
          <w:szCs w:val="28"/>
        </w:rPr>
        <w:t xml:space="preserve">In Biology 140, mean is synonymous with average, i.e. the sum of all the data values, divided by the total number of data points. </w:t>
      </w:r>
    </w:p>
    <w:p w14:paraId="6C804523" w14:textId="77777777" w:rsidR="00DC5C59" w:rsidRDefault="00DC5C59" w:rsidP="00DC5C59">
      <w:pPr>
        <w:tabs>
          <w:tab w:val="left" w:pos="2520"/>
        </w:tabs>
        <w:jc w:val="both"/>
        <w:rPr>
          <w:rFonts w:ascii="Garamond" w:hAnsi="Garamond"/>
          <w:b/>
          <w:sz w:val="28"/>
          <w:szCs w:val="28"/>
        </w:rPr>
      </w:pPr>
    </w:p>
    <w:p w14:paraId="0FE9535E" w14:textId="77777777" w:rsidR="00DC5C59" w:rsidRPr="0078697B" w:rsidRDefault="00DC5C59" w:rsidP="00DC5C59">
      <w:pPr>
        <w:tabs>
          <w:tab w:val="left" w:pos="2520"/>
        </w:tabs>
        <w:jc w:val="both"/>
        <w:rPr>
          <w:rFonts w:ascii="Garamond" w:hAnsi="Garamond"/>
          <w:sz w:val="28"/>
          <w:szCs w:val="28"/>
        </w:rPr>
      </w:pPr>
      <w:r w:rsidRPr="0078697B">
        <w:rPr>
          <w:rFonts w:ascii="Garamond" w:hAnsi="Garamond"/>
          <w:b/>
          <w:sz w:val="28"/>
          <w:szCs w:val="28"/>
        </w:rPr>
        <w:t>Standard Deviation:</w:t>
      </w:r>
      <w:r w:rsidRPr="0078697B">
        <w:rPr>
          <w:rFonts w:ascii="Garamond" w:hAnsi="Garamond"/>
          <w:sz w:val="28"/>
          <w:szCs w:val="28"/>
        </w:rPr>
        <w:t xml:space="preserve"> a measure of the dispersion of data, or how scattered the individual data points are about the mean value. </w:t>
      </w:r>
    </w:p>
    <w:p w14:paraId="052FF62C" w14:textId="77777777" w:rsidR="00DC5C59" w:rsidRDefault="00DC5C59" w:rsidP="00DC5C59">
      <w:pPr>
        <w:tabs>
          <w:tab w:val="left" w:pos="2520"/>
        </w:tabs>
        <w:jc w:val="both"/>
        <w:rPr>
          <w:rFonts w:ascii="Garamond" w:hAnsi="Garamond"/>
          <w:b/>
          <w:sz w:val="28"/>
          <w:szCs w:val="28"/>
        </w:rPr>
      </w:pPr>
    </w:p>
    <w:p w14:paraId="1C03B23B" w14:textId="77777777" w:rsidR="00DC5C59" w:rsidRDefault="00DC5C59" w:rsidP="00DC5C59">
      <w:pPr>
        <w:tabs>
          <w:tab w:val="left" w:pos="2520"/>
        </w:tabs>
        <w:jc w:val="both"/>
        <w:rPr>
          <w:rFonts w:ascii="Garamond" w:hAnsi="Garamond" w:cs="Arial"/>
          <w:sz w:val="28"/>
          <w:szCs w:val="28"/>
        </w:rPr>
      </w:pPr>
      <w:r w:rsidRPr="0078697B">
        <w:rPr>
          <w:rFonts w:ascii="Garamond" w:hAnsi="Garamond"/>
          <w:b/>
          <w:sz w:val="28"/>
          <w:szCs w:val="28"/>
        </w:rPr>
        <w:t xml:space="preserve">95% Confidence </w:t>
      </w:r>
      <w:r w:rsidRPr="00A84B25">
        <w:rPr>
          <w:rFonts w:ascii="Garamond" w:hAnsi="Garamond"/>
          <w:b/>
          <w:sz w:val="28"/>
          <w:szCs w:val="28"/>
        </w:rPr>
        <w:t>Interval of the Mean:</w:t>
      </w:r>
      <w:r>
        <w:rPr>
          <w:rFonts w:ascii="Garamond" w:hAnsi="Garamond"/>
          <w:sz w:val="28"/>
          <w:szCs w:val="28"/>
        </w:rPr>
        <w:t xml:space="preserve"> </w:t>
      </w:r>
      <w:r>
        <w:rPr>
          <w:rFonts w:ascii="Garamond" w:hAnsi="Garamond" w:cs="Arial"/>
          <w:sz w:val="28"/>
          <w:szCs w:val="28"/>
        </w:rPr>
        <w:t>a range of values that we expect to include the true mean of a population with a probability of 95%. Please refer to the section ‘Introduction to statistics’ at the end of Week 1 for more details.</w:t>
      </w:r>
    </w:p>
    <w:p w14:paraId="54D93668" w14:textId="77777777" w:rsidR="00DC5C59" w:rsidRDefault="00DC5C59" w:rsidP="00DC5C59">
      <w:pPr>
        <w:tabs>
          <w:tab w:val="left" w:pos="2520"/>
        </w:tabs>
        <w:jc w:val="both"/>
        <w:rPr>
          <w:rFonts w:ascii="Garamond" w:hAnsi="Garamond" w:cs="Arial"/>
          <w:sz w:val="28"/>
          <w:szCs w:val="28"/>
        </w:rPr>
      </w:pPr>
    </w:p>
    <w:p w14:paraId="2C091DBB" w14:textId="77777777" w:rsidR="00DC5C59" w:rsidRDefault="00DC5C59" w:rsidP="00DC5C59">
      <w:pPr>
        <w:jc w:val="both"/>
        <w:rPr>
          <w:rFonts w:ascii="Garamond" w:hAnsi="Garamond"/>
          <w:sz w:val="28"/>
          <w:szCs w:val="28"/>
        </w:rPr>
      </w:pPr>
      <w:r w:rsidRPr="0078697B">
        <w:rPr>
          <w:rFonts w:ascii="Garamond" w:hAnsi="Garamond"/>
          <w:b/>
          <w:sz w:val="28"/>
          <w:szCs w:val="28"/>
        </w:rPr>
        <w:t>Null hypothesis</w:t>
      </w:r>
      <w:r>
        <w:rPr>
          <w:rFonts w:ascii="Garamond" w:hAnsi="Garamond"/>
          <w:b/>
          <w:sz w:val="28"/>
          <w:szCs w:val="28"/>
        </w:rPr>
        <w:t xml:space="preserve"> (H</w:t>
      </w:r>
      <w:r>
        <w:rPr>
          <w:rFonts w:ascii="Garamond" w:hAnsi="Garamond"/>
          <w:b/>
          <w:sz w:val="28"/>
          <w:szCs w:val="28"/>
          <w:vertAlign w:val="subscript"/>
        </w:rPr>
        <w:t>0</w:t>
      </w:r>
      <w:r>
        <w:rPr>
          <w:rFonts w:ascii="Garamond" w:hAnsi="Garamond"/>
          <w:b/>
          <w:sz w:val="28"/>
          <w:szCs w:val="28"/>
        </w:rPr>
        <w:t>)</w:t>
      </w:r>
      <w:r w:rsidRPr="0078697B">
        <w:rPr>
          <w:rFonts w:ascii="Garamond" w:hAnsi="Garamond"/>
          <w:b/>
          <w:sz w:val="28"/>
          <w:szCs w:val="28"/>
        </w:rPr>
        <w:t>:</w:t>
      </w:r>
      <w:r w:rsidRPr="0078697B">
        <w:rPr>
          <w:rFonts w:ascii="Garamond" w:hAnsi="Garamond"/>
          <w:sz w:val="28"/>
          <w:szCs w:val="28"/>
        </w:rPr>
        <w:t xml:space="preserve"> </w:t>
      </w:r>
      <w:r>
        <w:rPr>
          <w:rFonts w:ascii="Garamond" w:hAnsi="Garamond"/>
          <w:sz w:val="28"/>
          <w:szCs w:val="28"/>
        </w:rPr>
        <w:t xml:space="preserve">in statistics, this is the </w:t>
      </w:r>
      <w:r w:rsidRPr="0078697B">
        <w:rPr>
          <w:rFonts w:ascii="Garamond" w:hAnsi="Garamond"/>
          <w:sz w:val="28"/>
          <w:szCs w:val="28"/>
        </w:rPr>
        <w:t xml:space="preserve">hypothesis that </w:t>
      </w:r>
      <w:r>
        <w:rPr>
          <w:rFonts w:ascii="Garamond" w:hAnsi="Garamond"/>
          <w:sz w:val="28"/>
          <w:szCs w:val="28"/>
        </w:rPr>
        <w:t>some particular description of the population (</w:t>
      </w:r>
      <w:r w:rsidRPr="00E46078">
        <w:rPr>
          <w:rFonts w:ascii="Garamond" w:hAnsi="Garamond"/>
          <w:i/>
          <w:sz w:val="28"/>
          <w:szCs w:val="28"/>
        </w:rPr>
        <w:t>e.g.</w:t>
      </w:r>
      <w:r>
        <w:rPr>
          <w:rFonts w:ascii="Garamond" w:hAnsi="Garamond"/>
          <w:sz w:val="28"/>
          <w:szCs w:val="28"/>
        </w:rPr>
        <w:t xml:space="preserve"> the mean) </w:t>
      </w:r>
      <w:r w:rsidRPr="00F965DC">
        <w:rPr>
          <w:rFonts w:ascii="Garamond" w:hAnsi="Garamond"/>
          <w:b/>
          <w:sz w:val="28"/>
          <w:szCs w:val="28"/>
        </w:rPr>
        <w:t>equals</w:t>
      </w:r>
      <w:r>
        <w:rPr>
          <w:rFonts w:ascii="Garamond" w:hAnsi="Garamond"/>
          <w:sz w:val="28"/>
          <w:szCs w:val="28"/>
        </w:rPr>
        <w:t xml:space="preserve"> a specific value.</w:t>
      </w:r>
    </w:p>
    <w:p w14:paraId="74C662A0" w14:textId="77777777" w:rsidR="00DC5C59" w:rsidRPr="004A0658" w:rsidRDefault="00DC5C59" w:rsidP="00DC5C59">
      <w:pPr>
        <w:jc w:val="both"/>
        <w:rPr>
          <w:rFonts w:ascii="Garamond" w:hAnsi="Garamond"/>
          <w:sz w:val="16"/>
          <w:szCs w:val="16"/>
        </w:rPr>
      </w:pPr>
    </w:p>
    <w:p w14:paraId="79C29034" w14:textId="77777777" w:rsidR="00DC5C59" w:rsidRDefault="00DC5C59" w:rsidP="00DC5C59">
      <w:pPr>
        <w:jc w:val="both"/>
        <w:rPr>
          <w:rFonts w:ascii="Garamond" w:hAnsi="Garamond"/>
          <w:sz w:val="28"/>
          <w:szCs w:val="28"/>
        </w:rPr>
      </w:pPr>
      <w:r>
        <w:rPr>
          <w:rFonts w:ascii="Garamond" w:hAnsi="Garamond"/>
          <w:sz w:val="28"/>
          <w:szCs w:val="28"/>
        </w:rPr>
        <w:t>In Biology 140 (and in many scientific investigations) this specific value is one that we would expect without some extra process happening (for example, if our factor of interest had no effect).</w:t>
      </w:r>
    </w:p>
    <w:p w14:paraId="3823134D" w14:textId="77777777" w:rsidR="00DC5C59" w:rsidRDefault="00DC5C59" w:rsidP="00DC5C59">
      <w:pPr>
        <w:jc w:val="both"/>
        <w:rPr>
          <w:rFonts w:ascii="Garamond" w:hAnsi="Garamond"/>
          <w:b/>
          <w:sz w:val="28"/>
          <w:szCs w:val="28"/>
        </w:rPr>
      </w:pPr>
    </w:p>
    <w:p w14:paraId="34A846EB" w14:textId="77777777" w:rsidR="00DC5C59" w:rsidRDefault="00DC5C59" w:rsidP="00DC5C59">
      <w:pPr>
        <w:jc w:val="both"/>
        <w:rPr>
          <w:rFonts w:ascii="Garamond" w:hAnsi="Garamond"/>
          <w:sz w:val="28"/>
          <w:szCs w:val="28"/>
        </w:rPr>
      </w:pPr>
      <w:r w:rsidRPr="0078697B">
        <w:rPr>
          <w:rFonts w:ascii="Garamond" w:hAnsi="Garamond"/>
          <w:b/>
          <w:sz w:val="28"/>
          <w:szCs w:val="28"/>
        </w:rPr>
        <w:t>Alternative hypothesis</w:t>
      </w:r>
      <w:r>
        <w:rPr>
          <w:rFonts w:ascii="Garamond" w:hAnsi="Garamond"/>
          <w:b/>
          <w:sz w:val="28"/>
          <w:szCs w:val="28"/>
        </w:rPr>
        <w:t xml:space="preserve"> (H</w:t>
      </w:r>
      <w:r>
        <w:rPr>
          <w:rFonts w:ascii="Garamond" w:hAnsi="Garamond"/>
          <w:b/>
          <w:sz w:val="28"/>
          <w:szCs w:val="28"/>
          <w:vertAlign w:val="subscript"/>
        </w:rPr>
        <w:t>A</w:t>
      </w:r>
      <w:r>
        <w:rPr>
          <w:rFonts w:ascii="Garamond" w:hAnsi="Garamond"/>
          <w:b/>
          <w:sz w:val="28"/>
          <w:szCs w:val="28"/>
        </w:rPr>
        <w:t>)</w:t>
      </w:r>
      <w:r w:rsidRPr="0078697B">
        <w:rPr>
          <w:rFonts w:ascii="Garamond" w:hAnsi="Garamond"/>
          <w:sz w:val="28"/>
          <w:szCs w:val="28"/>
        </w:rPr>
        <w:t xml:space="preserve">: </w:t>
      </w:r>
      <w:r>
        <w:rPr>
          <w:rFonts w:ascii="Garamond" w:hAnsi="Garamond"/>
          <w:sz w:val="28"/>
          <w:szCs w:val="28"/>
        </w:rPr>
        <w:t xml:space="preserve">in statistics, this is </w:t>
      </w:r>
      <w:r w:rsidRPr="0078697B">
        <w:rPr>
          <w:rFonts w:ascii="Garamond" w:hAnsi="Garamond"/>
          <w:sz w:val="28"/>
          <w:szCs w:val="28"/>
        </w:rPr>
        <w:t xml:space="preserve">the hypothesis that </w:t>
      </w:r>
      <w:r>
        <w:rPr>
          <w:rFonts w:ascii="Garamond" w:hAnsi="Garamond"/>
          <w:sz w:val="28"/>
          <w:szCs w:val="28"/>
        </w:rPr>
        <w:t>some particular description of the population (</w:t>
      </w:r>
      <w:r w:rsidRPr="00E46078">
        <w:rPr>
          <w:rFonts w:ascii="Garamond" w:hAnsi="Garamond"/>
          <w:i/>
          <w:sz w:val="28"/>
          <w:szCs w:val="28"/>
        </w:rPr>
        <w:t>e.g.</w:t>
      </w:r>
      <w:r>
        <w:rPr>
          <w:rFonts w:ascii="Garamond" w:hAnsi="Garamond"/>
          <w:sz w:val="28"/>
          <w:szCs w:val="28"/>
        </w:rPr>
        <w:t xml:space="preserve"> the mean) </w:t>
      </w:r>
      <w:r w:rsidRPr="00F965DC">
        <w:rPr>
          <w:rFonts w:ascii="Garamond" w:hAnsi="Garamond"/>
          <w:b/>
          <w:sz w:val="28"/>
          <w:szCs w:val="28"/>
        </w:rPr>
        <w:t>does not equal</w:t>
      </w:r>
      <w:r>
        <w:rPr>
          <w:rFonts w:ascii="Garamond" w:hAnsi="Garamond"/>
          <w:sz w:val="28"/>
          <w:szCs w:val="28"/>
        </w:rPr>
        <w:t xml:space="preserve"> the very specific value stipulated by the null hypothesis.</w:t>
      </w:r>
    </w:p>
    <w:p w14:paraId="36B565F6" w14:textId="77777777" w:rsidR="00DC5C59" w:rsidRPr="004A0658" w:rsidRDefault="00DC5C59" w:rsidP="00DC5C59">
      <w:pPr>
        <w:jc w:val="both"/>
        <w:rPr>
          <w:rFonts w:ascii="Garamond" w:hAnsi="Garamond"/>
          <w:sz w:val="16"/>
          <w:szCs w:val="16"/>
        </w:rPr>
      </w:pPr>
    </w:p>
    <w:p w14:paraId="681557DF" w14:textId="77777777" w:rsidR="00DC5C59" w:rsidRDefault="00DC5C59" w:rsidP="00DC5C59">
      <w:pPr>
        <w:jc w:val="both"/>
        <w:rPr>
          <w:rFonts w:ascii="Garamond" w:hAnsi="Garamond"/>
          <w:sz w:val="28"/>
          <w:szCs w:val="28"/>
        </w:rPr>
      </w:pPr>
      <w:r>
        <w:rPr>
          <w:rFonts w:ascii="Garamond" w:hAnsi="Garamond"/>
          <w:sz w:val="28"/>
          <w:szCs w:val="28"/>
        </w:rPr>
        <w:t xml:space="preserve">In Biology 140 (and in many scientific investigations) the alternate hypothesis reflects the possibility that any deviations of the experimental results from the expectations of the null hypothesis might be </w:t>
      </w:r>
      <w:r w:rsidRPr="0078697B">
        <w:rPr>
          <w:rFonts w:ascii="Garamond" w:hAnsi="Garamond"/>
          <w:sz w:val="28"/>
          <w:szCs w:val="28"/>
        </w:rPr>
        <w:t xml:space="preserve">due to </w:t>
      </w:r>
      <w:r>
        <w:rPr>
          <w:rFonts w:ascii="Garamond" w:hAnsi="Garamond"/>
          <w:sz w:val="28"/>
          <w:szCs w:val="28"/>
        </w:rPr>
        <w:t>some extra process happening (</w:t>
      </w:r>
      <w:r w:rsidRPr="00F965DC">
        <w:rPr>
          <w:rFonts w:ascii="Garamond" w:hAnsi="Garamond"/>
          <w:i/>
          <w:sz w:val="28"/>
          <w:szCs w:val="28"/>
        </w:rPr>
        <w:t>e.g</w:t>
      </w:r>
      <w:r>
        <w:rPr>
          <w:rFonts w:ascii="Garamond" w:hAnsi="Garamond"/>
          <w:sz w:val="28"/>
          <w:szCs w:val="28"/>
        </w:rPr>
        <w:t xml:space="preserve">. an effect of our </w:t>
      </w:r>
      <w:r w:rsidRPr="0078697B">
        <w:rPr>
          <w:rFonts w:ascii="Garamond" w:hAnsi="Garamond"/>
          <w:sz w:val="28"/>
          <w:szCs w:val="28"/>
        </w:rPr>
        <w:t>treatment</w:t>
      </w:r>
      <w:r>
        <w:rPr>
          <w:rFonts w:ascii="Garamond" w:hAnsi="Garamond"/>
          <w:sz w:val="28"/>
          <w:szCs w:val="28"/>
        </w:rPr>
        <w:t>) and not due to chance</w:t>
      </w:r>
      <w:r w:rsidRPr="0078697B">
        <w:rPr>
          <w:rFonts w:ascii="Garamond" w:hAnsi="Garamond"/>
          <w:sz w:val="28"/>
          <w:szCs w:val="28"/>
        </w:rPr>
        <w:t xml:space="preserve">. </w:t>
      </w:r>
    </w:p>
    <w:p w14:paraId="15D8E71F" w14:textId="77777777" w:rsidR="00DC5C59" w:rsidRDefault="00DC5C59" w:rsidP="00DC5C59">
      <w:pPr>
        <w:jc w:val="both"/>
        <w:rPr>
          <w:rFonts w:ascii="Garamond" w:hAnsi="Garamond"/>
          <w:b/>
          <w:sz w:val="28"/>
          <w:szCs w:val="28"/>
        </w:rPr>
      </w:pPr>
    </w:p>
    <w:p w14:paraId="3D275353" w14:textId="77777777" w:rsidR="00DC5C59" w:rsidRDefault="00DC5C59" w:rsidP="00DC5C59">
      <w:pPr>
        <w:jc w:val="both"/>
        <w:rPr>
          <w:rFonts w:ascii="Garamond" w:hAnsi="Garamond"/>
          <w:sz w:val="28"/>
          <w:szCs w:val="28"/>
        </w:rPr>
      </w:pPr>
      <w:r>
        <w:rPr>
          <w:rFonts w:ascii="Garamond" w:hAnsi="Garamond"/>
          <w:b/>
          <w:sz w:val="28"/>
          <w:szCs w:val="28"/>
        </w:rPr>
        <w:t xml:space="preserve">Statistical </w:t>
      </w:r>
      <w:r w:rsidRPr="0078697B">
        <w:rPr>
          <w:rFonts w:ascii="Garamond" w:hAnsi="Garamond"/>
          <w:b/>
          <w:sz w:val="28"/>
          <w:szCs w:val="28"/>
        </w:rPr>
        <w:t>Test</w:t>
      </w:r>
      <w:r>
        <w:rPr>
          <w:rFonts w:ascii="Garamond" w:hAnsi="Garamond"/>
          <w:b/>
          <w:sz w:val="28"/>
          <w:szCs w:val="28"/>
        </w:rPr>
        <w:t>s</w:t>
      </w:r>
      <w:r w:rsidRPr="0078697B">
        <w:rPr>
          <w:rFonts w:ascii="Garamond" w:hAnsi="Garamond"/>
          <w:sz w:val="28"/>
          <w:szCs w:val="28"/>
        </w:rPr>
        <w:t>: statistical procedure</w:t>
      </w:r>
      <w:r>
        <w:rPr>
          <w:rFonts w:ascii="Garamond" w:hAnsi="Garamond"/>
          <w:sz w:val="28"/>
          <w:szCs w:val="28"/>
        </w:rPr>
        <w:t>s</w:t>
      </w:r>
      <w:r w:rsidRPr="0078697B">
        <w:rPr>
          <w:rFonts w:ascii="Garamond" w:hAnsi="Garamond"/>
          <w:sz w:val="28"/>
          <w:szCs w:val="28"/>
        </w:rPr>
        <w:t xml:space="preserve"> </w:t>
      </w:r>
      <w:r>
        <w:rPr>
          <w:rFonts w:ascii="Garamond" w:hAnsi="Garamond"/>
          <w:sz w:val="28"/>
          <w:szCs w:val="28"/>
        </w:rPr>
        <w:t>that allow us</w:t>
      </w:r>
      <w:r w:rsidRPr="0078697B">
        <w:rPr>
          <w:rFonts w:ascii="Garamond" w:hAnsi="Garamond"/>
          <w:sz w:val="28"/>
          <w:szCs w:val="28"/>
        </w:rPr>
        <w:t xml:space="preserve"> to determine whether</w:t>
      </w:r>
      <w:r>
        <w:rPr>
          <w:rFonts w:ascii="Garamond" w:hAnsi="Garamond"/>
          <w:sz w:val="28"/>
          <w:szCs w:val="28"/>
        </w:rPr>
        <w:t xml:space="preserve"> or not we</w:t>
      </w:r>
      <w:r w:rsidRPr="0078697B">
        <w:rPr>
          <w:rFonts w:ascii="Garamond" w:hAnsi="Garamond"/>
          <w:sz w:val="28"/>
          <w:szCs w:val="28"/>
        </w:rPr>
        <w:t xml:space="preserve"> should reject the null hypothesis.</w:t>
      </w:r>
      <w:r>
        <w:rPr>
          <w:rFonts w:ascii="Garamond" w:hAnsi="Garamond"/>
          <w:sz w:val="28"/>
          <w:szCs w:val="28"/>
        </w:rPr>
        <w:t xml:space="preserve"> If our data are similar enough to the values stipulated by the null hypothesis, we </w:t>
      </w:r>
      <w:r w:rsidRPr="0078697B">
        <w:rPr>
          <w:rFonts w:ascii="Garamond" w:hAnsi="Garamond"/>
          <w:sz w:val="28"/>
          <w:szCs w:val="28"/>
        </w:rPr>
        <w:t>fail t</w:t>
      </w:r>
      <w:r>
        <w:rPr>
          <w:rFonts w:ascii="Garamond" w:hAnsi="Garamond"/>
          <w:sz w:val="28"/>
          <w:szCs w:val="28"/>
        </w:rPr>
        <w:t>o reject the null hypothesis, meaning</w:t>
      </w:r>
      <w:r w:rsidRPr="0078697B">
        <w:rPr>
          <w:rFonts w:ascii="Garamond" w:hAnsi="Garamond"/>
          <w:sz w:val="28"/>
          <w:szCs w:val="28"/>
        </w:rPr>
        <w:t xml:space="preserve"> that </w:t>
      </w:r>
      <w:r w:rsidRPr="007C2990">
        <w:rPr>
          <w:rFonts w:ascii="Garamond" w:hAnsi="Garamond"/>
          <w:sz w:val="28"/>
          <w:szCs w:val="28"/>
        </w:rPr>
        <w:t>chance may be responsible for any deviations from the expectations of the null hypothesis in the results we obtained.</w:t>
      </w:r>
    </w:p>
    <w:p w14:paraId="28B4606F" w14:textId="77777777" w:rsidR="00DC5C59" w:rsidRPr="00DC7E28" w:rsidRDefault="00DC5C59" w:rsidP="00DC5C59">
      <w:pPr>
        <w:jc w:val="both"/>
        <w:rPr>
          <w:rFonts w:ascii="Garamond" w:hAnsi="Garamond"/>
          <w:sz w:val="16"/>
          <w:szCs w:val="16"/>
        </w:rPr>
      </w:pPr>
    </w:p>
    <w:p w14:paraId="2AE44E87" w14:textId="77777777" w:rsidR="00DC5C59" w:rsidRDefault="00DC5C59" w:rsidP="00DC5C59">
      <w:pPr>
        <w:jc w:val="both"/>
        <w:rPr>
          <w:rFonts w:ascii="Garamond" w:hAnsi="Garamond"/>
          <w:sz w:val="28"/>
          <w:szCs w:val="28"/>
        </w:rPr>
      </w:pPr>
      <w:r>
        <w:rPr>
          <w:rFonts w:ascii="Garamond" w:hAnsi="Garamond"/>
          <w:sz w:val="28"/>
          <w:szCs w:val="28"/>
        </w:rPr>
        <w:t>In contrast, if our data are dissimilar enough from the values stipulated by the null hypothesis, then we reject the null hypothesis, lending support to the alternate hypothesis. In our case, rejecting the null hypothesis means that it is likely that our results were due to the treatment (and unlikely to be due to chance alone). Note that it is not possible to reject the alternate hypothesis.</w:t>
      </w:r>
    </w:p>
    <w:p w14:paraId="13A56078" w14:textId="77777777" w:rsidR="00DC5C59" w:rsidRPr="004A0658" w:rsidRDefault="00DC5C59" w:rsidP="00DC5C59">
      <w:pPr>
        <w:jc w:val="both"/>
        <w:rPr>
          <w:rFonts w:ascii="Garamond" w:hAnsi="Garamond"/>
          <w:sz w:val="16"/>
          <w:szCs w:val="16"/>
        </w:rPr>
      </w:pPr>
    </w:p>
    <w:p w14:paraId="4A72A3C0" w14:textId="77777777" w:rsidR="00DC5C59" w:rsidRDefault="00DC5C59" w:rsidP="00DC5C59">
      <w:pPr>
        <w:jc w:val="both"/>
        <w:rPr>
          <w:rFonts w:ascii="Garamond" w:hAnsi="Garamond"/>
          <w:sz w:val="28"/>
          <w:szCs w:val="28"/>
        </w:rPr>
      </w:pPr>
      <w:r>
        <w:rPr>
          <w:rFonts w:ascii="Garamond" w:hAnsi="Garamond"/>
          <w:sz w:val="28"/>
          <w:szCs w:val="28"/>
        </w:rPr>
        <w:t xml:space="preserve">Two-sample </w:t>
      </w:r>
      <w:r w:rsidRPr="00F05D1B">
        <w:rPr>
          <w:rFonts w:ascii="Garamond" w:hAnsi="Garamond"/>
          <w:i/>
          <w:sz w:val="28"/>
          <w:szCs w:val="28"/>
        </w:rPr>
        <w:t>t</w:t>
      </w:r>
      <w:r>
        <w:rPr>
          <w:rFonts w:ascii="Garamond" w:hAnsi="Garamond"/>
          <w:sz w:val="28"/>
          <w:szCs w:val="28"/>
        </w:rPr>
        <w:t xml:space="preserve">-tests, </w:t>
      </w:r>
      <w:r w:rsidRPr="002E4D0B">
        <w:rPr>
          <w:rFonts w:ascii="Symbol" w:hAnsi="Symbol"/>
        </w:rPr>
        <w:t></w:t>
      </w:r>
      <w:r>
        <w:rPr>
          <w:rFonts w:ascii="Garamond" w:hAnsi="Garamond"/>
          <w:sz w:val="28"/>
          <w:szCs w:val="28"/>
          <w:vertAlign w:val="superscript"/>
        </w:rPr>
        <w:t>2</w:t>
      </w:r>
      <w:r>
        <w:rPr>
          <w:rFonts w:ascii="Garamond" w:hAnsi="Garamond"/>
          <w:sz w:val="28"/>
          <w:szCs w:val="28"/>
        </w:rPr>
        <w:t xml:space="preserve"> tests, </w:t>
      </w:r>
      <w:r w:rsidRPr="002E4D0B">
        <w:rPr>
          <w:rFonts w:ascii="Garamond" w:hAnsi="Garamond"/>
          <w:i/>
          <w:sz w:val="28"/>
          <w:szCs w:val="28"/>
        </w:rPr>
        <w:t>etc</w:t>
      </w:r>
      <w:r>
        <w:rPr>
          <w:rFonts w:ascii="Garamond" w:hAnsi="Garamond"/>
          <w:sz w:val="28"/>
          <w:szCs w:val="28"/>
        </w:rPr>
        <w:t>. are examples of statistical tests.</w:t>
      </w:r>
    </w:p>
    <w:p w14:paraId="2B00D385" w14:textId="77777777" w:rsidR="00DC5C59" w:rsidRDefault="00DC5C59" w:rsidP="00DC5C59">
      <w:pPr>
        <w:jc w:val="both"/>
        <w:rPr>
          <w:rFonts w:ascii="Garamond" w:hAnsi="Garamond"/>
          <w:sz w:val="28"/>
          <w:szCs w:val="28"/>
        </w:rPr>
      </w:pPr>
    </w:p>
    <w:p w14:paraId="59BF55D4" w14:textId="77777777" w:rsidR="00DC5C59" w:rsidRPr="0078697B" w:rsidRDefault="00DC5C59" w:rsidP="00DC5C59">
      <w:pPr>
        <w:tabs>
          <w:tab w:val="left" w:pos="2520"/>
        </w:tabs>
        <w:jc w:val="both"/>
        <w:rPr>
          <w:rFonts w:ascii="Garamond" w:hAnsi="Garamond"/>
          <w:sz w:val="28"/>
          <w:szCs w:val="28"/>
        </w:rPr>
      </w:pPr>
      <w:r>
        <w:rPr>
          <w:rFonts w:ascii="Garamond" w:hAnsi="Garamond"/>
          <w:b/>
          <w:sz w:val="28"/>
          <w:szCs w:val="28"/>
        </w:rPr>
        <w:lastRenderedPageBreak/>
        <w:t>Two-sample</w:t>
      </w:r>
      <w:r w:rsidRPr="0078697B">
        <w:rPr>
          <w:rFonts w:ascii="Garamond" w:hAnsi="Garamond"/>
          <w:b/>
          <w:sz w:val="28"/>
          <w:szCs w:val="28"/>
        </w:rPr>
        <w:t xml:space="preserve"> </w:t>
      </w:r>
      <w:r w:rsidRPr="00F05D1B">
        <w:rPr>
          <w:rFonts w:ascii="Garamond" w:hAnsi="Garamond"/>
          <w:b/>
          <w:i/>
          <w:sz w:val="28"/>
          <w:szCs w:val="28"/>
        </w:rPr>
        <w:t>t</w:t>
      </w:r>
      <w:r w:rsidRPr="0078697B">
        <w:rPr>
          <w:rFonts w:ascii="Garamond" w:hAnsi="Garamond"/>
          <w:b/>
          <w:sz w:val="28"/>
          <w:szCs w:val="28"/>
        </w:rPr>
        <w:t>-</w:t>
      </w:r>
      <w:r>
        <w:rPr>
          <w:rFonts w:ascii="Garamond" w:hAnsi="Garamond"/>
          <w:b/>
          <w:sz w:val="28"/>
          <w:szCs w:val="28"/>
        </w:rPr>
        <w:t>t</w:t>
      </w:r>
      <w:r w:rsidRPr="0078697B">
        <w:rPr>
          <w:rFonts w:ascii="Garamond" w:hAnsi="Garamond"/>
          <w:b/>
          <w:sz w:val="28"/>
          <w:szCs w:val="28"/>
        </w:rPr>
        <w:t xml:space="preserve">est: </w:t>
      </w:r>
      <w:r w:rsidRPr="0078697B">
        <w:rPr>
          <w:rFonts w:ascii="Garamond" w:hAnsi="Garamond"/>
          <w:sz w:val="28"/>
          <w:szCs w:val="28"/>
        </w:rPr>
        <w:t xml:space="preserve">a statistical test that </w:t>
      </w:r>
      <w:r>
        <w:rPr>
          <w:rFonts w:ascii="Garamond" w:hAnsi="Garamond"/>
          <w:sz w:val="28"/>
          <w:szCs w:val="28"/>
        </w:rPr>
        <w:t>tests for a difference between two groups</w:t>
      </w:r>
      <w:r w:rsidRPr="0078697B">
        <w:rPr>
          <w:rFonts w:ascii="Garamond" w:hAnsi="Garamond"/>
          <w:sz w:val="28"/>
          <w:szCs w:val="28"/>
        </w:rPr>
        <w:t xml:space="preserve"> by measuring the difference between their respective means.</w:t>
      </w:r>
    </w:p>
    <w:p w14:paraId="1C4C8EEB" w14:textId="77777777" w:rsidR="00DC5C59" w:rsidRDefault="00DC5C59" w:rsidP="00DC5C59">
      <w:pPr>
        <w:tabs>
          <w:tab w:val="left" w:pos="2520"/>
        </w:tabs>
        <w:jc w:val="both"/>
        <w:rPr>
          <w:rFonts w:ascii="Garamond" w:hAnsi="Garamond"/>
          <w:b/>
          <w:sz w:val="28"/>
          <w:szCs w:val="28"/>
        </w:rPr>
      </w:pPr>
    </w:p>
    <w:p w14:paraId="40138C3C" w14:textId="77777777" w:rsidR="00DC5C59" w:rsidRPr="0078697B" w:rsidRDefault="00DC5C59" w:rsidP="00DC5C59">
      <w:pPr>
        <w:tabs>
          <w:tab w:val="left" w:pos="2520"/>
        </w:tabs>
        <w:jc w:val="both"/>
        <w:rPr>
          <w:rFonts w:ascii="Garamond" w:hAnsi="Garamond"/>
          <w:sz w:val="28"/>
          <w:szCs w:val="28"/>
        </w:rPr>
      </w:pPr>
      <w:r w:rsidRPr="00917812">
        <w:rPr>
          <w:rFonts w:ascii="Garamond" w:hAnsi="Garamond"/>
          <w:b/>
          <w:sz w:val="28"/>
          <w:szCs w:val="28"/>
        </w:rPr>
        <w:t>Chi-squared (</w:t>
      </w:r>
      <w:r w:rsidRPr="00917812">
        <w:rPr>
          <w:rFonts w:ascii="Symbol" w:hAnsi="Symbol"/>
        </w:rPr>
        <w:t></w:t>
      </w:r>
      <w:r w:rsidRPr="00917812">
        <w:rPr>
          <w:rFonts w:ascii="Garamond" w:hAnsi="Garamond"/>
          <w:b/>
          <w:sz w:val="28"/>
          <w:szCs w:val="28"/>
          <w:vertAlign w:val="superscript"/>
        </w:rPr>
        <w:t>2</w:t>
      </w:r>
      <w:r w:rsidRPr="00917812">
        <w:rPr>
          <w:rFonts w:ascii="Garamond" w:hAnsi="Garamond"/>
          <w:b/>
          <w:sz w:val="28"/>
          <w:szCs w:val="28"/>
        </w:rPr>
        <w:t>) test</w:t>
      </w:r>
      <w:r w:rsidRPr="00917812">
        <w:rPr>
          <w:rFonts w:ascii="Garamond" w:hAnsi="Garamond"/>
          <w:sz w:val="28"/>
          <w:szCs w:val="28"/>
        </w:rPr>
        <w:t xml:space="preserve">: a statistical test that measures the difference between an observed distribution </w:t>
      </w:r>
      <w:r>
        <w:rPr>
          <w:rFonts w:ascii="Garamond" w:hAnsi="Garamond"/>
          <w:sz w:val="28"/>
          <w:szCs w:val="28"/>
        </w:rPr>
        <w:t xml:space="preserve">of frequency (count) data </w:t>
      </w:r>
      <w:r w:rsidRPr="00917812">
        <w:rPr>
          <w:rFonts w:ascii="Garamond" w:hAnsi="Garamond"/>
          <w:sz w:val="28"/>
          <w:szCs w:val="28"/>
        </w:rPr>
        <w:t xml:space="preserve">and a distribution </w:t>
      </w:r>
      <w:r>
        <w:rPr>
          <w:rFonts w:ascii="Garamond" w:hAnsi="Garamond"/>
          <w:sz w:val="28"/>
          <w:szCs w:val="28"/>
        </w:rPr>
        <w:t xml:space="preserve">of these data </w:t>
      </w:r>
      <w:r w:rsidRPr="00917812">
        <w:rPr>
          <w:rFonts w:ascii="Garamond" w:hAnsi="Garamond"/>
          <w:sz w:val="28"/>
          <w:szCs w:val="28"/>
        </w:rPr>
        <w:t>that would be expected under particular conditions (by default, the expected distribution would be due the conditions of chance).</w:t>
      </w:r>
    </w:p>
    <w:p w14:paraId="48F7C2D9" w14:textId="77777777" w:rsidR="00DC5C59" w:rsidRDefault="00DC5C59" w:rsidP="00DC5C59">
      <w:pPr>
        <w:jc w:val="both"/>
        <w:rPr>
          <w:rFonts w:ascii="Garamond" w:hAnsi="Garamond"/>
          <w:sz w:val="28"/>
          <w:szCs w:val="28"/>
        </w:rPr>
      </w:pPr>
    </w:p>
    <w:p w14:paraId="63FACBA2" w14:textId="77777777" w:rsidR="00DC5C59" w:rsidRPr="0078697B" w:rsidRDefault="00DC5C59" w:rsidP="00DC5C59">
      <w:pPr>
        <w:tabs>
          <w:tab w:val="left" w:pos="2520"/>
        </w:tabs>
        <w:jc w:val="both"/>
        <w:rPr>
          <w:rFonts w:ascii="Garamond" w:hAnsi="Garamond"/>
          <w:sz w:val="28"/>
          <w:szCs w:val="28"/>
        </w:rPr>
      </w:pPr>
      <w:r w:rsidRPr="00901772">
        <w:rPr>
          <w:rFonts w:ascii="Garamond" w:hAnsi="Garamond"/>
          <w:b/>
          <w:i/>
          <w:sz w:val="28"/>
          <w:szCs w:val="28"/>
        </w:rPr>
        <w:t>p</w:t>
      </w:r>
      <w:r w:rsidRPr="00901772">
        <w:rPr>
          <w:rFonts w:ascii="Garamond" w:hAnsi="Garamond"/>
          <w:b/>
          <w:sz w:val="28"/>
          <w:szCs w:val="28"/>
        </w:rPr>
        <w:t>-value:</w:t>
      </w:r>
      <w:r w:rsidRPr="0078697B">
        <w:rPr>
          <w:rFonts w:ascii="Garamond" w:hAnsi="Garamond"/>
          <w:b/>
          <w:sz w:val="28"/>
          <w:szCs w:val="28"/>
        </w:rPr>
        <w:t xml:space="preserve"> </w:t>
      </w:r>
      <w:r w:rsidRPr="0009209E">
        <w:rPr>
          <w:rFonts w:ascii="Garamond" w:hAnsi="Garamond"/>
          <w:sz w:val="28"/>
          <w:szCs w:val="28"/>
        </w:rPr>
        <w:t xml:space="preserve">the </w:t>
      </w:r>
      <w:r>
        <w:rPr>
          <w:rFonts w:ascii="Garamond" w:hAnsi="Garamond"/>
          <w:sz w:val="28"/>
          <w:szCs w:val="28"/>
        </w:rPr>
        <w:t xml:space="preserve">probability of finding a result as different from (or more different from) the expectations of the null hypothesis if the null hypothesis were in fact true. In practice, the higher your </w:t>
      </w:r>
      <w:r w:rsidRPr="002F3507">
        <w:rPr>
          <w:rFonts w:ascii="Garamond" w:hAnsi="Garamond"/>
          <w:i/>
          <w:sz w:val="28"/>
          <w:szCs w:val="28"/>
        </w:rPr>
        <w:t>p</w:t>
      </w:r>
      <w:r>
        <w:rPr>
          <w:rFonts w:ascii="Garamond" w:hAnsi="Garamond"/>
          <w:sz w:val="28"/>
          <w:szCs w:val="28"/>
        </w:rPr>
        <w:t>-value, the more likely it is that any deviations (in your results) from the expectations of the null hypothesis could have been obtained by chance.</w:t>
      </w:r>
    </w:p>
    <w:p w14:paraId="2762E6A9" w14:textId="77777777" w:rsidR="00DC5C59" w:rsidRDefault="00DC5C59" w:rsidP="00DC5C59">
      <w:pPr>
        <w:jc w:val="both"/>
        <w:rPr>
          <w:rFonts w:ascii="Garamond" w:hAnsi="Garamond"/>
          <w:b/>
          <w:sz w:val="28"/>
          <w:szCs w:val="28"/>
        </w:rPr>
      </w:pPr>
    </w:p>
    <w:p w14:paraId="1837AEF3" w14:textId="77777777" w:rsidR="00DC5C59" w:rsidRPr="0078697B" w:rsidRDefault="00DC5C59" w:rsidP="00DC5C59">
      <w:pPr>
        <w:jc w:val="both"/>
        <w:rPr>
          <w:rFonts w:ascii="Garamond" w:hAnsi="Garamond"/>
          <w:sz w:val="28"/>
          <w:szCs w:val="28"/>
        </w:rPr>
      </w:pPr>
      <w:r>
        <w:rPr>
          <w:rFonts w:ascii="Garamond" w:hAnsi="Garamond"/>
          <w:b/>
          <w:sz w:val="28"/>
          <w:szCs w:val="28"/>
        </w:rPr>
        <w:t xml:space="preserve">Significant: </w:t>
      </w:r>
      <w:r>
        <w:rPr>
          <w:rFonts w:ascii="Garamond" w:hAnsi="Garamond"/>
          <w:sz w:val="28"/>
          <w:szCs w:val="28"/>
        </w:rPr>
        <w:t>in science, when we say “significant” we generally mean “statistically significant”. A result is statistically significant when the probability (</w:t>
      </w:r>
      <w:r w:rsidRPr="00F22C4C">
        <w:rPr>
          <w:rFonts w:ascii="Garamond" w:hAnsi="Garamond"/>
          <w:i/>
          <w:sz w:val="28"/>
          <w:szCs w:val="28"/>
        </w:rPr>
        <w:t>p</w:t>
      </w:r>
      <w:r>
        <w:rPr>
          <w:rFonts w:ascii="Garamond" w:hAnsi="Garamond"/>
          <w:sz w:val="28"/>
          <w:szCs w:val="28"/>
        </w:rPr>
        <w:t>-value) calculated by a statistical test falls below a certain pre-determined value. In Biology 140 (and in many scientific investigations), a statistically significant result is a result that is very unlikely to have been caused only by chance.</w:t>
      </w:r>
      <w:r w:rsidRPr="0078697B">
        <w:rPr>
          <w:rFonts w:ascii="Garamond" w:hAnsi="Garamond"/>
          <w:sz w:val="28"/>
          <w:szCs w:val="28"/>
        </w:rPr>
        <w:t xml:space="preserve"> </w:t>
      </w:r>
    </w:p>
    <w:p w14:paraId="2B3F53AE" w14:textId="77777777" w:rsidR="00DC5C59" w:rsidRDefault="00DC5C59" w:rsidP="00DC5C59">
      <w:pPr>
        <w:rPr>
          <w:rFonts w:asciiTheme="majorHAnsi" w:eastAsiaTheme="majorEastAsia" w:hAnsiTheme="majorHAnsi" w:cstheme="majorBidi"/>
          <w:b/>
          <w:bCs/>
          <w:sz w:val="26"/>
          <w:szCs w:val="26"/>
        </w:rPr>
      </w:pPr>
    </w:p>
    <w:p w14:paraId="5F1B6284" w14:textId="77777777" w:rsidR="00DC5C59" w:rsidRDefault="00DC5C59">
      <w:pPr>
        <w:rPr>
          <w:rFonts w:asciiTheme="majorHAnsi" w:eastAsiaTheme="majorEastAsia" w:hAnsiTheme="majorHAnsi" w:cstheme="majorBidi"/>
          <w:b/>
          <w:bCs/>
          <w:color w:val="000000" w:themeColor="text1"/>
          <w:sz w:val="32"/>
          <w:szCs w:val="32"/>
        </w:rPr>
      </w:pPr>
      <w:r>
        <w:rPr>
          <w:color w:val="000000" w:themeColor="text1"/>
        </w:rPr>
        <w:br w:type="page"/>
      </w:r>
    </w:p>
    <w:p w14:paraId="602D469A" w14:textId="377A04EA" w:rsidR="00DC5C59" w:rsidRDefault="00DC5C59" w:rsidP="00DC5C59">
      <w:pPr>
        <w:pStyle w:val="Heading1"/>
        <w:rPr>
          <w:color w:val="000000" w:themeColor="text1"/>
        </w:rPr>
      </w:pPr>
      <w:r>
        <w:rPr>
          <w:color w:val="000000" w:themeColor="text1"/>
        </w:rPr>
        <w:lastRenderedPageBreak/>
        <w:t xml:space="preserve">SECTION 4 </w:t>
      </w:r>
    </w:p>
    <w:p w14:paraId="4E3AB89E" w14:textId="43FA76C2" w:rsidR="00754033" w:rsidRPr="00DC5C59" w:rsidRDefault="00754033" w:rsidP="00DC5C59">
      <w:pPr>
        <w:pStyle w:val="Heading1"/>
        <w:rPr>
          <w:rFonts w:ascii="Garamond" w:hAnsi="Garamond"/>
          <w:color w:val="000000" w:themeColor="text1"/>
          <w:sz w:val="28"/>
          <w:szCs w:val="28"/>
        </w:rPr>
      </w:pPr>
      <w:r w:rsidRPr="00DC5C59">
        <w:rPr>
          <w:color w:val="000000" w:themeColor="text1"/>
        </w:rPr>
        <w:t>Referencing in Biology 140</w:t>
      </w:r>
      <w:bookmarkEnd w:id="3"/>
    </w:p>
    <w:p w14:paraId="3DC96CBA" w14:textId="77777777" w:rsidR="00754033" w:rsidRDefault="00754033" w:rsidP="005B0E6B">
      <w:pPr>
        <w:jc w:val="both"/>
        <w:rPr>
          <w:rFonts w:ascii="Garamond" w:hAnsi="Garamond"/>
          <w:sz w:val="28"/>
          <w:szCs w:val="28"/>
        </w:rPr>
      </w:pPr>
    </w:p>
    <w:p w14:paraId="79C47027" w14:textId="77777777" w:rsidR="00DD3229" w:rsidRDefault="00DD3229" w:rsidP="00DD3229">
      <w:pPr>
        <w:jc w:val="both"/>
        <w:rPr>
          <w:rFonts w:ascii="Garamond" w:hAnsi="Garamond"/>
          <w:sz w:val="28"/>
          <w:szCs w:val="28"/>
        </w:rPr>
      </w:pPr>
      <w:r w:rsidRPr="00754033">
        <w:rPr>
          <w:rFonts w:ascii="Garamond" w:hAnsi="Garamond"/>
          <w:sz w:val="28"/>
          <w:szCs w:val="28"/>
        </w:rPr>
        <w:t xml:space="preserve">There are many different referencing styles in the science discipline – </w:t>
      </w:r>
      <w:r>
        <w:rPr>
          <w:rFonts w:ascii="Garamond" w:hAnsi="Garamond"/>
          <w:sz w:val="28"/>
          <w:szCs w:val="28"/>
        </w:rPr>
        <w:t xml:space="preserve">particularly in biology, </w:t>
      </w:r>
      <w:r w:rsidRPr="00754033">
        <w:rPr>
          <w:rFonts w:ascii="Garamond" w:hAnsi="Garamond"/>
          <w:sz w:val="28"/>
          <w:szCs w:val="28"/>
        </w:rPr>
        <w:t>almost every journal has</w:t>
      </w:r>
      <w:r>
        <w:rPr>
          <w:rFonts w:ascii="Garamond" w:hAnsi="Garamond"/>
          <w:sz w:val="28"/>
          <w:szCs w:val="28"/>
        </w:rPr>
        <w:t xml:space="preserve"> a particular referencing style!</w:t>
      </w:r>
      <w:r w:rsidRPr="00754033">
        <w:rPr>
          <w:rFonts w:ascii="Garamond" w:hAnsi="Garamond"/>
          <w:sz w:val="28"/>
          <w:szCs w:val="28"/>
        </w:rPr>
        <w:t xml:space="preserve"> To keep it simple, however, we use the </w:t>
      </w:r>
      <w:r>
        <w:rPr>
          <w:rFonts w:ascii="Garamond" w:hAnsi="Garamond"/>
          <w:b/>
          <w:sz w:val="28"/>
          <w:szCs w:val="28"/>
        </w:rPr>
        <w:t xml:space="preserve">Harvard Citation and </w:t>
      </w:r>
      <w:r w:rsidRPr="00754033">
        <w:rPr>
          <w:rFonts w:ascii="Garamond" w:hAnsi="Garamond"/>
          <w:b/>
          <w:sz w:val="28"/>
          <w:szCs w:val="28"/>
        </w:rPr>
        <w:t xml:space="preserve">Referencing style </w:t>
      </w:r>
      <w:r w:rsidRPr="00754033">
        <w:rPr>
          <w:rFonts w:ascii="Garamond" w:hAnsi="Garamond"/>
          <w:sz w:val="28"/>
          <w:szCs w:val="28"/>
        </w:rPr>
        <w:t>in Biology 140. This is a style you are poss</w:t>
      </w:r>
      <w:r>
        <w:rPr>
          <w:rFonts w:ascii="Garamond" w:hAnsi="Garamond"/>
          <w:sz w:val="28"/>
          <w:szCs w:val="28"/>
        </w:rPr>
        <w:t xml:space="preserve">ibly already familiar with and </w:t>
      </w:r>
      <w:r w:rsidRPr="00754033">
        <w:rPr>
          <w:rFonts w:ascii="Garamond" w:hAnsi="Garamond"/>
          <w:sz w:val="28"/>
          <w:szCs w:val="28"/>
        </w:rPr>
        <w:t xml:space="preserve">it is </w:t>
      </w:r>
      <w:r>
        <w:rPr>
          <w:rFonts w:ascii="Garamond" w:hAnsi="Garamond"/>
          <w:sz w:val="28"/>
          <w:szCs w:val="28"/>
        </w:rPr>
        <w:t xml:space="preserve">used </w:t>
      </w:r>
      <w:r w:rsidRPr="00754033">
        <w:rPr>
          <w:rFonts w:ascii="Garamond" w:hAnsi="Garamond"/>
          <w:sz w:val="28"/>
          <w:szCs w:val="28"/>
        </w:rPr>
        <w:t xml:space="preserve">across a range of different disciplines. </w:t>
      </w:r>
    </w:p>
    <w:p w14:paraId="000F8F91" w14:textId="77777777" w:rsidR="00DD3229" w:rsidRDefault="00DD3229" w:rsidP="00DD3229">
      <w:pPr>
        <w:jc w:val="both"/>
        <w:rPr>
          <w:rFonts w:ascii="Garamond" w:hAnsi="Garamond"/>
          <w:sz w:val="28"/>
          <w:szCs w:val="28"/>
        </w:rPr>
      </w:pPr>
    </w:p>
    <w:p w14:paraId="700369D7" w14:textId="77777777" w:rsidR="00DD3229" w:rsidRDefault="00DD3229" w:rsidP="00DD3229">
      <w:pPr>
        <w:jc w:val="both"/>
        <w:rPr>
          <w:rFonts w:ascii="Garamond" w:hAnsi="Garamond"/>
          <w:sz w:val="28"/>
          <w:szCs w:val="28"/>
        </w:rPr>
      </w:pPr>
      <w:r>
        <w:rPr>
          <w:rFonts w:ascii="Garamond" w:hAnsi="Garamond"/>
          <w:sz w:val="28"/>
          <w:szCs w:val="28"/>
        </w:rPr>
        <w:t xml:space="preserve">The University of Western Australia </w:t>
      </w:r>
      <w:r w:rsidRPr="00754033">
        <w:rPr>
          <w:rFonts w:ascii="Garamond" w:hAnsi="Garamond"/>
          <w:sz w:val="28"/>
          <w:szCs w:val="28"/>
        </w:rPr>
        <w:t>h</w:t>
      </w:r>
      <w:r>
        <w:rPr>
          <w:rFonts w:ascii="Garamond" w:hAnsi="Garamond"/>
          <w:sz w:val="28"/>
          <w:szCs w:val="28"/>
        </w:rPr>
        <w:t>as a useful website that you should</w:t>
      </w:r>
      <w:r w:rsidRPr="00754033">
        <w:rPr>
          <w:rFonts w:ascii="Garamond" w:hAnsi="Garamond"/>
          <w:sz w:val="28"/>
          <w:szCs w:val="28"/>
        </w:rPr>
        <w:t xml:space="preserve"> use for </w:t>
      </w:r>
      <w:r>
        <w:rPr>
          <w:rFonts w:ascii="Garamond" w:hAnsi="Garamond"/>
          <w:b/>
          <w:sz w:val="28"/>
          <w:szCs w:val="28"/>
        </w:rPr>
        <w:t xml:space="preserve">Harvard </w:t>
      </w:r>
      <w:r w:rsidRPr="00754033">
        <w:rPr>
          <w:rFonts w:ascii="Garamond" w:hAnsi="Garamond"/>
          <w:b/>
          <w:sz w:val="28"/>
          <w:szCs w:val="28"/>
        </w:rPr>
        <w:t>Citations and Reference List formatting</w:t>
      </w:r>
      <w:r>
        <w:rPr>
          <w:rFonts w:ascii="Garamond" w:hAnsi="Garamond"/>
          <w:sz w:val="28"/>
          <w:szCs w:val="28"/>
        </w:rPr>
        <w:t>:</w:t>
      </w:r>
    </w:p>
    <w:p w14:paraId="4E0057D7" w14:textId="77777777" w:rsidR="00DD3229" w:rsidRDefault="00DD3229" w:rsidP="00DD3229">
      <w:pPr>
        <w:jc w:val="both"/>
        <w:rPr>
          <w:rFonts w:ascii="Garamond" w:hAnsi="Garamond"/>
          <w:sz w:val="28"/>
          <w:szCs w:val="28"/>
        </w:rPr>
      </w:pPr>
    </w:p>
    <w:p w14:paraId="7E36A898" w14:textId="77777777" w:rsidR="00DD3229" w:rsidRDefault="00382452" w:rsidP="00DD3229">
      <w:pPr>
        <w:jc w:val="both"/>
        <w:rPr>
          <w:rFonts w:ascii="Garamond" w:hAnsi="Garamond"/>
          <w:sz w:val="28"/>
          <w:szCs w:val="28"/>
        </w:rPr>
      </w:pPr>
      <w:hyperlink r:id="rId12" w:history="1">
        <w:r w:rsidR="00DD3229" w:rsidRPr="00F41DE3">
          <w:rPr>
            <w:rStyle w:val="Hyperlink"/>
            <w:rFonts w:ascii="Garamond" w:hAnsi="Garamond"/>
            <w:sz w:val="28"/>
            <w:szCs w:val="28"/>
          </w:rPr>
          <w:t>http://guides.is.uwa.edu.au/harvard</w:t>
        </w:r>
      </w:hyperlink>
    </w:p>
    <w:p w14:paraId="11EED917" w14:textId="77777777" w:rsidR="00DD3229" w:rsidRDefault="00DD3229" w:rsidP="00DD3229">
      <w:pPr>
        <w:jc w:val="both"/>
        <w:rPr>
          <w:rFonts w:ascii="Garamond" w:hAnsi="Garamond"/>
          <w:sz w:val="28"/>
          <w:szCs w:val="28"/>
        </w:rPr>
      </w:pPr>
    </w:p>
    <w:p w14:paraId="130B033A" w14:textId="77777777" w:rsidR="00DD3229" w:rsidRDefault="00DD3229" w:rsidP="00DD3229">
      <w:pPr>
        <w:jc w:val="both"/>
        <w:rPr>
          <w:rFonts w:ascii="Garamond" w:hAnsi="Garamond"/>
          <w:sz w:val="28"/>
          <w:szCs w:val="28"/>
        </w:rPr>
      </w:pPr>
      <w:r>
        <w:rPr>
          <w:rFonts w:ascii="Garamond" w:hAnsi="Garamond"/>
          <w:sz w:val="28"/>
          <w:szCs w:val="28"/>
        </w:rPr>
        <w:t>Most resources that you will be using in Biology 140 will be Books, Journal Articles, and maybe websites. You can access information and examples on how to cite and reference each type of resource by using the ‘Reference formats’ menu bars.</w:t>
      </w:r>
    </w:p>
    <w:p w14:paraId="28878091" w14:textId="77777777" w:rsidR="00DD3229" w:rsidRDefault="00DD3229" w:rsidP="00DD3229">
      <w:pPr>
        <w:jc w:val="both"/>
        <w:rPr>
          <w:rFonts w:ascii="Garamond" w:hAnsi="Garamond"/>
          <w:sz w:val="28"/>
          <w:szCs w:val="28"/>
        </w:rPr>
      </w:pPr>
    </w:p>
    <w:p w14:paraId="715C12DD" w14:textId="77777777" w:rsidR="00DD3229" w:rsidRPr="00754033" w:rsidRDefault="00DD3229" w:rsidP="00DD3229">
      <w:pPr>
        <w:jc w:val="both"/>
        <w:rPr>
          <w:rFonts w:ascii="Garamond" w:hAnsi="Garamond"/>
          <w:sz w:val="28"/>
          <w:szCs w:val="28"/>
        </w:rPr>
      </w:pPr>
      <w:r>
        <w:rPr>
          <w:rFonts w:ascii="Garamond" w:hAnsi="Garamond"/>
          <w:noProof/>
          <w:sz w:val="28"/>
          <w:szCs w:val="28"/>
        </w:rPr>
        <w:drawing>
          <wp:inline distT="0" distB="0" distL="0" distR="0" wp14:anchorId="4E9A90DC" wp14:editId="1AB429A2">
            <wp:extent cx="5971540" cy="3081644"/>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3081644"/>
                    </a:xfrm>
                    <a:prstGeom prst="rect">
                      <a:avLst/>
                    </a:prstGeom>
                    <a:noFill/>
                    <a:ln>
                      <a:noFill/>
                    </a:ln>
                  </pic:spPr>
                </pic:pic>
              </a:graphicData>
            </a:graphic>
          </wp:inline>
        </w:drawing>
      </w:r>
    </w:p>
    <w:p w14:paraId="744CA078" w14:textId="77777777" w:rsidR="00DD3229" w:rsidRPr="00754033" w:rsidRDefault="00DD3229" w:rsidP="00DD3229">
      <w:pPr>
        <w:jc w:val="both"/>
        <w:rPr>
          <w:rFonts w:ascii="Garamond" w:hAnsi="Garamond"/>
          <w:sz w:val="28"/>
          <w:szCs w:val="28"/>
        </w:rPr>
      </w:pPr>
      <w:r w:rsidRPr="00754033">
        <w:rPr>
          <w:rFonts w:ascii="Garamond" w:hAnsi="Garamond"/>
          <w:sz w:val="28"/>
          <w:szCs w:val="28"/>
        </w:rPr>
        <w:t xml:space="preserve"> </w:t>
      </w:r>
    </w:p>
    <w:p w14:paraId="3AB502EC" w14:textId="77777777" w:rsidR="00DD3229" w:rsidRDefault="00DD3229" w:rsidP="00DD3229">
      <w:pPr>
        <w:jc w:val="both"/>
        <w:rPr>
          <w:rFonts w:ascii="Garamond" w:hAnsi="Garamond"/>
          <w:sz w:val="28"/>
          <w:szCs w:val="28"/>
        </w:rPr>
      </w:pPr>
    </w:p>
    <w:p w14:paraId="4D3DDDCB" w14:textId="77777777" w:rsidR="00DD3229" w:rsidRDefault="00DD3229" w:rsidP="00DD3229">
      <w:pPr>
        <w:pStyle w:val="Heading2"/>
        <w:jc w:val="both"/>
        <w:rPr>
          <w:color w:val="auto"/>
        </w:rPr>
      </w:pPr>
      <w:bookmarkStart w:id="8" w:name="_Toc305942346"/>
    </w:p>
    <w:p w14:paraId="59728837" w14:textId="77777777" w:rsidR="00DD3229" w:rsidRDefault="00DD3229" w:rsidP="00DD3229">
      <w:pPr>
        <w:pStyle w:val="Heading2"/>
        <w:jc w:val="both"/>
        <w:rPr>
          <w:color w:val="auto"/>
        </w:rPr>
      </w:pPr>
    </w:p>
    <w:p w14:paraId="19E08D29" w14:textId="77777777" w:rsidR="00DD3229" w:rsidRDefault="00DD3229" w:rsidP="00DD3229">
      <w:pPr>
        <w:rPr>
          <w:rFonts w:asciiTheme="majorHAnsi" w:eastAsiaTheme="majorEastAsia" w:hAnsiTheme="majorHAnsi" w:cstheme="majorBidi"/>
          <w:b/>
          <w:bCs/>
          <w:sz w:val="26"/>
          <w:szCs w:val="26"/>
        </w:rPr>
      </w:pPr>
      <w:r>
        <w:br w:type="page"/>
      </w:r>
    </w:p>
    <w:p w14:paraId="569415F1" w14:textId="77777777" w:rsidR="00DD3229" w:rsidRPr="00EA18C2" w:rsidRDefault="00DD3229" w:rsidP="00DD3229">
      <w:pPr>
        <w:pStyle w:val="Heading2"/>
        <w:jc w:val="both"/>
        <w:rPr>
          <w:color w:val="auto"/>
        </w:rPr>
      </w:pPr>
      <w:bookmarkStart w:id="9" w:name="_Toc311811319"/>
      <w:bookmarkStart w:id="10" w:name="_Toc315587987"/>
      <w:bookmarkStart w:id="11" w:name="_Toc315777459"/>
      <w:bookmarkStart w:id="12" w:name="_Toc315777795"/>
      <w:r w:rsidRPr="00EA18C2">
        <w:rPr>
          <w:color w:val="auto"/>
        </w:rPr>
        <w:lastRenderedPageBreak/>
        <w:t>In-text Citations</w:t>
      </w:r>
      <w:bookmarkEnd w:id="8"/>
      <w:bookmarkEnd w:id="9"/>
      <w:bookmarkEnd w:id="10"/>
      <w:bookmarkEnd w:id="11"/>
      <w:bookmarkEnd w:id="12"/>
    </w:p>
    <w:p w14:paraId="0A1A934C" w14:textId="77777777" w:rsidR="00DD3229" w:rsidRPr="00E36008" w:rsidRDefault="00DD3229" w:rsidP="00DD3229">
      <w:pPr>
        <w:jc w:val="both"/>
        <w:rPr>
          <w:rFonts w:ascii="Garamond" w:hAnsi="Garamond"/>
          <w:sz w:val="16"/>
          <w:szCs w:val="16"/>
        </w:rPr>
      </w:pPr>
    </w:p>
    <w:p w14:paraId="38918ECB" w14:textId="77777777" w:rsidR="00DD3229" w:rsidRDefault="00DD3229" w:rsidP="00DD3229">
      <w:pPr>
        <w:jc w:val="both"/>
        <w:rPr>
          <w:rFonts w:ascii="Garamond" w:hAnsi="Garamond"/>
          <w:sz w:val="28"/>
          <w:szCs w:val="28"/>
        </w:rPr>
      </w:pPr>
      <w:r w:rsidRPr="00754033">
        <w:rPr>
          <w:rFonts w:ascii="Garamond" w:hAnsi="Garamond"/>
          <w:sz w:val="28"/>
          <w:szCs w:val="28"/>
        </w:rPr>
        <w:t xml:space="preserve">In general, there are two main methods of citing in text that include only </w:t>
      </w:r>
      <w:r w:rsidRPr="00754033">
        <w:rPr>
          <w:rFonts w:ascii="Garamond" w:hAnsi="Garamond"/>
          <w:b/>
          <w:sz w:val="28"/>
          <w:szCs w:val="28"/>
        </w:rPr>
        <w:t>author surname</w:t>
      </w:r>
      <w:r w:rsidRPr="00754033">
        <w:rPr>
          <w:rFonts w:ascii="Garamond" w:hAnsi="Garamond"/>
          <w:sz w:val="28"/>
          <w:szCs w:val="28"/>
        </w:rPr>
        <w:t xml:space="preserve"> and </w:t>
      </w:r>
      <w:r w:rsidRPr="00754033">
        <w:rPr>
          <w:rFonts w:ascii="Garamond" w:hAnsi="Garamond"/>
          <w:b/>
          <w:sz w:val="28"/>
          <w:szCs w:val="28"/>
        </w:rPr>
        <w:t>year of publication</w:t>
      </w:r>
      <w:r w:rsidRPr="00754033">
        <w:rPr>
          <w:rFonts w:ascii="Garamond" w:hAnsi="Garamond"/>
          <w:sz w:val="28"/>
          <w:szCs w:val="28"/>
        </w:rPr>
        <w:t xml:space="preserve">. For example, </w:t>
      </w:r>
    </w:p>
    <w:p w14:paraId="431FE6D3" w14:textId="77777777" w:rsidR="00DD3229" w:rsidRPr="00754033" w:rsidRDefault="00DD3229" w:rsidP="00DD3229">
      <w:pPr>
        <w:jc w:val="both"/>
        <w:rPr>
          <w:rFonts w:ascii="Garamond" w:hAnsi="Garamond"/>
          <w:sz w:val="28"/>
          <w:szCs w:val="28"/>
        </w:rPr>
      </w:pPr>
    </w:p>
    <w:p w14:paraId="39E707C4" w14:textId="77777777" w:rsidR="00DD3229" w:rsidRPr="00EA18C2" w:rsidRDefault="00DD3229" w:rsidP="00DD3229">
      <w:pPr>
        <w:jc w:val="both"/>
        <w:rPr>
          <w:rFonts w:asciiTheme="majorHAnsi" w:hAnsiTheme="majorHAnsi"/>
        </w:rPr>
      </w:pPr>
      <w:r w:rsidRPr="00754033">
        <w:rPr>
          <w:rFonts w:ascii="Garamond" w:hAnsi="Garamond"/>
          <w:i/>
          <w:sz w:val="28"/>
          <w:szCs w:val="28"/>
        </w:rPr>
        <w:tab/>
      </w:r>
      <w:r w:rsidRPr="00EA18C2">
        <w:rPr>
          <w:rFonts w:asciiTheme="majorHAnsi" w:hAnsiTheme="majorHAnsi"/>
        </w:rPr>
        <w:t xml:space="preserve">According to Smith and Jones (2015), the majority of Biology 140 students have </w:t>
      </w:r>
      <w:r w:rsidRPr="00EA18C2">
        <w:rPr>
          <w:rFonts w:asciiTheme="majorHAnsi" w:hAnsiTheme="majorHAnsi"/>
        </w:rPr>
        <w:tab/>
        <w:t>difficulty citing correctly in text.</w:t>
      </w:r>
    </w:p>
    <w:p w14:paraId="6F21BF3F" w14:textId="77777777" w:rsidR="00DD3229" w:rsidRPr="00754033" w:rsidRDefault="00DD3229" w:rsidP="00DD3229">
      <w:pPr>
        <w:jc w:val="both"/>
        <w:rPr>
          <w:rFonts w:ascii="Garamond" w:hAnsi="Garamond"/>
          <w:sz w:val="28"/>
          <w:szCs w:val="28"/>
        </w:rPr>
      </w:pPr>
      <w:r w:rsidRPr="00754033">
        <w:rPr>
          <w:rFonts w:ascii="Garamond" w:hAnsi="Garamond"/>
          <w:sz w:val="28"/>
          <w:szCs w:val="28"/>
        </w:rPr>
        <w:t>OR</w:t>
      </w:r>
    </w:p>
    <w:p w14:paraId="7CB2B3F1" w14:textId="77777777" w:rsidR="00DD3229" w:rsidRDefault="00DD3229" w:rsidP="00DD3229">
      <w:pPr>
        <w:jc w:val="both"/>
        <w:rPr>
          <w:rFonts w:asciiTheme="majorHAnsi" w:hAnsiTheme="majorHAnsi"/>
        </w:rPr>
      </w:pPr>
      <w:r w:rsidRPr="00754033">
        <w:rPr>
          <w:rFonts w:ascii="Garamond" w:hAnsi="Garamond"/>
          <w:i/>
          <w:sz w:val="28"/>
          <w:szCs w:val="28"/>
        </w:rPr>
        <w:tab/>
      </w:r>
      <w:r w:rsidRPr="00EA18C2">
        <w:rPr>
          <w:rFonts w:asciiTheme="majorHAnsi" w:hAnsiTheme="majorHAnsi"/>
        </w:rPr>
        <w:t>The majority of Biology 140 Students have difficulty citing cor</w:t>
      </w:r>
      <w:r>
        <w:rPr>
          <w:rFonts w:asciiTheme="majorHAnsi" w:hAnsiTheme="majorHAnsi"/>
        </w:rPr>
        <w:t xml:space="preserve">rectly in text (Smith &amp; </w:t>
      </w:r>
      <w:r>
        <w:rPr>
          <w:rFonts w:asciiTheme="majorHAnsi" w:hAnsiTheme="majorHAnsi"/>
        </w:rPr>
        <w:tab/>
        <w:t xml:space="preserve">Jones </w:t>
      </w:r>
      <w:r w:rsidRPr="00EA18C2">
        <w:rPr>
          <w:rFonts w:asciiTheme="majorHAnsi" w:hAnsiTheme="majorHAnsi"/>
        </w:rPr>
        <w:t>2015)</w:t>
      </w:r>
    </w:p>
    <w:p w14:paraId="6EAE1FA8" w14:textId="77777777" w:rsidR="00DD3229" w:rsidRPr="00EA18C2" w:rsidRDefault="00DD3229" w:rsidP="00DD3229">
      <w:pPr>
        <w:jc w:val="both"/>
        <w:rPr>
          <w:rFonts w:asciiTheme="majorHAnsi" w:hAnsiTheme="majorHAnsi"/>
        </w:rPr>
      </w:pPr>
    </w:p>
    <w:p w14:paraId="29015AA8" w14:textId="77777777" w:rsidR="00DD3229" w:rsidRPr="00754033" w:rsidRDefault="00DD3229" w:rsidP="00DD3229">
      <w:pPr>
        <w:jc w:val="both"/>
        <w:rPr>
          <w:rFonts w:ascii="Garamond" w:hAnsi="Garamond"/>
          <w:sz w:val="28"/>
          <w:szCs w:val="28"/>
        </w:rPr>
      </w:pPr>
      <w:r w:rsidRPr="00754033">
        <w:rPr>
          <w:rFonts w:ascii="Garamond" w:hAnsi="Garamond"/>
          <w:sz w:val="28"/>
          <w:szCs w:val="28"/>
        </w:rPr>
        <w:t xml:space="preserve">Carefully follow the </w:t>
      </w:r>
      <w:r>
        <w:rPr>
          <w:rFonts w:ascii="Garamond" w:hAnsi="Garamond"/>
          <w:b/>
          <w:sz w:val="28"/>
          <w:szCs w:val="28"/>
        </w:rPr>
        <w:t xml:space="preserve">Harvard In-Text </w:t>
      </w:r>
      <w:r w:rsidRPr="00754033">
        <w:rPr>
          <w:rFonts w:ascii="Garamond" w:hAnsi="Garamond"/>
          <w:b/>
          <w:sz w:val="28"/>
          <w:szCs w:val="28"/>
        </w:rPr>
        <w:t>formatting</w:t>
      </w:r>
      <w:r>
        <w:rPr>
          <w:rFonts w:ascii="Garamond" w:hAnsi="Garamond"/>
          <w:b/>
          <w:sz w:val="28"/>
          <w:szCs w:val="28"/>
        </w:rPr>
        <w:t xml:space="preserve"> style</w:t>
      </w:r>
      <w:r w:rsidRPr="00754033">
        <w:rPr>
          <w:rFonts w:ascii="Garamond" w:hAnsi="Garamond"/>
          <w:sz w:val="28"/>
          <w:szCs w:val="28"/>
        </w:rPr>
        <w:t>, since citations varies slightly depending on a number of things such as number of authors, authors with the same name, or multiple citations in one set of parentheses.</w:t>
      </w:r>
      <w:r>
        <w:rPr>
          <w:rFonts w:ascii="Garamond" w:hAnsi="Garamond"/>
          <w:sz w:val="28"/>
          <w:szCs w:val="28"/>
        </w:rPr>
        <w:t xml:space="preserve"> </w:t>
      </w:r>
    </w:p>
    <w:p w14:paraId="33FFA4CA" w14:textId="77777777" w:rsidR="00DD3229" w:rsidRDefault="00DD3229" w:rsidP="00DD3229">
      <w:pPr>
        <w:jc w:val="both"/>
        <w:rPr>
          <w:rFonts w:ascii="Garamond" w:hAnsi="Garamond"/>
          <w:sz w:val="28"/>
          <w:szCs w:val="28"/>
        </w:rPr>
      </w:pPr>
      <w:r w:rsidRPr="00754033">
        <w:rPr>
          <w:rFonts w:ascii="Garamond" w:hAnsi="Garamond"/>
          <w:sz w:val="28"/>
          <w:szCs w:val="28"/>
        </w:rPr>
        <w:t>You will notice the use of the words ‘</w:t>
      </w:r>
      <w:r w:rsidRPr="00754033">
        <w:rPr>
          <w:rFonts w:ascii="Garamond" w:hAnsi="Garamond"/>
          <w:i/>
          <w:sz w:val="28"/>
          <w:szCs w:val="28"/>
        </w:rPr>
        <w:t>et al.</w:t>
      </w:r>
      <w:r w:rsidRPr="00754033">
        <w:rPr>
          <w:rFonts w:ascii="Garamond" w:hAnsi="Garamond"/>
          <w:sz w:val="28"/>
          <w:szCs w:val="28"/>
        </w:rPr>
        <w:t xml:space="preserve">’, which is an abbreviation of a Latin phrase that means ‘and others’. For example, ‘research by Smith </w:t>
      </w:r>
      <w:r w:rsidRPr="00754033">
        <w:rPr>
          <w:rFonts w:ascii="Garamond" w:hAnsi="Garamond"/>
          <w:i/>
          <w:sz w:val="28"/>
          <w:szCs w:val="28"/>
        </w:rPr>
        <w:t>et al</w:t>
      </w:r>
      <w:r w:rsidRPr="00754033">
        <w:rPr>
          <w:rFonts w:ascii="Garamond" w:hAnsi="Garamond"/>
          <w:sz w:val="28"/>
          <w:szCs w:val="28"/>
        </w:rPr>
        <w:t>. shows...’ refers to Smith and colleagues.</w:t>
      </w:r>
    </w:p>
    <w:p w14:paraId="7161B757" w14:textId="77777777" w:rsidR="00DD3229" w:rsidRDefault="00DD3229" w:rsidP="00DD3229">
      <w:pPr>
        <w:jc w:val="both"/>
        <w:rPr>
          <w:rFonts w:ascii="Garamond" w:hAnsi="Garamond"/>
          <w:sz w:val="28"/>
          <w:szCs w:val="28"/>
        </w:rPr>
      </w:pPr>
      <w:r w:rsidRPr="00754033">
        <w:rPr>
          <w:rFonts w:ascii="Garamond" w:hAnsi="Garamond"/>
          <w:sz w:val="28"/>
          <w:szCs w:val="28"/>
        </w:rPr>
        <w:t>Page numbers are only applicable if you quote directly, which you should avoid.</w:t>
      </w:r>
    </w:p>
    <w:p w14:paraId="4CC37C44" w14:textId="77777777" w:rsidR="00DD3229" w:rsidRDefault="00DD3229" w:rsidP="00DD3229">
      <w:pPr>
        <w:jc w:val="both"/>
        <w:rPr>
          <w:rFonts w:ascii="Garamond" w:hAnsi="Garamond"/>
          <w:sz w:val="28"/>
          <w:szCs w:val="28"/>
        </w:rPr>
      </w:pPr>
    </w:p>
    <w:p w14:paraId="028319B1" w14:textId="77777777" w:rsidR="00DD3229" w:rsidRPr="00754033" w:rsidRDefault="00DD3229" w:rsidP="00DD3229">
      <w:pPr>
        <w:jc w:val="both"/>
        <w:rPr>
          <w:rFonts w:ascii="Garamond" w:hAnsi="Garamond"/>
          <w:sz w:val="28"/>
          <w:szCs w:val="28"/>
        </w:rPr>
      </w:pPr>
      <w:r w:rsidRPr="00754033">
        <w:rPr>
          <w:rFonts w:ascii="Garamond" w:hAnsi="Garamond"/>
          <w:sz w:val="28"/>
          <w:szCs w:val="28"/>
        </w:rPr>
        <w:t xml:space="preserve"> </w:t>
      </w:r>
    </w:p>
    <w:p w14:paraId="7A7D5EBC" w14:textId="77777777" w:rsidR="00DD3229" w:rsidRPr="00EA18C2" w:rsidRDefault="00DD3229" w:rsidP="00DD3229">
      <w:pPr>
        <w:pStyle w:val="Heading2"/>
        <w:jc w:val="both"/>
        <w:rPr>
          <w:color w:val="auto"/>
        </w:rPr>
      </w:pPr>
      <w:bookmarkStart w:id="13" w:name="_Toc305942347"/>
      <w:bookmarkStart w:id="14" w:name="_Toc311811320"/>
      <w:bookmarkStart w:id="15" w:name="_Toc315587988"/>
      <w:bookmarkStart w:id="16" w:name="_Toc315777460"/>
      <w:bookmarkStart w:id="17" w:name="_Toc315777796"/>
      <w:r w:rsidRPr="008D03EC">
        <w:rPr>
          <w:color w:val="auto"/>
        </w:rPr>
        <w:t>Reference List</w:t>
      </w:r>
      <w:bookmarkEnd w:id="13"/>
      <w:bookmarkEnd w:id="14"/>
      <w:bookmarkEnd w:id="15"/>
      <w:bookmarkEnd w:id="16"/>
      <w:bookmarkEnd w:id="17"/>
    </w:p>
    <w:p w14:paraId="36A83E6C" w14:textId="77777777" w:rsidR="00DD3229" w:rsidRPr="00E36008" w:rsidRDefault="00DD3229" w:rsidP="00DD3229">
      <w:pPr>
        <w:jc w:val="both"/>
        <w:rPr>
          <w:rFonts w:ascii="Garamond" w:hAnsi="Garamond"/>
          <w:sz w:val="16"/>
          <w:szCs w:val="16"/>
        </w:rPr>
      </w:pPr>
    </w:p>
    <w:p w14:paraId="6F6F83D5" w14:textId="77777777" w:rsidR="00DD3229" w:rsidRPr="00754033" w:rsidRDefault="00DD3229" w:rsidP="00DD3229">
      <w:pPr>
        <w:jc w:val="both"/>
        <w:rPr>
          <w:rFonts w:ascii="Garamond" w:hAnsi="Garamond"/>
          <w:sz w:val="28"/>
          <w:szCs w:val="28"/>
        </w:rPr>
      </w:pPr>
      <w:r w:rsidRPr="00754033">
        <w:rPr>
          <w:rFonts w:ascii="Garamond" w:hAnsi="Garamond"/>
          <w:sz w:val="28"/>
          <w:szCs w:val="28"/>
        </w:rPr>
        <w:t xml:space="preserve">The reference list (sometimes called Literature Cited) comes at the end of a piece of writing (on a new page) and provides the necessary information for the reader to locate any source you may have cited. Every in-text citation must be included in your reference list, and </w:t>
      </w:r>
      <w:r w:rsidRPr="00754033">
        <w:rPr>
          <w:rFonts w:ascii="Garamond" w:hAnsi="Garamond"/>
          <w:i/>
          <w:sz w:val="28"/>
          <w:szCs w:val="28"/>
        </w:rPr>
        <w:t>vice versa</w:t>
      </w:r>
      <w:r w:rsidRPr="00754033">
        <w:rPr>
          <w:rFonts w:ascii="Garamond" w:hAnsi="Garamond"/>
          <w:sz w:val="28"/>
          <w:szCs w:val="28"/>
        </w:rPr>
        <w:t>. (A reference list is different from a bibliography where you might include a resource you read in preparation of your paper, but did not cite directly).</w:t>
      </w:r>
    </w:p>
    <w:p w14:paraId="242170FA" w14:textId="77777777" w:rsidR="00DD3229" w:rsidRDefault="00DD3229" w:rsidP="00DD3229">
      <w:pPr>
        <w:jc w:val="both"/>
        <w:rPr>
          <w:rFonts w:ascii="Garamond" w:hAnsi="Garamond"/>
          <w:sz w:val="28"/>
          <w:szCs w:val="28"/>
        </w:rPr>
      </w:pPr>
      <w:r w:rsidRPr="00754033">
        <w:rPr>
          <w:rFonts w:ascii="Garamond" w:hAnsi="Garamond"/>
          <w:sz w:val="28"/>
          <w:szCs w:val="28"/>
        </w:rPr>
        <w:t>Carefully follow the</w:t>
      </w:r>
      <w:r>
        <w:rPr>
          <w:rFonts w:ascii="Garamond" w:hAnsi="Garamond"/>
          <w:sz w:val="28"/>
          <w:szCs w:val="28"/>
        </w:rPr>
        <w:t xml:space="preserve"> </w:t>
      </w:r>
      <w:r>
        <w:rPr>
          <w:rFonts w:ascii="Garamond" w:hAnsi="Garamond"/>
          <w:b/>
          <w:sz w:val="28"/>
          <w:szCs w:val="28"/>
        </w:rPr>
        <w:t>Harvard In-Text</w:t>
      </w:r>
      <w:r w:rsidRPr="00754033">
        <w:rPr>
          <w:rFonts w:ascii="Garamond" w:hAnsi="Garamond"/>
          <w:b/>
          <w:sz w:val="28"/>
          <w:szCs w:val="28"/>
        </w:rPr>
        <w:t xml:space="preserve"> formatting</w:t>
      </w:r>
      <w:r>
        <w:rPr>
          <w:rFonts w:ascii="Garamond" w:hAnsi="Garamond"/>
          <w:b/>
          <w:sz w:val="28"/>
          <w:szCs w:val="28"/>
        </w:rPr>
        <w:t xml:space="preserve"> style</w:t>
      </w:r>
      <w:r w:rsidRPr="00754033">
        <w:rPr>
          <w:rFonts w:ascii="Garamond" w:hAnsi="Garamond"/>
          <w:sz w:val="28"/>
          <w:szCs w:val="28"/>
        </w:rPr>
        <w:t>, since the format varies depending on which</w:t>
      </w:r>
      <w:r w:rsidRPr="00EA18C2">
        <w:rPr>
          <w:rFonts w:ascii="Garamond" w:hAnsi="Garamond"/>
          <w:b/>
          <w:sz w:val="28"/>
          <w:szCs w:val="28"/>
        </w:rPr>
        <w:t xml:space="preserve"> </w:t>
      </w:r>
      <w:r w:rsidRPr="00EA18C2">
        <w:rPr>
          <w:rFonts w:ascii="Garamond" w:hAnsi="Garamond"/>
          <w:sz w:val="28"/>
          <w:szCs w:val="28"/>
        </w:rPr>
        <w:t>type</w:t>
      </w:r>
      <w:r w:rsidRPr="00754033">
        <w:rPr>
          <w:rFonts w:ascii="Garamond" w:hAnsi="Garamond"/>
          <w:b/>
          <w:sz w:val="28"/>
          <w:szCs w:val="28"/>
        </w:rPr>
        <w:t xml:space="preserve"> </w:t>
      </w:r>
      <w:r w:rsidRPr="00754033">
        <w:rPr>
          <w:rFonts w:ascii="Garamond" w:hAnsi="Garamond"/>
          <w:sz w:val="28"/>
          <w:szCs w:val="28"/>
        </w:rPr>
        <w:t xml:space="preserve">(e.g. book chapter, journal article </w:t>
      </w:r>
      <w:r w:rsidRPr="00754033">
        <w:rPr>
          <w:rFonts w:ascii="Garamond" w:hAnsi="Garamond"/>
          <w:i/>
          <w:sz w:val="28"/>
          <w:szCs w:val="28"/>
        </w:rPr>
        <w:t>etc.</w:t>
      </w:r>
      <w:r w:rsidRPr="00754033">
        <w:rPr>
          <w:rFonts w:ascii="Garamond" w:hAnsi="Garamond"/>
          <w:sz w:val="28"/>
          <w:szCs w:val="28"/>
        </w:rPr>
        <w:t>) of resource you ar</w:t>
      </w:r>
      <w:r>
        <w:rPr>
          <w:rFonts w:ascii="Garamond" w:hAnsi="Garamond"/>
          <w:sz w:val="28"/>
          <w:szCs w:val="28"/>
        </w:rPr>
        <w:t>e referencing. Below is an example of how you should reference the resource cited above (under ‘In-text Citations’):</w:t>
      </w:r>
    </w:p>
    <w:p w14:paraId="31F7DE32" w14:textId="77777777" w:rsidR="00DD3229" w:rsidRPr="008D03EC" w:rsidRDefault="00DD3229" w:rsidP="00DD3229">
      <w:pPr>
        <w:jc w:val="both"/>
        <w:rPr>
          <w:rFonts w:asciiTheme="majorHAnsi" w:hAnsiTheme="majorHAnsi"/>
          <w:b/>
          <w:sz w:val="28"/>
          <w:szCs w:val="28"/>
        </w:rPr>
      </w:pPr>
    </w:p>
    <w:p w14:paraId="0D13E08F" w14:textId="77777777" w:rsidR="00DD3229" w:rsidRPr="008D03EC" w:rsidRDefault="00DD3229" w:rsidP="00DD3229">
      <w:pPr>
        <w:ind w:left="720"/>
        <w:rPr>
          <w:rFonts w:asciiTheme="majorHAnsi" w:hAnsiTheme="majorHAnsi"/>
        </w:rPr>
      </w:pPr>
      <w:r w:rsidRPr="008D03EC">
        <w:rPr>
          <w:rFonts w:asciiTheme="majorHAnsi" w:hAnsiTheme="majorHAnsi"/>
        </w:rPr>
        <w:t xml:space="preserve">Smith, TG &amp; Jones, DW 2015, 'Student difficulties with citing and referencing', </w:t>
      </w:r>
      <w:r w:rsidRPr="008D03EC">
        <w:rPr>
          <w:rFonts w:asciiTheme="majorHAnsi" w:hAnsiTheme="majorHAnsi"/>
          <w:i/>
          <w:iCs/>
        </w:rPr>
        <w:t>Journal of Biology Students</w:t>
      </w:r>
      <w:r w:rsidRPr="008D03EC">
        <w:rPr>
          <w:rFonts w:asciiTheme="majorHAnsi" w:hAnsiTheme="majorHAnsi"/>
        </w:rPr>
        <w:t>, vol. 21, no. 3, pp. 401-409. Available from: &lt;</w:t>
      </w:r>
      <w:proofErr w:type="spellStart"/>
      <w:r w:rsidRPr="008D03EC">
        <w:rPr>
          <w:rFonts w:asciiTheme="majorHAnsi" w:hAnsiTheme="majorHAnsi"/>
        </w:rPr>
        <w:t>url</w:t>
      </w:r>
      <w:proofErr w:type="spellEnd"/>
      <w:r w:rsidRPr="008D03EC">
        <w:rPr>
          <w:rFonts w:asciiTheme="majorHAnsi" w:hAnsiTheme="majorHAnsi"/>
        </w:rPr>
        <w:t>&gt; [23 December 2015]</w:t>
      </w:r>
    </w:p>
    <w:p w14:paraId="048E7481" w14:textId="77777777" w:rsidR="00DD3229" w:rsidRDefault="00DD3229">
      <w:pPr>
        <w:rPr>
          <w:rFonts w:asciiTheme="majorHAnsi" w:eastAsiaTheme="majorEastAsia" w:hAnsiTheme="majorHAnsi" w:cstheme="majorBidi"/>
          <w:b/>
          <w:bCs/>
          <w:sz w:val="32"/>
          <w:szCs w:val="32"/>
        </w:rPr>
      </w:pPr>
      <w:bookmarkStart w:id="18" w:name="_Toc305825898"/>
      <w:r>
        <w:br w:type="page"/>
      </w:r>
      <w:bookmarkEnd w:id="18"/>
    </w:p>
    <w:sectPr w:rsidR="00DD3229" w:rsidSect="00B85EC9">
      <w:headerReference w:type="default" r:id="rId14"/>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3DB2E" w14:textId="77777777" w:rsidR="00382452" w:rsidRDefault="00382452" w:rsidP="00187A3E">
      <w:r>
        <w:separator/>
      </w:r>
    </w:p>
  </w:endnote>
  <w:endnote w:type="continuationSeparator" w:id="0">
    <w:p w14:paraId="74681594" w14:textId="77777777" w:rsidR="00382452" w:rsidRDefault="00382452" w:rsidP="0018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D53A7" w14:textId="77777777" w:rsidR="00382452" w:rsidRDefault="00382452" w:rsidP="00187A3E">
      <w:r>
        <w:separator/>
      </w:r>
    </w:p>
  </w:footnote>
  <w:footnote w:type="continuationSeparator" w:id="0">
    <w:p w14:paraId="4FD02484" w14:textId="77777777" w:rsidR="00382452" w:rsidRDefault="00382452" w:rsidP="00187A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E8C9" w14:textId="091B7461" w:rsidR="00FC27F7" w:rsidRPr="007E18E6" w:rsidRDefault="00FC27F7" w:rsidP="006B06CF">
    <w:pPr>
      <w:pStyle w:val="Header"/>
      <w:framePr w:wrap="around" w:vAnchor="text" w:hAnchor="margin" w:xAlign="right" w:y="1"/>
      <w:rPr>
        <w:rStyle w:val="PageNumber"/>
        <w:rFonts w:asciiTheme="majorHAnsi" w:hAnsiTheme="majorHAnsi"/>
      </w:rPr>
    </w:pPr>
    <w:r w:rsidRPr="007E18E6">
      <w:rPr>
        <w:rStyle w:val="PageNumber"/>
        <w:rFonts w:asciiTheme="majorHAnsi" w:hAnsiTheme="majorHAnsi"/>
      </w:rPr>
      <w:fldChar w:fldCharType="begin"/>
    </w:r>
    <w:r w:rsidRPr="007E18E6">
      <w:rPr>
        <w:rStyle w:val="PageNumber"/>
        <w:rFonts w:asciiTheme="majorHAnsi" w:hAnsiTheme="majorHAnsi"/>
      </w:rPr>
      <w:instrText xml:space="preserve">PAGE  </w:instrText>
    </w:r>
    <w:r w:rsidRPr="007E18E6">
      <w:rPr>
        <w:rStyle w:val="PageNumber"/>
        <w:rFonts w:asciiTheme="majorHAnsi" w:hAnsiTheme="majorHAnsi"/>
      </w:rPr>
      <w:fldChar w:fldCharType="separate"/>
    </w:r>
    <w:r w:rsidR="00223F28">
      <w:rPr>
        <w:rStyle w:val="PageNumber"/>
        <w:rFonts w:asciiTheme="majorHAnsi" w:hAnsiTheme="majorHAnsi"/>
        <w:noProof/>
      </w:rPr>
      <w:t>3</w:t>
    </w:r>
    <w:r w:rsidRPr="007E18E6">
      <w:rPr>
        <w:rStyle w:val="PageNumber"/>
        <w:rFonts w:asciiTheme="majorHAnsi" w:hAnsiTheme="majorHAnsi"/>
      </w:rPr>
      <w:fldChar w:fldCharType="end"/>
    </w:r>
  </w:p>
  <w:p w14:paraId="228A2E47" w14:textId="77777777" w:rsidR="00FC27F7" w:rsidRPr="00187A3E" w:rsidRDefault="00FC27F7" w:rsidP="007E18E6">
    <w:pPr>
      <w:pStyle w:val="Header"/>
      <w:ind w:right="360"/>
      <w:jc w:val="center"/>
      <w:rPr>
        <w:rFonts w:asciiTheme="majorHAnsi" w:hAnsiTheme="majorHAnsi"/>
        <w:sz w:val="20"/>
        <w:szCs w:val="20"/>
      </w:rPr>
    </w:pPr>
    <w:r>
      <w:rPr>
        <w:rFonts w:asciiTheme="majorHAnsi" w:hAnsiTheme="majorHAnsi"/>
        <w:sz w:val="20"/>
        <w:szCs w:val="20"/>
      </w:rPr>
      <w:t>CONVENTIONS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29BD1" w14:textId="23546AC0" w:rsidR="00FC27F7" w:rsidRPr="009D39F4" w:rsidRDefault="00FC27F7" w:rsidP="00703EE0">
    <w:pPr>
      <w:pStyle w:val="Header"/>
      <w:framePr w:wrap="around" w:vAnchor="text" w:hAnchor="margin" w:xAlign="outside" w:y="1"/>
      <w:rPr>
        <w:rStyle w:val="PageNumber"/>
        <w:rFonts w:asciiTheme="majorHAnsi" w:hAnsiTheme="majorHAnsi"/>
      </w:rPr>
    </w:pPr>
    <w:r w:rsidRPr="009D39F4">
      <w:rPr>
        <w:rStyle w:val="PageNumber"/>
        <w:rFonts w:asciiTheme="majorHAnsi" w:hAnsiTheme="majorHAnsi"/>
      </w:rPr>
      <w:fldChar w:fldCharType="begin"/>
    </w:r>
    <w:r w:rsidRPr="009D39F4">
      <w:rPr>
        <w:rStyle w:val="PageNumber"/>
        <w:rFonts w:asciiTheme="majorHAnsi" w:hAnsiTheme="majorHAnsi"/>
      </w:rPr>
      <w:instrText xml:space="preserve">PAGE  </w:instrText>
    </w:r>
    <w:r w:rsidRPr="009D39F4">
      <w:rPr>
        <w:rStyle w:val="PageNumber"/>
        <w:rFonts w:asciiTheme="majorHAnsi" w:hAnsiTheme="majorHAnsi"/>
      </w:rPr>
      <w:fldChar w:fldCharType="separate"/>
    </w:r>
    <w:r w:rsidR="00223F28">
      <w:rPr>
        <w:rStyle w:val="PageNumber"/>
        <w:rFonts w:asciiTheme="majorHAnsi" w:hAnsiTheme="majorHAnsi"/>
        <w:noProof/>
      </w:rPr>
      <w:t>7</w:t>
    </w:r>
    <w:r w:rsidRPr="009D39F4">
      <w:rPr>
        <w:rStyle w:val="PageNumber"/>
        <w:rFonts w:asciiTheme="majorHAnsi" w:hAnsiTheme="majorHAnsi"/>
      </w:rPr>
      <w:fldChar w:fldCharType="end"/>
    </w:r>
  </w:p>
  <w:p w14:paraId="3EF05F1E" w14:textId="2021748A" w:rsidR="00FC27F7" w:rsidRPr="00AB5AD7" w:rsidRDefault="00FC27F7" w:rsidP="00703EE0">
    <w:pPr>
      <w:pStyle w:val="Header"/>
      <w:ind w:right="360" w:firstLine="360"/>
      <w:jc w:val="center"/>
      <w:rPr>
        <w:rFonts w:asciiTheme="majorHAnsi" w:hAnsiTheme="majorHAnsi"/>
        <w:sz w:val="22"/>
        <w:szCs w:val="22"/>
      </w:rPr>
    </w:pPr>
    <w:r>
      <w:rPr>
        <w:rFonts w:asciiTheme="majorHAnsi" w:hAnsiTheme="majorHAnsi"/>
        <w:sz w:val="22"/>
        <w:szCs w:val="22"/>
      </w:rPr>
      <w:t>CONVENTIONS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7EFA"/>
    <w:multiLevelType w:val="hybridMultilevel"/>
    <w:tmpl w:val="06E2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6023A"/>
    <w:multiLevelType w:val="hybridMultilevel"/>
    <w:tmpl w:val="574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7553D"/>
    <w:multiLevelType w:val="hybridMultilevel"/>
    <w:tmpl w:val="B26C8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3904A2"/>
    <w:multiLevelType w:val="hybridMultilevel"/>
    <w:tmpl w:val="454A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A1BFB"/>
    <w:multiLevelType w:val="hybridMultilevel"/>
    <w:tmpl w:val="2C7E4C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F586D"/>
    <w:multiLevelType w:val="hybridMultilevel"/>
    <w:tmpl w:val="1800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0C49AA"/>
    <w:multiLevelType w:val="hybridMultilevel"/>
    <w:tmpl w:val="99AA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686CE7"/>
    <w:multiLevelType w:val="hybridMultilevel"/>
    <w:tmpl w:val="637AD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DD72A6"/>
    <w:multiLevelType w:val="hybridMultilevel"/>
    <w:tmpl w:val="F09C41F4"/>
    <w:lvl w:ilvl="0" w:tplc="569066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820F5"/>
    <w:multiLevelType w:val="hybridMultilevel"/>
    <w:tmpl w:val="10A60436"/>
    <w:lvl w:ilvl="0" w:tplc="C436CF2A">
      <w:start w:val="1"/>
      <w:numFmt w:val="decimal"/>
      <w:lvlText w:val="%1."/>
      <w:lvlJc w:val="left"/>
      <w:pPr>
        <w:ind w:left="1080" w:hanging="360"/>
      </w:pPr>
      <w:rPr>
        <w:rFonts w:ascii="Garamond" w:eastAsiaTheme="minorEastAsia"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437744"/>
    <w:multiLevelType w:val="hybridMultilevel"/>
    <w:tmpl w:val="915E5B7E"/>
    <w:lvl w:ilvl="0" w:tplc="2370F39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35EB0"/>
    <w:multiLevelType w:val="hybridMultilevel"/>
    <w:tmpl w:val="C2AA8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9A74E6"/>
    <w:multiLevelType w:val="hybridMultilevel"/>
    <w:tmpl w:val="D94E1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E5E31F1"/>
    <w:multiLevelType w:val="hybridMultilevel"/>
    <w:tmpl w:val="CBE475F4"/>
    <w:lvl w:ilvl="0" w:tplc="B5DE88BA">
      <w:start w:val="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23100"/>
    <w:multiLevelType w:val="hybridMultilevel"/>
    <w:tmpl w:val="0C16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C2097A"/>
    <w:multiLevelType w:val="hybridMultilevel"/>
    <w:tmpl w:val="872C0A3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610DC"/>
    <w:multiLevelType w:val="hybridMultilevel"/>
    <w:tmpl w:val="E2BC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3946F0"/>
    <w:multiLevelType w:val="hybridMultilevel"/>
    <w:tmpl w:val="3B4A01B2"/>
    <w:lvl w:ilvl="0" w:tplc="937A1B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433CC8"/>
    <w:multiLevelType w:val="hybridMultilevel"/>
    <w:tmpl w:val="46B88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296F7A"/>
    <w:multiLevelType w:val="hybridMultilevel"/>
    <w:tmpl w:val="43B6F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B450AC"/>
    <w:multiLevelType w:val="hybridMultilevel"/>
    <w:tmpl w:val="DB4452EC"/>
    <w:lvl w:ilvl="0" w:tplc="0409000F">
      <w:start w:val="1"/>
      <w:numFmt w:val="decimal"/>
      <w:lvlText w:val="%1."/>
      <w:lvlJc w:val="left"/>
      <w:pPr>
        <w:ind w:left="720" w:hanging="360"/>
      </w:pPr>
      <w:rPr>
        <w:rFonts w:hint="default"/>
      </w:rPr>
    </w:lvl>
    <w:lvl w:ilvl="1" w:tplc="A258AE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603C88"/>
    <w:multiLevelType w:val="hybridMultilevel"/>
    <w:tmpl w:val="CCEC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E33690"/>
    <w:multiLevelType w:val="hybridMultilevel"/>
    <w:tmpl w:val="F47E4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C9016B"/>
    <w:multiLevelType w:val="hybridMultilevel"/>
    <w:tmpl w:val="1C38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F796CD3"/>
    <w:multiLevelType w:val="hybridMultilevel"/>
    <w:tmpl w:val="4AD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EB043F"/>
    <w:multiLevelType w:val="hybridMultilevel"/>
    <w:tmpl w:val="DD5C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9F6B81"/>
    <w:multiLevelType w:val="hybridMultilevel"/>
    <w:tmpl w:val="B9D00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1FB21CB"/>
    <w:multiLevelType w:val="hybridMultilevel"/>
    <w:tmpl w:val="79CC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692F02"/>
    <w:multiLevelType w:val="hybridMultilevel"/>
    <w:tmpl w:val="811A6374"/>
    <w:lvl w:ilvl="0" w:tplc="937A1B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7D403B"/>
    <w:multiLevelType w:val="hybridMultilevel"/>
    <w:tmpl w:val="DA1877B4"/>
    <w:lvl w:ilvl="0" w:tplc="E7EE46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AE5A46"/>
    <w:multiLevelType w:val="hybridMultilevel"/>
    <w:tmpl w:val="E73C6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B5574DA"/>
    <w:multiLevelType w:val="hybridMultilevel"/>
    <w:tmpl w:val="2FC05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3E0760C9"/>
    <w:multiLevelType w:val="hybridMultilevel"/>
    <w:tmpl w:val="B1B6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0B5304"/>
    <w:multiLevelType w:val="hybridMultilevel"/>
    <w:tmpl w:val="2F486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F8B7879"/>
    <w:multiLevelType w:val="hybridMultilevel"/>
    <w:tmpl w:val="74A2E508"/>
    <w:lvl w:ilvl="0" w:tplc="937A1B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1C1F84"/>
    <w:multiLevelType w:val="hybridMultilevel"/>
    <w:tmpl w:val="A8B4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2B1EB2"/>
    <w:multiLevelType w:val="hybridMultilevel"/>
    <w:tmpl w:val="8B8E49FC"/>
    <w:lvl w:ilvl="0" w:tplc="BAC6EBB2">
      <w:start w:val="1"/>
      <w:numFmt w:val="bullet"/>
      <w:lvlText w:val=""/>
      <w:lvlJc w:val="left"/>
      <w:pPr>
        <w:ind w:left="720" w:hanging="360"/>
      </w:pPr>
      <w:rPr>
        <w:rFonts w:ascii="Symbol" w:eastAsiaTheme="minorEastAsia" w:hAnsi="Symbol" w:cstheme="minorBidi"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CB54AF"/>
    <w:multiLevelType w:val="hybridMultilevel"/>
    <w:tmpl w:val="1778A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A5C7BF3"/>
    <w:multiLevelType w:val="hybridMultilevel"/>
    <w:tmpl w:val="7C3C8234"/>
    <w:lvl w:ilvl="0" w:tplc="68B204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E16626"/>
    <w:multiLevelType w:val="hybridMultilevel"/>
    <w:tmpl w:val="12BC0628"/>
    <w:lvl w:ilvl="0" w:tplc="3232F646">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04B1CC9"/>
    <w:multiLevelType w:val="hybridMultilevel"/>
    <w:tmpl w:val="7FE8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585D67"/>
    <w:multiLevelType w:val="hybridMultilevel"/>
    <w:tmpl w:val="DDFA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D046CD"/>
    <w:multiLevelType w:val="hybridMultilevel"/>
    <w:tmpl w:val="C4D00DE4"/>
    <w:lvl w:ilvl="0" w:tplc="DFEC1902">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DB70F6"/>
    <w:multiLevelType w:val="hybridMultilevel"/>
    <w:tmpl w:val="AD96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230A3F"/>
    <w:multiLevelType w:val="hybridMultilevel"/>
    <w:tmpl w:val="D8225170"/>
    <w:lvl w:ilvl="0" w:tplc="3C1EB7C2">
      <w:start w:val="1"/>
      <w:numFmt w:val="decimal"/>
      <w:lvlText w:val="%1."/>
      <w:lvlJc w:val="left"/>
      <w:pPr>
        <w:ind w:left="720" w:hanging="360"/>
      </w:pPr>
      <w:rPr>
        <w:rFonts w:ascii="Garamond" w:hAnsi="Garamon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AE2C34"/>
    <w:multiLevelType w:val="hybridMultilevel"/>
    <w:tmpl w:val="ED58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496E51"/>
    <w:multiLevelType w:val="hybridMultilevel"/>
    <w:tmpl w:val="5F9C4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FD6215"/>
    <w:multiLevelType w:val="hybridMultilevel"/>
    <w:tmpl w:val="F5B4A39A"/>
    <w:lvl w:ilvl="0" w:tplc="3232F646">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91F3404"/>
    <w:multiLevelType w:val="hybridMultilevel"/>
    <w:tmpl w:val="709EF222"/>
    <w:lvl w:ilvl="0" w:tplc="B5DE88BA">
      <w:start w:val="8"/>
      <w:numFmt w:val="bullet"/>
      <w:lvlText w:val=""/>
      <w:lvlJc w:val="left"/>
      <w:pPr>
        <w:ind w:left="720" w:hanging="360"/>
      </w:pPr>
      <w:rPr>
        <w:rFonts w:ascii="Symbol" w:eastAsiaTheme="minorEastAsia"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B666C2"/>
    <w:multiLevelType w:val="hybridMultilevel"/>
    <w:tmpl w:val="F4F64768"/>
    <w:lvl w:ilvl="0" w:tplc="3768D910">
      <w:start w:val="4"/>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C2A7D66"/>
    <w:multiLevelType w:val="hybridMultilevel"/>
    <w:tmpl w:val="3356F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E200F8"/>
    <w:multiLevelType w:val="hybridMultilevel"/>
    <w:tmpl w:val="9774B7B2"/>
    <w:lvl w:ilvl="0" w:tplc="A01CEBC6">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5E331A31"/>
    <w:multiLevelType w:val="hybridMultilevel"/>
    <w:tmpl w:val="6516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3D1279"/>
    <w:multiLevelType w:val="hybridMultilevel"/>
    <w:tmpl w:val="64569546"/>
    <w:lvl w:ilvl="0" w:tplc="6AE0ADA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602E7F"/>
    <w:multiLevelType w:val="hybridMultilevel"/>
    <w:tmpl w:val="E9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5F5F3D"/>
    <w:multiLevelType w:val="hybridMultilevel"/>
    <w:tmpl w:val="061CA9EC"/>
    <w:lvl w:ilvl="0" w:tplc="0F0825FE">
      <w:start w:val="3"/>
      <w:numFmt w:val="bullet"/>
      <w:lvlText w:val=""/>
      <w:lvlJc w:val="left"/>
      <w:pPr>
        <w:ind w:left="720" w:hanging="360"/>
      </w:pPr>
      <w:rPr>
        <w:rFonts w:ascii="Symbol" w:eastAsiaTheme="minorEastAsia" w:hAnsi="Symbol" w:cstheme="minorBidi"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0847C9"/>
    <w:multiLevelType w:val="hybridMultilevel"/>
    <w:tmpl w:val="4DB0C076"/>
    <w:lvl w:ilvl="0" w:tplc="3232F646">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1DD2CA7"/>
    <w:multiLevelType w:val="hybridMultilevel"/>
    <w:tmpl w:val="80DC1E20"/>
    <w:lvl w:ilvl="0" w:tplc="569066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2B912D6"/>
    <w:multiLevelType w:val="hybridMultilevel"/>
    <w:tmpl w:val="B856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BD381D"/>
    <w:multiLevelType w:val="hybridMultilevel"/>
    <w:tmpl w:val="64F6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F7573F"/>
    <w:multiLevelType w:val="hybridMultilevel"/>
    <w:tmpl w:val="A1AA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1740C7"/>
    <w:multiLevelType w:val="hybridMultilevel"/>
    <w:tmpl w:val="D40A2A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nsid w:val="6580295E"/>
    <w:multiLevelType w:val="hybridMultilevel"/>
    <w:tmpl w:val="6480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2B6832"/>
    <w:multiLevelType w:val="hybridMultilevel"/>
    <w:tmpl w:val="F59E5CC2"/>
    <w:lvl w:ilvl="0" w:tplc="9B7C6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9C3304"/>
    <w:multiLevelType w:val="hybridMultilevel"/>
    <w:tmpl w:val="BF9E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EAE5353"/>
    <w:multiLevelType w:val="hybridMultilevel"/>
    <w:tmpl w:val="296452EA"/>
    <w:lvl w:ilvl="0" w:tplc="B828637C">
      <w:start w:val="6"/>
      <w:numFmt w:val="bullet"/>
      <w:lvlText w:val=""/>
      <w:lvlJc w:val="left"/>
      <w:pPr>
        <w:ind w:left="720" w:hanging="360"/>
      </w:pPr>
      <w:rPr>
        <w:rFonts w:ascii="Symbol" w:eastAsiaTheme="minorEastAsia" w:hAnsi="Symbol"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F3A4EFB"/>
    <w:multiLevelType w:val="hybridMultilevel"/>
    <w:tmpl w:val="ACD6014C"/>
    <w:lvl w:ilvl="0" w:tplc="1400A146">
      <w:start w:val="3"/>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F8B07E5"/>
    <w:multiLevelType w:val="hybridMultilevel"/>
    <w:tmpl w:val="2334DB18"/>
    <w:lvl w:ilvl="0" w:tplc="3232F646">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33754C3"/>
    <w:multiLevelType w:val="hybridMultilevel"/>
    <w:tmpl w:val="2236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3E73495"/>
    <w:multiLevelType w:val="hybridMultilevel"/>
    <w:tmpl w:val="D6DEB2CC"/>
    <w:lvl w:ilvl="0" w:tplc="DFEC1902">
      <w:start w:val="2"/>
      <w:numFmt w:val="bullet"/>
      <w:lvlText w:val=""/>
      <w:lvlJc w:val="left"/>
      <w:pPr>
        <w:ind w:left="720" w:hanging="360"/>
      </w:pPr>
      <w:rPr>
        <w:rFonts w:ascii="Symbol" w:eastAsiaTheme="minorEastAsia"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8720F33"/>
    <w:multiLevelType w:val="hybridMultilevel"/>
    <w:tmpl w:val="753A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E25388"/>
    <w:multiLevelType w:val="hybridMultilevel"/>
    <w:tmpl w:val="BD9CB140"/>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C163999"/>
    <w:multiLevelType w:val="hybridMultilevel"/>
    <w:tmpl w:val="A8E4D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CFA4F92"/>
    <w:multiLevelType w:val="hybridMultilevel"/>
    <w:tmpl w:val="C4CA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E5A0D20"/>
    <w:multiLevelType w:val="hybridMultilevel"/>
    <w:tmpl w:val="62FC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FC50C7F"/>
    <w:multiLevelType w:val="hybridMultilevel"/>
    <w:tmpl w:val="14F0B1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1"/>
  </w:num>
  <w:num w:numId="2">
    <w:abstractNumId w:val="10"/>
  </w:num>
  <w:num w:numId="3">
    <w:abstractNumId w:val="25"/>
  </w:num>
  <w:num w:numId="4">
    <w:abstractNumId w:val="27"/>
  </w:num>
  <w:num w:numId="5">
    <w:abstractNumId w:val="8"/>
  </w:num>
  <w:num w:numId="6">
    <w:abstractNumId w:val="57"/>
  </w:num>
  <w:num w:numId="7">
    <w:abstractNumId w:val="41"/>
  </w:num>
  <w:num w:numId="8">
    <w:abstractNumId w:val="65"/>
  </w:num>
  <w:num w:numId="9">
    <w:abstractNumId w:val="9"/>
  </w:num>
  <w:num w:numId="10">
    <w:abstractNumId w:val="0"/>
  </w:num>
  <w:num w:numId="11">
    <w:abstractNumId w:val="36"/>
  </w:num>
  <w:num w:numId="12">
    <w:abstractNumId w:val="50"/>
  </w:num>
  <w:num w:numId="13">
    <w:abstractNumId w:val="39"/>
  </w:num>
  <w:num w:numId="14">
    <w:abstractNumId w:val="47"/>
  </w:num>
  <w:num w:numId="15">
    <w:abstractNumId w:val="67"/>
  </w:num>
  <w:num w:numId="16">
    <w:abstractNumId w:val="56"/>
  </w:num>
  <w:num w:numId="17">
    <w:abstractNumId w:val="5"/>
  </w:num>
  <w:num w:numId="18">
    <w:abstractNumId w:val="11"/>
  </w:num>
  <w:num w:numId="19">
    <w:abstractNumId w:val="22"/>
  </w:num>
  <w:num w:numId="20">
    <w:abstractNumId w:val="72"/>
  </w:num>
  <w:num w:numId="21">
    <w:abstractNumId w:val="74"/>
  </w:num>
  <w:num w:numId="22">
    <w:abstractNumId w:val="16"/>
  </w:num>
  <w:num w:numId="23">
    <w:abstractNumId w:val="64"/>
  </w:num>
  <w:num w:numId="24">
    <w:abstractNumId w:val="14"/>
  </w:num>
  <w:num w:numId="25">
    <w:abstractNumId w:val="2"/>
  </w:num>
  <w:num w:numId="26">
    <w:abstractNumId w:val="23"/>
  </w:num>
  <w:num w:numId="27">
    <w:abstractNumId w:val="6"/>
  </w:num>
  <w:num w:numId="28">
    <w:abstractNumId w:val="13"/>
  </w:num>
  <w:num w:numId="29">
    <w:abstractNumId w:val="19"/>
  </w:num>
  <w:num w:numId="30">
    <w:abstractNumId w:val="48"/>
  </w:num>
  <w:num w:numId="31">
    <w:abstractNumId w:val="4"/>
  </w:num>
  <w:num w:numId="32">
    <w:abstractNumId w:val="30"/>
  </w:num>
  <w:num w:numId="33">
    <w:abstractNumId w:val="3"/>
  </w:num>
  <w:num w:numId="34">
    <w:abstractNumId w:val="18"/>
  </w:num>
  <w:num w:numId="35">
    <w:abstractNumId w:val="75"/>
  </w:num>
  <w:num w:numId="36">
    <w:abstractNumId w:val="46"/>
  </w:num>
  <w:num w:numId="37">
    <w:abstractNumId w:val="31"/>
  </w:num>
  <w:num w:numId="38">
    <w:abstractNumId w:val="55"/>
  </w:num>
  <w:num w:numId="39">
    <w:abstractNumId w:val="59"/>
  </w:num>
  <w:num w:numId="40">
    <w:abstractNumId w:val="40"/>
  </w:num>
  <w:num w:numId="41">
    <w:abstractNumId w:val="70"/>
  </w:num>
  <w:num w:numId="42">
    <w:abstractNumId w:val="42"/>
  </w:num>
  <w:num w:numId="43">
    <w:abstractNumId w:val="44"/>
  </w:num>
  <w:num w:numId="44">
    <w:abstractNumId w:val="69"/>
  </w:num>
  <w:num w:numId="45">
    <w:abstractNumId w:val="20"/>
  </w:num>
  <w:num w:numId="46">
    <w:abstractNumId w:val="53"/>
  </w:num>
  <w:num w:numId="47">
    <w:abstractNumId w:val="61"/>
  </w:num>
  <w:num w:numId="48">
    <w:abstractNumId w:val="33"/>
  </w:num>
  <w:num w:numId="49">
    <w:abstractNumId w:val="12"/>
  </w:num>
  <w:num w:numId="50">
    <w:abstractNumId w:val="37"/>
  </w:num>
  <w:num w:numId="51">
    <w:abstractNumId w:val="7"/>
  </w:num>
  <w:num w:numId="52">
    <w:abstractNumId w:val="63"/>
  </w:num>
  <w:num w:numId="53">
    <w:abstractNumId w:val="73"/>
  </w:num>
  <w:num w:numId="54">
    <w:abstractNumId w:val="35"/>
  </w:num>
  <w:num w:numId="55">
    <w:abstractNumId w:val="26"/>
  </w:num>
  <w:num w:numId="56">
    <w:abstractNumId w:val="62"/>
  </w:num>
  <w:num w:numId="57">
    <w:abstractNumId w:val="68"/>
  </w:num>
  <w:num w:numId="58">
    <w:abstractNumId w:val="38"/>
  </w:num>
  <w:num w:numId="59">
    <w:abstractNumId w:val="66"/>
  </w:num>
  <w:num w:numId="60">
    <w:abstractNumId w:val="60"/>
  </w:num>
  <w:num w:numId="61">
    <w:abstractNumId w:val="43"/>
  </w:num>
  <w:num w:numId="62">
    <w:abstractNumId w:val="24"/>
  </w:num>
  <w:num w:numId="63">
    <w:abstractNumId w:val="29"/>
  </w:num>
  <w:num w:numId="64">
    <w:abstractNumId w:val="58"/>
  </w:num>
  <w:num w:numId="65">
    <w:abstractNumId w:val="45"/>
  </w:num>
  <w:num w:numId="66">
    <w:abstractNumId w:val="54"/>
  </w:num>
  <w:num w:numId="67">
    <w:abstractNumId w:val="21"/>
  </w:num>
  <w:num w:numId="68">
    <w:abstractNumId w:val="32"/>
  </w:num>
  <w:num w:numId="69">
    <w:abstractNumId w:val="1"/>
  </w:num>
  <w:num w:numId="70">
    <w:abstractNumId w:val="34"/>
  </w:num>
  <w:num w:numId="71">
    <w:abstractNumId w:val="49"/>
  </w:num>
  <w:num w:numId="72">
    <w:abstractNumId w:val="15"/>
  </w:num>
  <w:num w:numId="73">
    <w:abstractNumId w:val="28"/>
  </w:num>
  <w:num w:numId="74">
    <w:abstractNumId w:val="17"/>
  </w:num>
  <w:num w:numId="75">
    <w:abstractNumId w:val="52"/>
  </w:num>
  <w:num w:numId="76">
    <w:abstractNumId w:val="7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60"/>
    <w:rsid w:val="00004A96"/>
    <w:rsid w:val="0001227E"/>
    <w:rsid w:val="0002390A"/>
    <w:rsid w:val="000264BA"/>
    <w:rsid w:val="00030FA0"/>
    <w:rsid w:val="0003112A"/>
    <w:rsid w:val="00037CD5"/>
    <w:rsid w:val="000441FE"/>
    <w:rsid w:val="00045D5A"/>
    <w:rsid w:val="00046634"/>
    <w:rsid w:val="000516CA"/>
    <w:rsid w:val="00052E40"/>
    <w:rsid w:val="00056F0F"/>
    <w:rsid w:val="000605F5"/>
    <w:rsid w:val="00067BFA"/>
    <w:rsid w:val="00067E9B"/>
    <w:rsid w:val="000705BE"/>
    <w:rsid w:val="00070C85"/>
    <w:rsid w:val="00073148"/>
    <w:rsid w:val="000802DE"/>
    <w:rsid w:val="00082FE3"/>
    <w:rsid w:val="00087196"/>
    <w:rsid w:val="000962BF"/>
    <w:rsid w:val="0009762D"/>
    <w:rsid w:val="000A172D"/>
    <w:rsid w:val="000A4FB6"/>
    <w:rsid w:val="000A71A9"/>
    <w:rsid w:val="000A7232"/>
    <w:rsid w:val="000B0354"/>
    <w:rsid w:val="000B1757"/>
    <w:rsid w:val="000B536D"/>
    <w:rsid w:val="000B54D3"/>
    <w:rsid w:val="000C105C"/>
    <w:rsid w:val="000C1797"/>
    <w:rsid w:val="000C7E37"/>
    <w:rsid w:val="000D07E4"/>
    <w:rsid w:val="000D1C64"/>
    <w:rsid w:val="000D3366"/>
    <w:rsid w:val="000E1E41"/>
    <w:rsid w:val="000E2E1C"/>
    <w:rsid w:val="000E6481"/>
    <w:rsid w:val="000E676C"/>
    <w:rsid w:val="000F7853"/>
    <w:rsid w:val="00101B93"/>
    <w:rsid w:val="001159E1"/>
    <w:rsid w:val="001162A0"/>
    <w:rsid w:val="00116D3D"/>
    <w:rsid w:val="00125221"/>
    <w:rsid w:val="00126215"/>
    <w:rsid w:val="00130E19"/>
    <w:rsid w:val="00147199"/>
    <w:rsid w:val="00153577"/>
    <w:rsid w:val="00155B3B"/>
    <w:rsid w:val="00166CE6"/>
    <w:rsid w:val="001672C2"/>
    <w:rsid w:val="00175DD9"/>
    <w:rsid w:val="00177BCB"/>
    <w:rsid w:val="00185506"/>
    <w:rsid w:val="0018773E"/>
    <w:rsid w:val="00187A3E"/>
    <w:rsid w:val="0019198F"/>
    <w:rsid w:val="00192835"/>
    <w:rsid w:val="0019666B"/>
    <w:rsid w:val="001A11A0"/>
    <w:rsid w:val="001A128D"/>
    <w:rsid w:val="001A180C"/>
    <w:rsid w:val="001A4868"/>
    <w:rsid w:val="001A79A5"/>
    <w:rsid w:val="001B06C9"/>
    <w:rsid w:val="001B36A9"/>
    <w:rsid w:val="001B75FB"/>
    <w:rsid w:val="001D4B15"/>
    <w:rsid w:val="001E11E6"/>
    <w:rsid w:val="001E361C"/>
    <w:rsid w:val="001E3846"/>
    <w:rsid w:val="001E3B4E"/>
    <w:rsid w:val="001F16EC"/>
    <w:rsid w:val="001F3C17"/>
    <w:rsid w:val="001F6D71"/>
    <w:rsid w:val="00212D33"/>
    <w:rsid w:val="00214EFD"/>
    <w:rsid w:val="00217134"/>
    <w:rsid w:val="00217C40"/>
    <w:rsid w:val="002221CD"/>
    <w:rsid w:val="00223F28"/>
    <w:rsid w:val="002346E6"/>
    <w:rsid w:val="00235145"/>
    <w:rsid w:val="00236CFC"/>
    <w:rsid w:val="0024778C"/>
    <w:rsid w:val="00255F9E"/>
    <w:rsid w:val="00256159"/>
    <w:rsid w:val="00261EA2"/>
    <w:rsid w:val="0026249A"/>
    <w:rsid w:val="002672F9"/>
    <w:rsid w:val="0027253C"/>
    <w:rsid w:val="00272626"/>
    <w:rsid w:val="00280B5D"/>
    <w:rsid w:val="002842D4"/>
    <w:rsid w:val="00284E14"/>
    <w:rsid w:val="002854CA"/>
    <w:rsid w:val="00285A66"/>
    <w:rsid w:val="0029052A"/>
    <w:rsid w:val="00292587"/>
    <w:rsid w:val="0029408A"/>
    <w:rsid w:val="00294F80"/>
    <w:rsid w:val="002A0761"/>
    <w:rsid w:val="002A2440"/>
    <w:rsid w:val="002A48EE"/>
    <w:rsid w:val="002A75FD"/>
    <w:rsid w:val="002B0A72"/>
    <w:rsid w:val="002B5460"/>
    <w:rsid w:val="002C5985"/>
    <w:rsid w:val="002C7CEB"/>
    <w:rsid w:val="002D29E8"/>
    <w:rsid w:val="002E4D0B"/>
    <w:rsid w:val="002E521F"/>
    <w:rsid w:val="002F3507"/>
    <w:rsid w:val="00300152"/>
    <w:rsid w:val="00300759"/>
    <w:rsid w:val="0031321C"/>
    <w:rsid w:val="00313D1C"/>
    <w:rsid w:val="003170C7"/>
    <w:rsid w:val="0031722E"/>
    <w:rsid w:val="003175A7"/>
    <w:rsid w:val="00317BA0"/>
    <w:rsid w:val="00320B98"/>
    <w:rsid w:val="003239D4"/>
    <w:rsid w:val="003262B5"/>
    <w:rsid w:val="003270EE"/>
    <w:rsid w:val="00331D3E"/>
    <w:rsid w:val="0034687C"/>
    <w:rsid w:val="003510E6"/>
    <w:rsid w:val="00355548"/>
    <w:rsid w:val="0036191F"/>
    <w:rsid w:val="00370542"/>
    <w:rsid w:val="00371A82"/>
    <w:rsid w:val="00372B69"/>
    <w:rsid w:val="00382452"/>
    <w:rsid w:val="00384AFC"/>
    <w:rsid w:val="003906D2"/>
    <w:rsid w:val="00394B98"/>
    <w:rsid w:val="00396541"/>
    <w:rsid w:val="00397B38"/>
    <w:rsid w:val="003A1FC5"/>
    <w:rsid w:val="003A341C"/>
    <w:rsid w:val="003A3AC6"/>
    <w:rsid w:val="003A5109"/>
    <w:rsid w:val="003A75B9"/>
    <w:rsid w:val="003B3944"/>
    <w:rsid w:val="003C2602"/>
    <w:rsid w:val="003D4C87"/>
    <w:rsid w:val="003D7747"/>
    <w:rsid w:val="003E254A"/>
    <w:rsid w:val="003E25D6"/>
    <w:rsid w:val="003E3844"/>
    <w:rsid w:val="003E7A4C"/>
    <w:rsid w:val="003E7C6D"/>
    <w:rsid w:val="003F3011"/>
    <w:rsid w:val="003F3FCD"/>
    <w:rsid w:val="003F7BB3"/>
    <w:rsid w:val="00421AEF"/>
    <w:rsid w:val="004226DD"/>
    <w:rsid w:val="0042738A"/>
    <w:rsid w:val="00436DE2"/>
    <w:rsid w:val="00446F55"/>
    <w:rsid w:val="00451418"/>
    <w:rsid w:val="00455A64"/>
    <w:rsid w:val="004576A9"/>
    <w:rsid w:val="0046410D"/>
    <w:rsid w:val="00470760"/>
    <w:rsid w:val="00470AF8"/>
    <w:rsid w:val="00470EB0"/>
    <w:rsid w:val="00474C94"/>
    <w:rsid w:val="00474D85"/>
    <w:rsid w:val="00481619"/>
    <w:rsid w:val="00481D8E"/>
    <w:rsid w:val="00482800"/>
    <w:rsid w:val="00487410"/>
    <w:rsid w:val="00487D25"/>
    <w:rsid w:val="0049666D"/>
    <w:rsid w:val="00496F40"/>
    <w:rsid w:val="00497CAA"/>
    <w:rsid w:val="00497FA5"/>
    <w:rsid w:val="004A0658"/>
    <w:rsid w:val="004A1002"/>
    <w:rsid w:val="004A5590"/>
    <w:rsid w:val="004B193A"/>
    <w:rsid w:val="004B1D27"/>
    <w:rsid w:val="004B2DB2"/>
    <w:rsid w:val="004B4A59"/>
    <w:rsid w:val="004B4F1E"/>
    <w:rsid w:val="004C3A5E"/>
    <w:rsid w:val="004C5560"/>
    <w:rsid w:val="004C625F"/>
    <w:rsid w:val="004D05EF"/>
    <w:rsid w:val="004D1449"/>
    <w:rsid w:val="004D7C4D"/>
    <w:rsid w:val="004E173B"/>
    <w:rsid w:val="004E1B01"/>
    <w:rsid w:val="004F0656"/>
    <w:rsid w:val="004F2CCF"/>
    <w:rsid w:val="004F7497"/>
    <w:rsid w:val="004F7512"/>
    <w:rsid w:val="004F77D4"/>
    <w:rsid w:val="00507286"/>
    <w:rsid w:val="005106A2"/>
    <w:rsid w:val="00516CA3"/>
    <w:rsid w:val="00524B5A"/>
    <w:rsid w:val="00532020"/>
    <w:rsid w:val="00534AFE"/>
    <w:rsid w:val="00534F41"/>
    <w:rsid w:val="00535129"/>
    <w:rsid w:val="00535B3D"/>
    <w:rsid w:val="00541EE0"/>
    <w:rsid w:val="00560641"/>
    <w:rsid w:val="00566225"/>
    <w:rsid w:val="005665E0"/>
    <w:rsid w:val="00566AF8"/>
    <w:rsid w:val="005672F0"/>
    <w:rsid w:val="005754B3"/>
    <w:rsid w:val="00584E2C"/>
    <w:rsid w:val="00594FF3"/>
    <w:rsid w:val="005A21D9"/>
    <w:rsid w:val="005A7BD0"/>
    <w:rsid w:val="005B0E6B"/>
    <w:rsid w:val="005B4D5D"/>
    <w:rsid w:val="005B64F5"/>
    <w:rsid w:val="005C6AA8"/>
    <w:rsid w:val="005D4956"/>
    <w:rsid w:val="005D5BCC"/>
    <w:rsid w:val="005D6A2D"/>
    <w:rsid w:val="005F4815"/>
    <w:rsid w:val="005F5E5F"/>
    <w:rsid w:val="006001A5"/>
    <w:rsid w:val="006010BD"/>
    <w:rsid w:val="00604885"/>
    <w:rsid w:val="00605289"/>
    <w:rsid w:val="00606481"/>
    <w:rsid w:val="0061067C"/>
    <w:rsid w:val="006106FB"/>
    <w:rsid w:val="00622857"/>
    <w:rsid w:val="00627B57"/>
    <w:rsid w:val="00641058"/>
    <w:rsid w:val="00642D35"/>
    <w:rsid w:val="00644A1E"/>
    <w:rsid w:val="00645446"/>
    <w:rsid w:val="00647C42"/>
    <w:rsid w:val="0066154B"/>
    <w:rsid w:val="006712DB"/>
    <w:rsid w:val="00671D37"/>
    <w:rsid w:val="006746F8"/>
    <w:rsid w:val="00674E02"/>
    <w:rsid w:val="006867B1"/>
    <w:rsid w:val="00694214"/>
    <w:rsid w:val="006A0783"/>
    <w:rsid w:val="006A0C0F"/>
    <w:rsid w:val="006A1570"/>
    <w:rsid w:val="006A17F3"/>
    <w:rsid w:val="006A22AD"/>
    <w:rsid w:val="006A5E33"/>
    <w:rsid w:val="006B06CF"/>
    <w:rsid w:val="006B103D"/>
    <w:rsid w:val="006B4C29"/>
    <w:rsid w:val="006C4F27"/>
    <w:rsid w:val="006D0977"/>
    <w:rsid w:val="006D552B"/>
    <w:rsid w:val="006E57AC"/>
    <w:rsid w:val="006F0A2D"/>
    <w:rsid w:val="006F1158"/>
    <w:rsid w:val="006F50F7"/>
    <w:rsid w:val="006F6100"/>
    <w:rsid w:val="006F69E5"/>
    <w:rsid w:val="006F7EEA"/>
    <w:rsid w:val="007017A9"/>
    <w:rsid w:val="00703471"/>
    <w:rsid w:val="00703DCA"/>
    <w:rsid w:val="00703EE0"/>
    <w:rsid w:val="00706BB7"/>
    <w:rsid w:val="007144D4"/>
    <w:rsid w:val="0072177E"/>
    <w:rsid w:val="0072564C"/>
    <w:rsid w:val="007307E5"/>
    <w:rsid w:val="007404C2"/>
    <w:rsid w:val="0074126A"/>
    <w:rsid w:val="007438D0"/>
    <w:rsid w:val="00744620"/>
    <w:rsid w:val="00744665"/>
    <w:rsid w:val="007469A5"/>
    <w:rsid w:val="00746DB0"/>
    <w:rsid w:val="0075176B"/>
    <w:rsid w:val="00754033"/>
    <w:rsid w:val="00755F8E"/>
    <w:rsid w:val="0075700F"/>
    <w:rsid w:val="00762CCC"/>
    <w:rsid w:val="0077062B"/>
    <w:rsid w:val="00771872"/>
    <w:rsid w:val="00772840"/>
    <w:rsid w:val="00777C60"/>
    <w:rsid w:val="00781ACF"/>
    <w:rsid w:val="00785F09"/>
    <w:rsid w:val="0078697B"/>
    <w:rsid w:val="00786A57"/>
    <w:rsid w:val="007910E0"/>
    <w:rsid w:val="00792805"/>
    <w:rsid w:val="0079561D"/>
    <w:rsid w:val="007A296B"/>
    <w:rsid w:val="007A3BAB"/>
    <w:rsid w:val="007A3D8A"/>
    <w:rsid w:val="007A447F"/>
    <w:rsid w:val="007A62F5"/>
    <w:rsid w:val="007B28CB"/>
    <w:rsid w:val="007B34B7"/>
    <w:rsid w:val="007C4D90"/>
    <w:rsid w:val="007C6A00"/>
    <w:rsid w:val="007C78FB"/>
    <w:rsid w:val="007D3D72"/>
    <w:rsid w:val="007D65B0"/>
    <w:rsid w:val="007D6D09"/>
    <w:rsid w:val="007E18E6"/>
    <w:rsid w:val="007E741C"/>
    <w:rsid w:val="007F04EA"/>
    <w:rsid w:val="007F0EDC"/>
    <w:rsid w:val="007F1F58"/>
    <w:rsid w:val="007F263D"/>
    <w:rsid w:val="007F276D"/>
    <w:rsid w:val="007F4AC2"/>
    <w:rsid w:val="007F5CF7"/>
    <w:rsid w:val="007F5E1B"/>
    <w:rsid w:val="007F6B67"/>
    <w:rsid w:val="00805095"/>
    <w:rsid w:val="00813166"/>
    <w:rsid w:val="00817BBF"/>
    <w:rsid w:val="00821205"/>
    <w:rsid w:val="00824E60"/>
    <w:rsid w:val="008434B1"/>
    <w:rsid w:val="008501D1"/>
    <w:rsid w:val="0085564A"/>
    <w:rsid w:val="00862113"/>
    <w:rsid w:val="00862581"/>
    <w:rsid w:val="00863BAB"/>
    <w:rsid w:val="00863EC8"/>
    <w:rsid w:val="0086410E"/>
    <w:rsid w:val="008719C7"/>
    <w:rsid w:val="008775C7"/>
    <w:rsid w:val="0088546F"/>
    <w:rsid w:val="00886AAD"/>
    <w:rsid w:val="008903F5"/>
    <w:rsid w:val="00896498"/>
    <w:rsid w:val="008970D8"/>
    <w:rsid w:val="008A12BC"/>
    <w:rsid w:val="008A193E"/>
    <w:rsid w:val="008A6EAB"/>
    <w:rsid w:val="008B1FAE"/>
    <w:rsid w:val="008B263B"/>
    <w:rsid w:val="008B3C53"/>
    <w:rsid w:val="008B6D2B"/>
    <w:rsid w:val="008C0E0F"/>
    <w:rsid w:val="008C225A"/>
    <w:rsid w:val="008E190B"/>
    <w:rsid w:val="008E518D"/>
    <w:rsid w:val="008F3221"/>
    <w:rsid w:val="008F7214"/>
    <w:rsid w:val="008F75DE"/>
    <w:rsid w:val="008F7958"/>
    <w:rsid w:val="00901772"/>
    <w:rsid w:val="00902C86"/>
    <w:rsid w:val="0091157F"/>
    <w:rsid w:val="00912639"/>
    <w:rsid w:val="00917812"/>
    <w:rsid w:val="0092026D"/>
    <w:rsid w:val="00931FD5"/>
    <w:rsid w:val="00935251"/>
    <w:rsid w:val="00935771"/>
    <w:rsid w:val="0094138C"/>
    <w:rsid w:val="009441C3"/>
    <w:rsid w:val="00945089"/>
    <w:rsid w:val="00951F51"/>
    <w:rsid w:val="00955B80"/>
    <w:rsid w:val="009579F5"/>
    <w:rsid w:val="00960890"/>
    <w:rsid w:val="009704DD"/>
    <w:rsid w:val="00971101"/>
    <w:rsid w:val="009732C3"/>
    <w:rsid w:val="00977E9C"/>
    <w:rsid w:val="009838F4"/>
    <w:rsid w:val="009979D3"/>
    <w:rsid w:val="009A5FB3"/>
    <w:rsid w:val="009A7C98"/>
    <w:rsid w:val="009B2A58"/>
    <w:rsid w:val="009C33E2"/>
    <w:rsid w:val="009D13A1"/>
    <w:rsid w:val="009D39F4"/>
    <w:rsid w:val="009D5052"/>
    <w:rsid w:val="009D5C18"/>
    <w:rsid w:val="009D60D2"/>
    <w:rsid w:val="009D6626"/>
    <w:rsid w:val="009D695D"/>
    <w:rsid w:val="009E476B"/>
    <w:rsid w:val="009F1534"/>
    <w:rsid w:val="009F3704"/>
    <w:rsid w:val="009F4E1E"/>
    <w:rsid w:val="009F5687"/>
    <w:rsid w:val="00A0160B"/>
    <w:rsid w:val="00A0190D"/>
    <w:rsid w:val="00A10389"/>
    <w:rsid w:val="00A22039"/>
    <w:rsid w:val="00A22A30"/>
    <w:rsid w:val="00A22C41"/>
    <w:rsid w:val="00A25D1F"/>
    <w:rsid w:val="00A32159"/>
    <w:rsid w:val="00A34105"/>
    <w:rsid w:val="00A34607"/>
    <w:rsid w:val="00A3584E"/>
    <w:rsid w:val="00A54B9D"/>
    <w:rsid w:val="00A564A1"/>
    <w:rsid w:val="00A646CF"/>
    <w:rsid w:val="00A650C8"/>
    <w:rsid w:val="00A66A2B"/>
    <w:rsid w:val="00A73B06"/>
    <w:rsid w:val="00A81D28"/>
    <w:rsid w:val="00A828C4"/>
    <w:rsid w:val="00A83F07"/>
    <w:rsid w:val="00A84B25"/>
    <w:rsid w:val="00A854D0"/>
    <w:rsid w:val="00A978F9"/>
    <w:rsid w:val="00A97E85"/>
    <w:rsid w:val="00AA15FB"/>
    <w:rsid w:val="00AA4FD9"/>
    <w:rsid w:val="00AB0B33"/>
    <w:rsid w:val="00AB2980"/>
    <w:rsid w:val="00AB39B0"/>
    <w:rsid w:val="00AB46C1"/>
    <w:rsid w:val="00AB4882"/>
    <w:rsid w:val="00AB6316"/>
    <w:rsid w:val="00AC2754"/>
    <w:rsid w:val="00AD5A2B"/>
    <w:rsid w:val="00AD73CE"/>
    <w:rsid w:val="00AE4C74"/>
    <w:rsid w:val="00B0591D"/>
    <w:rsid w:val="00B1147F"/>
    <w:rsid w:val="00B17E2A"/>
    <w:rsid w:val="00B25836"/>
    <w:rsid w:val="00B26E7D"/>
    <w:rsid w:val="00B41DF0"/>
    <w:rsid w:val="00B46F75"/>
    <w:rsid w:val="00B471FE"/>
    <w:rsid w:val="00B5452C"/>
    <w:rsid w:val="00B56A1D"/>
    <w:rsid w:val="00B66F60"/>
    <w:rsid w:val="00B72AE5"/>
    <w:rsid w:val="00B74908"/>
    <w:rsid w:val="00B75C27"/>
    <w:rsid w:val="00B764CE"/>
    <w:rsid w:val="00B77BAF"/>
    <w:rsid w:val="00B8082D"/>
    <w:rsid w:val="00B83E03"/>
    <w:rsid w:val="00B84EF1"/>
    <w:rsid w:val="00B85EC9"/>
    <w:rsid w:val="00B90D88"/>
    <w:rsid w:val="00B92749"/>
    <w:rsid w:val="00B971CF"/>
    <w:rsid w:val="00BA0F67"/>
    <w:rsid w:val="00BA3048"/>
    <w:rsid w:val="00BB406D"/>
    <w:rsid w:val="00BD49B3"/>
    <w:rsid w:val="00BE20D7"/>
    <w:rsid w:val="00BE433C"/>
    <w:rsid w:val="00C0002D"/>
    <w:rsid w:val="00C0204B"/>
    <w:rsid w:val="00C11D43"/>
    <w:rsid w:val="00C13603"/>
    <w:rsid w:val="00C15260"/>
    <w:rsid w:val="00C16FA4"/>
    <w:rsid w:val="00C17937"/>
    <w:rsid w:val="00C220C2"/>
    <w:rsid w:val="00C22348"/>
    <w:rsid w:val="00C2670C"/>
    <w:rsid w:val="00C26B32"/>
    <w:rsid w:val="00C3569C"/>
    <w:rsid w:val="00C53A3E"/>
    <w:rsid w:val="00C553DB"/>
    <w:rsid w:val="00C575E1"/>
    <w:rsid w:val="00C6389E"/>
    <w:rsid w:val="00C724AE"/>
    <w:rsid w:val="00C72AEA"/>
    <w:rsid w:val="00C741CD"/>
    <w:rsid w:val="00C82B71"/>
    <w:rsid w:val="00C82DF6"/>
    <w:rsid w:val="00C90EBF"/>
    <w:rsid w:val="00C92E3F"/>
    <w:rsid w:val="00C935D4"/>
    <w:rsid w:val="00C94274"/>
    <w:rsid w:val="00C94B62"/>
    <w:rsid w:val="00CA0892"/>
    <w:rsid w:val="00CB2419"/>
    <w:rsid w:val="00CB30D0"/>
    <w:rsid w:val="00CB5421"/>
    <w:rsid w:val="00CB6BDC"/>
    <w:rsid w:val="00CD5B3E"/>
    <w:rsid w:val="00CE1B02"/>
    <w:rsid w:val="00CE224D"/>
    <w:rsid w:val="00CE706E"/>
    <w:rsid w:val="00CE75AE"/>
    <w:rsid w:val="00CF4577"/>
    <w:rsid w:val="00D055E9"/>
    <w:rsid w:val="00D15752"/>
    <w:rsid w:val="00D21864"/>
    <w:rsid w:val="00D2587E"/>
    <w:rsid w:val="00D25B0C"/>
    <w:rsid w:val="00D30AE3"/>
    <w:rsid w:val="00D36060"/>
    <w:rsid w:val="00D36811"/>
    <w:rsid w:val="00D40E3F"/>
    <w:rsid w:val="00D45E8A"/>
    <w:rsid w:val="00D46917"/>
    <w:rsid w:val="00D477F4"/>
    <w:rsid w:val="00D47805"/>
    <w:rsid w:val="00D47FAB"/>
    <w:rsid w:val="00D50182"/>
    <w:rsid w:val="00D51436"/>
    <w:rsid w:val="00D53A81"/>
    <w:rsid w:val="00D57F9A"/>
    <w:rsid w:val="00D6531B"/>
    <w:rsid w:val="00D666BE"/>
    <w:rsid w:val="00D66D93"/>
    <w:rsid w:val="00D672E9"/>
    <w:rsid w:val="00D70393"/>
    <w:rsid w:val="00D708E0"/>
    <w:rsid w:val="00D71C44"/>
    <w:rsid w:val="00D77C8F"/>
    <w:rsid w:val="00D81D3E"/>
    <w:rsid w:val="00D86822"/>
    <w:rsid w:val="00D95B62"/>
    <w:rsid w:val="00DA40BA"/>
    <w:rsid w:val="00DA781B"/>
    <w:rsid w:val="00DB2AC9"/>
    <w:rsid w:val="00DB49E2"/>
    <w:rsid w:val="00DC5C59"/>
    <w:rsid w:val="00DC64F5"/>
    <w:rsid w:val="00DC7CEA"/>
    <w:rsid w:val="00DC7E28"/>
    <w:rsid w:val="00DD3229"/>
    <w:rsid w:val="00DD677E"/>
    <w:rsid w:val="00DE7D0D"/>
    <w:rsid w:val="00DF521C"/>
    <w:rsid w:val="00E01F1A"/>
    <w:rsid w:val="00E06B66"/>
    <w:rsid w:val="00E21AB7"/>
    <w:rsid w:val="00E227DD"/>
    <w:rsid w:val="00E30126"/>
    <w:rsid w:val="00E32AEB"/>
    <w:rsid w:val="00E37008"/>
    <w:rsid w:val="00E37BF6"/>
    <w:rsid w:val="00E41FB5"/>
    <w:rsid w:val="00E42809"/>
    <w:rsid w:val="00E46078"/>
    <w:rsid w:val="00E46A9F"/>
    <w:rsid w:val="00E544C1"/>
    <w:rsid w:val="00E56DD8"/>
    <w:rsid w:val="00E57222"/>
    <w:rsid w:val="00E608AF"/>
    <w:rsid w:val="00E629AA"/>
    <w:rsid w:val="00E678BA"/>
    <w:rsid w:val="00E74DF9"/>
    <w:rsid w:val="00E81D4F"/>
    <w:rsid w:val="00E826DB"/>
    <w:rsid w:val="00E90582"/>
    <w:rsid w:val="00E90F3F"/>
    <w:rsid w:val="00E96669"/>
    <w:rsid w:val="00EA0151"/>
    <w:rsid w:val="00EA18C2"/>
    <w:rsid w:val="00EA662B"/>
    <w:rsid w:val="00EA7B73"/>
    <w:rsid w:val="00EB1349"/>
    <w:rsid w:val="00EB514E"/>
    <w:rsid w:val="00EB70A8"/>
    <w:rsid w:val="00EC09BD"/>
    <w:rsid w:val="00EC105E"/>
    <w:rsid w:val="00EC1857"/>
    <w:rsid w:val="00EF0966"/>
    <w:rsid w:val="00EF4AC7"/>
    <w:rsid w:val="00EF786F"/>
    <w:rsid w:val="00F03D13"/>
    <w:rsid w:val="00F06AC3"/>
    <w:rsid w:val="00F124A3"/>
    <w:rsid w:val="00F1432D"/>
    <w:rsid w:val="00F15303"/>
    <w:rsid w:val="00F20113"/>
    <w:rsid w:val="00F2085E"/>
    <w:rsid w:val="00F20B91"/>
    <w:rsid w:val="00F21595"/>
    <w:rsid w:val="00F24FFF"/>
    <w:rsid w:val="00F271CC"/>
    <w:rsid w:val="00F306C3"/>
    <w:rsid w:val="00F3190D"/>
    <w:rsid w:val="00F41491"/>
    <w:rsid w:val="00F432BC"/>
    <w:rsid w:val="00F44105"/>
    <w:rsid w:val="00F45267"/>
    <w:rsid w:val="00F53406"/>
    <w:rsid w:val="00F634D8"/>
    <w:rsid w:val="00F707E6"/>
    <w:rsid w:val="00F71E51"/>
    <w:rsid w:val="00F75EA7"/>
    <w:rsid w:val="00F772B4"/>
    <w:rsid w:val="00F80DAA"/>
    <w:rsid w:val="00F825A3"/>
    <w:rsid w:val="00F85055"/>
    <w:rsid w:val="00F8521E"/>
    <w:rsid w:val="00F8578A"/>
    <w:rsid w:val="00F85E2B"/>
    <w:rsid w:val="00F85FBA"/>
    <w:rsid w:val="00F90936"/>
    <w:rsid w:val="00F965DC"/>
    <w:rsid w:val="00F97FC1"/>
    <w:rsid w:val="00FB0ADE"/>
    <w:rsid w:val="00FB2BA6"/>
    <w:rsid w:val="00FC0C9F"/>
    <w:rsid w:val="00FC27F7"/>
    <w:rsid w:val="00FC2D0D"/>
    <w:rsid w:val="00FC4BF6"/>
    <w:rsid w:val="00FD06BE"/>
    <w:rsid w:val="00FD6C87"/>
    <w:rsid w:val="00FE206A"/>
    <w:rsid w:val="00FE4380"/>
    <w:rsid w:val="00FE63F0"/>
    <w:rsid w:val="00FF020B"/>
    <w:rsid w:val="00FF02B2"/>
    <w:rsid w:val="00FF4325"/>
    <w:rsid w:val="00FF67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714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C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1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28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260"/>
    <w:pPr>
      <w:ind w:left="720"/>
      <w:contextualSpacing/>
    </w:pPr>
  </w:style>
  <w:style w:type="character" w:styleId="CommentReference">
    <w:name w:val="annotation reference"/>
    <w:basedOn w:val="DefaultParagraphFont"/>
    <w:uiPriority w:val="99"/>
    <w:unhideWhenUsed/>
    <w:rsid w:val="001159E1"/>
    <w:rPr>
      <w:sz w:val="18"/>
      <w:szCs w:val="18"/>
    </w:rPr>
  </w:style>
  <w:style w:type="paragraph" w:styleId="CommentText">
    <w:name w:val="annotation text"/>
    <w:basedOn w:val="Normal"/>
    <w:link w:val="CommentTextChar"/>
    <w:uiPriority w:val="99"/>
    <w:unhideWhenUsed/>
    <w:rsid w:val="001159E1"/>
  </w:style>
  <w:style w:type="character" w:customStyle="1" w:styleId="CommentTextChar">
    <w:name w:val="Comment Text Char"/>
    <w:basedOn w:val="DefaultParagraphFont"/>
    <w:link w:val="CommentText"/>
    <w:uiPriority w:val="99"/>
    <w:rsid w:val="001159E1"/>
  </w:style>
  <w:style w:type="paragraph" w:styleId="CommentSubject">
    <w:name w:val="annotation subject"/>
    <w:basedOn w:val="CommentText"/>
    <w:next w:val="CommentText"/>
    <w:link w:val="CommentSubjectChar"/>
    <w:uiPriority w:val="99"/>
    <w:semiHidden/>
    <w:unhideWhenUsed/>
    <w:rsid w:val="001159E1"/>
    <w:rPr>
      <w:b/>
      <w:bCs/>
      <w:sz w:val="20"/>
      <w:szCs w:val="20"/>
    </w:rPr>
  </w:style>
  <w:style w:type="character" w:customStyle="1" w:styleId="CommentSubjectChar">
    <w:name w:val="Comment Subject Char"/>
    <w:basedOn w:val="CommentTextChar"/>
    <w:link w:val="CommentSubject"/>
    <w:uiPriority w:val="99"/>
    <w:semiHidden/>
    <w:rsid w:val="001159E1"/>
    <w:rPr>
      <w:b/>
      <w:bCs/>
      <w:sz w:val="20"/>
      <w:szCs w:val="20"/>
    </w:rPr>
  </w:style>
  <w:style w:type="paragraph" w:styleId="BalloonText">
    <w:name w:val="Balloon Text"/>
    <w:basedOn w:val="Normal"/>
    <w:link w:val="BalloonTextChar"/>
    <w:uiPriority w:val="99"/>
    <w:semiHidden/>
    <w:unhideWhenUsed/>
    <w:rsid w:val="001159E1"/>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9E1"/>
    <w:rPr>
      <w:rFonts w:ascii="Lucida Grande" w:hAnsi="Lucida Grande"/>
      <w:sz w:val="18"/>
      <w:szCs w:val="18"/>
    </w:rPr>
  </w:style>
  <w:style w:type="paragraph" w:styleId="BodyText">
    <w:name w:val="Body Text"/>
    <w:basedOn w:val="Normal"/>
    <w:link w:val="BodyTextChar"/>
    <w:rsid w:val="00255F9E"/>
    <w:pPr>
      <w:jc w:val="both"/>
    </w:pPr>
    <w:rPr>
      <w:rFonts w:ascii="Arial" w:eastAsia="Times New Roman" w:hAnsi="Arial" w:cs="Times New Roman"/>
      <w:b/>
      <w:szCs w:val="20"/>
      <w:lang w:val="en-CA" w:eastAsia="en-CA"/>
    </w:rPr>
  </w:style>
  <w:style w:type="character" w:customStyle="1" w:styleId="BodyTextChar">
    <w:name w:val="Body Text Char"/>
    <w:basedOn w:val="DefaultParagraphFont"/>
    <w:link w:val="BodyText"/>
    <w:rsid w:val="00255F9E"/>
    <w:rPr>
      <w:rFonts w:ascii="Arial" w:eastAsia="Times New Roman" w:hAnsi="Arial" w:cs="Times New Roman"/>
      <w:b/>
      <w:szCs w:val="20"/>
      <w:lang w:val="en-CA" w:eastAsia="en-CA"/>
    </w:rPr>
  </w:style>
  <w:style w:type="table" w:styleId="TableGrid">
    <w:name w:val="Table Grid"/>
    <w:basedOn w:val="TableNormal"/>
    <w:uiPriority w:val="59"/>
    <w:rsid w:val="00DC7CEA"/>
    <w:rPr>
      <w:rFonts w:ascii="Times New Roman" w:eastAsiaTheme="minorHAnsi" w:hAnsi="Times New Roman" w:cs="Times New Roman"/>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2">
    <w:name w:val="paragraph_style_2"/>
    <w:basedOn w:val="Normal"/>
    <w:rsid w:val="00DC7CEA"/>
    <w:pPr>
      <w:spacing w:before="100" w:beforeAutospacing="1" w:after="100" w:afterAutospacing="1"/>
    </w:pPr>
    <w:rPr>
      <w:rFonts w:ascii="Times New Roman" w:eastAsia="Times New Roman" w:hAnsi="Times New Roman" w:cs="Times New Roman"/>
      <w:lang w:val="en-AU" w:eastAsia="en-AU"/>
    </w:rPr>
  </w:style>
  <w:style w:type="paragraph" w:customStyle="1" w:styleId="paragraphstyle5">
    <w:name w:val="paragraph_style_5"/>
    <w:basedOn w:val="Normal"/>
    <w:rsid w:val="00DC7CEA"/>
    <w:pPr>
      <w:spacing w:before="100" w:beforeAutospacing="1" w:after="100" w:afterAutospacing="1"/>
    </w:pPr>
    <w:rPr>
      <w:rFonts w:ascii="Times New Roman" w:eastAsia="Times New Roman" w:hAnsi="Times New Roman" w:cs="Times New Roman"/>
      <w:lang w:val="en-AU" w:eastAsia="en-AU"/>
    </w:rPr>
  </w:style>
  <w:style w:type="character" w:customStyle="1" w:styleId="style">
    <w:name w:val="style"/>
    <w:basedOn w:val="DefaultParagraphFont"/>
    <w:rsid w:val="00DC7CEA"/>
  </w:style>
  <w:style w:type="character" w:customStyle="1" w:styleId="Heading1Char">
    <w:name w:val="Heading 1 Char"/>
    <w:basedOn w:val="DefaultParagraphFont"/>
    <w:link w:val="Heading1"/>
    <w:uiPriority w:val="9"/>
    <w:rsid w:val="00DC7CEA"/>
    <w:rPr>
      <w:rFonts w:asciiTheme="majorHAnsi" w:eastAsiaTheme="majorEastAsia" w:hAnsiTheme="majorHAnsi" w:cstheme="majorBidi"/>
      <w:b/>
      <w:bCs/>
      <w:color w:val="345A8A" w:themeColor="accent1" w:themeShade="B5"/>
      <w:sz w:val="32"/>
      <w:szCs w:val="32"/>
    </w:rPr>
  </w:style>
  <w:style w:type="character" w:customStyle="1" w:styleId="st">
    <w:name w:val="st"/>
    <w:basedOn w:val="DefaultParagraphFont"/>
    <w:rsid w:val="000E1E41"/>
  </w:style>
  <w:style w:type="character" w:styleId="Hyperlink">
    <w:name w:val="Hyperlink"/>
    <w:basedOn w:val="DefaultParagraphFont"/>
    <w:uiPriority w:val="99"/>
    <w:unhideWhenUsed/>
    <w:rsid w:val="000E1E41"/>
    <w:rPr>
      <w:color w:val="0000FF" w:themeColor="hyperlink"/>
      <w:u w:val="single"/>
    </w:rPr>
  </w:style>
  <w:style w:type="character" w:customStyle="1" w:styleId="Heading2Char">
    <w:name w:val="Heading 2 Char"/>
    <w:basedOn w:val="DefaultParagraphFont"/>
    <w:link w:val="Heading2"/>
    <w:uiPriority w:val="9"/>
    <w:rsid w:val="000E1E4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87A3E"/>
    <w:pPr>
      <w:tabs>
        <w:tab w:val="center" w:pos="4320"/>
        <w:tab w:val="right" w:pos="8640"/>
      </w:tabs>
    </w:pPr>
  </w:style>
  <w:style w:type="character" w:customStyle="1" w:styleId="HeaderChar">
    <w:name w:val="Header Char"/>
    <w:basedOn w:val="DefaultParagraphFont"/>
    <w:link w:val="Header"/>
    <w:uiPriority w:val="99"/>
    <w:rsid w:val="00187A3E"/>
  </w:style>
  <w:style w:type="paragraph" w:styleId="Footer">
    <w:name w:val="footer"/>
    <w:basedOn w:val="Normal"/>
    <w:link w:val="FooterChar"/>
    <w:uiPriority w:val="99"/>
    <w:unhideWhenUsed/>
    <w:rsid w:val="00187A3E"/>
    <w:pPr>
      <w:tabs>
        <w:tab w:val="center" w:pos="4320"/>
        <w:tab w:val="right" w:pos="8640"/>
      </w:tabs>
    </w:pPr>
  </w:style>
  <w:style w:type="character" w:customStyle="1" w:styleId="FooterChar">
    <w:name w:val="Footer Char"/>
    <w:basedOn w:val="DefaultParagraphFont"/>
    <w:link w:val="Footer"/>
    <w:uiPriority w:val="99"/>
    <w:rsid w:val="00187A3E"/>
  </w:style>
  <w:style w:type="character" w:customStyle="1" w:styleId="Heading3Char">
    <w:name w:val="Heading 3 Char"/>
    <w:basedOn w:val="DefaultParagraphFont"/>
    <w:link w:val="Heading3"/>
    <w:uiPriority w:val="9"/>
    <w:rsid w:val="00A828C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052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5289"/>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3262B5"/>
    <w:pPr>
      <w:tabs>
        <w:tab w:val="right" w:leader="dot" w:pos="9394"/>
      </w:tabs>
      <w:spacing w:before="120"/>
    </w:pPr>
    <w:rPr>
      <w:rFonts w:asciiTheme="majorHAnsi" w:hAnsiTheme="majorHAnsi"/>
      <w:b/>
      <w:noProof/>
    </w:rPr>
  </w:style>
  <w:style w:type="paragraph" w:styleId="TOC3">
    <w:name w:val="toc 3"/>
    <w:basedOn w:val="Normal"/>
    <w:next w:val="Normal"/>
    <w:autoRedefine/>
    <w:uiPriority w:val="39"/>
    <w:unhideWhenUsed/>
    <w:rsid w:val="003262B5"/>
    <w:pPr>
      <w:tabs>
        <w:tab w:val="right" w:leader="dot" w:pos="9394"/>
      </w:tabs>
      <w:ind w:left="480"/>
    </w:pPr>
    <w:rPr>
      <w:rFonts w:asciiTheme="majorHAnsi" w:hAnsiTheme="majorHAnsi"/>
      <w:noProof/>
      <w:sz w:val="22"/>
      <w:szCs w:val="22"/>
    </w:rPr>
  </w:style>
  <w:style w:type="paragraph" w:styleId="TOCHeading">
    <w:name w:val="TOC Heading"/>
    <w:basedOn w:val="Heading1"/>
    <w:next w:val="Normal"/>
    <w:uiPriority w:val="39"/>
    <w:unhideWhenUsed/>
    <w:qFormat/>
    <w:rsid w:val="00070C85"/>
    <w:pPr>
      <w:spacing w:line="276" w:lineRule="auto"/>
      <w:outlineLvl w:val="9"/>
    </w:pPr>
    <w:rPr>
      <w:color w:val="365F91" w:themeColor="accent1" w:themeShade="BF"/>
      <w:sz w:val="28"/>
      <w:szCs w:val="28"/>
    </w:rPr>
  </w:style>
  <w:style w:type="character" w:styleId="PageNumber">
    <w:name w:val="page number"/>
    <w:basedOn w:val="DefaultParagraphFont"/>
    <w:uiPriority w:val="99"/>
    <w:semiHidden/>
    <w:unhideWhenUsed/>
    <w:rsid w:val="00070C85"/>
  </w:style>
  <w:style w:type="paragraph" w:styleId="TOC2">
    <w:name w:val="toc 2"/>
    <w:basedOn w:val="Normal"/>
    <w:next w:val="Normal"/>
    <w:autoRedefine/>
    <w:uiPriority w:val="39"/>
    <w:unhideWhenUsed/>
    <w:rsid w:val="0001227E"/>
    <w:pPr>
      <w:tabs>
        <w:tab w:val="right" w:leader="dot" w:pos="9394"/>
      </w:tabs>
      <w:ind w:left="240"/>
    </w:pPr>
    <w:rPr>
      <w:rFonts w:asciiTheme="majorHAnsi" w:hAnsiTheme="majorHAnsi"/>
      <w:noProof/>
      <w:sz w:val="22"/>
      <w:szCs w:val="22"/>
    </w:rPr>
  </w:style>
  <w:style w:type="paragraph" w:styleId="TOC4">
    <w:name w:val="toc 4"/>
    <w:basedOn w:val="Normal"/>
    <w:next w:val="Normal"/>
    <w:autoRedefine/>
    <w:uiPriority w:val="39"/>
    <w:unhideWhenUsed/>
    <w:rsid w:val="00070C85"/>
    <w:pPr>
      <w:ind w:left="720"/>
    </w:pPr>
    <w:rPr>
      <w:sz w:val="20"/>
      <w:szCs w:val="20"/>
    </w:rPr>
  </w:style>
  <w:style w:type="paragraph" w:styleId="TOC5">
    <w:name w:val="toc 5"/>
    <w:basedOn w:val="Normal"/>
    <w:next w:val="Normal"/>
    <w:autoRedefine/>
    <w:uiPriority w:val="39"/>
    <w:unhideWhenUsed/>
    <w:rsid w:val="00070C85"/>
    <w:pPr>
      <w:ind w:left="960"/>
    </w:pPr>
    <w:rPr>
      <w:sz w:val="20"/>
      <w:szCs w:val="20"/>
    </w:rPr>
  </w:style>
  <w:style w:type="paragraph" w:styleId="TOC6">
    <w:name w:val="toc 6"/>
    <w:basedOn w:val="Normal"/>
    <w:next w:val="Normal"/>
    <w:autoRedefine/>
    <w:uiPriority w:val="39"/>
    <w:unhideWhenUsed/>
    <w:rsid w:val="00070C85"/>
    <w:pPr>
      <w:ind w:left="1200"/>
    </w:pPr>
    <w:rPr>
      <w:sz w:val="20"/>
      <w:szCs w:val="20"/>
    </w:rPr>
  </w:style>
  <w:style w:type="paragraph" w:styleId="TOC7">
    <w:name w:val="toc 7"/>
    <w:basedOn w:val="Normal"/>
    <w:next w:val="Normal"/>
    <w:autoRedefine/>
    <w:uiPriority w:val="39"/>
    <w:unhideWhenUsed/>
    <w:rsid w:val="00070C85"/>
    <w:pPr>
      <w:ind w:left="1440"/>
    </w:pPr>
    <w:rPr>
      <w:sz w:val="20"/>
      <w:szCs w:val="20"/>
    </w:rPr>
  </w:style>
  <w:style w:type="paragraph" w:styleId="TOC8">
    <w:name w:val="toc 8"/>
    <w:basedOn w:val="Normal"/>
    <w:next w:val="Normal"/>
    <w:autoRedefine/>
    <w:uiPriority w:val="39"/>
    <w:unhideWhenUsed/>
    <w:rsid w:val="00070C85"/>
    <w:pPr>
      <w:ind w:left="1680"/>
    </w:pPr>
    <w:rPr>
      <w:sz w:val="20"/>
      <w:szCs w:val="20"/>
    </w:rPr>
  </w:style>
  <w:style w:type="paragraph" w:styleId="TOC9">
    <w:name w:val="toc 9"/>
    <w:basedOn w:val="Normal"/>
    <w:next w:val="Normal"/>
    <w:autoRedefine/>
    <w:uiPriority w:val="39"/>
    <w:unhideWhenUsed/>
    <w:rsid w:val="00070C85"/>
    <w:pPr>
      <w:ind w:left="1920"/>
    </w:pPr>
    <w:rPr>
      <w:sz w:val="20"/>
      <w:szCs w:val="20"/>
    </w:rPr>
  </w:style>
  <w:style w:type="character" w:customStyle="1" w:styleId="tgc">
    <w:name w:val="_tgc"/>
    <w:basedOn w:val="DefaultParagraphFont"/>
    <w:rsid w:val="00280B5D"/>
  </w:style>
  <w:style w:type="paragraph" w:styleId="PlainText">
    <w:name w:val="Plain Text"/>
    <w:basedOn w:val="Normal"/>
    <w:link w:val="PlainTextChar"/>
    <w:uiPriority w:val="99"/>
    <w:unhideWhenUsed/>
    <w:rsid w:val="00C92E3F"/>
    <w:rPr>
      <w:rFonts w:ascii="Courier" w:hAnsi="Courier"/>
      <w:sz w:val="21"/>
      <w:szCs w:val="21"/>
    </w:rPr>
  </w:style>
  <w:style w:type="character" w:customStyle="1" w:styleId="PlainTextChar">
    <w:name w:val="Plain Text Char"/>
    <w:basedOn w:val="DefaultParagraphFont"/>
    <w:link w:val="PlainText"/>
    <w:uiPriority w:val="99"/>
    <w:rsid w:val="00C92E3F"/>
    <w:rPr>
      <w:rFonts w:ascii="Courier" w:hAnsi="Courier"/>
      <w:sz w:val="21"/>
      <w:szCs w:val="21"/>
    </w:rPr>
  </w:style>
  <w:style w:type="table" w:customStyle="1" w:styleId="TableGrid1">
    <w:name w:val="Table Grid1"/>
    <w:basedOn w:val="TableNormal"/>
    <w:next w:val="TableGrid"/>
    <w:uiPriority w:val="59"/>
    <w:rsid w:val="00C92E3F"/>
    <w:rPr>
      <w:rFonts w:ascii="Calibri" w:eastAsia="Calibri" w:hAnsi="Calibri" w:cs="Times New Roman"/>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92E3F"/>
    <w:rPr>
      <w:i/>
      <w:iCs/>
    </w:rPr>
  </w:style>
  <w:style w:type="paragraph" w:styleId="NoSpacing">
    <w:name w:val="No Spacing"/>
    <w:uiPriority w:val="1"/>
    <w:qFormat/>
    <w:rsid w:val="00C92E3F"/>
    <w:rPr>
      <w:rFonts w:eastAsiaTheme="minorHAnsi"/>
      <w:sz w:val="22"/>
      <w:szCs w:val="22"/>
    </w:rPr>
  </w:style>
  <w:style w:type="table" w:customStyle="1" w:styleId="TableGrid2">
    <w:name w:val="Table Grid2"/>
    <w:basedOn w:val="TableNormal"/>
    <w:next w:val="TableGrid"/>
    <w:uiPriority w:val="59"/>
    <w:rsid w:val="00C575E1"/>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D5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6D552B"/>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4174">
      <w:bodyDiv w:val="1"/>
      <w:marLeft w:val="0"/>
      <w:marRight w:val="0"/>
      <w:marTop w:val="0"/>
      <w:marBottom w:val="0"/>
      <w:divBdr>
        <w:top w:val="none" w:sz="0" w:space="0" w:color="auto"/>
        <w:left w:val="none" w:sz="0" w:space="0" w:color="auto"/>
        <w:bottom w:val="none" w:sz="0" w:space="0" w:color="auto"/>
        <w:right w:val="none" w:sz="0" w:space="0" w:color="auto"/>
      </w:divBdr>
    </w:div>
    <w:div w:id="1148593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hyperlink" Target="http://guides.is.uwa.edu.au/harvard" TargetMode="External"/><Relationship Id="rId13" Type="http://schemas.openxmlformats.org/officeDocument/2006/relationships/image" Target="media/image1.png"/><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hil\Desktop\T%20&amp;%20L\Biol140\Turtle%20graph%20for%20figure%20conven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hil\Desktop\T%20&amp;%20L\Biol140\Turtle%20graph%20for%20figure%20conven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hil\Desktop\T%20&amp;%20L\Biol140\Turtle%20graph%20for%20figure%20conven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chemeClr val="tx1"/>
              </a:solidFill>
              <a:ln>
                <a:solidFill>
                  <a:schemeClr val="tx1"/>
                </a:solidFill>
              </a:ln>
            </c:spPr>
          </c:marker>
          <c:errBars>
            <c:errDir val="y"/>
            <c:errBarType val="both"/>
            <c:errValType val="cust"/>
            <c:noEndCap val="0"/>
            <c:plus>
              <c:numRef>
                <c:f>Sheet1!$E$2:$F$2</c:f>
                <c:numCache>
                  <c:formatCode>General</c:formatCode>
                  <c:ptCount val="2"/>
                  <c:pt idx="0">
                    <c:v>7.0</c:v>
                  </c:pt>
                  <c:pt idx="1">
                    <c:v>15.0</c:v>
                  </c:pt>
                </c:numCache>
              </c:numRef>
            </c:plus>
            <c:minus>
              <c:numRef>
                <c:f>Sheet1!$E$2:$F$2</c:f>
                <c:numCache>
                  <c:formatCode>General</c:formatCode>
                  <c:ptCount val="2"/>
                  <c:pt idx="0">
                    <c:v>7.0</c:v>
                  </c:pt>
                  <c:pt idx="1">
                    <c:v>15.0</c:v>
                  </c:pt>
                </c:numCache>
              </c:numRef>
            </c:minus>
          </c:errBars>
          <c:errBars>
            <c:errDir val="x"/>
            <c:errBarType val="both"/>
            <c:errValType val="cust"/>
            <c:noEndCap val="0"/>
            <c:plus>
              <c:numLit>
                <c:formatCode>General</c:formatCode>
                <c:ptCount val="1"/>
                <c:pt idx="0">
                  <c:v>0.0</c:v>
                </c:pt>
              </c:numLit>
            </c:plus>
            <c:minus>
              <c:numLit>
                <c:formatCode>General</c:formatCode>
                <c:ptCount val="1"/>
                <c:pt idx="0">
                  <c:v>0.0</c:v>
                </c:pt>
              </c:numLit>
            </c:minus>
          </c:errBars>
          <c:xVal>
            <c:numRef>
              <c:f>Sheet1!$B$2:$B$3</c:f>
              <c:numCache>
                <c:formatCode>General</c:formatCode>
                <c:ptCount val="2"/>
                <c:pt idx="0">
                  <c:v>20.0</c:v>
                </c:pt>
                <c:pt idx="1">
                  <c:v>30.0</c:v>
                </c:pt>
              </c:numCache>
            </c:numRef>
          </c:xVal>
          <c:yVal>
            <c:numRef>
              <c:f>Sheet1!$C$2:$C$3</c:f>
              <c:numCache>
                <c:formatCode>General</c:formatCode>
                <c:ptCount val="2"/>
                <c:pt idx="0">
                  <c:v>35.0</c:v>
                </c:pt>
                <c:pt idx="1">
                  <c:v>50.0</c:v>
                </c:pt>
              </c:numCache>
            </c:numRef>
          </c:yVal>
          <c:smooth val="0"/>
          <c:extLst xmlns:c16r2="http://schemas.microsoft.com/office/drawing/2015/06/chart">
            <c:ext xmlns:c16="http://schemas.microsoft.com/office/drawing/2014/chart" uri="{C3380CC4-5D6E-409C-BE32-E72D297353CC}">
              <c16:uniqueId val="{00000000-BD57-452B-ABD5-0848B87CAF2B}"/>
            </c:ext>
          </c:extLst>
        </c:ser>
        <c:dLbls>
          <c:showLegendKey val="0"/>
          <c:showVal val="0"/>
          <c:showCatName val="0"/>
          <c:showSerName val="0"/>
          <c:showPercent val="0"/>
          <c:showBubbleSize val="0"/>
        </c:dLbls>
        <c:axId val="-2092595120"/>
        <c:axId val="-2092589600"/>
      </c:scatterChart>
      <c:valAx>
        <c:axId val="-2092595120"/>
        <c:scaling>
          <c:orientation val="minMax"/>
        </c:scaling>
        <c:delete val="0"/>
        <c:axPos val="b"/>
        <c:title>
          <c:tx>
            <c:rich>
              <a:bodyPr/>
              <a:lstStyle/>
              <a:p>
                <a:pPr>
                  <a:defRPr/>
                </a:pPr>
                <a:r>
                  <a:rPr lang="en-AU"/>
                  <a:t>Body</a:t>
                </a:r>
                <a:r>
                  <a:rPr lang="en-AU" baseline="0"/>
                  <a:t> Temperature (</a:t>
                </a:r>
                <a:r>
                  <a:rPr lang="en-AU" baseline="0">
                    <a:latin typeface="Calibri"/>
                  </a:rPr>
                  <a:t>°C)</a:t>
                </a:r>
                <a:endParaRPr lang="en-AU"/>
              </a:p>
            </c:rich>
          </c:tx>
          <c:overlay val="0"/>
        </c:title>
        <c:numFmt formatCode="General" sourceLinked="1"/>
        <c:majorTickMark val="in"/>
        <c:minorTickMark val="none"/>
        <c:tickLblPos val="nextTo"/>
        <c:spPr>
          <a:ln w="25400">
            <a:solidFill>
              <a:sysClr val="windowText" lastClr="000000"/>
            </a:solidFill>
          </a:ln>
        </c:spPr>
        <c:crossAx val="-2092589600"/>
        <c:crosses val="autoZero"/>
        <c:crossBetween val="midCat"/>
        <c:majorUnit val="10.0"/>
      </c:valAx>
      <c:valAx>
        <c:axId val="-2092589600"/>
        <c:scaling>
          <c:orientation val="minMax"/>
          <c:max val="100.0"/>
          <c:min val="0.0"/>
        </c:scaling>
        <c:delete val="0"/>
        <c:axPos val="l"/>
        <c:title>
          <c:tx>
            <c:rich>
              <a:bodyPr rot="-5400000" vert="horz"/>
              <a:lstStyle/>
              <a:p>
                <a:pPr>
                  <a:defRPr/>
                </a:pPr>
                <a:r>
                  <a:rPr lang="en-US"/>
                  <a:t>Jump Distance (cm)</a:t>
                </a:r>
              </a:p>
            </c:rich>
          </c:tx>
          <c:overlay val="0"/>
        </c:title>
        <c:numFmt formatCode="General" sourceLinked="1"/>
        <c:majorTickMark val="in"/>
        <c:minorTickMark val="none"/>
        <c:tickLblPos val="nextTo"/>
        <c:spPr>
          <a:ln w="25400">
            <a:solidFill>
              <a:sysClr val="windowText" lastClr="000000"/>
            </a:solidFill>
          </a:ln>
        </c:spPr>
        <c:crossAx val="-2092595120"/>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75000"/>
              </a:schemeClr>
            </a:solidFill>
            <a:ln w="19050">
              <a:solidFill>
                <a:schemeClr val="tx1"/>
              </a:solidFill>
            </a:ln>
          </c:spPr>
          <c:invertIfNegative val="0"/>
          <c:errBars>
            <c:errBarType val="both"/>
            <c:errValType val="cust"/>
            <c:noEndCap val="0"/>
            <c:plus>
              <c:numRef>
                <c:f>Sheet1!$E$2:$F$2</c:f>
                <c:numCache>
                  <c:formatCode>General</c:formatCode>
                  <c:ptCount val="2"/>
                  <c:pt idx="0">
                    <c:v>7.0</c:v>
                  </c:pt>
                  <c:pt idx="1">
                    <c:v>15.0</c:v>
                  </c:pt>
                </c:numCache>
              </c:numRef>
            </c:plus>
            <c:minus>
              <c:numRef>
                <c:f>Sheet1!$E$2:$F$2</c:f>
                <c:numCache>
                  <c:formatCode>General</c:formatCode>
                  <c:ptCount val="2"/>
                  <c:pt idx="0">
                    <c:v>7.0</c:v>
                  </c:pt>
                  <c:pt idx="1">
                    <c:v>15.0</c:v>
                  </c:pt>
                </c:numCache>
              </c:numRef>
            </c:minus>
          </c:errBars>
          <c:cat>
            <c:numRef>
              <c:f>Sheet1!$B$2:$B$3</c:f>
              <c:numCache>
                <c:formatCode>General</c:formatCode>
                <c:ptCount val="2"/>
                <c:pt idx="0">
                  <c:v>20.0</c:v>
                </c:pt>
                <c:pt idx="1">
                  <c:v>30.0</c:v>
                </c:pt>
              </c:numCache>
            </c:numRef>
          </c:cat>
          <c:val>
            <c:numRef>
              <c:f>Sheet1!$C$2:$C$3</c:f>
              <c:numCache>
                <c:formatCode>General</c:formatCode>
                <c:ptCount val="2"/>
                <c:pt idx="0">
                  <c:v>35.0</c:v>
                </c:pt>
                <c:pt idx="1">
                  <c:v>50.0</c:v>
                </c:pt>
              </c:numCache>
            </c:numRef>
          </c:val>
          <c:extLst xmlns:c16r2="http://schemas.microsoft.com/office/drawing/2015/06/chart">
            <c:ext xmlns:c16="http://schemas.microsoft.com/office/drawing/2014/chart" uri="{C3380CC4-5D6E-409C-BE32-E72D297353CC}">
              <c16:uniqueId val="{00000000-B208-481B-83F3-79C25F24BF65}"/>
            </c:ext>
          </c:extLst>
        </c:ser>
        <c:dLbls>
          <c:showLegendKey val="0"/>
          <c:showVal val="0"/>
          <c:showCatName val="0"/>
          <c:showSerName val="0"/>
          <c:showPercent val="0"/>
          <c:showBubbleSize val="0"/>
        </c:dLbls>
        <c:gapWidth val="150"/>
        <c:axId val="-2092562848"/>
        <c:axId val="-2092557360"/>
      </c:barChart>
      <c:catAx>
        <c:axId val="-2092562848"/>
        <c:scaling>
          <c:orientation val="minMax"/>
        </c:scaling>
        <c:delete val="0"/>
        <c:axPos val="b"/>
        <c:title>
          <c:tx>
            <c:rich>
              <a:bodyPr/>
              <a:lstStyle/>
              <a:p>
                <a:pPr>
                  <a:defRPr/>
                </a:pPr>
                <a:r>
                  <a:rPr lang="en-US"/>
                  <a:t>Body Temperature (</a:t>
                </a:r>
                <a:r>
                  <a:rPr lang="en-US">
                    <a:latin typeface="Calibri"/>
                  </a:rPr>
                  <a:t>°</a:t>
                </a:r>
                <a:r>
                  <a:rPr lang="en-US"/>
                  <a:t>C)</a:t>
                </a:r>
              </a:p>
            </c:rich>
          </c:tx>
          <c:overlay val="0"/>
        </c:title>
        <c:numFmt formatCode="General" sourceLinked="1"/>
        <c:majorTickMark val="in"/>
        <c:minorTickMark val="none"/>
        <c:tickLblPos val="nextTo"/>
        <c:spPr>
          <a:ln w="25400">
            <a:solidFill>
              <a:schemeClr val="tx1"/>
            </a:solidFill>
          </a:ln>
        </c:spPr>
        <c:crossAx val="-2092557360"/>
        <c:crosses val="autoZero"/>
        <c:auto val="1"/>
        <c:lblAlgn val="ctr"/>
        <c:lblOffset val="100"/>
        <c:noMultiLvlLbl val="0"/>
      </c:catAx>
      <c:valAx>
        <c:axId val="-2092557360"/>
        <c:scaling>
          <c:orientation val="minMax"/>
          <c:max val="100.0"/>
        </c:scaling>
        <c:delete val="0"/>
        <c:axPos val="l"/>
        <c:title>
          <c:tx>
            <c:rich>
              <a:bodyPr rot="-5400000" vert="horz"/>
              <a:lstStyle/>
              <a:p>
                <a:pPr>
                  <a:defRPr/>
                </a:pPr>
                <a:r>
                  <a:rPr lang="en-US"/>
                  <a:t>Jump Distance (cm)</a:t>
                </a:r>
              </a:p>
            </c:rich>
          </c:tx>
          <c:overlay val="0"/>
        </c:title>
        <c:numFmt formatCode="General" sourceLinked="1"/>
        <c:majorTickMark val="in"/>
        <c:minorTickMark val="none"/>
        <c:tickLblPos val="nextTo"/>
        <c:spPr>
          <a:ln w="25400">
            <a:solidFill>
              <a:sysClr val="windowText" lastClr="000000"/>
            </a:solidFill>
          </a:ln>
        </c:spPr>
        <c:crossAx val="-209256284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75000"/>
              </a:schemeClr>
            </a:solidFill>
            <a:ln w="19050">
              <a:solidFill>
                <a:schemeClr val="tx1"/>
              </a:solidFill>
            </a:ln>
          </c:spPr>
          <c:invertIfNegative val="0"/>
          <c:errBars>
            <c:errBarType val="both"/>
            <c:errValType val="cust"/>
            <c:noEndCap val="0"/>
            <c:plus>
              <c:numRef>
                <c:f>Sheet1!$E$2:$F$2</c:f>
                <c:numCache>
                  <c:formatCode>General</c:formatCode>
                  <c:ptCount val="2"/>
                  <c:pt idx="0">
                    <c:v>7.0</c:v>
                  </c:pt>
                  <c:pt idx="1">
                    <c:v>15.0</c:v>
                  </c:pt>
                </c:numCache>
              </c:numRef>
            </c:plus>
            <c:minus>
              <c:numRef>
                <c:f>Sheet1!$E$2:$F$2</c:f>
                <c:numCache>
                  <c:formatCode>General</c:formatCode>
                  <c:ptCount val="2"/>
                  <c:pt idx="0">
                    <c:v>7.0</c:v>
                  </c:pt>
                  <c:pt idx="1">
                    <c:v>15.0</c:v>
                  </c:pt>
                </c:numCache>
              </c:numRef>
            </c:minus>
          </c:errBars>
          <c:cat>
            <c:numRef>
              <c:f>Sheet1!$B$2:$B$3</c:f>
              <c:numCache>
                <c:formatCode>General</c:formatCode>
                <c:ptCount val="2"/>
                <c:pt idx="0">
                  <c:v>20.0</c:v>
                </c:pt>
                <c:pt idx="1">
                  <c:v>30.0</c:v>
                </c:pt>
              </c:numCache>
            </c:numRef>
          </c:cat>
          <c:val>
            <c:numRef>
              <c:f>Sheet1!$C$2:$C$3</c:f>
              <c:numCache>
                <c:formatCode>General</c:formatCode>
                <c:ptCount val="2"/>
                <c:pt idx="0">
                  <c:v>35.0</c:v>
                </c:pt>
                <c:pt idx="1">
                  <c:v>50.0</c:v>
                </c:pt>
              </c:numCache>
            </c:numRef>
          </c:val>
          <c:extLst xmlns:c16r2="http://schemas.microsoft.com/office/drawing/2015/06/chart">
            <c:ext xmlns:c16="http://schemas.microsoft.com/office/drawing/2014/chart" uri="{C3380CC4-5D6E-409C-BE32-E72D297353CC}">
              <c16:uniqueId val="{00000000-F409-4C4A-95C0-A3AD96430315}"/>
            </c:ext>
          </c:extLst>
        </c:ser>
        <c:dLbls>
          <c:showLegendKey val="0"/>
          <c:showVal val="0"/>
          <c:showCatName val="0"/>
          <c:showSerName val="0"/>
          <c:showPercent val="0"/>
          <c:showBubbleSize val="0"/>
        </c:dLbls>
        <c:gapWidth val="150"/>
        <c:axId val="2070478960"/>
        <c:axId val="-2093244208"/>
      </c:barChart>
      <c:catAx>
        <c:axId val="2070478960"/>
        <c:scaling>
          <c:orientation val="minMax"/>
        </c:scaling>
        <c:delete val="0"/>
        <c:axPos val="b"/>
        <c:title>
          <c:tx>
            <c:rich>
              <a:bodyPr/>
              <a:lstStyle/>
              <a:p>
                <a:pPr>
                  <a:defRPr/>
                </a:pPr>
                <a:r>
                  <a:rPr lang="en-US"/>
                  <a:t>Body Temperature (</a:t>
                </a:r>
                <a:r>
                  <a:rPr lang="en-US">
                    <a:latin typeface="Calibri"/>
                  </a:rPr>
                  <a:t>°</a:t>
                </a:r>
                <a:r>
                  <a:rPr lang="en-US"/>
                  <a:t>C)</a:t>
                </a:r>
              </a:p>
            </c:rich>
          </c:tx>
          <c:overlay val="0"/>
        </c:title>
        <c:numFmt formatCode="General" sourceLinked="1"/>
        <c:majorTickMark val="in"/>
        <c:minorTickMark val="none"/>
        <c:tickLblPos val="nextTo"/>
        <c:spPr>
          <a:ln w="25400">
            <a:solidFill>
              <a:schemeClr val="tx1"/>
            </a:solidFill>
          </a:ln>
        </c:spPr>
        <c:crossAx val="-2093244208"/>
        <c:crosses val="autoZero"/>
        <c:auto val="1"/>
        <c:lblAlgn val="ctr"/>
        <c:lblOffset val="100"/>
        <c:noMultiLvlLbl val="0"/>
      </c:catAx>
      <c:valAx>
        <c:axId val="-2093244208"/>
        <c:scaling>
          <c:orientation val="minMax"/>
          <c:max val="100.0"/>
        </c:scaling>
        <c:delete val="0"/>
        <c:axPos val="l"/>
        <c:title>
          <c:tx>
            <c:rich>
              <a:bodyPr rot="-5400000" vert="horz"/>
              <a:lstStyle/>
              <a:p>
                <a:pPr>
                  <a:defRPr/>
                </a:pPr>
                <a:r>
                  <a:rPr lang="en-US"/>
                  <a:t>Jump Distance (cm)</a:t>
                </a:r>
              </a:p>
            </c:rich>
          </c:tx>
          <c:overlay val="0"/>
        </c:title>
        <c:numFmt formatCode="General" sourceLinked="1"/>
        <c:majorTickMark val="in"/>
        <c:minorTickMark val="none"/>
        <c:tickLblPos val="nextTo"/>
        <c:spPr>
          <a:ln w="25400">
            <a:solidFill>
              <a:sysClr val="windowText" lastClr="000000"/>
            </a:solidFill>
          </a:ln>
        </c:spPr>
        <c:crossAx val="207047896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DA025-8363-644D-A372-8CB14561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5272</Words>
  <Characters>30057</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35259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Kalas</dc:creator>
  <cp:keywords/>
  <dc:description/>
  <cp:lastModifiedBy>Microsoft Office User</cp:lastModifiedBy>
  <cp:revision>2</cp:revision>
  <cp:lastPrinted>2015-10-07T15:34:00Z</cp:lastPrinted>
  <dcterms:created xsi:type="dcterms:W3CDTF">2016-08-09T14:09:00Z</dcterms:created>
  <dcterms:modified xsi:type="dcterms:W3CDTF">2016-08-09T14:09:00Z</dcterms:modified>
</cp:coreProperties>
</file>