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A7A" w:rsidRDefault="00A63A7A" w:rsidP="00991502">
      <w:pPr>
        <w:jc w:val="center"/>
        <w:rPr>
          <w:b/>
          <w:sz w:val="28"/>
        </w:rPr>
      </w:pPr>
      <w:r w:rsidRPr="00991502">
        <w:rPr>
          <w:b/>
          <w:sz w:val="28"/>
        </w:rPr>
        <w:t>Occupy Wall S</w:t>
      </w:r>
      <w:r w:rsidR="00991502" w:rsidRPr="00991502">
        <w:rPr>
          <w:b/>
          <w:sz w:val="28"/>
        </w:rPr>
        <w:t>treet:  Learning through symbiotic vines</w:t>
      </w:r>
    </w:p>
    <w:p w:rsidR="00991502" w:rsidRPr="00991502" w:rsidRDefault="00991502" w:rsidP="00991502">
      <w:pPr>
        <w:jc w:val="center"/>
        <w:rPr>
          <w:b/>
          <w:sz w:val="24"/>
        </w:rPr>
      </w:pPr>
      <w:r w:rsidRPr="00991502">
        <w:rPr>
          <w:b/>
          <w:sz w:val="24"/>
        </w:rPr>
        <w:t xml:space="preserve">Jennifer Brown – University of British Columbia MEd </w:t>
      </w:r>
      <w:r w:rsidR="00A528E4">
        <w:rPr>
          <w:b/>
          <w:sz w:val="24"/>
        </w:rPr>
        <w:t>Student</w:t>
      </w:r>
    </w:p>
    <w:p w:rsidR="00991502" w:rsidRPr="00991502" w:rsidRDefault="00991502" w:rsidP="00991502">
      <w:pPr>
        <w:jc w:val="center"/>
        <w:rPr>
          <w:b/>
          <w:sz w:val="24"/>
        </w:rPr>
      </w:pPr>
      <w:r w:rsidRPr="00991502">
        <w:rPr>
          <w:b/>
          <w:sz w:val="24"/>
        </w:rPr>
        <w:t>September 23, 2012</w:t>
      </w:r>
    </w:p>
    <w:p w:rsidR="00991502" w:rsidRDefault="00991502">
      <w:pPr>
        <w:rPr>
          <w:b/>
        </w:rPr>
      </w:pPr>
    </w:p>
    <w:p w:rsidR="007E787D" w:rsidRPr="007E787D" w:rsidRDefault="007E787D">
      <w:pPr>
        <w:rPr>
          <w:b/>
        </w:rPr>
      </w:pPr>
      <w:r w:rsidRPr="007E787D">
        <w:rPr>
          <w:b/>
        </w:rPr>
        <w:t>Part 1: Introduction</w:t>
      </w:r>
    </w:p>
    <w:p w:rsidR="001640EA" w:rsidRDefault="00966E03">
      <w:r>
        <w:t>T</w:t>
      </w:r>
      <w:r w:rsidR="001640EA">
        <w:t xml:space="preserve">hroughout the US, </w:t>
      </w:r>
      <w:r w:rsidR="00991502">
        <w:t xml:space="preserve">Canada </w:t>
      </w:r>
      <w:r w:rsidR="001640EA">
        <w:t xml:space="preserve">and </w:t>
      </w:r>
      <w:r w:rsidR="00991502">
        <w:t>the world</w:t>
      </w:r>
      <w:r w:rsidR="00456517">
        <w:t>,</w:t>
      </w:r>
      <w:r w:rsidR="00991502">
        <w:t xml:space="preserve"> the phase Occupy Wall Street (OWS)</w:t>
      </w:r>
      <w:r w:rsidR="001640EA">
        <w:t xml:space="preserve"> now has meaning </w:t>
      </w:r>
      <w:r w:rsidR="00224458">
        <w:t>and emotion</w:t>
      </w:r>
      <w:r w:rsidR="001640EA">
        <w:t xml:space="preserve">. To some, </w:t>
      </w:r>
      <w:r>
        <w:t>OWS</w:t>
      </w:r>
      <w:r w:rsidR="001640EA">
        <w:t xml:space="preserve"> </w:t>
      </w:r>
      <w:r>
        <w:t xml:space="preserve">brings about </w:t>
      </w:r>
      <w:r w:rsidR="001640EA">
        <w:t xml:space="preserve">powerful </w:t>
      </w:r>
      <w:r>
        <w:t xml:space="preserve">emotions </w:t>
      </w:r>
      <w:r w:rsidR="001640EA">
        <w:t>and denotes an important movement involving standing up for the rights of the 99% (the common people) and saying no to corporate greed</w:t>
      </w:r>
      <w:r>
        <w:t xml:space="preserve"> and the 1% (the very rich)</w:t>
      </w:r>
      <w:r w:rsidR="001640EA">
        <w:t xml:space="preserve">. For others, it may only surface visions </w:t>
      </w:r>
      <w:r>
        <w:t xml:space="preserve">and non-emotional thoughts </w:t>
      </w:r>
      <w:r w:rsidR="001640EA">
        <w:t xml:space="preserve">of hippies in drum circles and for others it may bring negative </w:t>
      </w:r>
      <w:r>
        <w:t xml:space="preserve">emotions </w:t>
      </w:r>
      <w:r w:rsidR="001640EA">
        <w:t>of people wasting tax payers</w:t>
      </w:r>
      <w:r>
        <w:t>’</w:t>
      </w:r>
      <w:r w:rsidR="001640EA">
        <w:t xml:space="preserve"> money staging protests requiring police control</w:t>
      </w:r>
      <w:r w:rsidR="00224458">
        <w:t xml:space="preserve"> and delaying their daily commute.</w:t>
      </w:r>
    </w:p>
    <w:p w:rsidR="00966E03" w:rsidRDefault="00966E03">
      <w:r>
        <w:t>Where do you stand and what did you learn as part of OWS? At first</w:t>
      </w:r>
      <w:r w:rsidR="00224458">
        <w:t>,</w:t>
      </w:r>
      <w:r>
        <w:t xml:space="preserve"> it may be difficult to surface learning from this social movement, but a</w:t>
      </w:r>
      <w:r w:rsidR="00991502">
        <w:t>n</w:t>
      </w:r>
      <w:r>
        <w:t xml:space="preserve"> investigation of </w:t>
      </w:r>
      <w:r w:rsidR="00991502">
        <w:t xml:space="preserve">the </w:t>
      </w:r>
      <w:r w:rsidR="00C225F2">
        <w:t xml:space="preserve">happenings and social media sites attached to the movement expose </w:t>
      </w:r>
      <w:r>
        <w:t>learning.</w:t>
      </w:r>
      <w:r w:rsidR="00C225F2">
        <w:t xml:space="preserve"> Learning through the movement is contextualized by the symbiotic vines of the economic environment, politics and the individual contributions to learning such as speeches, art, videos, signage and web based forums.</w:t>
      </w:r>
    </w:p>
    <w:p w:rsidR="00966E03" w:rsidRDefault="00966E03">
      <w:r>
        <w:t>In this essay, I will explore the context in whi</w:t>
      </w:r>
      <w:r w:rsidR="00C225F2">
        <w:t>ch OWS became a social movement and</w:t>
      </w:r>
      <w:r>
        <w:t xml:space="preserve"> </w:t>
      </w:r>
      <w:r w:rsidR="00C225F2">
        <w:t xml:space="preserve">then </w:t>
      </w:r>
      <w:r>
        <w:t xml:space="preserve">will </w:t>
      </w:r>
      <w:r w:rsidR="00456517">
        <w:t>investigate</w:t>
      </w:r>
      <w:r>
        <w:t xml:space="preserve"> the learning practices within the movement</w:t>
      </w:r>
      <w:r w:rsidR="00C225F2">
        <w:t>.</w:t>
      </w:r>
      <w:r>
        <w:t xml:space="preserve"> I will </w:t>
      </w:r>
      <w:r w:rsidR="00C225F2">
        <w:t xml:space="preserve">ground </w:t>
      </w:r>
      <w:r>
        <w:t xml:space="preserve">the essay with a </w:t>
      </w:r>
      <w:r w:rsidR="00C225F2">
        <w:t xml:space="preserve">discussion of three points on the intertwining of </w:t>
      </w:r>
      <w:r>
        <w:t>the eco</w:t>
      </w:r>
      <w:r w:rsidR="00654730">
        <w:t xml:space="preserve">nomy, politics </w:t>
      </w:r>
      <w:r w:rsidR="00C225F2">
        <w:t xml:space="preserve">and the people which influenced the </w:t>
      </w:r>
      <w:r w:rsidR="00224458">
        <w:t>learning infused</w:t>
      </w:r>
      <w:r w:rsidR="00654730">
        <w:t xml:space="preserve"> in OWS.</w:t>
      </w:r>
    </w:p>
    <w:p w:rsidR="007E787D" w:rsidRPr="007E787D" w:rsidRDefault="00C225F2">
      <w:pPr>
        <w:rPr>
          <w:b/>
        </w:rPr>
      </w:pPr>
      <w:r>
        <w:rPr>
          <w:b/>
        </w:rPr>
        <w:t>Part 2: The spark that li</w:t>
      </w:r>
      <w:r w:rsidR="007E787D" w:rsidRPr="007E787D">
        <w:rPr>
          <w:b/>
        </w:rPr>
        <w:t>t the movement</w:t>
      </w:r>
    </w:p>
    <w:p w:rsidR="00654730" w:rsidRDefault="00654730">
      <w:r>
        <w:t xml:space="preserve">One could go back as early as the Great Depression, to investigate the inspiration of OWS but most analysts will agree that recent movements such as the Arab Spring and uprisings in Europe in </w:t>
      </w:r>
      <w:r w:rsidR="00E72ACD">
        <w:t xml:space="preserve">late 2010 and </w:t>
      </w:r>
      <w:r>
        <w:t xml:space="preserve">the early months of 2011, provided fuel for what became one of the iconic social movements </w:t>
      </w:r>
      <w:r w:rsidR="00E72ACD">
        <w:t>of North America</w:t>
      </w:r>
      <w:r>
        <w:t xml:space="preserve"> – the </w:t>
      </w:r>
      <w:r w:rsidR="00E72ACD">
        <w:t>“</w:t>
      </w:r>
      <w:r>
        <w:t>Occupy</w:t>
      </w:r>
      <w:r w:rsidR="00E72ACD">
        <w:t>”</w:t>
      </w:r>
      <w:r>
        <w:t xml:space="preserve"> movement, which was led by Occupy Wall Street </w:t>
      </w:r>
      <w:sdt>
        <w:sdtPr>
          <w:id w:val="2200907"/>
          <w:citation/>
        </w:sdtPr>
        <w:sdtContent>
          <w:r w:rsidR="00BF469D">
            <w:fldChar w:fldCharType="begin"/>
          </w:r>
          <w:r>
            <w:rPr>
              <w:lang w:val="en-US"/>
            </w:rPr>
            <w:instrText xml:space="preserve"> CITATION Sar11 \l 1033 </w:instrText>
          </w:r>
          <w:r w:rsidR="00BF469D">
            <w:fldChar w:fldCharType="separate"/>
          </w:r>
          <w:r w:rsidR="008157D4" w:rsidRPr="008157D4">
            <w:rPr>
              <w:noProof/>
              <w:lang w:val="en-US"/>
            </w:rPr>
            <w:t>(Sarah van Gelder and the staff of YES! Magazine (eds), 2011)</w:t>
          </w:r>
          <w:r w:rsidR="00BF469D">
            <w:fldChar w:fldCharType="end"/>
          </w:r>
        </w:sdtContent>
      </w:sdt>
      <w:r>
        <w:t xml:space="preserve">. </w:t>
      </w:r>
    </w:p>
    <w:p w:rsidR="00E72ACD" w:rsidRDefault="00E72ACD">
      <w:r>
        <w:t>Since the start of global financial crisis in 2007, impacts were felt heavily by the people of Nor</w:t>
      </w:r>
      <w:r w:rsidR="00C813D0">
        <w:t>th America.</w:t>
      </w:r>
      <w:r w:rsidR="00DC3329">
        <w:t xml:space="preserve"> Senator Bernie Sanders expressed the </w:t>
      </w:r>
      <w:r w:rsidR="00C225F2">
        <w:t>view felt by many Americans when</w:t>
      </w:r>
      <w:r w:rsidR="00DC3329">
        <w:t xml:space="preserve"> he a</w:t>
      </w:r>
      <w:r w:rsidR="00C813D0">
        <w:t>ddressed the senate</w:t>
      </w:r>
      <w:r w:rsidR="00224458">
        <w:t xml:space="preserve"> and stated</w:t>
      </w:r>
      <w:r w:rsidR="00DC3329">
        <w:t>:</w:t>
      </w:r>
    </w:p>
    <w:p w:rsidR="00DC3329" w:rsidRPr="00DC25A8" w:rsidRDefault="00DC3329" w:rsidP="00DC3329">
      <w:pPr>
        <w:pStyle w:val="NormalWeb"/>
        <w:shd w:val="clear" w:color="auto" w:fill="FFFFFF"/>
        <w:spacing w:line="228" w:lineRule="atLeast"/>
        <w:jc w:val="both"/>
        <w:rPr>
          <w:rFonts w:asciiTheme="minorHAnsi" w:hAnsiTheme="minorHAnsi"/>
          <w:i/>
          <w:color w:val="555555"/>
          <w:sz w:val="22"/>
          <w:szCs w:val="22"/>
        </w:rPr>
      </w:pPr>
      <w:r w:rsidRPr="00DC25A8">
        <w:rPr>
          <w:rFonts w:asciiTheme="minorHAnsi" w:hAnsiTheme="minorHAnsi"/>
          <w:i/>
          <w:color w:val="555555"/>
          <w:sz w:val="22"/>
          <w:szCs w:val="22"/>
        </w:rPr>
        <w:t>“The American people are angry. They are angry that the middle class is collapsing because of the Wall Street-caused recession, they are angry that unemployment is sky high, that 50 million people lack health insurance, and that working families can’t afford college for their kids. Meanwhile, the wealthy and the largest corporations are doing phenomenally well and now billionaires and their congressional friends want to balance the budget on the backs of the elderly, the children, the sick and the poor.”</w:t>
      </w:r>
      <w:r w:rsidR="00A053C2">
        <w:rPr>
          <w:rFonts w:asciiTheme="minorHAnsi" w:hAnsiTheme="minorHAnsi"/>
          <w:i/>
          <w:color w:val="555555"/>
          <w:sz w:val="22"/>
          <w:szCs w:val="22"/>
        </w:rPr>
        <w:t xml:space="preserve"> </w:t>
      </w:r>
      <w:sdt>
        <w:sdtPr>
          <w:rPr>
            <w:rFonts w:asciiTheme="minorHAnsi" w:hAnsiTheme="minorHAnsi"/>
            <w:i/>
            <w:color w:val="555555"/>
            <w:sz w:val="22"/>
            <w:szCs w:val="22"/>
          </w:rPr>
          <w:id w:val="1938145"/>
          <w:citation/>
        </w:sdtPr>
        <w:sdtContent>
          <w:r w:rsidR="00BF469D">
            <w:rPr>
              <w:rFonts w:asciiTheme="minorHAnsi" w:hAnsiTheme="minorHAnsi"/>
              <w:i/>
              <w:color w:val="555555"/>
              <w:sz w:val="22"/>
              <w:szCs w:val="22"/>
            </w:rPr>
            <w:fldChar w:fldCharType="begin"/>
          </w:r>
          <w:r w:rsidR="00A053C2">
            <w:rPr>
              <w:rFonts w:asciiTheme="minorHAnsi" w:hAnsiTheme="minorHAnsi"/>
              <w:i/>
              <w:color w:val="555555"/>
              <w:sz w:val="22"/>
              <w:szCs w:val="22"/>
            </w:rPr>
            <w:instrText xml:space="preserve"> CITATION Eas12 \l 1033 </w:instrText>
          </w:r>
          <w:r w:rsidR="00BF469D">
            <w:rPr>
              <w:rFonts w:asciiTheme="minorHAnsi" w:hAnsiTheme="minorHAnsi"/>
              <w:i/>
              <w:color w:val="555555"/>
              <w:sz w:val="22"/>
              <w:szCs w:val="22"/>
            </w:rPr>
            <w:fldChar w:fldCharType="separate"/>
          </w:r>
          <w:r w:rsidR="008157D4" w:rsidRPr="008157D4">
            <w:rPr>
              <w:rFonts w:asciiTheme="minorHAnsi" w:hAnsiTheme="minorHAnsi"/>
              <w:noProof/>
              <w:color w:val="555555"/>
              <w:sz w:val="22"/>
              <w:szCs w:val="22"/>
            </w:rPr>
            <w:t>(Easley, 2012)</w:t>
          </w:r>
          <w:r w:rsidR="00BF469D">
            <w:rPr>
              <w:rFonts w:asciiTheme="minorHAnsi" w:hAnsiTheme="minorHAnsi"/>
              <w:i/>
              <w:color w:val="555555"/>
              <w:sz w:val="22"/>
              <w:szCs w:val="22"/>
            </w:rPr>
            <w:fldChar w:fldCharType="end"/>
          </w:r>
        </w:sdtContent>
      </w:sdt>
    </w:p>
    <w:p w:rsidR="00B80C07" w:rsidRDefault="00C813D0" w:rsidP="005F6C59">
      <w:r>
        <w:lastRenderedPageBreak/>
        <w:t>This imbalance of power between mega-corporations and individuals and the influence in the government was becoming dangerous and both activists and non activists were taking note</w:t>
      </w:r>
      <w:sdt>
        <w:sdtPr>
          <w:id w:val="1812454"/>
          <w:citation/>
        </w:sdtPr>
        <w:sdtContent>
          <w:r w:rsidR="00456517">
            <w:fldChar w:fldCharType="begin"/>
          </w:r>
          <w:r w:rsidR="00456517">
            <w:rPr>
              <w:lang w:val="en-US"/>
            </w:rPr>
            <w:instrText xml:space="preserve"> CITATION Stu12 \l 1033 </w:instrText>
          </w:r>
          <w:r w:rsidR="00456517">
            <w:fldChar w:fldCharType="separate"/>
          </w:r>
          <w:r w:rsidR="008157D4">
            <w:rPr>
              <w:noProof/>
              <w:lang w:val="en-US"/>
            </w:rPr>
            <w:t xml:space="preserve"> </w:t>
          </w:r>
          <w:r w:rsidR="008157D4" w:rsidRPr="008157D4">
            <w:rPr>
              <w:noProof/>
              <w:lang w:val="en-US"/>
            </w:rPr>
            <w:t>(Stucke, 2012)</w:t>
          </w:r>
          <w:r w:rsidR="00456517">
            <w:fldChar w:fldCharType="end"/>
          </w:r>
        </w:sdtContent>
      </w:sdt>
      <w:r>
        <w:t xml:space="preserve">. A challenge from </w:t>
      </w:r>
      <w:proofErr w:type="spellStart"/>
      <w:r w:rsidRPr="00224458">
        <w:rPr>
          <w:i/>
        </w:rPr>
        <w:t>Adbusters</w:t>
      </w:r>
      <w:proofErr w:type="spellEnd"/>
      <w:r>
        <w:t xml:space="preserve"> magazine to show up on Wall Street on September 17</w:t>
      </w:r>
      <w:r w:rsidRPr="00C813D0">
        <w:rPr>
          <w:vertAlign w:val="superscript"/>
        </w:rPr>
        <w:t>th</w:t>
      </w:r>
      <w:r w:rsidR="005F6C59">
        <w:rPr>
          <w:vertAlign w:val="superscript"/>
        </w:rPr>
        <w:t xml:space="preserve"> </w:t>
      </w:r>
      <w:r w:rsidR="005F6C59" w:rsidRPr="005F6C59">
        <w:t>2011</w:t>
      </w:r>
      <w:r>
        <w:t xml:space="preserve">, resulted in a few thousand people gathering in the </w:t>
      </w:r>
      <w:r w:rsidR="00224458">
        <w:t>financial district of New York C</w:t>
      </w:r>
      <w:r>
        <w:t xml:space="preserve">ity with some of them setting up camp in </w:t>
      </w:r>
      <w:proofErr w:type="spellStart"/>
      <w:r>
        <w:t>Zuccotti</w:t>
      </w:r>
      <w:proofErr w:type="spellEnd"/>
      <w:r>
        <w:t xml:space="preserve"> Park </w:t>
      </w:r>
      <w:sdt>
        <w:sdtPr>
          <w:id w:val="2200909"/>
          <w:citation/>
        </w:sdtPr>
        <w:sdtContent>
          <w:r w:rsidR="00BF469D">
            <w:fldChar w:fldCharType="begin"/>
          </w:r>
          <w:r w:rsidR="00224458">
            <w:rPr>
              <w:lang w:val="en-US"/>
            </w:rPr>
            <w:instrText xml:space="preserve"> CITATION Git12 \l 1033 </w:instrText>
          </w:r>
          <w:r w:rsidR="00BF469D">
            <w:fldChar w:fldCharType="separate"/>
          </w:r>
          <w:r w:rsidR="008157D4" w:rsidRPr="008157D4">
            <w:rPr>
              <w:noProof/>
              <w:lang w:val="en-US"/>
            </w:rPr>
            <w:t>(Gitlin, 2012)</w:t>
          </w:r>
          <w:r w:rsidR="00BF469D">
            <w:fldChar w:fldCharType="end"/>
          </w:r>
        </w:sdtContent>
      </w:sdt>
      <w:r w:rsidR="00224458">
        <w:t>.</w:t>
      </w:r>
      <w:r w:rsidR="005F6C59">
        <w:t xml:space="preserve"> </w:t>
      </w:r>
      <w:r w:rsidR="00FB6058" w:rsidRPr="00B80C07">
        <w:t xml:space="preserve">It was there in </w:t>
      </w:r>
      <w:proofErr w:type="spellStart"/>
      <w:r w:rsidR="00FB6058" w:rsidRPr="00B80C07">
        <w:t>Zuccotti</w:t>
      </w:r>
      <w:proofErr w:type="spellEnd"/>
      <w:r w:rsidR="00FB6058" w:rsidRPr="00B80C07">
        <w:t xml:space="preserve"> Par</w:t>
      </w:r>
      <w:r w:rsidR="007E13BE">
        <w:t>k where the Occupy movement bega</w:t>
      </w:r>
      <w:r w:rsidR="00FB6058" w:rsidRPr="00B80C07">
        <w:t xml:space="preserve">n. It </w:t>
      </w:r>
      <w:r w:rsidR="005F6C59">
        <w:t>commenced</w:t>
      </w:r>
      <w:r w:rsidR="00FB6058" w:rsidRPr="00B80C07">
        <w:t xml:space="preserve"> with the inspiration of a transformation of vision and imagination, </w:t>
      </w:r>
      <w:r w:rsidR="005F6C59">
        <w:t xml:space="preserve">a transformation </w:t>
      </w:r>
      <w:r w:rsidR="008157D4">
        <w:t>also known as</w:t>
      </w:r>
      <w:r w:rsidR="00FB6058" w:rsidRPr="00B80C07">
        <w:t xml:space="preserve"> </w:t>
      </w:r>
      <w:proofErr w:type="gramStart"/>
      <w:r w:rsidR="00FB6058" w:rsidRPr="00B80C07">
        <w:t>learning</w:t>
      </w:r>
      <w:proofErr w:type="gramEnd"/>
      <w:r w:rsidR="00FB6058" w:rsidRPr="00B80C07">
        <w:t xml:space="preserve"> </w:t>
      </w:r>
      <w:sdt>
        <w:sdtPr>
          <w:id w:val="2200910"/>
          <w:citation/>
        </w:sdtPr>
        <w:sdtContent>
          <w:r w:rsidR="00BF469D" w:rsidRPr="00B80C07">
            <w:fldChar w:fldCharType="begin"/>
          </w:r>
          <w:r w:rsidR="00576BA0" w:rsidRPr="00B80C07">
            <w:rPr>
              <w:lang w:val="en-US"/>
            </w:rPr>
            <w:instrText xml:space="preserve"> CITATION Hal05 \l 1033 </w:instrText>
          </w:r>
          <w:r w:rsidR="00BF469D" w:rsidRPr="00B80C07">
            <w:fldChar w:fldCharType="separate"/>
          </w:r>
          <w:r w:rsidR="008157D4" w:rsidRPr="008157D4">
            <w:rPr>
              <w:noProof/>
              <w:lang w:val="en-US"/>
            </w:rPr>
            <w:t>(Hall &amp; Clover, 2005)</w:t>
          </w:r>
          <w:r w:rsidR="00BF469D" w:rsidRPr="00B80C07">
            <w:fldChar w:fldCharType="end"/>
          </w:r>
        </w:sdtContent>
      </w:sdt>
      <w:r w:rsidR="00576BA0" w:rsidRPr="00B80C07">
        <w:t xml:space="preserve">. One </w:t>
      </w:r>
      <w:r w:rsidR="007E13BE">
        <w:t>hand written sign</w:t>
      </w:r>
      <w:r w:rsidR="00392E8C">
        <w:t xml:space="preserve"> that </w:t>
      </w:r>
      <w:r w:rsidR="008157D4">
        <w:t xml:space="preserve">was </w:t>
      </w:r>
      <w:r w:rsidR="00576BA0" w:rsidRPr="00B80C07">
        <w:t xml:space="preserve">prominently </w:t>
      </w:r>
      <w:r w:rsidR="005F6C59">
        <w:t>featured in many media pieces</w:t>
      </w:r>
      <w:r w:rsidR="008157D4">
        <w:t xml:space="preserve"> on</w:t>
      </w:r>
      <w:r w:rsidR="00576BA0" w:rsidRPr="00B80C07">
        <w:t xml:space="preserve"> OWS is one stating: “This is the 1</w:t>
      </w:r>
      <w:r w:rsidR="00576BA0" w:rsidRPr="00B80C07">
        <w:rPr>
          <w:vertAlign w:val="superscript"/>
        </w:rPr>
        <w:t>st</w:t>
      </w:r>
      <w:r w:rsidR="00576BA0" w:rsidRPr="00B80C07">
        <w:t xml:space="preserve"> time I’ve felt hopeful in a very long time</w:t>
      </w:r>
      <w:r w:rsidR="005F6C59">
        <w:t>.</w:t>
      </w:r>
      <w:r w:rsidR="00B80C07" w:rsidRPr="00B80C07">
        <w:t xml:space="preserve">” </w:t>
      </w:r>
      <w:r w:rsidR="005F6C59">
        <w:t xml:space="preserve">This sign </w:t>
      </w:r>
      <w:r w:rsidR="00392E8C">
        <w:t>signified</w:t>
      </w:r>
      <w:r w:rsidR="00B80C07" w:rsidRPr="00B80C07">
        <w:t xml:space="preserve"> how people involved in the movement were taking it to heart and considering it a moral challenge and a person</w:t>
      </w:r>
      <w:r w:rsidR="004B4FDB">
        <w:t>al</w:t>
      </w:r>
      <w:r w:rsidR="00B80C07" w:rsidRPr="00B80C07">
        <w:t xml:space="preserve"> problem to dissect and expose to the rest of the world </w:t>
      </w:r>
      <w:sdt>
        <w:sdtPr>
          <w:id w:val="2200911"/>
          <w:citation/>
        </w:sdtPr>
        <w:sdtContent>
          <w:r w:rsidR="00BF469D" w:rsidRPr="00B80C07">
            <w:fldChar w:fldCharType="begin"/>
          </w:r>
          <w:r w:rsidR="00B80C07" w:rsidRPr="00B80C07">
            <w:rPr>
              <w:lang w:val="en-US"/>
            </w:rPr>
            <w:instrText xml:space="preserve"> CITATION Git12 \l 1033 </w:instrText>
          </w:r>
          <w:r w:rsidR="00BF469D" w:rsidRPr="00B80C07">
            <w:fldChar w:fldCharType="separate"/>
          </w:r>
          <w:r w:rsidR="008157D4" w:rsidRPr="008157D4">
            <w:rPr>
              <w:noProof/>
              <w:lang w:val="en-US"/>
            </w:rPr>
            <w:t>(Gitlin, 2012)</w:t>
          </w:r>
          <w:r w:rsidR="00BF469D" w:rsidRPr="00B80C07">
            <w:fldChar w:fldCharType="end"/>
          </w:r>
        </w:sdtContent>
      </w:sdt>
      <w:r w:rsidR="00B80C07" w:rsidRPr="00B80C07">
        <w:t xml:space="preserve">. It was not merely a social drama, but as </w:t>
      </w:r>
      <w:r w:rsidR="00B80C07">
        <w:t xml:space="preserve">suggested in </w:t>
      </w:r>
      <w:r w:rsidR="00B80C07" w:rsidRPr="00B80C07">
        <w:t xml:space="preserve">Hall </w:t>
      </w:r>
      <w:r w:rsidR="00B80C07">
        <w:t xml:space="preserve">and Clover (2005) in their definition of a social movement, </w:t>
      </w:r>
      <w:r w:rsidR="00B80C07" w:rsidRPr="00B80C07">
        <w:t xml:space="preserve">it was social action from where new knowledge including worldviews, ideologies, religions, and scientific theories </w:t>
      </w:r>
      <w:r w:rsidR="00371E25">
        <w:t xml:space="preserve">could </w:t>
      </w:r>
      <w:r w:rsidR="00B80C07" w:rsidRPr="00B80C07">
        <w:t>originate</w:t>
      </w:r>
      <w:r w:rsidR="00B80C07">
        <w:t>.</w:t>
      </w:r>
      <w:r w:rsidR="00B62875">
        <w:t xml:space="preserve"> It is within this realm of new knowledge and transformation of vision and imagination that I will discuss some of the prominent learning practices of the OWS movement.</w:t>
      </w:r>
    </w:p>
    <w:p w:rsidR="00DC5651" w:rsidRPr="00DC5651" w:rsidRDefault="00DC5651" w:rsidP="005F6C59">
      <w:pPr>
        <w:rPr>
          <w:b/>
        </w:rPr>
      </w:pPr>
      <w:r w:rsidRPr="00DC5651">
        <w:rPr>
          <w:b/>
        </w:rPr>
        <w:t>Part 3: Learning within the movement</w:t>
      </w:r>
    </w:p>
    <w:p w:rsidR="005F6C59" w:rsidRDefault="005F6C59" w:rsidP="005F6C59">
      <w:r>
        <w:t>I will begin with the learning practices</w:t>
      </w:r>
      <w:r w:rsidR="004B4FDB">
        <w:t xml:space="preserve"> that occurred within the core</w:t>
      </w:r>
      <w:r>
        <w:t xml:space="preserve"> of the movement</w:t>
      </w:r>
      <w:r w:rsidR="007C3724">
        <w:t>, on the streets of New York City</w:t>
      </w:r>
      <w:r w:rsidR="00757A27">
        <w:t xml:space="preserve"> and the main “occupation” which helped change the coll</w:t>
      </w:r>
      <w:r w:rsidR="00392E8C">
        <w:t>ective conversation about how many people</w:t>
      </w:r>
      <w:r w:rsidR="00757A27">
        <w:t xml:space="preserve"> understand capitalism to work </w:t>
      </w:r>
      <w:sdt>
        <w:sdtPr>
          <w:id w:val="7284272"/>
          <w:citation/>
        </w:sdtPr>
        <w:sdtContent>
          <w:r w:rsidR="00BF469D">
            <w:fldChar w:fldCharType="begin"/>
          </w:r>
          <w:r w:rsidR="00757A27">
            <w:rPr>
              <w:lang w:val="en-US"/>
            </w:rPr>
            <w:instrText xml:space="preserve"> CITATION Cob12 \l 1033 </w:instrText>
          </w:r>
          <w:r w:rsidR="00BF469D">
            <w:fldChar w:fldCharType="separate"/>
          </w:r>
          <w:r w:rsidR="008157D4" w:rsidRPr="008157D4">
            <w:rPr>
              <w:noProof/>
              <w:lang w:val="en-US"/>
            </w:rPr>
            <w:t>(Cobbett &amp; Germain, 2012)</w:t>
          </w:r>
          <w:r w:rsidR="00BF469D">
            <w:fldChar w:fldCharType="end"/>
          </w:r>
        </w:sdtContent>
      </w:sdt>
      <w:r w:rsidR="00757A27">
        <w:t>.</w:t>
      </w:r>
      <w:r w:rsidR="007C3724">
        <w:t xml:space="preserve"> The prominent practice</w:t>
      </w:r>
      <w:r w:rsidR="004B4FDB">
        <w:t xml:space="preserve">s </w:t>
      </w:r>
      <w:r w:rsidR="00371E25">
        <w:t xml:space="preserve">were </w:t>
      </w:r>
      <w:r w:rsidR="004B4FDB">
        <w:t>the general assemblies,</w:t>
      </w:r>
      <w:r w:rsidR="007C3724">
        <w:t xml:space="preserve"> walks, informal discussions and living as part of a community within the OWS encampment. </w:t>
      </w:r>
    </w:p>
    <w:p w:rsidR="00EE5E90" w:rsidRDefault="00EE5E90" w:rsidP="005F6C59">
      <w:r>
        <w:t xml:space="preserve">General </w:t>
      </w:r>
      <w:proofErr w:type="spellStart"/>
      <w:r>
        <w:t>assemblies</w:t>
      </w:r>
      <w:proofErr w:type="spellEnd"/>
      <w:r>
        <w:t xml:space="preserve"> </w:t>
      </w:r>
      <w:r w:rsidR="004B4FDB">
        <w:t xml:space="preserve">occurred </w:t>
      </w:r>
      <w:r>
        <w:t>on a daily basis during the encampment. Here</w:t>
      </w:r>
      <w:r w:rsidR="00371E25">
        <w:t>,</w:t>
      </w:r>
      <w:r>
        <w:t xml:space="preserve"> decisions were made by consensus. Everyone involved had a chance to express approval, disapproval or to block consensus by means of hand signals </w:t>
      </w:r>
      <w:sdt>
        <w:sdtPr>
          <w:id w:val="2200922"/>
          <w:citation/>
        </w:sdtPr>
        <w:sdtContent>
          <w:r w:rsidR="00BF469D">
            <w:fldChar w:fldCharType="begin"/>
          </w:r>
          <w:r>
            <w:rPr>
              <w:lang w:val="en-US"/>
            </w:rPr>
            <w:instrText xml:space="preserve"> CITATION Sar11 \l 1033 </w:instrText>
          </w:r>
          <w:r w:rsidR="00BF469D">
            <w:fldChar w:fldCharType="separate"/>
          </w:r>
          <w:r w:rsidR="008157D4" w:rsidRPr="008157D4">
            <w:rPr>
              <w:noProof/>
              <w:lang w:val="en-US"/>
            </w:rPr>
            <w:t>(Sarah van Gelder and the staff of YES! Magazine (eds), 2011)</w:t>
          </w:r>
          <w:r w:rsidR="00BF469D">
            <w:fldChar w:fldCharType="end"/>
          </w:r>
        </w:sdtContent>
      </w:sdt>
      <w:r>
        <w:t xml:space="preserve">. The assemblies provided an avenue for many to explore what is was like to be part of a system that didn’t function on hierarchical power but </w:t>
      </w:r>
      <w:r w:rsidR="004B4FDB">
        <w:t xml:space="preserve">through </w:t>
      </w:r>
      <w:r>
        <w:t xml:space="preserve">horizontal power. Anyone could speak and would do so </w:t>
      </w:r>
      <w:r w:rsidR="000A7501">
        <w:t>using the people’s microphone whereby they would shout “</w:t>
      </w:r>
      <w:proofErr w:type="spellStart"/>
      <w:r w:rsidR="000A7501">
        <w:t>Mic</w:t>
      </w:r>
      <w:proofErr w:type="spellEnd"/>
      <w:r w:rsidR="000A7501">
        <w:t xml:space="preserve"> check” and then would begin to say a few words at a time and then the others would shout the words on to others behind them. The people’s microphone </w:t>
      </w:r>
      <w:r w:rsidR="004B4FDB">
        <w:t>became a mechanism that encouraged deeper listening as the audience actively repeated the words of the speaker and became more conscious of the words spoken</w:t>
      </w:r>
      <w:r w:rsidR="00392E8C">
        <w:t xml:space="preserve"> </w:t>
      </w:r>
      <w:sdt>
        <w:sdtPr>
          <w:id w:val="7284266"/>
          <w:citation/>
        </w:sdtPr>
        <w:sdtContent>
          <w:r w:rsidR="00BF469D">
            <w:fldChar w:fldCharType="begin"/>
          </w:r>
          <w:r w:rsidR="00E85989">
            <w:rPr>
              <w:lang w:val="en-US"/>
            </w:rPr>
            <w:instrText xml:space="preserve"> CITATION Sar11 \l 1033 </w:instrText>
          </w:r>
          <w:r w:rsidR="00BF469D">
            <w:fldChar w:fldCharType="separate"/>
          </w:r>
          <w:r w:rsidR="008157D4" w:rsidRPr="008157D4">
            <w:rPr>
              <w:noProof/>
              <w:lang w:val="en-US"/>
            </w:rPr>
            <w:t>(Sarah van Gelder and the staff of YES! Magazine (eds), 2011)</w:t>
          </w:r>
          <w:r w:rsidR="00BF469D">
            <w:fldChar w:fldCharType="end"/>
          </w:r>
        </w:sdtContent>
      </w:sdt>
      <w:r w:rsidR="00E85989">
        <w:t>.</w:t>
      </w:r>
    </w:p>
    <w:p w:rsidR="00392E8C" w:rsidRDefault="00392E8C" w:rsidP="005F6C59">
      <w:r>
        <w:t xml:space="preserve">The walks were an important part of the movement that helped create solidarity amongst the activists. The walks created a presence that said: “We are here”; “Recognize us!” </w:t>
      </w:r>
      <w:sdt>
        <w:sdtPr>
          <w:id w:val="7284271"/>
          <w:citation/>
        </w:sdtPr>
        <w:sdtContent>
          <w:r w:rsidR="00BF469D">
            <w:fldChar w:fldCharType="begin"/>
          </w:r>
          <w:r>
            <w:rPr>
              <w:lang w:val="en-US"/>
            </w:rPr>
            <w:instrText xml:space="preserve"> CITATION Tar11 \l 1033 </w:instrText>
          </w:r>
          <w:r w:rsidR="00BF469D">
            <w:fldChar w:fldCharType="separate"/>
          </w:r>
          <w:r w:rsidR="008157D4" w:rsidRPr="008157D4">
            <w:rPr>
              <w:noProof/>
              <w:lang w:val="en-US"/>
            </w:rPr>
            <w:t>(Tarrow, 2011)</w:t>
          </w:r>
          <w:r w:rsidR="00BF469D">
            <w:fldChar w:fldCharType="end"/>
          </w:r>
        </w:sdtContent>
      </w:sdt>
      <w:r>
        <w:t>. The walks hosted numerous signs such as “the youth are no longer apathetic or powerless”; “all of our grievances are connected”; “another world is possible”; “invest in me”; and “When the power of love overcomes the love of power, the world will know peace.” The walks created excitement and for many a feeling of empowerment and th</w:t>
      </w:r>
      <w:r w:rsidR="00456517">
        <w:t>at they could make a difference, which are important aspects for self-transformation.</w:t>
      </w:r>
    </w:p>
    <w:p w:rsidR="00E85989" w:rsidRDefault="00E85989" w:rsidP="005F6C59">
      <w:r>
        <w:lastRenderedPageBreak/>
        <w:t xml:space="preserve">The experience living within the OWS </w:t>
      </w:r>
      <w:proofErr w:type="gramStart"/>
      <w:r>
        <w:t>community,</w:t>
      </w:r>
      <w:proofErr w:type="gramEnd"/>
      <w:r>
        <w:t xml:space="preserve"> opened up the possibility of living in a world that is inclusive, respectful, supportive and horizontal </w:t>
      </w:r>
      <w:sdt>
        <w:sdtPr>
          <w:id w:val="7284267"/>
          <w:citation/>
        </w:sdtPr>
        <w:sdtContent>
          <w:r w:rsidR="00BF469D">
            <w:fldChar w:fldCharType="begin"/>
          </w:r>
          <w:r>
            <w:rPr>
              <w:lang w:val="en-US"/>
            </w:rPr>
            <w:instrText xml:space="preserve"> CITATION Sar11 \l 1033 </w:instrText>
          </w:r>
          <w:r w:rsidR="00BF469D">
            <w:fldChar w:fldCharType="separate"/>
          </w:r>
          <w:r w:rsidR="008157D4" w:rsidRPr="008157D4">
            <w:rPr>
              <w:noProof/>
              <w:lang w:val="en-US"/>
            </w:rPr>
            <w:t>(Sarah van Gelder and the staff of YES! Magazine (eds), 2011)</w:t>
          </w:r>
          <w:r w:rsidR="00BF469D">
            <w:fldChar w:fldCharType="end"/>
          </w:r>
        </w:sdtContent>
      </w:sdt>
      <w:r w:rsidR="00834D33">
        <w:t>. Members joined work groups and worked collectively to ensure everyone was feed and cared for.</w:t>
      </w:r>
      <w:r w:rsidR="007E787D">
        <w:t xml:space="preserve"> This meeting and living with people with diff</w:t>
      </w:r>
      <w:r w:rsidR="00DC5651">
        <w:t>erent backgrounds and values is theorized to</w:t>
      </w:r>
      <w:r w:rsidR="007E787D">
        <w:t xml:space="preserve"> result in new habits based on mutual adaptation </w:t>
      </w:r>
      <w:sdt>
        <w:sdtPr>
          <w:id w:val="7284270"/>
          <w:citation/>
        </w:sdtPr>
        <w:sdtContent>
          <w:r w:rsidR="00BF469D">
            <w:fldChar w:fldCharType="begin"/>
          </w:r>
          <w:r w:rsidR="007E787D">
            <w:rPr>
              <w:lang w:val="en-US"/>
            </w:rPr>
            <w:instrText xml:space="preserve"> CITATION Lar01 \l 1033 </w:instrText>
          </w:r>
          <w:r w:rsidR="00BF469D">
            <w:fldChar w:fldCharType="separate"/>
          </w:r>
          <w:r w:rsidR="008157D4" w:rsidRPr="008157D4">
            <w:rPr>
              <w:noProof/>
              <w:lang w:val="en-US"/>
            </w:rPr>
            <w:t>(Larsson, 2001)</w:t>
          </w:r>
          <w:r w:rsidR="00BF469D">
            <w:fldChar w:fldCharType="end"/>
          </w:r>
        </w:sdtContent>
      </w:sdt>
      <w:r w:rsidR="007E787D">
        <w:t>.</w:t>
      </w:r>
      <w:r w:rsidR="00456517">
        <w:t xml:space="preserve"> As new ways and habits are learned, unlearning of old ways of doing things can also occur.</w:t>
      </w:r>
    </w:p>
    <w:p w:rsidR="00834D33" w:rsidRDefault="00834D33" w:rsidP="005F6C59">
      <w:r>
        <w:t xml:space="preserve">As part of the community, there were many informal discussions about the issues of economics, politics and society. These discussions were often had by groups of </w:t>
      </w:r>
      <w:r w:rsidR="00DC5651">
        <w:t>diverse individuals whom</w:t>
      </w:r>
      <w:r>
        <w:t xml:space="preserve"> wouldn’t normally have come together to speak and perhaps for some wouldn’t</w:t>
      </w:r>
      <w:r w:rsidR="00DC5651">
        <w:t xml:space="preserve"> normally</w:t>
      </w:r>
      <w:r>
        <w:t xml:space="preserve"> have felt comfortable speaking but the movement created an atmosphere of safety and equality which allowed people to overcome their fears and reservations and speak openly with each other. One example of this</w:t>
      </w:r>
      <w:r w:rsidR="00371E25">
        <w:t xml:space="preserve"> (posted on YouTube</w:t>
      </w:r>
      <w:r>
        <w:t xml:space="preserve"> </w:t>
      </w:r>
      <w:r w:rsidR="00371E25">
        <w:t xml:space="preserve">by </w:t>
      </w:r>
      <w:proofErr w:type="spellStart"/>
      <w:r w:rsidR="00371E25">
        <w:t>infomuncher</w:t>
      </w:r>
      <w:proofErr w:type="spellEnd"/>
      <w:r w:rsidR="00371E25">
        <w:t xml:space="preserve">, 2011) </w:t>
      </w:r>
      <w:r>
        <w:t>was part of a discussion had by New Yorkers on the public education system. The open dialogue created new learning and provided those involved</w:t>
      </w:r>
      <w:r w:rsidR="00EB50F1">
        <w:t xml:space="preserve"> (as well as outside viewers)</w:t>
      </w:r>
      <w:r>
        <w:t xml:space="preserve"> different perspectives on the system</w:t>
      </w:r>
      <w:r w:rsidR="00EB50F1">
        <w:t>.</w:t>
      </w:r>
      <w:r w:rsidR="007E787D">
        <w:t xml:space="preserve"> The creation of this type of dialogue can result in an investigation and an illumination of a question that should make one better equipped to take a position on a warranted basis (</w:t>
      </w:r>
      <w:proofErr w:type="spellStart"/>
      <w:r w:rsidR="007E787D">
        <w:t>Anlberg</w:t>
      </w:r>
      <w:proofErr w:type="spellEnd"/>
      <w:r w:rsidR="007E787D">
        <w:t>, 1935 in Larsson, 2005).</w:t>
      </w:r>
      <w:r w:rsidR="00371E25">
        <w:t xml:space="preserve"> As people become more informed, they are </w:t>
      </w:r>
      <w:r w:rsidR="00562CC2">
        <w:t xml:space="preserve">also </w:t>
      </w:r>
      <w:r w:rsidR="00371E25">
        <w:t xml:space="preserve">able to </w:t>
      </w:r>
      <w:r w:rsidR="008157D4">
        <w:t>spread their learning to their community.</w:t>
      </w:r>
    </w:p>
    <w:p w:rsidR="00371E25" w:rsidRPr="00371E25" w:rsidRDefault="00371E25" w:rsidP="005F6C59">
      <w:pPr>
        <w:rPr>
          <w:b/>
        </w:rPr>
      </w:pPr>
      <w:r w:rsidRPr="00371E25">
        <w:rPr>
          <w:b/>
        </w:rPr>
        <w:t xml:space="preserve">Part 4: Learning </w:t>
      </w:r>
      <w:r w:rsidR="004E2F20">
        <w:rPr>
          <w:b/>
        </w:rPr>
        <w:t>through media</w:t>
      </w:r>
    </w:p>
    <w:p w:rsidR="00DF4B29" w:rsidRDefault="003871D8" w:rsidP="005F6C59">
      <w:r>
        <w:t>Outside of those actively participating</w:t>
      </w:r>
      <w:r w:rsidR="008659A9">
        <w:t xml:space="preserve"> (or visiting the main site) of</w:t>
      </w:r>
      <w:r>
        <w:t xml:space="preserve"> the movement, peo</w:t>
      </w:r>
      <w:r w:rsidR="00392E8C">
        <w:t>ple across the United States,</w:t>
      </w:r>
      <w:r>
        <w:t xml:space="preserve"> Canada and throughout the globe were bombarded with media reports of OWS and similar Occupy movements. </w:t>
      </w:r>
      <w:r w:rsidR="00DF4B29">
        <w:rPr>
          <w:rFonts w:cstheme="minorHAnsi"/>
        </w:rPr>
        <w:t>The movement became global on October 15</w:t>
      </w:r>
      <w:r w:rsidR="008157D4" w:rsidRPr="008157D4">
        <w:rPr>
          <w:rFonts w:cstheme="minorHAnsi"/>
          <w:vertAlign w:val="superscript"/>
        </w:rPr>
        <w:t>th</w:t>
      </w:r>
      <w:r w:rsidR="00DF4B29">
        <w:rPr>
          <w:rFonts w:cstheme="minorHAnsi"/>
        </w:rPr>
        <w:t xml:space="preserve">, 2011 when </w:t>
      </w:r>
      <w:r w:rsidR="007E13BE">
        <w:rPr>
          <w:rFonts w:cstheme="minorHAnsi"/>
        </w:rPr>
        <w:t xml:space="preserve">people in </w:t>
      </w:r>
      <w:r w:rsidR="00DF4B29">
        <w:rPr>
          <w:rFonts w:cstheme="minorHAnsi"/>
        </w:rPr>
        <w:t xml:space="preserve">951 cities in 82 countries marched in protest of income inequality, corrupt politicians and economics designed to benefit the wealthy </w:t>
      </w:r>
      <w:sdt>
        <w:sdtPr>
          <w:rPr>
            <w:rFonts w:cstheme="minorHAnsi"/>
          </w:rPr>
          <w:id w:val="11496892"/>
          <w:citation/>
        </w:sdtPr>
        <w:sdtContent>
          <w:r w:rsidR="00BF469D">
            <w:rPr>
              <w:rFonts w:cstheme="minorHAnsi"/>
            </w:rPr>
            <w:fldChar w:fldCharType="begin"/>
          </w:r>
          <w:r w:rsidR="00DF4B29">
            <w:rPr>
              <w:rFonts w:cstheme="minorHAnsi"/>
              <w:lang w:val="en-US"/>
            </w:rPr>
            <w:instrText xml:space="preserve"> CITATION Sar11 \l 1033 </w:instrText>
          </w:r>
          <w:r w:rsidR="00BF469D">
            <w:rPr>
              <w:rFonts w:cstheme="minorHAnsi"/>
            </w:rPr>
            <w:fldChar w:fldCharType="separate"/>
          </w:r>
          <w:r w:rsidR="008157D4" w:rsidRPr="008157D4">
            <w:rPr>
              <w:rFonts w:cstheme="minorHAnsi"/>
              <w:noProof/>
              <w:lang w:val="en-US"/>
            </w:rPr>
            <w:t>(Sarah van Gelder and the staff of YES! Magazine (eds), 2011)</w:t>
          </w:r>
          <w:r w:rsidR="00BF469D">
            <w:rPr>
              <w:rFonts w:cstheme="minorHAnsi"/>
            </w:rPr>
            <w:fldChar w:fldCharType="end"/>
          </w:r>
        </w:sdtContent>
      </w:sdt>
      <w:r w:rsidR="00392E8C">
        <w:rPr>
          <w:rFonts w:cstheme="minorHAnsi"/>
        </w:rPr>
        <w:t xml:space="preserve">. This made </w:t>
      </w:r>
      <w:r w:rsidR="00DF4B29">
        <w:t xml:space="preserve">the Occupy movement somewhat of a sensation. The learning practices of those not directly a part of the movement are wide spread but </w:t>
      </w:r>
      <w:r w:rsidR="007E13BE">
        <w:t>some of the key practices are identifiable through analysis of</w:t>
      </w:r>
      <w:r w:rsidR="00DF4B29">
        <w:t xml:space="preserve"> literature and </w:t>
      </w:r>
      <w:r w:rsidR="007E13BE">
        <w:t>social media sites.</w:t>
      </w:r>
    </w:p>
    <w:p w:rsidR="00DF4B29" w:rsidRDefault="007E13BE" w:rsidP="0097108D">
      <w:proofErr w:type="spellStart"/>
      <w:r>
        <w:t>Facebook</w:t>
      </w:r>
      <w:proofErr w:type="spellEnd"/>
      <w:r w:rsidR="003F31C8">
        <w:t>,</w:t>
      </w:r>
      <w:r>
        <w:t xml:space="preserve"> </w:t>
      </w:r>
      <w:r w:rsidR="00DF4B29">
        <w:t>Twitter</w:t>
      </w:r>
      <w:r w:rsidR="003F31C8">
        <w:t xml:space="preserve"> and YouTube</w:t>
      </w:r>
      <w:r w:rsidR="00DF4B29">
        <w:t xml:space="preserve"> became </w:t>
      </w:r>
      <w:r w:rsidR="009439A9">
        <w:t>the primary</w:t>
      </w:r>
      <w:r w:rsidR="00DF4B29">
        <w:t xml:space="preserve"> forums of online </w:t>
      </w:r>
      <w:r w:rsidR="009439A9">
        <w:t xml:space="preserve">communication and </w:t>
      </w:r>
      <w:r w:rsidR="00DF4B29">
        <w:t xml:space="preserve">interaction with </w:t>
      </w:r>
      <w:r w:rsidR="00562CC2">
        <w:t xml:space="preserve">the </w:t>
      </w:r>
      <w:r w:rsidR="00DF4B29">
        <w:t>OWS</w:t>
      </w:r>
      <w:r w:rsidR="00562CC2">
        <w:t xml:space="preserve"> movement</w:t>
      </w:r>
      <w:r w:rsidR="009439A9">
        <w:t xml:space="preserve"> </w:t>
      </w:r>
      <w:sdt>
        <w:sdtPr>
          <w:id w:val="11496896"/>
          <w:citation/>
        </w:sdtPr>
        <w:sdtContent>
          <w:r w:rsidR="00BF469D">
            <w:fldChar w:fldCharType="begin"/>
          </w:r>
          <w:r w:rsidR="009439A9">
            <w:rPr>
              <w:lang w:val="en-US"/>
            </w:rPr>
            <w:instrText xml:space="preserve"> CITATION Jur12 \l 1033 </w:instrText>
          </w:r>
          <w:r w:rsidR="00BF469D">
            <w:fldChar w:fldCharType="separate"/>
          </w:r>
          <w:r w:rsidR="008157D4" w:rsidRPr="008157D4">
            <w:rPr>
              <w:noProof/>
              <w:lang w:val="en-US"/>
            </w:rPr>
            <w:t>(Juris, 2012)</w:t>
          </w:r>
          <w:r w:rsidR="00BF469D">
            <w:fldChar w:fldCharType="end"/>
          </w:r>
        </w:sdtContent>
      </w:sdt>
      <w:r w:rsidR="00DF4B29">
        <w:t>. There were a total of roughly three million Americans who self-identified with the movement by “liking” one of the 680 Occ</w:t>
      </w:r>
      <w:r w:rsidR="00392E8C">
        <w:t>upy-</w:t>
      </w:r>
      <w:r w:rsidR="00DF4B29">
        <w:t xml:space="preserve">related </w:t>
      </w:r>
      <w:proofErr w:type="spellStart"/>
      <w:r w:rsidR="00DF4B29">
        <w:t>Facebook</w:t>
      </w:r>
      <w:proofErr w:type="spellEnd"/>
      <w:r w:rsidR="00DF4B29">
        <w:t xml:space="preserve"> groups and pages </w:t>
      </w:r>
      <w:sdt>
        <w:sdtPr>
          <w:id w:val="7284273"/>
          <w:citation/>
        </w:sdtPr>
        <w:sdtContent>
          <w:r w:rsidR="00BF469D">
            <w:fldChar w:fldCharType="begin"/>
          </w:r>
          <w:r w:rsidR="00DF4B29" w:rsidRPr="0097108D">
            <w:rPr>
              <w:lang w:val="en-US"/>
            </w:rPr>
            <w:instrText xml:space="preserve"> CITATION Git12 \l 1033 </w:instrText>
          </w:r>
          <w:r w:rsidR="00BF469D">
            <w:fldChar w:fldCharType="separate"/>
          </w:r>
          <w:r w:rsidR="008157D4" w:rsidRPr="008157D4">
            <w:rPr>
              <w:noProof/>
              <w:lang w:val="en-US"/>
            </w:rPr>
            <w:t>(Gitlin, 2012)</w:t>
          </w:r>
          <w:r w:rsidR="00BF469D">
            <w:fldChar w:fldCharType="end"/>
          </w:r>
        </w:sdtContent>
      </w:sdt>
      <w:r w:rsidR="00DF4B29">
        <w:t xml:space="preserve">. </w:t>
      </w:r>
      <w:r w:rsidR="00392E8C">
        <w:t>The groups that can be followed on Twitter are extensive</w:t>
      </w:r>
      <w:r>
        <w:t xml:space="preserve">, numerous </w:t>
      </w:r>
      <w:proofErr w:type="spellStart"/>
      <w:r>
        <w:t>l</w:t>
      </w:r>
      <w:r w:rsidR="004E2F20">
        <w:t>istservs</w:t>
      </w:r>
      <w:proofErr w:type="spellEnd"/>
      <w:r w:rsidR="004E2F20">
        <w:t xml:space="preserve"> and websites were created </w:t>
      </w:r>
      <w:r w:rsidR="00392E8C">
        <w:t>and o</w:t>
      </w:r>
      <w:r w:rsidR="00DF4B29">
        <w:t>ver 57,200 videos are available on YouTube about the OWS movement.</w:t>
      </w:r>
      <w:r w:rsidR="0097108D">
        <w:t xml:space="preserve"> The videos range from songs of what should be done, unedited footage from the movement, humour used both in support and against the movement</w:t>
      </w:r>
      <w:r w:rsidR="00356182">
        <w:t xml:space="preserve"> and even threatening videos</w:t>
      </w:r>
      <w:r w:rsidR="000970BB">
        <w:t xml:space="preserve"> by the group Anonymous</w:t>
      </w:r>
      <w:r w:rsidR="00356182">
        <w:t xml:space="preserve"> directed towards the President of the United States</w:t>
      </w:r>
      <w:r w:rsidR="006C184B">
        <w:t xml:space="preserve"> about his lack of recognition of the movement and immin</w:t>
      </w:r>
      <w:r w:rsidR="00562CC2">
        <w:t>ent failure of the country</w:t>
      </w:r>
      <w:r w:rsidR="006C184B">
        <w:t>.</w:t>
      </w:r>
      <w:r w:rsidR="000970BB">
        <w:t xml:space="preserve"> The videos provide a tremendous library of different perspectives on the movement</w:t>
      </w:r>
      <w:r w:rsidR="003F31C8">
        <w:t xml:space="preserve"> and lo</w:t>
      </w:r>
      <w:r w:rsidR="008659A9">
        <w:t>ng lists of comments</w:t>
      </w:r>
      <w:r w:rsidR="00325E4D">
        <w:t xml:space="preserve"> from viewers</w:t>
      </w:r>
      <w:r w:rsidR="008659A9">
        <w:t xml:space="preserve"> accompany</w:t>
      </w:r>
      <w:r w:rsidR="003F31C8">
        <w:t xml:space="preserve"> the videos.</w:t>
      </w:r>
    </w:p>
    <w:p w:rsidR="005447D8" w:rsidRDefault="008659A9" w:rsidP="0097108D">
      <w:r>
        <w:t>Numerous articles have been written about OWS</w:t>
      </w:r>
      <w:r w:rsidR="005447D8">
        <w:t xml:space="preserve"> </w:t>
      </w:r>
      <w:r w:rsidR="00F91C94">
        <w:t>a</w:t>
      </w:r>
      <w:r w:rsidR="00325E4D">
        <w:t>nd a</w:t>
      </w:r>
      <w:r w:rsidR="00F91C94">
        <w:t xml:space="preserve"> search on Amazon.ca uncovered over 40 book titles on the Occupy movement</w:t>
      </w:r>
      <w:r w:rsidR="00325E4D">
        <w:t>. A</w:t>
      </w:r>
      <w:r w:rsidR="005447D8">
        <w:t xml:space="preserve"> movie entitled Occupy Love is soon to be released</w:t>
      </w:r>
      <w:r w:rsidR="00D93EC8">
        <w:t xml:space="preserve"> in October 2012</w:t>
      </w:r>
      <w:r w:rsidR="00F91C94">
        <w:t xml:space="preserve">. </w:t>
      </w:r>
      <w:r w:rsidR="00325E4D">
        <w:lastRenderedPageBreak/>
        <w:t xml:space="preserve">The extensive repository of information and opinions on the movement along with the plenitude of opportunities for commenting and discussing the information and opinions on social media sites and through </w:t>
      </w:r>
      <w:proofErr w:type="spellStart"/>
      <w:r w:rsidR="00325E4D">
        <w:t>listservs</w:t>
      </w:r>
      <w:proofErr w:type="spellEnd"/>
      <w:r w:rsidR="00325E4D">
        <w:t xml:space="preserve"> has enabled interested parties across the globe to learn from the movement. </w:t>
      </w:r>
    </w:p>
    <w:p w:rsidR="004B4100" w:rsidRPr="004B4100" w:rsidRDefault="004B4100" w:rsidP="0097108D">
      <w:pPr>
        <w:rPr>
          <w:b/>
        </w:rPr>
      </w:pPr>
      <w:r w:rsidRPr="004B4100">
        <w:rPr>
          <w:b/>
        </w:rPr>
        <w:t xml:space="preserve">Part 5: </w:t>
      </w:r>
      <w:r w:rsidR="00325E4D">
        <w:rPr>
          <w:b/>
        </w:rPr>
        <w:t>Symbiotic vines and their relationship to learning in the movement</w:t>
      </w:r>
    </w:p>
    <w:p w:rsidR="00DF4B29" w:rsidRPr="00A053C2" w:rsidRDefault="00281F50" w:rsidP="00DF4B29">
      <w:pPr>
        <w:rPr>
          <w:b/>
          <w:i/>
        </w:rPr>
      </w:pPr>
      <w:r w:rsidRPr="00A053C2">
        <w:rPr>
          <w:b/>
          <w:i/>
        </w:rPr>
        <w:t xml:space="preserve">1. </w:t>
      </w:r>
      <w:r w:rsidR="00AD6C00" w:rsidRPr="00A053C2">
        <w:rPr>
          <w:b/>
          <w:i/>
        </w:rPr>
        <w:t>The government</w:t>
      </w:r>
      <w:r w:rsidR="003F7130" w:rsidRPr="00A053C2">
        <w:rPr>
          <w:b/>
          <w:i/>
        </w:rPr>
        <w:t xml:space="preserve"> created the economic environment that sparked the movement</w:t>
      </w:r>
      <w:r w:rsidR="00B3666A" w:rsidRPr="00A053C2">
        <w:rPr>
          <w:b/>
          <w:i/>
        </w:rPr>
        <w:t xml:space="preserve"> and must </w:t>
      </w:r>
      <w:r w:rsidR="00AD6C00" w:rsidRPr="00A053C2">
        <w:rPr>
          <w:b/>
          <w:i/>
        </w:rPr>
        <w:t xml:space="preserve">now create solidarity with the oppressed in order for </w:t>
      </w:r>
      <w:r w:rsidR="00562CC2">
        <w:rPr>
          <w:b/>
          <w:i/>
        </w:rPr>
        <w:t xml:space="preserve">the </w:t>
      </w:r>
      <w:proofErr w:type="gramStart"/>
      <w:r w:rsidR="00562CC2">
        <w:rPr>
          <w:b/>
          <w:i/>
        </w:rPr>
        <w:t>people’s</w:t>
      </w:r>
      <w:proofErr w:type="gramEnd"/>
      <w:r w:rsidR="00562CC2">
        <w:rPr>
          <w:b/>
          <w:i/>
        </w:rPr>
        <w:t xml:space="preserve"> </w:t>
      </w:r>
      <w:r w:rsidR="008157D4">
        <w:rPr>
          <w:b/>
          <w:i/>
        </w:rPr>
        <w:t xml:space="preserve">and economic </w:t>
      </w:r>
      <w:r w:rsidR="00AD6C00" w:rsidRPr="00A053C2">
        <w:rPr>
          <w:b/>
          <w:i/>
        </w:rPr>
        <w:t>transformation to occur.</w:t>
      </w:r>
    </w:p>
    <w:p w:rsidR="0080122E" w:rsidRDefault="00281F50" w:rsidP="00281F50">
      <w:pPr>
        <w:rPr>
          <w:rFonts w:cs="Arial"/>
          <w:color w:val="000000"/>
          <w:shd w:val="clear" w:color="auto" w:fill="FFFFFF"/>
        </w:rPr>
      </w:pPr>
      <w:r>
        <w:rPr>
          <w:rFonts w:cs="Arial"/>
          <w:color w:val="000000"/>
          <w:shd w:val="clear" w:color="auto" w:fill="FFFFFF"/>
        </w:rPr>
        <w:t xml:space="preserve">In the late 1970’s, the neoliberal project was launched in the US to restrict government’s control over economic life </w:t>
      </w:r>
      <w:sdt>
        <w:sdtPr>
          <w:rPr>
            <w:rFonts w:cs="Arial"/>
            <w:color w:val="000000"/>
            <w:shd w:val="clear" w:color="auto" w:fill="FFFFFF"/>
          </w:rPr>
          <w:id w:val="9582954"/>
          <w:citation/>
        </w:sdtPr>
        <w:sdtContent>
          <w:r w:rsidR="00BF469D">
            <w:rPr>
              <w:rFonts w:cs="Arial"/>
              <w:color w:val="000000"/>
              <w:shd w:val="clear" w:color="auto" w:fill="FFFFFF"/>
            </w:rPr>
            <w:fldChar w:fldCharType="begin"/>
          </w:r>
          <w:r w:rsidR="001835CC">
            <w:rPr>
              <w:rFonts w:cs="Arial"/>
              <w:color w:val="000000"/>
              <w:shd w:val="clear" w:color="auto" w:fill="FFFFFF"/>
              <w:lang w:val="en-US"/>
            </w:rPr>
            <w:instrText xml:space="preserve"> CITATION Rob12 \l 1033 </w:instrText>
          </w:r>
          <w:r w:rsidR="00BF469D">
            <w:rPr>
              <w:rFonts w:cs="Arial"/>
              <w:color w:val="000000"/>
              <w:shd w:val="clear" w:color="auto" w:fill="FFFFFF"/>
            </w:rPr>
            <w:fldChar w:fldCharType="separate"/>
          </w:r>
          <w:r w:rsidR="008157D4" w:rsidRPr="008157D4">
            <w:rPr>
              <w:rFonts w:cs="Arial"/>
              <w:noProof/>
              <w:color w:val="000000"/>
              <w:shd w:val="clear" w:color="auto" w:fill="FFFFFF"/>
              <w:lang w:val="en-US"/>
            </w:rPr>
            <w:t>(Roberts, 2012)</w:t>
          </w:r>
          <w:r w:rsidR="00BF469D">
            <w:rPr>
              <w:rFonts w:cs="Arial"/>
              <w:color w:val="000000"/>
              <w:shd w:val="clear" w:color="auto" w:fill="FFFFFF"/>
            </w:rPr>
            <w:fldChar w:fldCharType="end"/>
          </w:r>
        </w:sdtContent>
      </w:sdt>
      <w:r w:rsidR="001835CC">
        <w:rPr>
          <w:rFonts w:cs="Arial"/>
          <w:color w:val="000000"/>
          <w:shd w:val="clear" w:color="auto" w:fill="FFFFFF"/>
        </w:rPr>
        <w:t xml:space="preserve">. By the </w:t>
      </w:r>
      <w:r w:rsidR="00FF4FC6">
        <w:rPr>
          <w:rFonts w:cs="Arial"/>
          <w:color w:val="000000"/>
          <w:shd w:val="clear" w:color="auto" w:fill="FFFFFF"/>
        </w:rPr>
        <w:t xml:space="preserve">height </w:t>
      </w:r>
      <w:r w:rsidR="001835CC">
        <w:rPr>
          <w:rFonts w:cs="Arial"/>
          <w:color w:val="000000"/>
          <w:shd w:val="clear" w:color="auto" w:fill="FFFFFF"/>
        </w:rPr>
        <w:t xml:space="preserve">of the economic boom, income disparity reached </w:t>
      </w:r>
      <w:r w:rsidR="00FF4FC6">
        <w:rPr>
          <w:rFonts w:cs="Arial"/>
          <w:color w:val="000000"/>
          <w:shd w:val="clear" w:color="auto" w:fill="FFFFFF"/>
        </w:rPr>
        <w:t xml:space="preserve">levels </w:t>
      </w:r>
      <w:r w:rsidR="001835CC">
        <w:rPr>
          <w:rFonts w:cs="Arial"/>
          <w:color w:val="000000"/>
          <w:shd w:val="clear" w:color="auto" w:fill="FFFFFF"/>
        </w:rPr>
        <w:t xml:space="preserve">not seen since the Great Depression and the influence of corporate and financial interests seemingly overpowered the institutions put in place to protect and provide a voice for the </w:t>
      </w:r>
      <w:r w:rsidR="00FF4FC6">
        <w:rPr>
          <w:rFonts w:cs="Arial"/>
          <w:color w:val="000000"/>
          <w:shd w:val="clear" w:color="auto" w:fill="FFFFFF"/>
        </w:rPr>
        <w:t xml:space="preserve">general population </w:t>
      </w:r>
      <w:sdt>
        <w:sdtPr>
          <w:rPr>
            <w:rFonts w:cs="Arial"/>
            <w:color w:val="000000"/>
            <w:shd w:val="clear" w:color="auto" w:fill="FFFFFF"/>
          </w:rPr>
          <w:id w:val="9582955"/>
          <w:citation/>
        </w:sdtPr>
        <w:sdtContent>
          <w:r w:rsidR="00BF469D">
            <w:rPr>
              <w:rFonts w:cs="Arial"/>
              <w:color w:val="000000"/>
              <w:shd w:val="clear" w:color="auto" w:fill="FFFFFF"/>
            </w:rPr>
            <w:fldChar w:fldCharType="begin"/>
          </w:r>
          <w:r w:rsidR="001835CC">
            <w:rPr>
              <w:rFonts w:cs="Arial"/>
              <w:color w:val="000000"/>
              <w:shd w:val="clear" w:color="auto" w:fill="FFFFFF"/>
              <w:lang w:val="en-US"/>
            </w:rPr>
            <w:instrText xml:space="preserve"> CITATION Nug12 \l 1033 </w:instrText>
          </w:r>
          <w:r w:rsidR="00BF469D">
            <w:rPr>
              <w:rFonts w:cs="Arial"/>
              <w:color w:val="000000"/>
              <w:shd w:val="clear" w:color="auto" w:fill="FFFFFF"/>
            </w:rPr>
            <w:fldChar w:fldCharType="separate"/>
          </w:r>
          <w:r w:rsidR="008157D4" w:rsidRPr="008157D4">
            <w:rPr>
              <w:rFonts w:cs="Arial"/>
              <w:noProof/>
              <w:color w:val="000000"/>
              <w:shd w:val="clear" w:color="auto" w:fill="FFFFFF"/>
              <w:lang w:val="en-US"/>
            </w:rPr>
            <w:t>(Nugent, 2012)</w:t>
          </w:r>
          <w:r w:rsidR="00BF469D">
            <w:rPr>
              <w:rFonts w:cs="Arial"/>
              <w:color w:val="000000"/>
              <w:shd w:val="clear" w:color="auto" w:fill="FFFFFF"/>
            </w:rPr>
            <w:fldChar w:fldCharType="end"/>
          </w:r>
        </w:sdtContent>
      </w:sdt>
      <w:r w:rsidR="00FF4FC6">
        <w:rPr>
          <w:rFonts w:cs="Arial"/>
          <w:color w:val="000000"/>
          <w:shd w:val="clear" w:color="auto" w:fill="FFFFFF"/>
        </w:rPr>
        <w:t xml:space="preserve">. At the same time, due to the neoliberal project, unions had dissolved from making up </w:t>
      </w:r>
      <w:r w:rsidR="008E1FA9">
        <w:rPr>
          <w:rFonts w:cs="Arial"/>
          <w:color w:val="000000"/>
          <w:shd w:val="clear" w:color="auto" w:fill="FFFFFF"/>
        </w:rPr>
        <w:t xml:space="preserve">25% </w:t>
      </w:r>
      <w:r w:rsidR="00FF4FC6">
        <w:rPr>
          <w:rFonts w:cs="Arial"/>
          <w:color w:val="000000"/>
          <w:shd w:val="clear" w:color="auto" w:fill="FFFFFF"/>
        </w:rPr>
        <w:t>of the workforce in the 1970s down to only 12% in 2007</w:t>
      </w:r>
      <w:r w:rsidR="008E1FA9">
        <w:rPr>
          <w:rFonts w:cs="Arial"/>
          <w:color w:val="000000"/>
          <w:shd w:val="clear" w:color="auto" w:fill="FFFFFF"/>
        </w:rPr>
        <w:t>,</w:t>
      </w:r>
      <w:r w:rsidR="00FF4FC6">
        <w:rPr>
          <w:rFonts w:cs="Arial"/>
          <w:color w:val="000000"/>
          <w:shd w:val="clear" w:color="auto" w:fill="FFFFFF"/>
        </w:rPr>
        <w:t xml:space="preserve"> meaning that there was no united front for the frustrations felt by many in the face of the economic downfall of 2008 </w:t>
      </w:r>
      <w:sdt>
        <w:sdtPr>
          <w:rPr>
            <w:rFonts w:cs="Arial"/>
            <w:color w:val="000000"/>
            <w:shd w:val="clear" w:color="auto" w:fill="FFFFFF"/>
          </w:rPr>
          <w:id w:val="9582956"/>
          <w:citation/>
        </w:sdtPr>
        <w:sdtContent>
          <w:r w:rsidR="00BF469D">
            <w:rPr>
              <w:rFonts w:cs="Arial"/>
              <w:color w:val="000000"/>
              <w:shd w:val="clear" w:color="auto" w:fill="FFFFFF"/>
            </w:rPr>
            <w:fldChar w:fldCharType="begin"/>
          </w:r>
          <w:r w:rsidR="00FF4FC6">
            <w:rPr>
              <w:rFonts w:cs="Arial"/>
              <w:color w:val="000000"/>
              <w:shd w:val="clear" w:color="auto" w:fill="FFFFFF"/>
              <w:lang w:val="en-US"/>
            </w:rPr>
            <w:instrText xml:space="preserve"> CITATION Rob12 \l 1033 </w:instrText>
          </w:r>
          <w:r w:rsidR="00BF469D">
            <w:rPr>
              <w:rFonts w:cs="Arial"/>
              <w:color w:val="000000"/>
              <w:shd w:val="clear" w:color="auto" w:fill="FFFFFF"/>
            </w:rPr>
            <w:fldChar w:fldCharType="separate"/>
          </w:r>
          <w:r w:rsidR="008157D4" w:rsidRPr="008157D4">
            <w:rPr>
              <w:rFonts w:cs="Arial"/>
              <w:noProof/>
              <w:color w:val="000000"/>
              <w:shd w:val="clear" w:color="auto" w:fill="FFFFFF"/>
              <w:lang w:val="en-US"/>
            </w:rPr>
            <w:t>(Roberts, 2012)</w:t>
          </w:r>
          <w:r w:rsidR="00BF469D">
            <w:rPr>
              <w:rFonts w:cs="Arial"/>
              <w:color w:val="000000"/>
              <w:shd w:val="clear" w:color="auto" w:fill="FFFFFF"/>
            </w:rPr>
            <w:fldChar w:fldCharType="end"/>
          </w:r>
        </w:sdtContent>
      </w:sdt>
      <w:r w:rsidR="00FF4FC6">
        <w:rPr>
          <w:rFonts w:cs="Arial"/>
          <w:color w:val="000000"/>
          <w:shd w:val="clear" w:color="auto" w:fill="FFFFFF"/>
        </w:rPr>
        <w:t xml:space="preserve">. </w:t>
      </w:r>
      <w:r w:rsidR="00A75502">
        <w:rPr>
          <w:rFonts w:cs="Arial"/>
          <w:color w:val="000000"/>
          <w:shd w:val="clear" w:color="auto" w:fill="FFFFFF"/>
        </w:rPr>
        <w:t>The isolated frustrations by everyday ci</w:t>
      </w:r>
      <w:r w:rsidR="00854F0A">
        <w:rPr>
          <w:rFonts w:cs="Arial"/>
          <w:color w:val="000000"/>
          <w:shd w:val="clear" w:color="auto" w:fill="FFFFFF"/>
        </w:rPr>
        <w:t>tizens were channelled together</w:t>
      </w:r>
      <w:r w:rsidR="00A75502">
        <w:rPr>
          <w:rFonts w:cs="Arial"/>
          <w:color w:val="000000"/>
          <w:shd w:val="clear" w:color="auto" w:fill="FFFFFF"/>
        </w:rPr>
        <w:t xml:space="preserve"> when the a</w:t>
      </w:r>
      <w:r w:rsidR="00562CC2">
        <w:rPr>
          <w:rFonts w:cs="Arial"/>
          <w:color w:val="000000"/>
          <w:shd w:val="clear" w:color="auto" w:fill="FFFFFF"/>
        </w:rPr>
        <w:t>ssembly emerged on September 17</w:t>
      </w:r>
      <w:r w:rsidR="00562CC2" w:rsidRPr="00562CC2">
        <w:rPr>
          <w:rFonts w:cs="Arial"/>
          <w:color w:val="000000"/>
          <w:shd w:val="clear" w:color="auto" w:fill="FFFFFF"/>
          <w:vertAlign w:val="superscript"/>
        </w:rPr>
        <w:t>th</w:t>
      </w:r>
      <w:r w:rsidR="00A75502">
        <w:rPr>
          <w:rFonts w:cs="Arial"/>
          <w:color w:val="000000"/>
          <w:shd w:val="clear" w:color="auto" w:fill="FFFFFF"/>
        </w:rPr>
        <w:t xml:space="preserve"> 2011. </w:t>
      </w:r>
    </w:p>
    <w:p w:rsidR="00AD6C00" w:rsidRDefault="00854F0A" w:rsidP="00AD6C00">
      <w:r>
        <w:rPr>
          <w:rFonts w:cs="Arial"/>
          <w:color w:val="000000"/>
          <w:shd w:val="clear" w:color="auto" w:fill="FFFFFF"/>
        </w:rPr>
        <w:t>One could speculate</w:t>
      </w:r>
      <w:r w:rsidR="0080122E">
        <w:rPr>
          <w:rFonts w:cs="Arial"/>
          <w:color w:val="000000"/>
          <w:shd w:val="clear" w:color="auto" w:fill="FFFFFF"/>
        </w:rPr>
        <w:t xml:space="preserve">, as Cobbett and </w:t>
      </w:r>
      <w:proofErr w:type="spellStart"/>
      <w:r w:rsidR="0080122E">
        <w:rPr>
          <w:rFonts w:cs="Arial"/>
          <w:color w:val="000000"/>
          <w:shd w:val="clear" w:color="auto" w:fill="FFFFFF"/>
        </w:rPr>
        <w:t>Germain</w:t>
      </w:r>
      <w:proofErr w:type="spellEnd"/>
      <w:r w:rsidR="0080122E">
        <w:rPr>
          <w:rFonts w:cs="Arial"/>
          <w:color w:val="000000"/>
          <w:shd w:val="clear" w:color="auto" w:fill="FFFFFF"/>
        </w:rPr>
        <w:t xml:space="preserve"> did (2012), that the American people had been oppressed by their own government</w:t>
      </w:r>
      <w:r w:rsidR="00AD6C00">
        <w:rPr>
          <w:rFonts w:cs="Arial"/>
          <w:color w:val="000000"/>
          <w:shd w:val="clear" w:color="auto" w:fill="FFFFFF"/>
        </w:rPr>
        <w:t xml:space="preserve"> and that</w:t>
      </w:r>
      <w:r w:rsidR="0080122E">
        <w:rPr>
          <w:rFonts w:cs="Arial"/>
          <w:color w:val="000000"/>
          <w:shd w:val="clear" w:color="auto" w:fill="FFFFFF"/>
        </w:rPr>
        <w:t xml:space="preserve"> their human rights had been superseded by </w:t>
      </w:r>
      <w:r w:rsidR="00AD6C00">
        <w:rPr>
          <w:rFonts w:cs="Arial"/>
          <w:color w:val="000000"/>
          <w:shd w:val="clear" w:color="auto" w:fill="FFFFFF"/>
        </w:rPr>
        <w:t>capitalism. A</w:t>
      </w:r>
      <w:r w:rsidR="0080122E">
        <w:rPr>
          <w:rFonts w:cs="Arial"/>
          <w:color w:val="000000"/>
          <w:shd w:val="clear" w:color="auto" w:fill="FFFFFF"/>
        </w:rPr>
        <w:t xml:space="preserve">s the people realized that they were not alone in their oppression, they spoke out </w:t>
      </w:r>
      <w:r w:rsidR="000C2247">
        <w:rPr>
          <w:rFonts w:cs="Arial"/>
          <w:color w:val="000000"/>
          <w:shd w:val="clear" w:color="auto" w:fill="FFFFFF"/>
        </w:rPr>
        <w:t xml:space="preserve">by being part of the Occupation; bodies being and staying and claiming space and change </w:t>
      </w:r>
      <w:sdt>
        <w:sdtPr>
          <w:rPr>
            <w:rFonts w:cs="Arial"/>
            <w:color w:val="000000"/>
            <w:shd w:val="clear" w:color="auto" w:fill="FFFFFF"/>
          </w:rPr>
          <w:id w:val="3359047"/>
          <w:citation/>
        </w:sdtPr>
        <w:sdtContent>
          <w:r w:rsidR="00BF469D">
            <w:rPr>
              <w:rFonts w:cs="Arial"/>
              <w:color w:val="000000"/>
              <w:shd w:val="clear" w:color="auto" w:fill="FFFFFF"/>
            </w:rPr>
            <w:fldChar w:fldCharType="begin"/>
          </w:r>
          <w:r w:rsidR="000C2247">
            <w:rPr>
              <w:rFonts w:cs="Arial"/>
              <w:color w:val="000000"/>
              <w:shd w:val="clear" w:color="auto" w:fill="FFFFFF"/>
              <w:lang w:val="en-US"/>
            </w:rPr>
            <w:instrText xml:space="preserve"> CITATION Cob12 \l 1033 </w:instrText>
          </w:r>
          <w:r w:rsidR="00BF469D">
            <w:rPr>
              <w:rFonts w:cs="Arial"/>
              <w:color w:val="000000"/>
              <w:shd w:val="clear" w:color="auto" w:fill="FFFFFF"/>
            </w:rPr>
            <w:fldChar w:fldCharType="separate"/>
          </w:r>
          <w:r w:rsidR="008157D4" w:rsidRPr="008157D4">
            <w:rPr>
              <w:rFonts w:cs="Arial"/>
              <w:noProof/>
              <w:color w:val="000000"/>
              <w:shd w:val="clear" w:color="auto" w:fill="FFFFFF"/>
              <w:lang w:val="en-US"/>
            </w:rPr>
            <w:t>(Cobbett &amp; Germain, 2012)</w:t>
          </w:r>
          <w:r w:rsidR="00BF469D">
            <w:rPr>
              <w:rFonts w:cs="Arial"/>
              <w:color w:val="000000"/>
              <w:shd w:val="clear" w:color="auto" w:fill="FFFFFF"/>
            </w:rPr>
            <w:fldChar w:fldCharType="end"/>
          </w:r>
        </w:sdtContent>
      </w:sdt>
      <w:r w:rsidR="00B3666A">
        <w:rPr>
          <w:rFonts w:cs="Arial"/>
          <w:color w:val="000000"/>
          <w:shd w:val="clear" w:color="auto" w:fill="FFFFFF"/>
        </w:rPr>
        <w:t>. Although the primary movement seemed to attack the 1% (very wealthy), it was the gov</w:t>
      </w:r>
      <w:r w:rsidR="00AD6C00">
        <w:rPr>
          <w:rFonts w:cs="Arial"/>
          <w:color w:val="000000"/>
          <w:shd w:val="clear" w:color="auto" w:fill="FFFFFF"/>
        </w:rPr>
        <w:t>ernment that enabled the 1%</w:t>
      </w:r>
      <w:r w:rsidR="00DB0F27">
        <w:rPr>
          <w:rFonts w:cs="Arial"/>
          <w:color w:val="000000"/>
          <w:shd w:val="clear" w:color="auto" w:fill="FFFFFF"/>
        </w:rPr>
        <w:t xml:space="preserve"> to exist</w:t>
      </w:r>
      <w:r w:rsidR="00AD6C00">
        <w:rPr>
          <w:rFonts w:cs="Arial"/>
          <w:color w:val="000000"/>
          <w:shd w:val="clear" w:color="auto" w:fill="FFFFFF"/>
        </w:rPr>
        <w:t xml:space="preserve">, and it is therefore </w:t>
      </w:r>
      <w:r w:rsidR="00B3666A">
        <w:rPr>
          <w:rFonts w:cs="Arial"/>
          <w:color w:val="000000"/>
          <w:shd w:val="clear" w:color="auto" w:fill="FFFFFF"/>
        </w:rPr>
        <w:t>the government that must</w:t>
      </w:r>
      <w:r w:rsidR="00AD6C00">
        <w:rPr>
          <w:rFonts w:cs="Arial"/>
          <w:color w:val="000000"/>
          <w:shd w:val="clear" w:color="auto" w:fill="FFFFFF"/>
        </w:rPr>
        <w:t xml:space="preserve"> stop</w:t>
      </w:r>
      <w:r w:rsidR="00B3666A">
        <w:rPr>
          <w:rFonts w:cs="Arial"/>
          <w:color w:val="000000"/>
          <w:shd w:val="clear" w:color="auto" w:fill="FFFFFF"/>
        </w:rPr>
        <w:t xml:space="preserve"> regarding the “oppressed as an abstract category and see t</w:t>
      </w:r>
      <w:r w:rsidR="00562CC2">
        <w:rPr>
          <w:rFonts w:cs="Arial"/>
          <w:color w:val="000000"/>
          <w:shd w:val="clear" w:color="auto" w:fill="FFFFFF"/>
        </w:rPr>
        <w:t>hem as persons who have been un</w:t>
      </w:r>
      <w:r w:rsidR="00B3666A">
        <w:rPr>
          <w:rFonts w:cs="Arial"/>
          <w:color w:val="000000"/>
          <w:shd w:val="clear" w:color="auto" w:fill="FFFFFF"/>
        </w:rPr>
        <w:t xml:space="preserve">justly dealt with, deprived of their voice, cheated in the sale of their labor – when he </w:t>
      </w:r>
      <w:r w:rsidR="00AD6C00">
        <w:rPr>
          <w:rFonts w:cs="Arial"/>
          <w:color w:val="000000"/>
          <w:shd w:val="clear" w:color="auto" w:fill="FFFFFF"/>
        </w:rPr>
        <w:t xml:space="preserve">(the government) </w:t>
      </w:r>
      <w:r w:rsidR="00B3666A">
        <w:rPr>
          <w:rFonts w:cs="Arial"/>
          <w:color w:val="000000"/>
          <w:shd w:val="clear" w:color="auto" w:fill="FFFFFF"/>
        </w:rPr>
        <w:t>stops making pious, sentimental, and individual gestures and risks an act of love” he</w:t>
      </w:r>
      <w:r w:rsidR="00AD6C00">
        <w:rPr>
          <w:rFonts w:cs="Arial"/>
          <w:color w:val="000000"/>
          <w:shd w:val="clear" w:color="auto" w:fill="FFFFFF"/>
        </w:rPr>
        <w:t xml:space="preserve"> (the government)</w:t>
      </w:r>
      <w:r w:rsidR="00B3666A">
        <w:rPr>
          <w:rFonts w:cs="Arial"/>
          <w:color w:val="000000"/>
          <w:shd w:val="clear" w:color="auto" w:fill="FFFFFF"/>
        </w:rPr>
        <w:t xml:space="preserve"> may then be in solidarity with the oppressed</w:t>
      </w:r>
      <w:r>
        <w:rPr>
          <w:rFonts w:cs="Arial"/>
          <w:color w:val="000000"/>
          <w:shd w:val="clear" w:color="auto" w:fill="FFFFFF"/>
        </w:rPr>
        <w:t>”</w:t>
      </w:r>
      <w:r w:rsidR="00B3666A">
        <w:rPr>
          <w:rFonts w:cs="Arial"/>
          <w:color w:val="000000"/>
          <w:shd w:val="clear" w:color="auto" w:fill="FFFFFF"/>
        </w:rPr>
        <w:t xml:space="preserve"> </w:t>
      </w:r>
      <w:sdt>
        <w:sdtPr>
          <w:rPr>
            <w:rFonts w:cs="Arial"/>
            <w:color w:val="000000"/>
            <w:shd w:val="clear" w:color="auto" w:fill="FFFFFF"/>
          </w:rPr>
          <w:id w:val="3359048"/>
          <w:citation/>
        </w:sdtPr>
        <w:sdtContent>
          <w:r w:rsidR="00BF469D">
            <w:rPr>
              <w:rFonts w:cs="Arial"/>
              <w:color w:val="000000"/>
              <w:shd w:val="clear" w:color="auto" w:fill="FFFFFF"/>
            </w:rPr>
            <w:fldChar w:fldCharType="begin"/>
          </w:r>
          <w:r w:rsidR="00B3666A">
            <w:rPr>
              <w:rFonts w:cs="Arial"/>
              <w:color w:val="000000"/>
              <w:shd w:val="clear" w:color="auto" w:fill="FFFFFF"/>
              <w:lang w:val="en-US"/>
            </w:rPr>
            <w:instrText xml:space="preserve"> CITATION Fre11 \l 1033 </w:instrText>
          </w:r>
          <w:r w:rsidR="00BF469D">
            <w:rPr>
              <w:rFonts w:cs="Arial"/>
              <w:color w:val="000000"/>
              <w:shd w:val="clear" w:color="auto" w:fill="FFFFFF"/>
            </w:rPr>
            <w:fldChar w:fldCharType="separate"/>
          </w:r>
          <w:r w:rsidR="008157D4" w:rsidRPr="008157D4">
            <w:rPr>
              <w:rFonts w:cs="Arial"/>
              <w:noProof/>
              <w:color w:val="000000"/>
              <w:shd w:val="clear" w:color="auto" w:fill="FFFFFF"/>
              <w:lang w:val="en-US"/>
            </w:rPr>
            <w:t>(Freire, 2011)</w:t>
          </w:r>
          <w:r w:rsidR="00BF469D">
            <w:rPr>
              <w:rFonts w:cs="Arial"/>
              <w:color w:val="000000"/>
              <w:shd w:val="clear" w:color="auto" w:fill="FFFFFF"/>
            </w:rPr>
            <w:fldChar w:fldCharType="end"/>
          </w:r>
        </w:sdtContent>
      </w:sdt>
      <w:r w:rsidR="00B3666A">
        <w:rPr>
          <w:rFonts w:cs="Arial"/>
          <w:color w:val="000000"/>
          <w:shd w:val="clear" w:color="auto" w:fill="FFFFFF"/>
        </w:rPr>
        <w:t>.</w:t>
      </w:r>
      <w:r w:rsidR="00AD6C00">
        <w:rPr>
          <w:rFonts w:cs="Arial"/>
          <w:color w:val="000000"/>
          <w:shd w:val="clear" w:color="auto" w:fill="FFFFFF"/>
        </w:rPr>
        <w:t xml:space="preserve"> Together</w:t>
      </w:r>
      <w:r w:rsidR="00DB0F27">
        <w:rPr>
          <w:rFonts w:cs="Arial"/>
          <w:color w:val="000000"/>
          <w:shd w:val="clear" w:color="auto" w:fill="FFFFFF"/>
        </w:rPr>
        <w:t>, the government and the people could redefine</w:t>
      </w:r>
      <w:r>
        <w:rPr>
          <w:rFonts w:cs="Arial"/>
          <w:color w:val="000000"/>
          <w:shd w:val="clear" w:color="auto" w:fill="FFFFFF"/>
        </w:rPr>
        <w:t xml:space="preserve"> and transform</w:t>
      </w:r>
      <w:r w:rsidR="00DB0F27">
        <w:rPr>
          <w:rFonts w:cs="Arial"/>
          <w:color w:val="000000"/>
          <w:shd w:val="clear" w:color="auto" w:fill="FFFFFF"/>
        </w:rPr>
        <w:t xml:space="preserve"> </w:t>
      </w:r>
      <w:r w:rsidR="00AD6C00">
        <w:t xml:space="preserve">capitalism to one imbued with a moral purpose, whereby talents are used for the betterment of others </w:t>
      </w:r>
      <w:sdt>
        <w:sdtPr>
          <w:id w:val="3359049"/>
          <w:citation/>
        </w:sdtPr>
        <w:sdtContent>
          <w:r w:rsidR="00BF469D">
            <w:fldChar w:fldCharType="begin"/>
          </w:r>
          <w:r w:rsidR="00AD6C00">
            <w:rPr>
              <w:lang w:val="en-US"/>
            </w:rPr>
            <w:instrText xml:space="preserve"> CITATION Stu12 \l 1033 </w:instrText>
          </w:r>
          <w:r w:rsidR="00BF469D">
            <w:fldChar w:fldCharType="separate"/>
          </w:r>
          <w:r w:rsidR="008157D4" w:rsidRPr="008157D4">
            <w:rPr>
              <w:noProof/>
              <w:lang w:val="en-US"/>
            </w:rPr>
            <w:t>(Stucke, 2012)</w:t>
          </w:r>
          <w:r w:rsidR="00BF469D">
            <w:fldChar w:fldCharType="end"/>
          </w:r>
        </w:sdtContent>
      </w:sdt>
      <w:r w:rsidR="00AD6C00">
        <w:t xml:space="preserve">. </w:t>
      </w:r>
    </w:p>
    <w:p w:rsidR="00281F50" w:rsidRPr="00A053C2" w:rsidRDefault="00AD6C00" w:rsidP="00DF4B29">
      <w:r>
        <w:t>The business community has already taken note of this need</w:t>
      </w:r>
      <w:r w:rsidR="00423C83">
        <w:t xml:space="preserve"> as was stated in </w:t>
      </w:r>
      <w:proofErr w:type="spellStart"/>
      <w:r w:rsidR="00423C83">
        <w:t>Stucke</w:t>
      </w:r>
      <w:proofErr w:type="spellEnd"/>
      <w:r w:rsidR="00423C83">
        <w:t xml:space="preserve"> (2012):</w:t>
      </w:r>
      <w:r>
        <w:t xml:space="preserve"> business scholars are reconsidering capitalism, “one imbued with a social purpose. In the past, the concepts of sustainability, fairness, and profitability generally were seen as conflicting. But these concepts are seen as reinforcing under the pr</w:t>
      </w:r>
      <w:r w:rsidR="00854F0A">
        <w:t xml:space="preserve">inciple of shared value, which </w:t>
      </w:r>
      <w:r>
        <w:t>involves creating economic value for society by addressing its needs</w:t>
      </w:r>
      <w:r w:rsidR="00854F0A">
        <w:t xml:space="preserve"> and challenges and enhances </w:t>
      </w:r>
      <w:r>
        <w:t>the competitiveness of a company while simultaneously advancing the economic and social conditions in the communities in which it operates</w:t>
      </w:r>
      <w:r w:rsidR="00DB0F27">
        <w:t>.</w:t>
      </w:r>
      <w:r>
        <w:t xml:space="preserve">” </w:t>
      </w:r>
    </w:p>
    <w:p w:rsidR="00F27BCC" w:rsidRPr="00A053C2" w:rsidRDefault="00F27BCC" w:rsidP="00F27BCC">
      <w:pPr>
        <w:rPr>
          <w:b/>
          <w:i/>
        </w:rPr>
      </w:pPr>
      <w:r w:rsidRPr="00A053C2">
        <w:rPr>
          <w:b/>
          <w:i/>
        </w:rPr>
        <w:t xml:space="preserve">2. Capitalism </w:t>
      </w:r>
      <w:r w:rsidR="00CB5A45" w:rsidRPr="00A053C2">
        <w:rPr>
          <w:b/>
          <w:i/>
        </w:rPr>
        <w:t>created ironic twists within the OWS movement</w:t>
      </w:r>
    </w:p>
    <w:p w:rsidR="00F27BCC" w:rsidRDefault="00F27BCC" w:rsidP="00F27BCC">
      <w:pPr>
        <w:rPr>
          <w:rFonts w:cs="Arial"/>
          <w:color w:val="000000"/>
          <w:shd w:val="clear" w:color="auto" w:fill="FFFFFF"/>
        </w:rPr>
      </w:pPr>
      <w:r>
        <w:rPr>
          <w:rFonts w:cs="Arial"/>
          <w:color w:val="000000"/>
          <w:shd w:val="clear" w:color="auto" w:fill="FFFFFF"/>
        </w:rPr>
        <w:t xml:space="preserve">The support for capitalism and globalization brought forth incredible growth in computing and communication capabilities within the United States and throughout the world. Although OWS activists </w:t>
      </w:r>
      <w:r w:rsidR="00854F0A">
        <w:rPr>
          <w:rFonts w:cs="Arial"/>
          <w:color w:val="000000"/>
          <w:shd w:val="clear" w:color="auto" w:fill="FFFFFF"/>
        </w:rPr>
        <w:t xml:space="preserve">are predominantly </w:t>
      </w:r>
      <w:r>
        <w:rPr>
          <w:rFonts w:cs="Arial"/>
          <w:color w:val="000000"/>
          <w:shd w:val="clear" w:color="auto" w:fill="FFFFFF"/>
        </w:rPr>
        <w:t xml:space="preserve">against globalization and capitalism, the use of social networking tools were considered by many as the main life lines of the movement and have allowed the movement to continue </w:t>
      </w:r>
      <w:r>
        <w:rPr>
          <w:rFonts w:cs="Arial"/>
          <w:color w:val="000000"/>
          <w:shd w:val="clear" w:color="auto" w:fill="FFFFFF"/>
        </w:rPr>
        <w:lastRenderedPageBreak/>
        <w:t xml:space="preserve">outside of assemblies and walks </w:t>
      </w:r>
      <w:sdt>
        <w:sdtPr>
          <w:rPr>
            <w:rFonts w:cs="Arial"/>
            <w:color w:val="000000"/>
            <w:shd w:val="clear" w:color="auto" w:fill="FFFFFF"/>
          </w:rPr>
          <w:id w:val="1703957"/>
          <w:citation/>
        </w:sdtPr>
        <w:sdtContent>
          <w:r w:rsidR="00BF469D">
            <w:rPr>
              <w:rFonts w:cs="Arial"/>
              <w:color w:val="000000"/>
              <w:shd w:val="clear" w:color="auto" w:fill="FFFFFF"/>
            </w:rPr>
            <w:fldChar w:fldCharType="begin"/>
          </w:r>
          <w:r>
            <w:rPr>
              <w:rFonts w:cs="Arial"/>
              <w:color w:val="000000"/>
              <w:shd w:val="clear" w:color="auto" w:fill="FFFFFF"/>
              <w:lang w:val="en-US"/>
            </w:rPr>
            <w:instrText xml:space="preserve"> CITATION Jur12 \l 1033 </w:instrText>
          </w:r>
          <w:r w:rsidR="00BF469D">
            <w:rPr>
              <w:rFonts w:cs="Arial"/>
              <w:color w:val="000000"/>
              <w:shd w:val="clear" w:color="auto" w:fill="FFFFFF"/>
            </w:rPr>
            <w:fldChar w:fldCharType="separate"/>
          </w:r>
          <w:r w:rsidR="008157D4" w:rsidRPr="008157D4">
            <w:rPr>
              <w:rFonts w:cs="Arial"/>
              <w:noProof/>
              <w:color w:val="000000"/>
              <w:shd w:val="clear" w:color="auto" w:fill="FFFFFF"/>
              <w:lang w:val="en-US"/>
            </w:rPr>
            <w:t>(Juris, 2012)</w:t>
          </w:r>
          <w:r w:rsidR="00BF469D">
            <w:rPr>
              <w:rFonts w:cs="Arial"/>
              <w:color w:val="000000"/>
              <w:shd w:val="clear" w:color="auto" w:fill="FFFFFF"/>
            </w:rPr>
            <w:fldChar w:fldCharType="end"/>
          </w:r>
        </w:sdtContent>
      </w:sdt>
      <w:r>
        <w:rPr>
          <w:rFonts w:cs="Arial"/>
          <w:color w:val="000000"/>
          <w:shd w:val="clear" w:color="auto" w:fill="FFFFFF"/>
        </w:rPr>
        <w:t xml:space="preserve">. </w:t>
      </w:r>
      <w:r w:rsidR="00CB5A45">
        <w:rPr>
          <w:rFonts w:cs="Arial"/>
          <w:color w:val="000000"/>
          <w:shd w:val="clear" w:color="auto" w:fill="FFFFFF"/>
        </w:rPr>
        <w:t>In addition to the twist of how tools created through the rise of capitalism helped create momentum and discussion for the movement,</w:t>
      </w:r>
      <w:r>
        <w:rPr>
          <w:rFonts w:cs="Arial"/>
          <w:color w:val="000000"/>
          <w:shd w:val="clear" w:color="auto" w:fill="FFFFFF"/>
        </w:rPr>
        <w:t xml:space="preserve"> these tools, envisioned by the 1% and supporting the wealth of the 1%, </w:t>
      </w:r>
      <w:r w:rsidR="00CB5A45">
        <w:rPr>
          <w:rFonts w:cs="Arial"/>
          <w:color w:val="000000"/>
          <w:shd w:val="clear" w:color="auto" w:fill="FFFFFF"/>
        </w:rPr>
        <w:t>(</w:t>
      </w:r>
      <w:r>
        <w:rPr>
          <w:rFonts w:cs="Arial"/>
          <w:color w:val="000000"/>
          <w:shd w:val="clear" w:color="auto" w:fill="FFFFFF"/>
        </w:rPr>
        <w:t xml:space="preserve">for example, one of </w:t>
      </w:r>
      <w:proofErr w:type="spellStart"/>
      <w:r>
        <w:rPr>
          <w:rFonts w:cs="Arial"/>
          <w:color w:val="000000"/>
          <w:shd w:val="clear" w:color="auto" w:fill="FFFFFF"/>
        </w:rPr>
        <w:t>Facebook’s</w:t>
      </w:r>
      <w:proofErr w:type="spellEnd"/>
      <w:r>
        <w:rPr>
          <w:rFonts w:cs="Arial"/>
          <w:color w:val="000000"/>
          <w:shd w:val="clear" w:color="auto" w:fill="FFFFFF"/>
        </w:rPr>
        <w:t xml:space="preserve"> founders, Mark </w:t>
      </w:r>
      <w:proofErr w:type="spellStart"/>
      <w:r>
        <w:rPr>
          <w:rFonts w:cs="Arial"/>
          <w:color w:val="000000"/>
          <w:shd w:val="clear" w:color="auto" w:fill="FFFFFF"/>
        </w:rPr>
        <w:t>Zuckerberg</w:t>
      </w:r>
      <w:proofErr w:type="spellEnd"/>
      <w:r>
        <w:rPr>
          <w:rFonts w:cs="Arial"/>
          <w:color w:val="000000"/>
          <w:shd w:val="clear" w:color="auto" w:fill="FFFFFF"/>
        </w:rPr>
        <w:t xml:space="preserve"> is currently worth $9.4 billion </w:t>
      </w:r>
      <w:sdt>
        <w:sdtPr>
          <w:rPr>
            <w:rFonts w:cs="Arial"/>
            <w:color w:val="000000"/>
            <w:shd w:val="clear" w:color="auto" w:fill="FFFFFF"/>
          </w:rPr>
          <w:id w:val="1938141"/>
          <w:citation/>
        </w:sdtPr>
        <w:sdtContent>
          <w:r w:rsidR="00BF469D">
            <w:rPr>
              <w:rFonts w:cs="Arial"/>
              <w:color w:val="000000"/>
              <w:shd w:val="clear" w:color="auto" w:fill="FFFFFF"/>
            </w:rPr>
            <w:fldChar w:fldCharType="begin"/>
          </w:r>
          <w:r>
            <w:rPr>
              <w:rFonts w:cs="Arial"/>
              <w:color w:val="000000"/>
              <w:shd w:val="clear" w:color="auto" w:fill="FFFFFF"/>
              <w:lang w:val="en-US"/>
            </w:rPr>
            <w:instrText xml:space="preserve"> CITATION Bat12 \l 1033 </w:instrText>
          </w:r>
          <w:r w:rsidR="00BF469D">
            <w:rPr>
              <w:rFonts w:cs="Arial"/>
              <w:color w:val="000000"/>
              <w:shd w:val="clear" w:color="auto" w:fill="FFFFFF"/>
            </w:rPr>
            <w:fldChar w:fldCharType="separate"/>
          </w:r>
          <w:r w:rsidR="008157D4" w:rsidRPr="008157D4">
            <w:rPr>
              <w:rFonts w:cs="Arial"/>
              <w:noProof/>
              <w:color w:val="000000"/>
              <w:shd w:val="clear" w:color="auto" w:fill="FFFFFF"/>
              <w:lang w:val="en-US"/>
            </w:rPr>
            <w:t>(Bates, 2012)</w:t>
          </w:r>
          <w:r w:rsidR="00BF469D">
            <w:rPr>
              <w:rFonts w:cs="Arial"/>
              <w:color w:val="000000"/>
              <w:shd w:val="clear" w:color="auto" w:fill="FFFFFF"/>
            </w:rPr>
            <w:fldChar w:fldCharType="end"/>
          </w:r>
        </w:sdtContent>
      </w:sdt>
      <w:r w:rsidR="00CB5A45">
        <w:rPr>
          <w:rFonts w:cs="Arial"/>
          <w:color w:val="000000"/>
          <w:shd w:val="clear" w:color="auto" w:fill="FFFFFF"/>
        </w:rPr>
        <w:t>)</w:t>
      </w:r>
      <w:r>
        <w:rPr>
          <w:rFonts w:cs="Arial"/>
          <w:color w:val="000000"/>
          <w:shd w:val="clear" w:color="auto" w:fill="FFFFFF"/>
        </w:rPr>
        <w:t xml:space="preserve">, helped create a type of culture that is anti-capitalism. These communication tools allow for many different voices to be heard equally regardless of race, class or gender, supporting the essence of the horizontal, participatory practices of the movement. </w:t>
      </w:r>
    </w:p>
    <w:p w:rsidR="00F27BCC" w:rsidRPr="00A053C2" w:rsidRDefault="00F27BCC" w:rsidP="00DF4B29">
      <w:r>
        <w:rPr>
          <w:rFonts w:cs="Arial"/>
          <w:color w:val="000000"/>
          <w:shd w:val="clear" w:color="auto" w:fill="FFFFFF"/>
        </w:rPr>
        <w:t>YouT</w:t>
      </w:r>
      <w:r w:rsidR="00854F0A">
        <w:rPr>
          <w:rFonts w:cs="Arial"/>
          <w:color w:val="000000"/>
          <w:shd w:val="clear" w:color="auto" w:fill="FFFFFF"/>
        </w:rPr>
        <w:t>ube, which hosts over 57,2</w:t>
      </w:r>
      <w:r>
        <w:rPr>
          <w:rFonts w:cs="Arial"/>
          <w:color w:val="000000"/>
          <w:shd w:val="clear" w:color="auto" w:fill="FFFFFF"/>
        </w:rPr>
        <w:t xml:space="preserve">00 videos on OWS alone, is worth billions and it a prime example of the growth and demand of commuting technologies. As Google’s shareholders benefit from the flood of uploads </w:t>
      </w:r>
      <w:r w:rsidR="00854F0A">
        <w:rPr>
          <w:rFonts w:cs="Arial"/>
          <w:color w:val="000000"/>
          <w:shd w:val="clear" w:color="auto" w:fill="FFFFFF"/>
        </w:rPr>
        <w:t>and associated advertising profits</w:t>
      </w:r>
      <w:r>
        <w:rPr>
          <w:rFonts w:cs="Arial"/>
          <w:color w:val="000000"/>
          <w:shd w:val="clear" w:color="auto" w:fill="FFFFFF"/>
        </w:rPr>
        <w:t xml:space="preserve">, OWS activists and interesting parties benefit from the wide variety of videos uploaded portraying different aspects and views on the movement. </w:t>
      </w:r>
      <w:proofErr w:type="gramStart"/>
      <w:r w:rsidR="00854F0A">
        <w:rPr>
          <w:rFonts w:cs="Arial"/>
          <w:color w:val="000000"/>
          <w:shd w:val="clear" w:color="auto" w:fill="FFFFFF"/>
        </w:rPr>
        <w:t>A video</w:t>
      </w:r>
      <w:r w:rsidR="008157D4">
        <w:rPr>
          <w:rFonts w:cs="Arial"/>
          <w:color w:val="000000"/>
          <w:shd w:val="clear" w:color="auto" w:fill="FFFFFF"/>
        </w:rPr>
        <w:t xml:space="preserve">, </w:t>
      </w:r>
      <w:r w:rsidR="008157D4" w:rsidRPr="006E6B34">
        <w:rPr>
          <w:rFonts w:cs="Arial"/>
          <w:i/>
          <w:color w:val="000000"/>
          <w:shd w:val="clear" w:color="auto" w:fill="FFFFFF"/>
        </w:rPr>
        <w:t>Occupy Wall Street Vs.</w:t>
      </w:r>
      <w:proofErr w:type="gramEnd"/>
      <w:r w:rsidR="008157D4" w:rsidRPr="006E6B34">
        <w:rPr>
          <w:rFonts w:cs="Arial"/>
          <w:i/>
          <w:color w:val="000000"/>
          <w:shd w:val="clear" w:color="auto" w:fill="FFFFFF"/>
        </w:rPr>
        <w:t xml:space="preserve"> The </w:t>
      </w:r>
      <w:proofErr w:type="spellStart"/>
      <w:r w:rsidR="008157D4" w:rsidRPr="006E6B34">
        <w:rPr>
          <w:rFonts w:cs="Arial"/>
          <w:i/>
          <w:color w:val="000000"/>
          <w:shd w:val="clear" w:color="auto" w:fill="FFFFFF"/>
        </w:rPr>
        <w:t>iPhone</w:t>
      </w:r>
      <w:proofErr w:type="spellEnd"/>
      <w:r w:rsidR="008157D4" w:rsidRPr="006E6B34">
        <w:rPr>
          <w:rFonts w:cs="Arial"/>
          <w:i/>
          <w:color w:val="000000"/>
          <w:shd w:val="clear" w:color="auto" w:fill="FFFFFF"/>
        </w:rPr>
        <w:t xml:space="preserve"> Line</w:t>
      </w:r>
      <w:r w:rsidR="008157D4">
        <w:rPr>
          <w:rFonts w:cs="Arial"/>
          <w:i/>
          <w:color w:val="000000"/>
          <w:shd w:val="clear" w:color="auto" w:fill="FFFFFF"/>
        </w:rPr>
        <w:t xml:space="preserve">, </w:t>
      </w:r>
      <w:r>
        <w:rPr>
          <w:rFonts w:cs="Arial"/>
          <w:color w:val="000000"/>
          <w:shd w:val="clear" w:color="auto" w:fill="FFFFFF"/>
        </w:rPr>
        <w:t xml:space="preserve">which could be considered humorous to some and sadistic to others, brought forth the irony of protesting against capitalism while enjoying the benefits of an </w:t>
      </w:r>
      <w:proofErr w:type="spellStart"/>
      <w:r>
        <w:rPr>
          <w:rFonts w:cs="Arial"/>
          <w:color w:val="000000"/>
          <w:shd w:val="clear" w:color="auto" w:fill="FFFFFF"/>
        </w:rPr>
        <w:t>iPhone</w:t>
      </w:r>
      <w:proofErr w:type="spellEnd"/>
      <w:r>
        <w:rPr>
          <w:rFonts w:cs="Arial"/>
          <w:color w:val="000000"/>
          <w:shd w:val="clear" w:color="auto" w:fill="FFFFFF"/>
        </w:rPr>
        <w:t>. A more brutal attack towards activists by Bill</w:t>
      </w:r>
      <w:r>
        <w:t xml:space="preserve"> Whittle declared that if every year, everyone had to spend three and a half days in the woods they would appreciate what corporations do for people and wouldn’t be protesting. At the other end of the spectrum, the importance of diversity, equality, commun</w:t>
      </w:r>
      <w:r w:rsidR="008E5EF1">
        <w:t>ity and freedom of speech were the</w:t>
      </w:r>
      <w:r>
        <w:t xml:space="preserve"> prominent view in some vi</w:t>
      </w:r>
      <w:r w:rsidR="008E5EF1">
        <w:t>deos which highlighted that the</w:t>
      </w:r>
      <w:r>
        <w:t xml:space="preserve"> fight shouldn’t be about us (99%) versus them (1%) but should be about creating love and contributing to the future. </w:t>
      </w:r>
    </w:p>
    <w:p w:rsidR="003F7130" w:rsidRPr="00A053C2" w:rsidRDefault="00F27BCC" w:rsidP="003F7130">
      <w:pPr>
        <w:rPr>
          <w:b/>
          <w:i/>
        </w:rPr>
      </w:pPr>
      <w:r w:rsidRPr="00A053C2">
        <w:rPr>
          <w:b/>
          <w:i/>
        </w:rPr>
        <w:t>3</w:t>
      </w:r>
      <w:r w:rsidR="00281F50" w:rsidRPr="00A053C2">
        <w:rPr>
          <w:b/>
          <w:i/>
        </w:rPr>
        <w:t xml:space="preserve">. </w:t>
      </w:r>
      <w:proofErr w:type="gramStart"/>
      <w:r w:rsidR="00DB0F27" w:rsidRPr="00A053C2">
        <w:rPr>
          <w:b/>
          <w:i/>
        </w:rPr>
        <w:t>T</w:t>
      </w:r>
      <w:r w:rsidR="003F7130" w:rsidRPr="00A053C2">
        <w:rPr>
          <w:b/>
          <w:i/>
        </w:rPr>
        <w:t>he</w:t>
      </w:r>
      <w:proofErr w:type="gramEnd"/>
      <w:r w:rsidR="003F7130" w:rsidRPr="00A053C2">
        <w:rPr>
          <w:b/>
          <w:i/>
        </w:rPr>
        <w:t xml:space="preserve"> sense of community and </w:t>
      </w:r>
      <w:r w:rsidR="00DB0F27" w:rsidRPr="00A053C2">
        <w:rPr>
          <w:b/>
          <w:i/>
        </w:rPr>
        <w:t xml:space="preserve">enactment of new horizontal, </w:t>
      </w:r>
      <w:r w:rsidR="00C735A5" w:rsidRPr="00A053C2">
        <w:rPr>
          <w:b/>
          <w:i/>
        </w:rPr>
        <w:t xml:space="preserve">direct </w:t>
      </w:r>
      <w:r w:rsidR="00DB0F27" w:rsidRPr="00A053C2">
        <w:rPr>
          <w:b/>
          <w:i/>
        </w:rPr>
        <w:t xml:space="preserve">democratic practices </w:t>
      </w:r>
      <w:r w:rsidR="003F7130" w:rsidRPr="00A053C2">
        <w:rPr>
          <w:b/>
          <w:i/>
        </w:rPr>
        <w:t xml:space="preserve">created </w:t>
      </w:r>
      <w:r w:rsidR="00DB0F27" w:rsidRPr="00A053C2">
        <w:rPr>
          <w:b/>
          <w:i/>
        </w:rPr>
        <w:t xml:space="preserve">an </w:t>
      </w:r>
      <w:r w:rsidR="003F7130" w:rsidRPr="00A053C2">
        <w:rPr>
          <w:b/>
          <w:i/>
        </w:rPr>
        <w:t xml:space="preserve">environment </w:t>
      </w:r>
      <w:r w:rsidR="00DB0F27" w:rsidRPr="00A053C2">
        <w:rPr>
          <w:b/>
          <w:i/>
        </w:rPr>
        <w:t xml:space="preserve">that </w:t>
      </w:r>
      <w:r w:rsidR="003F7130" w:rsidRPr="00A053C2">
        <w:rPr>
          <w:b/>
          <w:i/>
        </w:rPr>
        <w:t>instill</w:t>
      </w:r>
      <w:r w:rsidR="00DB0F27" w:rsidRPr="00A053C2">
        <w:rPr>
          <w:b/>
          <w:i/>
        </w:rPr>
        <w:t>ed</w:t>
      </w:r>
      <w:r w:rsidR="003F7130" w:rsidRPr="00A053C2">
        <w:rPr>
          <w:b/>
          <w:i/>
        </w:rPr>
        <w:t xml:space="preserve"> learning in the movement</w:t>
      </w:r>
    </w:p>
    <w:p w:rsidR="00FD1F1A" w:rsidRDefault="00761D1B" w:rsidP="003F7130">
      <w:r w:rsidRPr="00761D1B">
        <w:t xml:space="preserve">In today’s world, </w:t>
      </w:r>
      <w:r>
        <w:t xml:space="preserve">community-based learning is challenged to be sustainable as resources </w:t>
      </w:r>
      <w:r w:rsidR="00CB5A45">
        <w:t>are diverted towards employment-</w:t>
      </w:r>
      <w:r>
        <w:t>related learning</w:t>
      </w:r>
      <w:r w:rsidRPr="00761D1B">
        <w:t xml:space="preserve"> in the pursuit of global competitiveness in the “knowledge economy”</w:t>
      </w:r>
      <w:r>
        <w:t xml:space="preserve"> </w:t>
      </w:r>
      <w:sdt>
        <w:sdtPr>
          <w:id w:val="1703954"/>
          <w:citation/>
        </w:sdtPr>
        <w:sdtContent>
          <w:r w:rsidR="00BF469D">
            <w:fldChar w:fldCharType="begin"/>
          </w:r>
          <w:r>
            <w:rPr>
              <w:lang w:val="en-US"/>
            </w:rPr>
            <w:instrText xml:space="preserve"> CITATION May11 \l 1033 </w:instrText>
          </w:r>
          <w:r w:rsidR="00BF469D">
            <w:fldChar w:fldCharType="separate"/>
          </w:r>
          <w:r w:rsidR="008157D4" w:rsidRPr="008157D4">
            <w:rPr>
              <w:noProof/>
              <w:lang w:val="en-US"/>
            </w:rPr>
            <w:t>(Mayo, 2011)</w:t>
          </w:r>
          <w:r w:rsidR="00BF469D">
            <w:fldChar w:fldCharType="end"/>
          </w:r>
        </w:sdtContent>
      </w:sdt>
      <w:r>
        <w:t>.</w:t>
      </w:r>
      <w:r w:rsidR="00C7564B">
        <w:t xml:space="preserve"> This has left many with a sense of being disconnected with </w:t>
      </w:r>
      <w:r w:rsidR="00FD1F1A">
        <w:t>their community. When people came</w:t>
      </w:r>
      <w:r w:rsidR="00C7564B">
        <w:t xml:space="preserve"> together</w:t>
      </w:r>
      <w:r w:rsidR="00CB5A45">
        <w:t xml:space="preserve"> to O</w:t>
      </w:r>
      <w:r w:rsidR="00122877">
        <w:t>ccupy Wall S</w:t>
      </w:r>
      <w:r w:rsidR="00FD1F1A">
        <w:t>treet, they acquired</w:t>
      </w:r>
      <w:r w:rsidR="00C7564B">
        <w:t xml:space="preserve"> a sense of community and felt empowered. With the understanding </w:t>
      </w:r>
      <w:r w:rsidR="00C7564B" w:rsidRPr="00C735A5">
        <w:t xml:space="preserve">that </w:t>
      </w:r>
      <w:r w:rsidR="00C735A5" w:rsidRPr="00C735A5">
        <w:t xml:space="preserve">the </w:t>
      </w:r>
      <w:r w:rsidR="00C7564B" w:rsidRPr="00C735A5">
        <w:t>current</w:t>
      </w:r>
      <w:r w:rsidR="00C735A5">
        <w:t xml:space="preserve"> representative democracy</w:t>
      </w:r>
      <w:r w:rsidR="00C7564B">
        <w:t>, using hierarchical power</w:t>
      </w:r>
      <w:r w:rsidR="00C735A5">
        <w:t>, was</w:t>
      </w:r>
      <w:r w:rsidR="00FD1F1A">
        <w:t xml:space="preserve"> not working for the benefit of the people (as their voice was left unheard), a new horizontal type of </w:t>
      </w:r>
      <w:r w:rsidR="008157D4">
        <w:t xml:space="preserve">direct </w:t>
      </w:r>
      <w:r w:rsidR="00FD1F1A">
        <w:t>democratic practice was initiated</w:t>
      </w:r>
      <w:r w:rsidR="002363DA">
        <w:t xml:space="preserve"> within the movement</w:t>
      </w:r>
      <w:r w:rsidR="00FD1F1A">
        <w:t>.</w:t>
      </w:r>
      <w:r w:rsidR="00122877">
        <w:t xml:space="preserve"> </w:t>
      </w:r>
      <w:r w:rsidR="00817CED">
        <w:t>The main h</w:t>
      </w:r>
      <w:r w:rsidR="00F60D14">
        <w:t>ub</w:t>
      </w:r>
      <w:r w:rsidR="00817CED">
        <w:t xml:space="preserve"> of this practice was within the general </w:t>
      </w:r>
      <w:proofErr w:type="spellStart"/>
      <w:r w:rsidR="00817CED">
        <w:t>assemblies</w:t>
      </w:r>
      <w:proofErr w:type="spellEnd"/>
      <w:r w:rsidR="00817CED">
        <w:t xml:space="preserve"> of the movement as well as the 97 working groups where decisions were made through consensus.</w:t>
      </w:r>
    </w:p>
    <w:p w:rsidR="007129D7" w:rsidRDefault="00F60D14" w:rsidP="003F7130">
      <w:r>
        <w:t>Other trends were seen throughout the movement which embodied enabling elements of self and community transformation. For example: t</w:t>
      </w:r>
      <w:r w:rsidR="00FD1F1A">
        <w:t>he use of the people’s microphone instilled deeper l</w:t>
      </w:r>
      <w:r w:rsidR="00122877">
        <w:t>istening</w:t>
      </w:r>
      <w:r>
        <w:t xml:space="preserve"> and greater reflections on the spoken word</w:t>
      </w:r>
      <w:r w:rsidR="00122877">
        <w:t xml:space="preserve">; </w:t>
      </w:r>
      <w:r w:rsidR="00FD1F1A">
        <w:t xml:space="preserve">expression through art, dance and music created </w:t>
      </w:r>
      <w:r w:rsidR="00CB5A45">
        <w:t xml:space="preserve">a </w:t>
      </w:r>
      <w:r w:rsidR="00FD1F1A">
        <w:t>safe and accessible learning environment</w:t>
      </w:r>
      <w:r w:rsidR="00122877">
        <w:t xml:space="preserve">; open dialogue </w:t>
      </w:r>
      <w:r>
        <w:t>amongst diverse groups, speeches by influential activists</w:t>
      </w:r>
      <w:r w:rsidR="008E5EF1">
        <w:t>,</w:t>
      </w:r>
      <w:r>
        <w:t xml:space="preserve"> chants and signage providing people with an opportunity to </w:t>
      </w:r>
      <w:r w:rsidR="00122877">
        <w:t xml:space="preserve">imagine a new type of world. </w:t>
      </w:r>
      <w:r w:rsidR="007129D7">
        <w:t xml:space="preserve">The movement exemplified Oscar Olsson’s vision of self-education as “education for and through the people” </w:t>
      </w:r>
      <w:sdt>
        <w:sdtPr>
          <w:id w:val="1703956"/>
          <w:citation/>
        </w:sdtPr>
        <w:sdtContent>
          <w:r w:rsidR="00BF469D">
            <w:fldChar w:fldCharType="begin"/>
          </w:r>
          <w:r w:rsidR="007129D7">
            <w:rPr>
              <w:lang w:val="en-US"/>
            </w:rPr>
            <w:instrText xml:space="preserve"> CITATION Lar01 \l 1033 </w:instrText>
          </w:r>
          <w:r w:rsidR="00BF469D">
            <w:fldChar w:fldCharType="separate"/>
          </w:r>
          <w:r w:rsidR="008157D4" w:rsidRPr="008157D4">
            <w:rPr>
              <w:noProof/>
              <w:lang w:val="en-US"/>
            </w:rPr>
            <w:t>(Larsson, 2001)</w:t>
          </w:r>
          <w:r w:rsidR="00BF469D">
            <w:fldChar w:fldCharType="end"/>
          </w:r>
        </w:sdtContent>
      </w:sdt>
      <w:r w:rsidR="007129D7">
        <w:t>.</w:t>
      </w:r>
      <w:r>
        <w:t xml:space="preserve"> This type of forum for learning is in stark contrast to the learning </w:t>
      </w:r>
      <w:r w:rsidR="0070026D">
        <w:t xml:space="preserve">environments existing in </w:t>
      </w:r>
      <w:r>
        <w:t>most formal education and employer based learning programs, supported by the knowledge economy.</w:t>
      </w:r>
      <w:r w:rsidR="0070026D">
        <w:t xml:space="preserve"> The forum, which aligns with many of the principle of popular education today, created an opportunity for new knowledge to be realized and transformation of vision and imagination to occur.</w:t>
      </w:r>
      <w:r w:rsidR="008E5EF1">
        <w:t xml:space="preserve"> </w:t>
      </w:r>
    </w:p>
    <w:p w:rsidR="00F27BCC" w:rsidRDefault="00A528E4" w:rsidP="003F7130">
      <w:pPr>
        <w:rPr>
          <w:b/>
        </w:rPr>
      </w:pPr>
      <w:r>
        <w:rPr>
          <w:b/>
        </w:rPr>
        <w:lastRenderedPageBreak/>
        <w:t>Part 6: Final thoughts</w:t>
      </w:r>
    </w:p>
    <w:p w:rsidR="00F27BCC" w:rsidRPr="00F27BCC" w:rsidRDefault="00F27BCC" w:rsidP="003F7130">
      <w:r>
        <w:t>As OWS has celebrated its one year anniversary, the movement hasn’t propelled but</w:t>
      </w:r>
      <w:r w:rsidR="00A63A7A">
        <w:t xml:space="preserve"> has dwindled. Still, the movement shed light on the failures of the current economic system. “Our system needs fundamental change...If it’s not working for everyone, it’s not working” stated a self proclaimed 1% </w:t>
      </w:r>
      <w:sdt>
        <w:sdtPr>
          <w:id w:val="1938142"/>
          <w:citation/>
        </w:sdtPr>
        <w:sdtContent>
          <w:r w:rsidR="00BF469D">
            <w:fldChar w:fldCharType="begin"/>
          </w:r>
          <w:r w:rsidR="00A63A7A">
            <w:rPr>
              <w:lang w:val="en-US"/>
            </w:rPr>
            <w:instrText xml:space="preserve"> CITATION Sar11 \l 1033 </w:instrText>
          </w:r>
          <w:r w:rsidR="00BF469D">
            <w:fldChar w:fldCharType="separate"/>
          </w:r>
          <w:r w:rsidR="008157D4" w:rsidRPr="008157D4">
            <w:rPr>
              <w:noProof/>
              <w:lang w:val="en-US"/>
            </w:rPr>
            <w:t>(Sarah van Gelder and the staff of YES! Magazine (eds), 2011)</w:t>
          </w:r>
          <w:r w:rsidR="00BF469D">
            <w:fldChar w:fldCharType="end"/>
          </w:r>
        </w:sdtContent>
      </w:sdt>
      <w:r w:rsidR="00A63A7A">
        <w:t>. Altho</w:t>
      </w:r>
      <w:r w:rsidR="0070026D">
        <w:t>ugh benefits from capitalism were intertwined within the movement that was standing up against it, the movement shed light on the true source of the problem</w:t>
      </w:r>
      <w:r w:rsidR="00A528E4">
        <w:t xml:space="preserve"> and </w:t>
      </w:r>
      <w:r w:rsidR="008157D4">
        <w:t xml:space="preserve">the </w:t>
      </w:r>
      <w:r w:rsidR="00A528E4">
        <w:t>avenue for the</w:t>
      </w:r>
      <w:r w:rsidR="004A3355">
        <w:t xml:space="preserve"> full</w:t>
      </w:r>
      <w:r w:rsidR="00A528E4">
        <w:t xml:space="preserve"> transformation</w:t>
      </w:r>
      <w:r w:rsidR="004A3355">
        <w:t xml:space="preserve"> of capitalism</w:t>
      </w:r>
      <w:r w:rsidR="00A528E4">
        <w:t xml:space="preserve">, relating </w:t>
      </w:r>
      <w:r w:rsidR="008157D4">
        <w:t xml:space="preserve">current </w:t>
      </w:r>
      <w:r w:rsidR="00A528E4">
        <w:t xml:space="preserve">capitalism back to government policies that are no longer representing the voice of the people and that it is time for people to stand up and have a voice. </w:t>
      </w:r>
      <w:r w:rsidR="008157D4">
        <w:t>Although each person’s opinion and learning form the movement is unique a message that rings clear is that p</w:t>
      </w:r>
      <w:r w:rsidR="00A528E4">
        <w:t>eople must listen and learn from each other and utilize horizontal participatory avenues (like social networking sites) to help create love within the community to transform themselves and the world they live in.</w:t>
      </w:r>
    </w:p>
    <w:sdt>
      <w:sdtPr>
        <w:rPr>
          <w:rFonts w:asciiTheme="minorHAnsi" w:eastAsiaTheme="minorHAnsi" w:hAnsiTheme="minorHAnsi" w:cstheme="minorBidi"/>
          <w:b w:val="0"/>
          <w:bCs w:val="0"/>
          <w:kern w:val="0"/>
          <w:sz w:val="22"/>
          <w:szCs w:val="22"/>
          <w:lang w:val="en-CA"/>
        </w:rPr>
        <w:id w:val="1938144"/>
        <w:docPartObj>
          <w:docPartGallery w:val="Bibliographies"/>
          <w:docPartUnique/>
        </w:docPartObj>
      </w:sdtPr>
      <w:sdtContent>
        <w:p w:rsidR="00A528E4" w:rsidRDefault="00A528E4">
          <w:pPr>
            <w:pStyle w:val="Heading1"/>
          </w:pPr>
          <w:r w:rsidRPr="00A053C2">
            <w:rPr>
              <w:rFonts w:asciiTheme="minorHAnsi" w:hAnsiTheme="minorHAnsi" w:cs="Arial"/>
              <w:sz w:val="22"/>
              <w:szCs w:val="22"/>
            </w:rPr>
            <w:t>Bibliography</w:t>
          </w:r>
        </w:p>
        <w:sdt>
          <w:sdtPr>
            <w:id w:val="1938143"/>
            <w:bibliography/>
          </w:sdtPr>
          <w:sdtContent>
            <w:p w:rsidR="008157D4" w:rsidRDefault="00BF469D" w:rsidP="008157D4">
              <w:pPr>
                <w:pStyle w:val="Bibliography"/>
                <w:rPr>
                  <w:noProof/>
                </w:rPr>
              </w:pPr>
              <w:r>
                <w:fldChar w:fldCharType="begin"/>
              </w:r>
              <w:r w:rsidR="00A528E4">
                <w:instrText xml:space="preserve"> BIBLIOGRAPHY </w:instrText>
              </w:r>
              <w:r>
                <w:fldChar w:fldCharType="separate"/>
              </w:r>
              <w:r w:rsidR="008157D4">
                <w:rPr>
                  <w:noProof/>
                </w:rPr>
                <w:t xml:space="preserve">Anonymous. (2011, December 9). </w:t>
              </w:r>
              <w:r w:rsidR="008157D4">
                <w:rPr>
                  <w:i/>
                  <w:iCs/>
                  <w:noProof/>
                </w:rPr>
                <w:t>Anonymous - Message To Obama.</w:t>
              </w:r>
              <w:r w:rsidR="008157D4">
                <w:rPr>
                  <w:noProof/>
                </w:rPr>
                <w:t xml:space="preserve"> Retrieved September 14, 2012, from YouTube: http://www.youtube.com/watch?v=Pfcs2QBw2PQ</w:t>
              </w:r>
            </w:p>
            <w:p w:rsidR="008157D4" w:rsidRDefault="008157D4" w:rsidP="008157D4">
              <w:pPr>
                <w:pStyle w:val="Bibliography"/>
                <w:rPr>
                  <w:noProof/>
                </w:rPr>
              </w:pPr>
              <w:r>
                <w:rPr>
                  <w:noProof/>
                </w:rPr>
                <w:t xml:space="preserve">Bates, D. (2012, September 19). Forbes' list of American's richest people out - and poor Mark Zuckerberg drops 22 places as his fortune plummets by $8.1 BILLION. </w:t>
              </w:r>
              <w:r>
                <w:rPr>
                  <w:i/>
                  <w:iCs/>
                  <w:noProof/>
                </w:rPr>
                <w:t>Mail Online</w:t>
              </w:r>
              <w:r>
                <w:rPr>
                  <w:noProof/>
                </w:rPr>
                <w:t xml:space="preserve"> .</w:t>
              </w:r>
            </w:p>
            <w:p w:rsidR="008157D4" w:rsidRDefault="008157D4" w:rsidP="008157D4">
              <w:pPr>
                <w:pStyle w:val="Bibliography"/>
                <w:rPr>
                  <w:noProof/>
                </w:rPr>
              </w:pPr>
              <w:r>
                <w:rPr>
                  <w:noProof/>
                </w:rPr>
                <w:t xml:space="preserve">Cobbett, E., &amp; Germain, R. (2012). 'Occupy Wall Street' and IPE: Insights and Implications. </w:t>
              </w:r>
              <w:r>
                <w:rPr>
                  <w:i/>
                  <w:iCs/>
                  <w:noProof/>
                </w:rPr>
                <w:t>Journal of Critical Globalisation Studies</w:t>
              </w:r>
              <w:r>
                <w:rPr>
                  <w:noProof/>
                </w:rPr>
                <w:t xml:space="preserve"> (5), 110-113.</w:t>
              </w:r>
            </w:p>
            <w:p w:rsidR="008157D4" w:rsidRDefault="008157D4" w:rsidP="008157D4">
              <w:pPr>
                <w:pStyle w:val="Bibliography"/>
                <w:rPr>
                  <w:noProof/>
                </w:rPr>
              </w:pPr>
              <w:r>
                <w:rPr>
                  <w:noProof/>
                </w:rPr>
                <w:t xml:space="preserve">College Homor. (2012, January 3). </w:t>
              </w:r>
              <w:r>
                <w:rPr>
                  <w:i/>
                  <w:iCs/>
                  <w:noProof/>
                </w:rPr>
                <w:t>Occupy Wall Street Vs. The iPhone Line.</w:t>
              </w:r>
              <w:r>
                <w:rPr>
                  <w:noProof/>
                </w:rPr>
                <w:t xml:space="preserve"> Retrieved September 14, 2012, from YouTube: http://www.youtube.com/watch?v=VxnFzmZosd8&amp;feature=fvwrel</w:t>
              </w:r>
            </w:p>
            <w:p w:rsidR="008157D4" w:rsidRDefault="008157D4" w:rsidP="008157D4">
              <w:pPr>
                <w:pStyle w:val="Bibliography"/>
                <w:rPr>
                  <w:noProof/>
                </w:rPr>
              </w:pPr>
              <w:r>
                <w:rPr>
                  <w:noProof/>
                </w:rPr>
                <w:t xml:space="preserve">Easley, J. (2012, June 27). </w:t>
              </w:r>
              <w:r>
                <w:rPr>
                  <w:i/>
                  <w:iCs/>
                  <w:noProof/>
                </w:rPr>
                <w:t>Bernie Sanders Storms the Senate Floor and Challenges Congress' Koch Whores.</w:t>
              </w:r>
              <w:r>
                <w:rPr>
                  <w:noProof/>
                </w:rPr>
                <w:t xml:space="preserve"> Retrieved September 14, 2012, from Politicus USA: http://www.politicususa.com/bernie-sanders-storms-senate-floor-challenges-congress-koch-whores.html</w:t>
              </w:r>
            </w:p>
            <w:p w:rsidR="008157D4" w:rsidRDefault="008157D4" w:rsidP="008157D4">
              <w:pPr>
                <w:pStyle w:val="Bibliography"/>
                <w:rPr>
                  <w:noProof/>
                </w:rPr>
              </w:pPr>
              <w:r>
                <w:rPr>
                  <w:noProof/>
                </w:rPr>
                <w:t xml:space="preserve">fiercelightfilms. (2011, November 18). </w:t>
              </w:r>
              <w:r>
                <w:rPr>
                  <w:i/>
                  <w:iCs/>
                  <w:noProof/>
                </w:rPr>
                <w:t>Occupy Wall St - The Revolution is Love.</w:t>
              </w:r>
              <w:r>
                <w:rPr>
                  <w:noProof/>
                </w:rPr>
                <w:t xml:space="preserve"> Retrieved September 14, 2012, from YouTube: http://www.youtube.com/watch?v=BRtc-k6dhgs</w:t>
              </w:r>
            </w:p>
            <w:p w:rsidR="008157D4" w:rsidRDefault="008157D4" w:rsidP="008157D4">
              <w:pPr>
                <w:pStyle w:val="Bibliography"/>
                <w:rPr>
                  <w:noProof/>
                </w:rPr>
              </w:pPr>
              <w:r>
                <w:rPr>
                  <w:noProof/>
                </w:rPr>
                <w:t xml:space="preserve">Freire, P. (2011). </w:t>
              </w:r>
              <w:r>
                <w:rPr>
                  <w:i/>
                  <w:iCs/>
                  <w:noProof/>
                </w:rPr>
                <w:t>Pedagogy of the Oppressed</w:t>
              </w:r>
              <w:r>
                <w:rPr>
                  <w:noProof/>
                </w:rPr>
                <w:t xml:space="preserve"> (30th Anniversary Edition ed.). (M. B. Ramos, Trans.) New York: Continuum International Publishing Group.</w:t>
              </w:r>
            </w:p>
            <w:p w:rsidR="008157D4" w:rsidRDefault="008157D4" w:rsidP="008157D4">
              <w:pPr>
                <w:pStyle w:val="Bibliography"/>
                <w:rPr>
                  <w:noProof/>
                </w:rPr>
              </w:pPr>
              <w:r>
                <w:rPr>
                  <w:noProof/>
                </w:rPr>
                <w:t xml:space="preserve">Gitlin, T. (2012). </w:t>
              </w:r>
              <w:r>
                <w:rPr>
                  <w:i/>
                  <w:iCs/>
                  <w:noProof/>
                </w:rPr>
                <w:t>Occupy Nation: The Roots, The Spirit, and The Promise of Occupy Wall Street.</w:t>
              </w:r>
              <w:r>
                <w:rPr>
                  <w:noProof/>
                </w:rPr>
                <w:t xml:space="preserve"> New York: HarperCollins.</w:t>
              </w:r>
            </w:p>
            <w:p w:rsidR="008157D4" w:rsidRDefault="008157D4" w:rsidP="008157D4">
              <w:pPr>
                <w:pStyle w:val="Bibliography"/>
                <w:rPr>
                  <w:noProof/>
                </w:rPr>
              </w:pPr>
              <w:r>
                <w:rPr>
                  <w:noProof/>
                </w:rPr>
                <w:t xml:space="preserve">Hall, B. L., &amp; Clover, D. E. (2005). Social Movement Learning. In L. English, </w:t>
              </w:r>
              <w:r>
                <w:rPr>
                  <w:i/>
                  <w:iCs/>
                  <w:noProof/>
                </w:rPr>
                <w:t>International Encyclopedia of Adult Education.</w:t>
              </w:r>
              <w:r>
                <w:rPr>
                  <w:noProof/>
                </w:rPr>
                <w:t xml:space="preserve"> New York: Palgrae MacMillan.</w:t>
              </w:r>
            </w:p>
            <w:p w:rsidR="008157D4" w:rsidRDefault="008157D4" w:rsidP="008157D4">
              <w:pPr>
                <w:pStyle w:val="Bibliography"/>
                <w:rPr>
                  <w:noProof/>
                </w:rPr>
              </w:pPr>
              <w:r>
                <w:rPr>
                  <w:noProof/>
                </w:rPr>
                <w:lastRenderedPageBreak/>
                <w:t xml:space="preserve">Hardt, M., &amp; Negri, A. (2011, October 11). </w:t>
              </w:r>
              <w:r>
                <w:rPr>
                  <w:i/>
                  <w:iCs/>
                  <w:noProof/>
                </w:rPr>
                <w:t>The Fight for 'Real Democracy' at the Heart of Occupy Wall Street.</w:t>
              </w:r>
              <w:r>
                <w:rPr>
                  <w:noProof/>
                </w:rPr>
                <w:t xml:space="preserve"> Retrieved September 12, 2012, from Foreign Affairs: http://www.foreignaffairs.com/print/98542</w:t>
              </w:r>
            </w:p>
            <w:p w:rsidR="008157D4" w:rsidRDefault="008157D4" w:rsidP="008157D4">
              <w:pPr>
                <w:pStyle w:val="Bibliography"/>
                <w:rPr>
                  <w:noProof/>
                </w:rPr>
              </w:pPr>
              <w:r>
                <w:rPr>
                  <w:noProof/>
                </w:rPr>
                <w:t xml:space="preserve">infomuncher. (2011, October 18). </w:t>
              </w:r>
              <w:r>
                <w:rPr>
                  <w:i/>
                  <w:iCs/>
                  <w:noProof/>
                </w:rPr>
                <w:t>Occupy Wall Street - A Group Discussion on Education.</w:t>
              </w:r>
              <w:r>
                <w:rPr>
                  <w:noProof/>
                </w:rPr>
                <w:t xml:space="preserve"> Retrieved September 12, 2012, from YouTube: http://www.youtube.com/watch?v=IzPvNLziPPk</w:t>
              </w:r>
            </w:p>
            <w:p w:rsidR="008157D4" w:rsidRDefault="008157D4" w:rsidP="008157D4">
              <w:pPr>
                <w:pStyle w:val="Bibliography"/>
                <w:rPr>
                  <w:noProof/>
                </w:rPr>
              </w:pPr>
              <w:r>
                <w:rPr>
                  <w:noProof/>
                </w:rPr>
                <w:t xml:space="preserve">Juris, J. (2012). Reflections on #Occupy Everywhere: Social media, public Space,and emerging logics of aggregation. </w:t>
              </w:r>
              <w:r>
                <w:rPr>
                  <w:i/>
                  <w:iCs/>
                  <w:noProof/>
                </w:rPr>
                <w:t>American Ethnologist</w:t>
              </w:r>
              <w:r>
                <w:rPr>
                  <w:noProof/>
                </w:rPr>
                <w:t xml:space="preserve"> </w:t>
              </w:r>
              <w:r>
                <w:rPr>
                  <w:i/>
                  <w:iCs/>
                  <w:noProof/>
                </w:rPr>
                <w:t>, 39</w:t>
              </w:r>
              <w:r>
                <w:rPr>
                  <w:noProof/>
                </w:rPr>
                <w:t xml:space="preserve"> (2), 269-279.</w:t>
              </w:r>
            </w:p>
            <w:p w:rsidR="008157D4" w:rsidRDefault="008157D4" w:rsidP="008157D4">
              <w:pPr>
                <w:pStyle w:val="Bibliography"/>
                <w:rPr>
                  <w:noProof/>
                </w:rPr>
              </w:pPr>
              <w:r>
                <w:rPr>
                  <w:noProof/>
                </w:rPr>
                <w:t xml:space="preserve">Larsson, S. (2001). Study Ciricles as Democratic Utopia: A Swedish Perspective. (A. Bron, &amp; M. Schemmann, Eds.) </w:t>
              </w:r>
              <w:r>
                <w:rPr>
                  <w:i/>
                  <w:iCs/>
                  <w:noProof/>
                </w:rPr>
                <w:t>Civil Society, Citizenship and Learning</w:t>
              </w:r>
              <w:r>
                <w:rPr>
                  <w:noProof/>
                </w:rPr>
                <w:t xml:space="preserve"> </w:t>
              </w:r>
              <w:r>
                <w:rPr>
                  <w:i/>
                  <w:iCs/>
                  <w:noProof/>
                </w:rPr>
                <w:t>, 2</w:t>
              </w:r>
              <w:r>
                <w:rPr>
                  <w:noProof/>
                </w:rPr>
                <w:t>, 1-15.</w:t>
              </w:r>
            </w:p>
            <w:p w:rsidR="008157D4" w:rsidRDefault="008157D4" w:rsidP="008157D4">
              <w:pPr>
                <w:pStyle w:val="Bibliography"/>
                <w:rPr>
                  <w:noProof/>
                </w:rPr>
              </w:pPr>
              <w:r>
                <w:rPr>
                  <w:noProof/>
                </w:rPr>
                <w:t xml:space="preserve">Manicom, L., &amp; Walters, S. (2012). Chapter One Introduction: Feminist Popular Education, Pedagogies, Politics, and Possibilities. In L. Manicom, &amp; S. Walters (Eds.), </w:t>
              </w:r>
              <w:r>
                <w:rPr>
                  <w:i/>
                  <w:iCs/>
                  <w:noProof/>
                </w:rPr>
                <w:t>Feminist Popular Education in Transnational Debates: Building Pedagogies of Possibility</w:t>
              </w:r>
              <w:r>
                <w:rPr>
                  <w:noProof/>
                </w:rPr>
                <w:t xml:space="preserve"> (pp. 1-23). New York: Palgrave Macmillan.</w:t>
              </w:r>
            </w:p>
            <w:p w:rsidR="008157D4" w:rsidRDefault="008157D4" w:rsidP="008157D4">
              <w:pPr>
                <w:pStyle w:val="Bibliography"/>
                <w:rPr>
                  <w:noProof/>
                </w:rPr>
              </w:pPr>
              <w:r>
                <w:rPr>
                  <w:noProof/>
                </w:rPr>
                <w:t xml:space="preserve">Mayo, M. (2011). Chapter 2: Learning global citizenship? Exploring connections between the local and he global. In A. Fragoso, E. Kurantowicz, &amp; E. Lucio-Villegas (Eds.), </w:t>
              </w:r>
              <w:r>
                <w:rPr>
                  <w:i/>
                  <w:iCs/>
                  <w:noProof/>
                </w:rPr>
                <w:t>Between Global and Local: Adult Learning and Development</w:t>
              </w:r>
              <w:r>
                <w:rPr>
                  <w:noProof/>
                </w:rPr>
                <w:t xml:space="preserve"> (pp. 27-40). Frankfurt: Pter Lang GmbH.</w:t>
              </w:r>
            </w:p>
            <w:p w:rsidR="008157D4" w:rsidRDefault="008157D4" w:rsidP="008157D4">
              <w:pPr>
                <w:pStyle w:val="Bibliography"/>
                <w:rPr>
                  <w:noProof/>
                </w:rPr>
              </w:pPr>
              <w:r>
                <w:rPr>
                  <w:noProof/>
                </w:rPr>
                <w:t xml:space="preserve">Nugent, D. (2012). Commentary: Democracy, temporalities of capitalism, and dilemmas of inclusion in Occupy movements. </w:t>
              </w:r>
              <w:r>
                <w:rPr>
                  <w:i/>
                  <w:iCs/>
                  <w:noProof/>
                </w:rPr>
                <w:t>American Ethnologist</w:t>
              </w:r>
              <w:r>
                <w:rPr>
                  <w:noProof/>
                </w:rPr>
                <w:t xml:space="preserve"> </w:t>
              </w:r>
              <w:r>
                <w:rPr>
                  <w:i/>
                  <w:iCs/>
                  <w:noProof/>
                </w:rPr>
                <w:t>, 39</w:t>
              </w:r>
              <w:r>
                <w:rPr>
                  <w:noProof/>
                </w:rPr>
                <w:t xml:space="preserve"> (2), 280-283.</w:t>
              </w:r>
            </w:p>
            <w:p w:rsidR="008157D4" w:rsidRDefault="008157D4" w:rsidP="008157D4">
              <w:pPr>
                <w:pStyle w:val="Bibliography"/>
                <w:rPr>
                  <w:noProof/>
                </w:rPr>
              </w:pPr>
              <w:r>
                <w:rPr>
                  <w:noProof/>
                </w:rPr>
                <w:t xml:space="preserve">Pajamsmedia. (2011, October 12). </w:t>
              </w:r>
              <w:r>
                <w:rPr>
                  <w:i/>
                  <w:iCs/>
                  <w:noProof/>
                </w:rPr>
                <w:t>Afterburner with Bill Whittle: Three and a Half Days.</w:t>
              </w:r>
              <w:r>
                <w:rPr>
                  <w:noProof/>
                </w:rPr>
                <w:t xml:space="preserve"> Retrieved September 14, 2012, from YouTube: http://www.youtube.com/watch?v=OAOrT0OcHh0</w:t>
              </w:r>
            </w:p>
            <w:p w:rsidR="008157D4" w:rsidRDefault="008157D4" w:rsidP="008157D4">
              <w:pPr>
                <w:pStyle w:val="Bibliography"/>
                <w:rPr>
                  <w:noProof/>
                </w:rPr>
              </w:pPr>
              <w:r>
                <w:rPr>
                  <w:noProof/>
                </w:rPr>
                <w:t xml:space="preserve">Roberts, A. (2012). Why the Occupy Movement Failed. </w:t>
              </w:r>
              <w:r>
                <w:rPr>
                  <w:i/>
                  <w:iCs/>
                  <w:noProof/>
                </w:rPr>
                <w:t>Public Administration Review</w:t>
              </w:r>
              <w:r>
                <w:rPr>
                  <w:noProof/>
                </w:rPr>
                <w:t xml:space="preserve"> </w:t>
              </w:r>
              <w:r>
                <w:rPr>
                  <w:i/>
                  <w:iCs/>
                  <w:noProof/>
                </w:rPr>
                <w:t>, 72</w:t>
              </w:r>
              <w:r>
                <w:rPr>
                  <w:noProof/>
                </w:rPr>
                <w:t xml:space="preserve"> (5), 754-762.</w:t>
              </w:r>
            </w:p>
            <w:p w:rsidR="008157D4" w:rsidRDefault="008157D4" w:rsidP="008157D4">
              <w:pPr>
                <w:pStyle w:val="Bibliography"/>
                <w:rPr>
                  <w:noProof/>
                </w:rPr>
              </w:pPr>
              <w:r>
                <w:rPr>
                  <w:noProof/>
                </w:rPr>
                <w:t xml:space="preserve">Sarah van Gelder and the staff of YES! Magazine (eds). (2011). </w:t>
              </w:r>
              <w:r>
                <w:rPr>
                  <w:i/>
                  <w:iCs/>
                  <w:noProof/>
                </w:rPr>
                <w:t>This Changes Everying: Occupy Wall Street and the 99% Movement.</w:t>
              </w:r>
              <w:r>
                <w:rPr>
                  <w:noProof/>
                </w:rPr>
                <w:t xml:space="preserve"> San Francisco: Berrett-Koehler Publishers, Inc.</w:t>
              </w:r>
            </w:p>
            <w:p w:rsidR="008157D4" w:rsidRDefault="008157D4" w:rsidP="008157D4">
              <w:pPr>
                <w:pStyle w:val="Bibliography"/>
                <w:rPr>
                  <w:noProof/>
                </w:rPr>
              </w:pPr>
              <w:r>
                <w:rPr>
                  <w:noProof/>
                </w:rPr>
                <w:t xml:space="preserve">Stucke, M. (2012, March). Occupy Wall Street and Antitrust (Research Paper #179). </w:t>
              </w:r>
              <w:r>
                <w:rPr>
                  <w:i/>
                  <w:iCs/>
                  <w:noProof/>
                </w:rPr>
                <w:t>The University of Tennessee, College of Law, Legal Studies Research Paper Series</w:t>
              </w:r>
              <w:r>
                <w:rPr>
                  <w:noProof/>
                </w:rPr>
                <w:t xml:space="preserve"> .</w:t>
              </w:r>
            </w:p>
            <w:p w:rsidR="008157D4" w:rsidRDefault="008157D4" w:rsidP="008157D4">
              <w:pPr>
                <w:pStyle w:val="Bibliography"/>
                <w:rPr>
                  <w:noProof/>
                </w:rPr>
              </w:pPr>
              <w:r>
                <w:rPr>
                  <w:noProof/>
                </w:rPr>
                <w:t xml:space="preserve">Tarrow, S. (2011, October 10). </w:t>
              </w:r>
              <w:r>
                <w:rPr>
                  <w:i/>
                  <w:iCs/>
                  <w:noProof/>
                </w:rPr>
                <w:t>Why Occupy Wall Street is Not the Tea Party of the Left.</w:t>
              </w:r>
              <w:r>
                <w:rPr>
                  <w:noProof/>
                </w:rPr>
                <w:t xml:space="preserve"> Retrieved September 12, 2012, from Foreign Affairs: http://www.foreignaffairs.com/print/98544</w:t>
              </w:r>
            </w:p>
            <w:p w:rsidR="00A528E4" w:rsidRDefault="00BF469D" w:rsidP="008157D4">
              <w:r>
                <w:fldChar w:fldCharType="end"/>
              </w:r>
            </w:p>
          </w:sdtContent>
        </w:sdt>
      </w:sdtContent>
    </w:sdt>
    <w:p w:rsidR="003E5BC0" w:rsidRDefault="003E5BC0" w:rsidP="00DB0F27"/>
    <w:p w:rsidR="00A528E4" w:rsidRDefault="00A528E4" w:rsidP="00DB0F27"/>
    <w:p w:rsidR="00AC6FBB" w:rsidRDefault="00AC6FBB" w:rsidP="00765F81"/>
    <w:sectPr w:rsidR="00AC6FBB" w:rsidSect="00E77E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B22BB"/>
    <w:multiLevelType w:val="hybridMultilevel"/>
    <w:tmpl w:val="59B859B0"/>
    <w:lvl w:ilvl="0" w:tplc="00B4496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9B1E0A"/>
    <w:multiLevelType w:val="hybridMultilevel"/>
    <w:tmpl w:val="12A6DA74"/>
    <w:lvl w:ilvl="0" w:tplc="4C888C1E">
      <w:start w:val="1"/>
      <w:numFmt w:val="bullet"/>
      <w:pStyle w:val="bulletsquote"/>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62DC5E0C"/>
    <w:multiLevelType w:val="hybridMultilevel"/>
    <w:tmpl w:val="67D01CF2"/>
    <w:lvl w:ilvl="0" w:tplc="3ADC8B24">
      <w:numFmt w:val="bullet"/>
      <w:lvlText w:val="-"/>
      <w:lvlJc w:val="left"/>
      <w:pPr>
        <w:ind w:left="396" w:hanging="360"/>
      </w:pPr>
      <w:rPr>
        <w:rFonts w:ascii="Calibri" w:eastAsiaTheme="minorHAnsi" w:hAnsi="Calibri" w:cstheme="minorBidi" w:hint="default"/>
      </w:rPr>
    </w:lvl>
    <w:lvl w:ilvl="1" w:tplc="04090003">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4789"/>
    <w:rsid w:val="00034DAA"/>
    <w:rsid w:val="000629DD"/>
    <w:rsid w:val="00074135"/>
    <w:rsid w:val="000855DC"/>
    <w:rsid w:val="000970BB"/>
    <w:rsid w:val="000A43E7"/>
    <w:rsid w:val="000A7501"/>
    <w:rsid w:val="000C2247"/>
    <w:rsid w:val="000F59A0"/>
    <w:rsid w:val="00122877"/>
    <w:rsid w:val="00163930"/>
    <w:rsid w:val="001640EA"/>
    <w:rsid w:val="001835CC"/>
    <w:rsid w:val="001C4789"/>
    <w:rsid w:val="001E6869"/>
    <w:rsid w:val="001F7856"/>
    <w:rsid w:val="00224458"/>
    <w:rsid w:val="002363DA"/>
    <w:rsid w:val="002366BD"/>
    <w:rsid w:val="00281F50"/>
    <w:rsid w:val="00325E4D"/>
    <w:rsid w:val="003559DA"/>
    <w:rsid w:val="00356158"/>
    <w:rsid w:val="00356182"/>
    <w:rsid w:val="00371E25"/>
    <w:rsid w:val="003871D8"/>
    <w:rsid w:val="00392B3A"/>
    <w:rsid w:val="00392E8C"/>
    <w:rsid w:val="003A64D8"/>
    <w:rsid w:val="003E5BC0"/>
    <w:rsid w:val="003F31C8"/>
    <w:rsid w:val="003F7130"/>
    <w:rsid w:val="00423C83"/>
    <w:rsid w:val="004475CF"/>
    <w:rsid w:val="0045379D"/>
    <w:rsid w:val="00456517"/>
    <w:rsid w:val="004A3355"/>
    <w:rsid w:val="004B4100"/>
    <w:rsid w:val="004B4FDB"/>
    <w:rsid w:val="004E2F20"/>
    <w:rsid w:val="00527D83"/>
    <w:rsid w:val="005447D8"/>
    <w:rsid w:val="00562CC2"/>
    <w:rsid w:val="00576BA0"/>
    <w:rsid w:val="005E7510"/>
    <w:rsid w:val="005F6C59"/>
    <w:rsid w:val="00646F45"/>
    <w:rsid w:val="0065021E"/>
    <w:rsid w:val="00654730"/>
    <w:rsid w:val="006552F4"/>
    <w:rsid w:val="006C184B"/>
    <w:rsid w:val="006E6B34"/>
    <w:rsid w:val="0070026D"/>
    <w:rsid w:val="007129D7"/>
    <w:rsid w:val="00757A27"/>
    <w:rsid w:val="00761D1B"/>
    <w:rsid w:val="00765F81"/>
    <w:rsid w:val="007709DB"/>
    <w:rsid w:val="00791C55"/>
    <w:rsid w:val="007B32B6"/>
    <w:rsid w:val="007C3724"/>
    <w:rsid w:val="007C3C85"/>
    <w:rsid w:val="007E13BE"/>
    <w:rsid w:val="007E787D"/>
    <w:rsid w:val="0080122E"/>
    <w:rsid w:val="008037CF"/>
    <w:rsid w:val="008157D4"/>
    <w:rsid w:val="00817CED"/>
    <w:rsid w:val="00834D33"/>
    <w:rsid w:val="00854F0A"/>
    <w:rsid w:val="008659A9"/>
    <w:rsid w:val="008E1FA9"/>
    <w:rsid w:val="008E5EF1"/>
    <w:rsid w:val="008F5B41"/>
    <w:rsid w:val="009221F7"/>
    <w:rsid w:val="009223AD"/>
    <w:rsid w:val="009247FF"/>
    <w:rsid w:val="009439A9"/>
    <w:rsid w:val="00950EDE"/>
    <w:rsid w:val="00956116"/>
    <w:rsid w:val="00966E03"/>
    <w:rsid w:val="0097108D"/>
    <w:rsid w:val="00991502"/>
    <w:rsid w:val="009B0ACC"/>
    <w:rsid w:val="009D6425"/>
    <w:rsid w:val="00A00822"/>
    <w:rsid w:val="00A053C2"/>
    <w:rsid w:val="00A528E4"/>
    <w:rsid w:val="00A56CD9"/>
    <w:rsid w:val="00A63A7A"/>
    <w:rsid w:val="00A75502"/>
    <w:rsid w:val="00AC6FBB"/>
    <w:rsid w:val="00AD6C00"/>
    <w:rsid w:val="00B3666A"/>
    <w:rsid w:val="00B62875"/>
    <w:rsid w:val="00B749B3"/>
    <w:rsid w:val="00B80C07"/>
    <w:rsid w:val="00BF469D"/>
    <w:rsid w:val="00C225F2"/>
    <w:rsid w:val="00C31934"/>
    <w:rsid w:val="00C51A73"/>
    <w:rsid w:val="00C735A5"/>
    <w:rsid w:val="00C7564B"/>
    <w:rsid w:val="00C813D0"/>
    <w:rsid w:val="00CB5A45"/>
    <w:rsid w:val="00CD2D0E"/>
    <w:rsid w:val="00CD4EE6"/>
    <w:rsid w:val="00CF785F"/>
    <w:rsid w:val="00D161B9"/>
    <w:rsid w:val="00D23767"/>
    <w:rsid w:val="00D93EC8"/>
    <w:rsid w:val="00D95D52"/>
    <w:rsid w:val="00DB0F27"/>
    <w:rsid w:val="00DB6E4C"/>
    <w:rsid w:val="00DC25A8"/>
    <w:rsid w:val="00DC3329"/>
    <w:rsid w:val="00DC5651"/>
    <w:rsid w:val="00DD594F"/>
    <w:rsid w:val="00DF4B29"/>
    <w:rsid w:val="00E67BAE"/>
    <w:rsid w:val="00E72ACD"/>
    <w:rsid w:val="00E77E9A"/>
    <w:rsid w:val="00E85989"/>
    <w:rsid w:val="00EB50F1"/>
    <w:rsid w:val="00EE5E90"/>
    <w:rsid w:val="00EE74E8"/>
    <w:rsid w:val="00F27BCC"/>
    <w:rsid w:val="00F3468B"/>
    <w:rsid w:val="00F5498B"/>
    <w:rsid w:val="00F60D14"/>
    <w:rsid w:val="00F91C94"/>
    <w:rsid w:val="00FB6058"/>
    <w:rsid w:val="00FD1F1A"/>
    <w:rsid w:val="00FF4F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E9A"/>
    <w:rPr>
      <w:lang w:val="en-CA"/>
    </w:rPr>
  </w:style>
  <w:style w:type="paragraph" w:styleId="Heading1">
    <w:name w:val="heading 1"/>
    <w:basedOn w:val="Normal"/>
    <w:link w:val="Heading1Char"/>
    <w:uiPriority w:val="9"/>
    <w:qFormat/>
    <w:rsid w:val="00D2376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4">
    <w:name w:val="heading 4"/>
    <w:basedOn w:val="Normal"/>
    <w:next w:val="Normal"/>
    <w:link w:val="Heading4Char"/>
    <w:uiPriority w:val="9"/>
    <w:unhideWhenUsed/>
    <w:qFormat/>
    <w:rsid w:val="001E6869"/>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789"/>
    <w:pPr>
      <w:ind w:left="720"/>
      <w:contextualSpacing/>
    </w:pPr>
  </w:style>
  <w:style w:type="character" w:styleId="Hyperlink">
    <w:name w:val="Hyperlink"/>
    <w:basedOn w:val="DefaultParagraphFont"/>
    <w:uiPriority w:val="99"/>
    <w:unhideWhenUsed/>
    <w:rsid w:val="0045379D"/>
    <w:rPr>
      <w:color w:val="0000FF"/>
      <w:u w:val="single"/>
    </w:rPr>
  </w:style>
  <w:style w:type="character" w:customStyle="1" w:styleId="apple-converted-space">
    <w:name w:val="apple-converted-space"/>
    <w:basedOn w:val="DefaultParagraphFont"/>
    <w:rsid w:val="00646F45"/>
  </w:style>
  <w:style w:type="character" w:customStyle="1" w:styleId="Heading1Char">
    <w:name w:val="Heading 1 Char"/>
    <w:basedOn w:val="DefaultParagraphFont"/>
    <w:link w:val="Heading1"/>
    <w:uiPriority w:val="9"/>
    <w:rsid w:val="00D2376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1E6869"/>
    <w:rPr>
      <w:rFonts w:asciiTheme="majorHAnsi" w:eastAsiaTheme="majorEastAsia" w:hAnsiTheme="majorHAnsi" w:cstheme="majorBidi"/>
      <w:b/>
      <w:bCs/>
      <w:i/>
      <w:iCs/>
      <w:color w:val="4F81BD" w:themeColor="accent1"/>
      <w:sz w:val="24"/>
      <w:szCs w:val="24"/>
      <w:lang w:val="en-GB" w:eastAsia="en-GB"/>
    </w:rPr>
  </w:style>
  <w:style w:type="paragraph" w:customStyle="1" w:styleId="bulletsquote">
    <w:name w:val="bullets+quote"/>
    <w:basedOn w:val="Normal"/>
    <w:rsid w:val="001E6869"/>
    <w:pPr>
      <w:numPr>
        <w:numId w:val="2"/>
      </w:numPr>
      <w:spacing w:after="0" w:line="240" w:lineRule="auto"/>
    </w:pPr>
    <w:rPr>
      <w:rFonts w:ascii="Times New Roman" w:eastAsia="Times New Roman" w:hAnsi="Times New Roman" w:cs="Times New Roman"/>
      <w:sz w:val="24"/>
      <w:szCs w:val="24"/>
      <w:lang w:val="en-GB" w:eastAsia="en-GB"/>
    </w:rPr>
  </w:style>
  <w:style w:type="paragraph" w:styleId="Bibliography">
    <w:name w:val="Bibliography"/>
    <w:basedOn w:val="Normal"/>
    <w:next w:val="Normal"/>
    <w:uiPriority w:val="37"/>
    <w:unhideWhenUsed/>
    <w:rsid w:val="00AC6FBB"/>
  </w:style>
  <w:style w:type="paragraph" w:styleId="BalloonText">
    <w:name w:val="Balloon Text"/>
    <w:basedOn w:val="Normal"/>
    <w:link w:val="BalloonTextChar"/>
    <w:uiPriority w:val="99"/>
    <w:semiHidden/>
    <w:unhideWhenUsed/>
    <w:rsid w:val="00AC6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FBB"/>
    <w:rPr>
      <w:rFonts w:ascii="Tahoma" w:hAnsi="Tahoma" w:cs="Tahoma"/>
      <w:sz w:val="16"/>
      <w:szCs w:val="16"/>
      <w:lang w:val="en-CA"/>
    </w:rPr>
  </w:style>
  <w:style w:type="paragraph" w:styleId="NormalWeb">
    <w:name w:val="Normal (Web)"/>
    <w:basedOn w:val="Normal"/>
    <w:uiPriority w:val="99"/>
    <w:semiHidden/>
    <w:unhideWhenUsed/>
    <w:rsid w:val="00DC3329"/>
    <w:pPr>
      <w:spacing w:after="180"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B6287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75690179">
      <w:bodyDiv w:val="1"/>
      <w:marLeft w:val="0"/>
      <w:marRight w:val="0"/>
      <w:marTop w:val="0"/>
      <w:marBottom w:val="0"/>
      <w:divBdr>
        <w:top w:val="none" w:sz="0" w:space="0" w:color="auto"/>
        <w:left w:val="none" w:sz="0" w:space="0" w:color="auto"/>
        <w:bottom w:val="none" w:sz="0" w:space="0" w:color="auto"/>
        <w:right w:val="none" w:sz="0" w:space="0" w:color="auto"/>
      </w:divBdr>
      <w:divsChild>
        <w:div w:id="814302063">
          <w:marLeft w:val="0"/>
          <w:marRight w:val="0"/>
          <w:marTop w:val="0"/>
          <w:marBottom w:val="0"/>
          <w:divBdr>
            <w:top w:val="none" w:sz="0" w:space="0" w:color="auto"/>
            <w:left w:val="none" w:sz="0" w:space="0" w:color="auto"/>
            <w:bottom w:val="none" w:sz="0" w:space="0" w:color="auto"/>
            <w:right w:val="none" w:sz="0" w:space="0" w:color="auto"/>
          </w:divBdr>
          <w:divsChild>
            <w:div w:id="361439953">
              <w:marLeft w:val="0"/>
              <w:marRight w:val="0"/>
              <w:marTop w:val="0"/>
              <w:marBottom w:val="0"/>
              <w:divBdr>
                <w:top w:val="none" w:sz="0" w:space="0" w:color="auto"/>
                <w:left w:val="none" w:sz="0" w:space="0" w:color="auto"/>
                <w:bottom w:val="none" w:sz="0" w:space="0" w:color="auto"/>
                <w:right w:val="none" w:sz="0" w:space="0" w:color="auto"/>
              </w:divBdr>
              <w:divsChild>
                <w:div w:id="1662999008">
                  <w:marLeft w:val="0"/>
                  <w:marRight w:val="0"/>
                  <w:marTop w:val="0"/>
                  <w:marBottom w:val="0"/>
                  <w:divBdr>
                    <w:top w:val="none" w:sz="0" w:space="0" w:color="auto"/>
                    <w:left w:val="none" w:sz="0" w:space="0" w:color="auto"/>
                    <w:bottom w:val="none" w:sz="0" w:space="0" w:color="auto"/>
                    <w:right w:val="none" w:sz="0" w:space="0" w:color="auto"/>
                  </w:divBdr>
                  <w:divsChild>
                    <w:div w:id="10296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9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May11</b:Tag>
    <b:SourceType>BookSection</b:SourceType>
    <b:Guid>{6EF821B9-5CE2-444A-A80A-A9AB3E4AA426}</b:Guid>
    <b:LCID>0</b:LCID>
    <b:Author>
      <b:Author>
        <b:NameList>
          <b:Person>
            <b:Last>Mayo</b:Last>
            <b:First>Marjorie</b:First>
          </b:Person>
        </b:NameList>
      </b:Author>
      <b:Editor>
        <b:NameList>
          <b:Person>
            <b:Last>Fragoso</b:Last>
            <b:First>Antonio</b:First>
          </b:Person>
          <b:Person>
            <b:Last>Kurantowicz</b:Last>
            <b:First>Ewa</b:First>
          </b:Person>
          <b:Person>
            <b:Last>Lucio-Villegas</b:Last>
            <b:First>Emilio</b:First>
          </b:Person>
        </b:NameList>
      </b:Editor>
    </b:Author>
    <b:Title>Chapter 2: Learning global citizenship? Exploring connections between the local and he global</b:Title>
    <b:Year>2011</b:Year>
    <b:City>Frankfurt</b:City>
    <b:Publisher>Pter Lang GmbH</b:Publisher>
    <b:BookTitle>Between Global and Local: Adult Learning and Development</b:BookTitle>
    <b:Pages>27-40</b:Pages>
    <b:RefOrder>14</b:RefOrder>
  </b:Source>
  <b:Source>
    <b:Tag>Man12</b:Tag>
    <b:SourceType>BookSection</b:SourceType>
    <b:Guid>{EE1282C1-0F9E-4C07-AD0A-A374478A4952}</b:Guid>
    <b:LCID>0</b:LCID>
    <b:Author>
      <b:Author>
        <b:NameList>
          <b:Person>
            <b:Last>Manicom</b:Last>
            <b:First>Linzi</b:First>
          </b:Person>
          <b:Person>
            <b:Last>Walters</b:Last>
            <b:First>Shirley</b:First>
          </b:Person>
        </b:NameList>
      </b:Author>
      <b:Editor>
        <b:NameList>
          <b:Person>
            <b:Last>Manicom</b:Last>
            <b:First>Linzi</b:First>
          </b:Person>
          <b:Person>
            <b:Last>Walters</b:Last>
            <b:First>Shirley</b:First>
          </b:Person>
        </b:NameList>
      </b:Editor>
    </b:Author>
    <b:Title>Chapter One Introduction: Feminist Popular Education, Pedagogies, Politics, and Possibilities</b:Title>
    <b:BookTitle>Feminist Popular Education in Transnational Debates: Building Pedagogies of Possibility</b:BookTitle>
    <b:Year>2012</b:Year>
    <b:Pages>1-23</b:Pages>
    <b:City>New York</b:City>
    <b:Publisher>Palgrave Macmillan</b:Publisher>
    <b:RefOrder>15</b:RefOrder>
  </b:Source>
  <b:Source>
    <b:Tag>Lar01</b:Tag>
    <b:SourceType>JournalArticle</b:SourceType>
    <b:Guid>{245132BA-0C1A-414B-885F-1684DFF4277B}</b:Guid>
    <b:LCID>0</b:LCID>
    <b:Author>
      <b:Author>
        <b:NameList>
          <b:Person>
            <b:Last>Larsson</b:Last>
            <b:First>S</b:First>
          </b:Person>
        </b:NameList>
      </b:Author>
      <b:Editor>
        <b:NameList>
          <b:Person>
            <b:Last>Bron</b:Last>
            <b:First>A</b:First>
          </b:Person>
          <b:Person>
            <b:Last>Schemmann</b:Last>
            <b:First>M</b:First>
          </b:Person>
        </b:NameList>
      </b:Editor>
    </b:Author>
    <b:Title>Study Ciricles as Democratic Utopia: A Swedish Perspective</b:Title>
    <b:Year>2001</b:Year>
    <b:Pages>1-15</b:Pages>
    <b:Publisher>Transaction Publishers</b:Publisher>
    <b:JournalName>Civil Society, Citizenship and Learning</b:JournalName>
    <b:Volume>2</b:Volume>
    <b:ShortTitle>Bochum Studies in International Adult Education</b:ShortTitle>
    <b:RefOrder>8</b:RefOrder>
  </b:Source>
  <b:Source>
    <b:Tag>Git12</b:Tag>
    <b:SourceType>Book</b:SourceType>
    <b:Guid>{DF3FB867-1BEC-4A71-A90D-822403ED3B5C}</b:Guid>
    <b:LCID>0</b:LCID>
    <b:Author>
      <b:Author>
        <b:NameList>
          <b:Person>
            <b:Last>Gitlin</b:Last>
            <b:First>Todd</b:First>
          </b:Person>
        </b:NameList>
      </b:Author>
    </b:Author>
    <b:Title>Occupy Nation: The Roots, The Spirit, and The Promise of Occupy Wall Street</b:Title>
    <b:Year>2012</b:Year>
    <b:City>New York</b:City>
    <b:Publisher>HarperCollins</b:Publisher>
    <b:RefOrder>4</b:RefOrder>
  </b:Source>
  <b:Source>
    <b:Tag>Sar11</b:Tag>
    <b:SourceType>Book</b:SourceType>
    <b:Guid>{24FB56FF-AA3D-4D8D-9825-7876288EA53D}</b:Guid>
    <b:LCID>0</b:LCID>
    <b:Author>
      <b:Author>
        <b:Corporate>Sarah van Gelder and the staff of YES! Magazine (eds)</b:Corporate>
      </b:Author>
    </b:Author>
    <b:Title>This Changes Everying: Occupy Wall Street and the 99% Movement</b:Title>
    <b:Year>2011</b:Year>
    <b:City>San Francisco</b:City>
    <b:Publisher>Berrett-Koehler Publishers, Inc.</b:Publisher>
    <b:RefOrder>1</b:RefOrder>
  </b:Source>
  <b:Source>
    <b:Tag>Fre11</b:Tag>
    <b:SourceType>Book</b:SourceType>
    <b:Guid>{0BA2901A-5A63-4AFC-8D73-89A0FE632FE5}</b:Guid>
    <b:LCID>0</b:LCID>
    <b:Author>
      <b:Author>
        <b:NameList>
          <b:Person>
            <b:Last>Freire</b:Last>
            <b:First>Paulo</b:First>
          </b:Person>
        </b:NameList>
      </b:Author>
      <b:Translator>
        <b:NameList>
          <b:Person>
            <b:Last>Ramos</b:Last>
            <b:First>Myra</b:First>
            <b:Middle>Bergman</b:Middle>
          </b:Person>
        </b:NameList>
      </b:Translator>
    </b:Author>
    <b:Title>Pedagogy of the Oppressed</b:Title>
    <b:Year>2011</b:Year>
    <b:City>New York</b:City>
    <b:Publisher>Continuum International Publishing Group</b:Publisher>
    <b:Edition>30th Anniversary Edition</b:Edition>
    <b:RefOrder>12</b:RefOrder>
  </b:Source>
  <b:Source>
    <b:Tag>Tar11</b:Tag>
    <b:SourceType>DocumentFromInternetSite</b:SourceType>
    <b:Guid>{4F539060-137B-4BF3-8D51-E90FEB4176A5}</b:Guid>
    <b:LCID>0</b:LCID>
    <b:Author>
      <b:Author>
        <b:NameList>
          <b:Person>
            <b:Last>Tarrow</b:Last>
            <b:First>Sidney</b:First>
          </b:Person>
        </b:NameList>
      </b:Author>
    </b:Author>
    <b:Title>Why Occupy Wall Street is Not the Tea Party of the Left</b:Title>
    <b:Year>2011</b:Year>
    <b:InternetSiteTitle>Foreign Affairs</b:InternetSiteTitle>
    <b:Month>October</b:Month>
    <b:Day>10</b:Day>
    <b:YearAccessed>2012</b:YearAccessed>
    <b:MonthAccessed>September</b:MonthAccessed>
    <b:DayAccessed>12</b:DayAccessed>
    <b:URL>http://www.foreignaffairs.com/print/98544</b:URL>
    <b:RefOrder>7</b:RefOrder>
  </b:Source>
  <b:Source>
    <b:Tag>Har11</b:Tag>
    <b:SourceType>DocumentFromInternetSite</b:SourceType>
    <b:Guid>{D2CEB039-1BA5-4C04-B962-4FE79B41D309}</b:Guid>
    <b:LCID>0</b:LCID>
    <b:Author>
      <b:Author>
        <b:NameList>
          <b:Person>
            <b:Last>Hardt</b:Last>
            <b:First>Michael</b:First>
          </b:Person>
          <b:Person>
            <b:Last>Negri</b:Last>
            <b:First>Antonio</b:First>
          </b:Person>
        </b:NameList>
      </b:Author>
    </b:Author>
    <b:Title>The Fight for 'Real Democracy' at the Heart of Occupy Wall Street</b:Title>
    <b:InternetSiteTitle>Foreign Affairs</b:InternetSiteTitle>
    <b:Year>2011</b:Year>
    <b:Month>October</b:Month>
    <b:Day>11</b:Day>
    <b:YearAccessed>2012</b:YearAccessed>
    <b:MonthAccessed>September</b:MonthAccessed>
    <b:DayAccessed>12</b:DayAccessed>
    <b:URL>http://www.foreignaffairs.com/print/98542</b:URL>
    <b:RefOrder>16</b:RefOrder>
  </b:Source>
  <b:Source>
    <b:Tag>Cob12</b:Tag>
    <b:SourceType>JournalArticle</b:SourceType>
    <b:Guid>{A7C8250F-86CD-4B5F-BC46-6D366EF7BB64}</b:Guid>
    <b:LCID>0</b:LCID>
    <b:Author>
      <b:Author>
        <b:NameList>
          <b:Person>
            <b:Last>Cobbett</b:Last>
            <b:First>Elizabeth</b:First>
          </b:Person>
          <b:Person>
            <b:Last>Germain</b:Last>
            <b:First>Randall</b:First>
          </b:Person>
        </b:NameList>
      </b:Author>
    </b:Author>
    <b:Title>'Occupy Wall Street' and IPE: Insights and Implications</b:Title>
    <b:Year>2012</b:Year>
    <b:JournalName>Journal of Critical Globalisation Studies</b:JournalName>
    <b:Pages>110-113</b:Pages>
    <b:Issue>5</b:Issue>
    <b:RefOrder>6</b:RefOrder>
  </b:Source>
  <b:Source>
    <b:Tag>Stu12</b:Tag>
    <b:SourceType>ArticleInAPeriodical</b:SourceType>
    <b:Guid>{B65FDD4B-37E3-425F-B1D3-EFB372D18BD8}</b:Guid>
    <b:LCID>0</b:LCID>
    <b:Author>
      <b:Author>
        <b:NameList>
          <b:Person>
            <b:Last>Stucke</b:Last>
            <b:First>Maurice</b:First>
          </b:Person>
        </b:NameList>
      </b:Author>
    </b:Author>
    <b:Title>Occupy Wall Street and Antitrust (Research Paper #179)</b:Title>
    <b:Year>2012</b:Year>
    <b:PeriodicalTitle>The University of Tennessee, College of Law, Legal Studies Research Paper Series</b:PeriodicalTitle>
    <b:Month>March</b:Month>
    <b:City>Knoxville</b:City>
    <b:URL>http://ssrn.com/abstract=2002234</b:URL>
    <b:RefOrder>3</b:RefOrder>
  </b:Source>
  <b:Source>
    <b:Tag>Hal05</b:Tag>
    <b:SourceType>BookSection</b:SourceType>
    <b:Guid>{7BEB824E-62AC-47FA-BA3A-7EC16124A35B}</b:Guid>
    <b:LCID>0</b:LCID>
    <b:Author>
      <b:Author>
        <b:NameList>
          <b:Person>
            <b:Last>Hall</b:Last>
            <b:First>Budd</b:First>
            <b:Middle>L</b:Middle>
          </b:Person>
          <b:Person>
            <b:Last>Clover</b:Last>
            <b:First>Darlene</b:First>
            <b:Middle>E</b:Middle>
          </b:Person>
        </b:NameList>
      </b:Author>
      <b:BookAuthor>
        <b:NameList>
          <b:Person>
            <b:Last>English</b:Last>
            <b:First>Leona</b:First>
          </b:Person>
        </b:NameList>
      </b:BookAuthor>
    </b:Author>
    <b:Title>Social Movement Learning</b:Title>
    <b:BookTitle>International Encyclopedia of Adult Education</b:BookTitle>
    <b:Year>2005</b:Year>
    <b:City>New York</b:City>
    <b:Publisher>Palgrae MacMillan</b:Publisher>
    <b:RefOrder>5</b:RefOrder>
  </b:Source>
  <b:Source>
    <b:Tag>inf11</b:Tag>
    <b:SourceType>DocumentFromInternetSite</b:SourceType>
    <b:Guid>{F6D4D096-1970-4DA9-8F18-DFE61EFB8F7D}</b:Guid>
    <b:LCID>0</b:LCID>
    <b:Author>
      <b:Author>
        <b:NameList>
          <b:Person>
            <b:Last>infomuncher</b:Last>
          </b:Person>
        </b:NameList>
      </b:Author>
    </b:Author>
    <b:Title>Occupy Wall Street - A Group Discussion on Education</b:Title>
    <b:InternetSiteTitle>YouTube</b:InternetSiteTitle>
    <b:Year>2011</b:Year>
    <b:Month>October</b:Month>
    <b:Day>18</b:Day>
    <b:YearAccessed>2012</b:YearAccessed>
    <b:MonthAccessed>September</b:MonthAccessed>
    <b:DayAccessed>12</b:DayAccessed>
    <b:URL>http://www.youtube.com/watch?v=IzPvNLziPPk</b:URL>
    <b:RefOrder>17</b:RefOrder>
  </b:Source>
  <b:Source>
    <b:Tag>Jur12</b:Tag>
    <b:SourceType>JournalArticle</b:SourceType>
    <b:Guid>{939DF685-D90E-4AB0-AF48-CA28845B33A8}</b:Guid>
    <b:LCID>0</b:LCID>
    <b:Author>
      <b:Author>
        <b:NameList>
          <b:Person>
            <b:Last>Juris</b:Last>
            <b:First>Jeffrey</b:First>
          </b:Person>
        </b:NameList>
      </b:Author>
    </b:Author>
    <b:Title>Reflections on #Occupy Everywhere: Social media, public Space,and emerging logics of aggregation</b:Title>
    <b:Year>2012</b:Year>
    <b:Month>May</b:Month>
    <b:JournalName>American Ethnologist</b:JournalName>
    <b:Pages>269-279</b:Pages>
    <b:Volume>39</b:Volume>
    <b:Issue>2</b:Issue>
    <b:RefOrder>9</b:RefOrder>
  </b:Source>
  <b:Source>
    <b:Tag>Rob12</b:Tag>
    <b:SourceType>JournalArticle</b:SourceType>
    <b:Guid>{5A80DABC-3E23-4C0E-97C9-8E6759049389}</b:Guid>
    <b:LCID>0</b:LCID>
    <b:Author>
      <b:Author>
        <b:NameList>
          <b:Person>
            <b:Last>Roberts</b:Last>
            <b:First>Alasdair</b:First>
          </b:Person>
        </b:NameList>
      </b:Author>
    </b:Author>
    <b:Title>Why the Occupy Movement Failed</b:Title>
    <b:JournalName>Public Administration Review</b:JournalName>
    <b:Year>2012</b:Year>
    <b:Pages>754-762</b:Pages>
    <b:Month>September</b:Month>
    <b:Volume>72</b:Volume>
    <b:Issue>5</b:Issue>
    <b:RefOrder>10</b:RefOrder>
  </b:Source>
  <b:Source>
    <b:Tag>Nug12</b:Tag>
    <b:SourceType>JournalArticle</b:SourceType>
    <b:Guid>{30623C24-5E9B-4FC6-A6E8-ED0FB36DD39B}</b:Guid>
    <b:LCID>0</b:LCID>
    <b:Author>
      <b:Author>
        <b:NameList>
          <b:Person>
            <b:Last>Nugent</b:Last>
            <b:First>David</b:First>
          </b:Person>
        </b:NameList>
      </b:Author>
    </b:Author>
    <b:Title>Commentary: Democracy, temporalities of capitalism, and dilemmas of inclusion in Occupy movements</b:Title>
    <b:JournalName>American Ethnologist</b:JournalName>
    <b:Year>2012</b:Year>
    <b:Pages>280-283</b:Pages>
    <b:Month>May</b:Month>
    <b:Volume>39</b:Volume>
    <b:Issue>2</b:Issue>
    <b:RefOrder>11</b:RefOrder>
  </b:Source>
  <b:Source>
    <b:Tag>Bat12</b:Tag>
    <b:SourceType>JournalArticle</b:SourceType>
    <b:Guid>{0F920175-5B44-4242-AD50-E4CBD1621EB4}</b:Guid>
    <b:LCID>0</b:LCID>
    <b:Author>
      <b:Author>
        <b:NameList>
          <b:Person>
            <b:Last>Bates</b:Last>
            <b:First>Daniel</b:First>
          </b:Person>
        </b:NameList>
      </b:Author>
    </b:Author>
    <b:Title>Forbes' list of American's richest people out - and poor Mark Zuckerberg drops 22 places as his fortune plummets by $8.1 BILLION</b:Title>
    <b:JournalName>Mail Online</b:JournalName>
    <b:Year>2012</b:Year>
    <b:Month>September</b:Month>
    <b:Day>19</b:Day>
    <b:URL>http://www.dailymail.co.uk/news/article-2205666/Forbes-list-Americans-richest-people--poor-Mark-Zuckerberg-drops-22-places-fortune-plummets-8-1BILLION.html</b:URL>
    <b:RefOrder>13</b:RefOrder>
  </b:Source>
  <b:Source>
    <b:Tag>Eas12</b:Tag>
    <b:SourceType>DocumentFromInternetSite</b:SourceType>
    <b:Guid>{2BDC3447-9DC9-4296-9DDA-F874AFA65824}</b:Guid>
    <b:LCID>0</b:LCID>
    <b:Author>
      <b:Author>
        <b:NameList>
          <b:Person>
            <b:Last>Easley</b:Last>
            <b:First>Jason</b:First>
          </b:Person>
        </b:NameList>
      </b:Author>
    </b:Author>
    <b:Title>Bernie Sanders Storms the Senate Floor and Challenges Congress' Koch Whores</b:Title>
    <b:Year>2012</b:Year>
    <b:Month>June</b:Month>
    <b:Day>27</b:Day>
    <b:InternetSiteTitle>Politicus USA</b:InternetSiteTitle>
    <b:YearAccessed>2012</b:YearAccessed>
    <b:MonthAccessed>September</b:MonthAccessed>
    <b:DayAccessed>14</b:DayAccessed>
    <b:URL>http://www.politicususa.com/bernie-sanders-storms-senate-floor-challenges-congress-koch-whores.html</b:URL>
    <b:RefOrder>2</b:RefOrder>
  </b:Source>
  <b:Source>
    <b:Tag>Col12</b:Tag>
    <b:SourceType>DocumentFromInternetSite</b:SourceType>
    <b:Guid>{843A1C96-BF51-4A31-8F5C-F11B618E9704}</b:Guid>
    <b:LCID>0</b:LCID>
    <b:Author>
      <b:Author>
        <b:Corporate>College Homor</b:Corporate>
      </b:Author>
    </b:Author>
    <b:Title>Occupy Wall Street Vs. The iPhone Line</b:Title>
    <b:InternetSiteTitle>YouTube</b:InternetSiteTitle>
    <b:Year>2012</b:Year>
    <b:Month>January</b:Month>
    <b:Day>3</b:Day>
    <b:YearAccessed>2012</b:YearAccessed>
    <b:MonthAccessed>September</b:MonthAccessed>
    <b:DayAccessed>14</b:DayAccessed>
    <b:URL>http://www.youtube.com/watch?v=VxnFzmZosd8&amp;feature=fvwrel</b:URL>
    <b:RefOrder>18</b:RefOrder>
  </b:Source>
  <b:Source>
    <b:Tag>Paj11</b:Tag>
    <b:SourceType>DocumentFromInternetSite</b:SourceType>
    <b:Guid>{62E9C5B4-9186-433B-AD2C-F03702C6CFD0}</b:Guid>
    <b:LCID>0</b:LCID>
    <b:Author>
      <b:Author>
        <b:NameList>
          <b:Person>
            <b:Last>Pajamsmedia</b:Last>
          </b:Person>
        </b:NameList>
      </b:Author>
    </b:Author>
    <b:Title>Afterburner with Bill Whittle: Three and a Half Days</b:Title>
    <b:InternetSiteTitle>YouTube</b:InternetSiteTitle>
    <b:Year>2011</b:Year>
    <b:Month>October</b:Month>
    <b:Day>12</b:Day>
    <b:YearAccessed>2012</b:YearAccessed>
    <b:MonthAccessed>September</b:MonthAccessed>
    <b:DayAccessed>14</b:DayAccessed>
    <b:URL>http://www.youtube.com/watch?v=OAOrT0OcHh0</b:URL>
    <b:RefOrder>19</b:RefOrder>
  </b:Source>
  <b:Source>
    <b:Tag>fie11</b:Tag>
    <b:SourceType>DocumentFromInternetSite</b:SourceType>
    <b:Guid>{6167A570-A019-4D69-B4C7-4F5FD0567A42}</b:Guid>
    <b:LCID>0</b:LCID>
    <b:Author>
      <b:Author>
        <b:Corporate>fiercelightfilms</b:Corporate>
      </b:Author>
    </b:Author>
    <b:Title>Occupy Wall St - The Revolution is Love</b:Title>
    <b:InternetSiteTitle>YouTube</b:InternetSiteTitle>
    <b:Year>2011</b:Year>
    <b:Month>November</b:Month>
    <b:Day>18</b:Day>
    <b:YearAccessed>2012</b:YearAccessed>
    <b:MonthAccessed>September</b:MonthAccessed>
    <b:DayAccessed>14</b:DayAccessed>
    <b:URL>http://www.youtube.com/watch?v=BRtc-k6dhgs</b:URL>
    <b:RefOrder>20</b:RefOrder>
  </b:Source>
  <b:Source>
    <b:Tag>Ano11</b:Tag>
    <b:SourceType>DocumentFromInternetSite</b:SourceType>
    <b:Guid>{AE441A14-B0C8-4A03-9882-EAA8D43E23E2}</b:Guid>
    <b:LCID>0</b:LCID>
    <b:Author>
      <b:Author>
        <b:Corporate>Anonymous</b:Corporate>
      </b:Author>
    </b:Author>
    <b:Title>Anonymous - Message To Obama</b:Title>
    <b:InternetSiteTitle>YouTube</b:InternetSiteTitle>
    <b:Year>2011</b:Year>
    <b:Month>December</b:Month>
    <b:Day>9</b:Day>
    <b:YearAccessed>2012</b:YearAccessed>
    <b:MonthAccessed>September </b:MonthAccessed>
    <b:DayAccessed>14</b:DayAccessed>
    <b:URL>http://www.youtube.com/watch?v=Pfcs2QBw2PQ</b:URL>
    <b:RefOrder>21</b:RefOrder>
  </b:Source>
</b:Sources>
</file>

<file path=customXml/itemProps1.xml><?xml version="1.0" encoding="utf-8"?>
<ds:datastoreItem xmlns:ds="http://schemas.openxmlformats.org/officeDocument/2006/customXml" ds:itemID="{3A9B1C5D-3612-4D34-9181-40A635DD2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1887</TotalTime>
  <Pages>7</Pages>
  <Words>3347</Words>
  <Characters>19084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Brown</dc:creator>
  <cp:keywords/>
  <dc:description/>
  <cp:lastModifiedBy>Jenny Brown</cp:lastModifiedBy>
  <cp:revision>32</cp:revision>
  <cp:lastPrinted>2012-09-23T23:36:00Z</cp:lastPrinted>
  <dcterms:created xsi:type="dcterms:W3CDTF">2012-09-16T03:49:00Z</dcterms:created>
  <dcterms:modified xsi:type="dcterms:W3CDTF">2012-09-24T00:19:00Z</dcterms:modified>
</cp:coreProperties>
</file>