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FD6C4" w14:textId="3C92B81B" w:rsidR="00463A92" w:rsidRPr="00F421E2" w:rsidRDefault="00463A92" w:rsidP="00463A92">
      <w:pPr>
        <w:jc w:val="center"/>
        <w:rPr>
          <w:rFonts w:ascii="Times New Roman" w:hAnsi="Times New Roman" w:cs="Times New Roman"/>
        </w:rPr>
      </w:pPr>
      <w:r w:rsidRPr="00F421E2">
        <w:rPr>
          <w:rFonts w:ascii="Times New Roman" w:hAnsi="Times New Roman" w:cs="Times New Roman"/>
        </w:rPr>
        <w:t xml:space="preserve">CHLA/ABSC Student Interest Group at </w:t>
      </w:r>
      <w:r>
        <w:rPr>
          <w:rFonts w:ascii="Times New Roman" w:hAnsi="Times New Roman" w:cs="Times New Roman"/>
        </w:rPr>
        <w:t>UBC</w:t>
      </w:r>
      <w:r w:rsidRPr="00F421E2">
        <w:rPr>
          <w:rFonts w:ascii="Times New Roman" w:hAnsi="Times New Roman" w:cs="Times New Roman"/>
        </w:rPr>
        <w:t>: Meeting Minutes</w:t>
      </w:r>
    </w:p>
    <w:p w14:paraId="7F3EF790" w14:textId="77777777" w:rsidR="00463A92" w:rsidRPr="00F421E2" w:rsidRDefault="00463A92" w:rsidP="00463A92">
      <w:pPr>
        <w:jc w:val="center"/>
        <w:rPr>
          <w:rFonts w:ascii="Times New Roman" w:hAnsi="Times New Roman" w:cs="Times New Roman"/>
        </w:rPr>
      </w:pPr>
      <w:r w:rsidRPr="00F421E2">
        <w:rPr>
          <w:rFonts w:ascii="Times New Roman" w:hAnsi="Times New Roman" w:cs="Times New Roman"/>
        </w:rPr>
        <w:t>Trail Room</w:t>
      </w:r>
    </w:p>
    <w:p w14:paraId="2DAC51C4" w14:textId="02A774FE" w:rsidR="00463A92" w:rsidRPr="00F421E2" w:rsidRDefault="00463A92" w:rsidP="00463A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</w:t>
      </w:r>
      <w:r w:rsidR="00143D5D">
        <w:rPr>
          <w:rFonts w:ascii="Times New Roman" w:hAnsi="Times New Roman" w:cs="Times New Roman"/>
        </w:rPr>
        <w:t>3</w:t>
      </w:r>
      <w:r w:rsidR="00143D5D" w:rsidRPr="00463A92">
        <w:rPr>
          <w:rFonts w:ascii="Times New Roman" w:hAnsi="Times New Roman" w:cs="Times New Roman"/>
          <w:vertAlign w:val="superscript"/>
        </w:rPr>
        <w:t>rd</w:t>
      </w:r>
      <w:r w:rsidR="00143D5D">
        <w:rPr>
          <w:rFonts w:ascii="Times New Roman" w:hAnsi="Times New Roman" w:cs="Times New Roman"/>
        </w:rPr>
        <w:t xml:space="preserve"> 2015</w:t>
      </w:r>
    </w:p>
    <w:p w14:paraId="43975FF3" w14:textId="77777777" w:rsidR="008A089E" w:rsidRDefault="008A089E" w:rsidP="00A37768">
      <w:pPr>
        <w:jc w:val="both"/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2148CC24" w14:textId="77777777" w:rsidR="008A089E" w:rsidRDefault="008A089E" w:rsidP="00A37768">
      <w:pPr>
        <w:jc w:val="both"/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28F8472F" w14:textId="77777777" w:rsidR="00A37768" w:rsidRPr="008A089E" w:rsidRDefault="00A37768" w:rsidP="00A37768">
      <w:pPr>
        <w:jc w:val="both"/>
        <w:rPr>
          <w:rFonts w:eastAsia="Times New Roman" w:cs="Times New Roman"/>
          <w:u w:val="single"/>
          <w:lang w:val="en-US"/>
        </w:rPr>
      </w:pPr>
      <w:r w:rsidRPr="008A089E">
        <w:rPr>
          <w:rFonts w:eastAsia="Times New Roman" w:cs="Times New Roman"/>
          <w:u w:val="single"/>
          <w:lang w:val="en-US"/>
        </w:rPr>
        <w:t>Present</w:t>
      </w:r>
    </w:p>
    <w:p w14:paraId="357367AE" w14:textId="77777777" w:rsidR="008A089E" w:rsidRPr="008A089E" w:rsidRDefault="008A089E" w:rsidP="008A089E">
      <w:pPr>
        <w:rPr>
          <w:rFonts w:cs="Times New Roman"/>
        </w:rPr>
      </w:pPr>
      <w:r w:rsidRPr="008A089E">
        <w:rPr>
          <w:rFonts w:cs="Times New Roman"/>
        </w:rPr>
        <w:t>James Murphy (JM)</w:t>
      </w:r>
    </w:p>
    <w:p w14:paraId="3FA68352" w14:textId="77777777" w:rsidR="008A089E" w:rsidRPr="008A089E" w:rsidRDefault="008A089E" w:rsidP="008A089E">
      <w:pPr>
        <w:rPr>
          <w:rFonts w:cs="Times New Roman"/>
        </w:rPr>
      </w:pPr>
      <w:r w:rsidRPr="008A089E">
        <w:rPr>
          <w:rFonts w:cs="Times New Roman"/>
        </w:rPr>
        <w:t xml:space="preserve">Paige </w:t>
      </w:r>
      <w:proofErr w:type="spellStart"/>
      <w:r w:rsidRPr="008A089E">
        <w:rPr>
          <w:rFonts w:cs="Times New Roman"/>
        </w:rPr>
        <w:t>Hohmann</w:t>
      </w:r>
      <w:proofErr w:type="spellEnd"/>
      <w:r w:rsidRPr="008A089E">
        <w:rPr>
          <w:rFonts w:cs="Times New Roman"/>
        </w:rPr>
        <w:t xml:space="preserve"> (PH)</w:t>
      </w:r>
    </w:p>
    <w:p w14:paraId="55C6CED2" w14:textId="77777777" w:rsidR="008A089E" w:rsidRPr="008A089E" w:rsidRDefault="008A089E" w:rsidP="008A089E">
      <w:pPr>
        <w:rPr>
          <w:rFonts w:cs="Times New Roman"/>
        </w:rPr>
      </w:pPr>
      <w:proofErr w:type="spellStart"/>
      <w:r w:rsidRPr="008A089E">
        <w:rPr>
          <w:rFonts w:cs="Times New Roman"/>
        </w:rPr>
        <w:t>Krystyna</w:t>
      </w:r>
      <w:proofErr w:type="spellEnd"/>
      <w:r w:rsidRPr="008A089E">
        <w:rPr>
          <w:rFonts w:cs="Times New Roman"/>
        </w:rPr>
        <w:t xml:space="preserve"> Nowak (KN)</w:t>
      </w:r>
    </w:p>
    <w:p w14:paraId="168750FF" w14:textId="610C3A12" w:rsidR="00A37768" w:rsidRPr="008A089E" w:rsidRDefault="008A089E" w:rsidP="00A37768">
      <w:pPr>
        <w:jc w:val="both"/>
        <w:rPr>
          <w:rFonts w:eastAsia="Times New Roman" w:cs="Times New Roman"/>
          <w:lang w:val="en-US"/>
        </w:rPr>
      </w:pPr>
      <w:r w:rsidRPr="008A089E">
        <w:rPr>
          <w:rFonts w:eastAsia="Times New Roman" w:cs="Times New Roman"/>
          <w:lang w:val="en-US"/>
        </w:rPr>
        <w:t>Kelly Rovegno (KR)</w:t>
      </w:r>
    </w:p>
    <w:p w14:paraId="402267D2" w14:textId="77777777" w:rsidR="008A089E" w:rsidRPr="008A089E" w:rsidRDefault="008A089E" w:rsidP="008A089E">
      <w:pPr>
        <w:rPr>
          <w:rFonts w:cs="Times New Roman"/>
        </w:rPr>
      </w:pPr>
      <w:r w:rsidRPr="008A089E">
        <w:rPr>
          <w:rFonts w:cs="Times New Roman"/>
        </w:rPr>
        <w:t>Luke McLeod (LM)</w:t>
      </w:r>
    </w:p>
    <w:p w14:paraId="3BFB21E1" w14:textId="77777777" w:rsidR="008A089E" w:rsidRPr="008A089E" w:rsidRDefault="008A089E" w:rsidP="008A089E">
      <w:pPr>
        <w:rPr>
          <w:rFonts w:cs="Times New Roman"/>
        </w:rPr>
      </w:pPr>
      <w:r w:rsidRPr="008A089E">
        <w:rPr>
          <w:rFonts w:cs="Times New Roman"/>
        </w:rPr>
        <w:t>Stephanie Fan (SF)</w:t>
      </w:r>
    </w:p>
    <w:p w14:paraId="31DE65FB" w14:textId="77777777" w:rsidR="008A089E" w:rsidRPr="008A089E" w:rsidRDefault="008A089E" w:rsidP="00A37768">
      <w:pPr>
        <w:jc w:val="both"/>
        <w:rPr>
          <w:rFonts w:eastAsia="Times New Roman" w:cs="Times New Roman"/>
          <w:u w:val="single"/>
          <w:lang w:val="en-US"/>
        </w:rPr>
      </w:pPr>
    </w:p>
    <w:p w14:paraId="17865199" w14:textId="77777777" w:rsidR="00A37768" w:rsidRPr="008A089E" w:rsidRDefault="00A37768" w:rsidP="00A37768">
      <w:pPr>
        <w:jc w:val="both"/>
        <w:rPr>
          <w:rFonts w:eastAsia="Times New Roman" w:cs="Times New Roman"/>
          <w:u w:val="single"/>
          <w:lang w:val="en-US"/>
        </w:rPr>
      </w:pPr>
      <w:r w:rsidRPr="008A089E">
        <w:rPr>
          <w:rFonts w:eastAsia="Times New Roman" w:cs="Times New Roman"/>
          <w:u w:val="single"/>
          <w:lang w:val="en-US"/>
        </w:rPr>
        <w:t>Regrets</w:t>
      </w:r>
    </w:p>
    <w:p w14:paraId="4F8B4D01" w14:textId="77777777" w:rsidR="008A089E" w:rsidRPr="008A089E" w:rsidRDefault="008A089E" w:rsidP="008A089E">
      <w:pPr>
        <w:widowControl w:val="0"/>
        <w:autoSpaceDE w:val="0"/>
        <w:autoSpaceDN w:val="0"/>
        <w:adjustRightInd w:val="0"/>
        <w:contextualSpacing/>
        <w:rPr>
          <w:rFonts w:cs="Calibri"/>
          <w:color w:val="0D0D0D" w:themeColor="text1" w:themeTint="F2"/>
          <w:lang w:val="en-US"/>
        </w:rPr>
      </w:pPr>
      <w:r w:rsidRPr="008A089E">
        <w:rPr>
          <w:rFonts w:cs="Calibri"/>
          <w:color w:val="0D0D0D" w:themeColor="text1" w:themeTint="F2"/>
          <w:lang w:val="en-US"/>
        </w:rPr>
        <w:t>Pascal</w:t>
      </w:r>
      <w:r w:rsidRPr="008A089E">
        <w:rPr>
          <w:rFonts w:cs="Times"/>
          <w:color w:val="0D0D0D" w:themeColor="text1" w:themeTint="F2"/>
          <w:lang w:val="en-US"/>
        </w:rPr>
        <w:t xml:space="preserve"> </w:t>
      </w:r>
      <w:proofErr w:type="spellStart"/>
      <w:r w:rsidRPr="008A089E">
        <w:rPr>
          <w:rFonts w:cs="Times"/>
          <w:color w:val="0D0D0D" w:themeColor="text1" w:themeTint="F2"/>
          <w:lang w:val="en-US"/>
        </w:rPr>
        <w:t>Canucci</w:t>
      </w:r>
      <w:proofErr w:type="spellEnd"/>
      <w:r w:rsidRPr="008A089E">
        <w:rPr>
          <w:rFonts w:cs="Calibri"/>
          <w:color w:val="0D0D0D" w:themeColor="text1" w:themeTint="F2"/>
          <w:lang w:val="en-US"/>
        </w:rPr>
        <w:t xml:space="preserve"> (PC)</w:t>
      </w:r>
    </w:p>
    <w:p w14:paraId="54F2070C" w14:textId="77777777" w:rsidR="00A37768" w:rsidRPr="008A089E" w:rsidRDefault="00A37768" w:rsidP="00A37768">
      <w:pPr>
        <w:jc w:val="both"/>
        <w:rPr>
          <w:rFonts w:eastAsia="Times New Roman" w:cs="Times New Roman"/>
          <w:lang w:val="en-US"/>
        </w:rPr>
      </w:pPr>
    </w:p>
    <w:p w14:paraId="64053E89" w14:textId="08426458" w:rsidR="00A37768" w:rsidRPr="008A089E" w:rsidRDefault="008A089E" w:rsidP="00A37768">
      <w:p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1) </w:t>
      </w:r>
      <w:r w:rsidR="00A37768" w:rsidRPr="008A089E">
        <w:rPr>
          <w:rFonts w:eastAsia="Times New Roman" w:cs="Times New Roman"/>
          <w:lang w:val="en-US"/>
        </w:rPr>
        <w:t>Welcome</w:t>
      </w:r>
      <w:r w:rsidR="00463A92">
        <w:rPr>
          <w:rFonts w:eastAsia="Times New Roman" w:cs="Times New Roman"/>
          <w:lang w:val="en-US"/>
        </w:rPr>
        <w:t xml:space="preserve"> and Check-in </w:t>
      </w:r>
    </w:p>
    <w:p w14:paraId="0312BE05" w14:textId="77777777" w:rsidR="00A37768" w:rsidRPr="008A089E" w:rsidRDefault="00A37768" w:rsidP="00A37768">
      <w:pPr>
        <w:jc w:val="both"/>
        <w:rPr>
          <w:rFonts w:eastAsia="Times New Roman" w:cs="Times New Roman"/>
          <w:lang w:val="en-US"/>
        </w:rPr>
      </w:pPr>
    </w:p>
    <w:p w14:paraId="2BFF62DA" w14:textId="0EA2F75E" w:rsidR="00B52D60" w:rsidRPr="00B52D60" w:rsidRDefault="00463A92" w:rsidP="00A37768">
      <w:p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2)</w:t>
      </w:r>
      <w:r w:rsidR="00B52D60" w:rsidRPr="00B52D60">
        <w:rPr>
          <w:rFonts w:ascii="Helvetica" w:hAnsi="Helvetica" w:cs="Helvetica"/>
          <w:color w:val="10131A"/>
          <w:sz w:val="28"/>
          <w:szCs w:val="28"/>
          <w:lang w:val="en-US"/>
        </w:rPr>
        <w:t xml:space="preserve"> </w:t>
      </w:r>
      <w:r w:rsidR="00B52D60" w:rsidRPr="00B52D60">
        <w:rPr>
          <w:rFonts w:cs="Helvetica"/>
          <w:color w:val="10131A"/>
          <w:lang w:val="en-US"/>
        </w:rPr>
        <w:t xml:space="preserve">HLABC Continuing Education Event </w:t>
      </w:r>
    </w:p>
    <w:p w14:paraId="01107A92" w14:textId="74E8029D" w:rsidR="00A37768" w:rsidRPr="00B52D60" w:rsidRDefault="00B52D60" w:rsidP="00B9189D">
      <w:pPr>
        <w:pStyle w:val="ListParagraph"/>
        <w:numPr>
          <w:ilvl w:val="1"/>
          <w:numId w:val="2"/>
        </w:numPr>
        <w:ind w:left="810" w:hanging="45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Discussed January HLABC CE Event, </w:t>
      </w:r>
      <w:r w:rsidR="00A37768" w:rsidRPr="00B52D60">
        <w:rPr>
          <w:rFonts w:eastAsia="Times New Roman" w:cs="Times New Roman"/>
          <w:lang w:val="en-US"/>
        </w:rPr>
        <w:t xml:space="preserve">no one </w:t>
      </w:r>
      <w:r>
        <w:rPr>
          <w:rFonts w:eastAsia="Times New Roman" w:cs="Times New Roman"/>
          <w:lang w:val="en-US"/>
        </w:rPr>
        <w:t xml:space="preserve">present was able to go. </w:t>
      </w:r>
      <w:r w:rsidR="00A37768" w:rsidRPr="00B52D60">
        <w:rPr>
          <w:rFonts w:eastAsia="Times New Roman" w:cs="Times New Roman"/>
          <w:lang w:val="en-US"/>
        </w:rPr>
        <w:t xml:space="preserve">JM might contact </w:t>
      </w:r>
      <w:r w:rsidR="00CF1E25">
        <w:rPr>
          <w:rFonts w:eastAsia="Times New Roman" w:cs="Times New Roman"/>
          <w:lang w:val="en-US"/>
        </w:rPr>
        <w:t>HLABC to see how the event went.</w:t>
      </w:r>
      <w:r w:rsidR="00A37768" w:rsidRPr="00B52D60">
        <w:rPr>
          <w:rFonts w:eastAsia="Times New Roman" w:cs="Times New Roman"/>
          <w:lang w:val="en-US"/>
        </w:rPr>
        <w:t xml:space="preserve"> </w:t>
      </w:r>
    </w:p>
    <w:p w14:paraId="703AE1B8" w14:textId="77777777" w:rsidR="00A37768" w:rsidRPr="008A089E" w:rsidRDefault="00A37768" w:rsidP="00A37768">
      <w:pPr>
        <w:jc w:val="both"/>
        <w:rPr>
          <w:rFonts w:eastAsia="Times New Roman" w:cs="Times New Roman"/>
          <w:lang w:val="en-US"/>
        </w:rPr>
      </w:pPr>
    </w:p>
    <w:p w14:paraId="7296C456" w14:textId="77777777" w:rsidR="00C61E7E" w:rsidRPr="008A089E" w:rsidRDefault="00C61E7E" w:rsidP="00A37768">
      <w:pPr>
        <w:jc w:val="both"/>
        <w:rPr>
          <w:rFonts w:eastAsia="Times New Roman" w:cs="Times New Roman"/>
          <w:lang w:val="en-US"/>
        </w:rPr>
      </w:pPr>
    </w:p>
    <w:p w14:paraId="574DFABE" w14:textId="320147B2" w:rsidR="00CF1E25" w:rsidRDefault="00CF1E25" w:rsidP="00A37768">
      <w:p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3)</w:t>
      </w:r>
      <w:r w:rsidR="00DA34B2">
        <w:rPr>
          <w:rFonts w:eastAsia="Times New Roman" w:cs="Times New Roman"/>
          <w:lang w:val="en-US"/>
        </w:rPr>
        <w:t xml:space="preserve"> </w:t>
      </w:r>
      <w:r w:rsidR="00C61E7E" w:rsidRPr="008A089E">
        <w:rPr>
          <w:rFonts w:eastAsia="Times New Roman" w:cs="Times New Roman"/>
          <w:lang w:val="en-US"/>
        </w:rPr>
        <w:t xml:space="preserve">Pubnight </w:t>
      </w:r>
    </w:p>
    <w:p w14:paraId="1CF70ED5" w14:textId="7BC6CBCA" w:rsidR="00C61E7E" w:rsidRPr="00CF1E25" w:rsidRDefault="00CF1E25" w:rsidP="00B9189D">
      <w:pPr>
        <w:pStyle w:val="ListParagraph"/>
        <w:numPr>
          <w:ilvl w:val="0"/>
          <w:numId w:val="4"/>
        </w:numPr>
        <w:ind w:left="810" w:hanging="45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JM discussed possible pubnight during the term. Agreed</w:t>
      </w:r>
      <w:r w:rsidR="00C61E7E" w:rsidRPr="00CF1E25">
        <w:rPr>
          <w:rFonts w:eastAsia="Times New Roman" w:cs="Times New Roman"/>
          <w:lang w:val="en-US"/>
        </w:rPr>
        <w:t xml:space="preserve"> Thursday</w:t>
      </w:r>
      <w:r w:rsidR="001D0F6C" w:rsidRPr="00CF1E25">
        <w:rPr>
          <w:rFonts w:eastAsia="Times New Roman" w:cs="Times New Roman"/>
          <w:lang w:val="en-US"/>
        </w:rPr>
        <w:t xml:space="preserve"> </w:t>
      </w:r>
      <w:r w:rsidR="00170CDC" w:rsidRPr="00CF1E25">
        <w:rPr>
          <w:rFonts w:eastAsia="Times New Roman" w:cs="Times New Roman"/>
          <w:lang w:val="en-US"/>
        </w:rPr>
        <w:t>Feb</w:t>
      </w:r>
      <w:r w:rsidR="00170CDC">
        <w:rPr>
          <w:rFonts w:eastAsia="Times New Roman" w:cs="Times New Roman"/>
          <w:lang w:val="en-US"/>
        </w:rPr>
        <w:t>ruary</w:t>
      </w:r>
      <w:r w:rsidR="001D0F6C" w:rsidRPr="00CF1E25">
        <w:rPr>
          <w:rFonts w:eastAsia="Times New Roman" w:cs="Times New Roman"/>
          <w:lang w:val="en-US"/>
        </w:rPr>
        <w:t xml:space="preserve"> 12</w:t>
      </w:r>
      <w:r w:rsidR="001D0F6C" w:rsidRPr="00CF1E25">
        <w:rPr>
          <w:rFonts w:eastAsia="Times New Roman" w:cs="Times New Roman"/>
          <w:vertAlign w:val="superscript"/>
          <w:lang w:val="en-US"/>
        </w:rPr>
        <w:t>th</w:t>
      </w:r>
      <w:r>
        <w:rPr>
          <w:rFonts w:eastAsia="Times New Roman" w:cs="Times New Roman"/>
          <w:vertAlign w:val="superscript"/>
          <w:lang w:val="en-US"/>
        </w:rPr>
        <w:t xml:space="preserve">  </w:t>
      </w:r>
      <w:r w:rsidR="001D0F6C" w:rsidRPr="00CF1E25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or Fr</w:t>
      </w:r>
      <w:r w:rsidR="00170CDC">
        <w:rPr>
          <w:rFonts w:eastAsia="Times New Roman" w:cs="Times New Roman"/>
          <w:lang w:val="en-US"/>
        </w:rPr>
        <w:t xml:space="preserve">iday February </w:t>
      </w:r>
      <w:r>
        <w:rPr>
          <w:rFonts w:eastAsia="Times New Roman" w:cs="Times New Roman"/>
          <w:lang w:val="en-US"/>
        </w:rPr>
        <w:t>13</w:t>
      </w:r>
      <w:r w:rsidRPr="00CF1E25">
        <w:rPr>
          <w:rFonts w:eastAsia="Times New Roman" w:cs="Times New Roman"/>
          <w:vertAlign w:val="superscript"/>
          <w:lang w:val="en-US"/>
        </w:rPr>
        <w:t>th</w:t>
      </w:r>
      <w:r w:rsidR="00DA34B2">
        <w:rPr>
          <w:rFonts w:eastAsia="Times New Roman" w:cs="Times New Roman"/>
          <w:lang w:val="en-US"/>
        </w:rPr>
        <w:t xml:space="preserve"> c</w:t>
      </w:r>
      <w:r>
        <w:rPr>
          <w:rFonts w:eastAsia="Times New Roman" w:cs="Times New Roman"/>
          <w:lang w:val="en-US"/>
        </w:rPr>
        <w:t xml:space="preserve">ould work. Possible location </w:t>
      </w:r>
      <w:r w:rsidR="003D16FD">
        <w:rPr>
          <w:rFonts w:eastAsia="Times New Roman" w:cs="Times New Roman"/>
          <w:lang w:val="en-US"/>
        </w:rPr>
        <w:t xml:space="preserve">is </w:t>
      </w:r>
      <w:r w:rsidR="001D0F6C" w:rsidRPr="00CF1E25">
        <w:rPr>
          <w:rFonts w:eastAsia="Times New Roman" w:cs="Times New Roman"/>
          <w:lang w:val="en-US"/>
        </w:rPr>
        <w:t>the Cove at 6:00pm</w:t>
      </w:r>
      <w:r>
        <w:rPr>
          <w:rFonts w:eastAsia="Times New Roman" w:cs="Times New Roman"/>
          <w:lang w:val="en-US"/>
        </w:rPr>
        <w:t xml:space="preserve">. </w:t>
      </w:r>
      <w:r w:rsidR="003D16FD">
        <w:rPr>
          <w:rFonts w:eastAsia="Times New Roman" w:cs="Times New Roman"/>
          <w:lang w:val="en-US"/>
        </w:rPr>
        <w:t xml:space="preserve">A </w:t>
      </w:r>
      <w:r w:rsidR="001D0F6C" w:rsidRPr="00CF1E25">
        <w:rPr>
          <w:rFonts w:eastAsia="Times New Roman" w:cs="Times New Roman"/>
          <w:lang w:val="en-US"/>
        </w:rPr>
        <w:t xml:space="preserve">Facebook poll to </w:t>
      </w:r>
      <w:r w:rsidR="003D16FD">
        <w:rPr>
          <w:rFonts w:eastAsia="Times New Roman" w:cs="Times New Roman"/>
          <w:lang w:val="en-US"/>
        </w:rPr>
        <w:t xml:space="preserve">see which day works better and other possible locations will be created. </w:t>
      </w:r>
    </w:p>
    <w:p w14:paraId="4D00B0F5" w14:textId="77777777" w:rsidR="001D0F6C" w:rsidRPr="008A089E" w:rsidRDefault="001D0F6C" w:rsidP="00A37768">
      <w:pPr>
        <w:jc w:val="both"/>
        <w:rPr>
          <w:rFonts w:eastAsia="Times New Roman" w:cs="Times New Roman"/>
          <w:lang w:val="en-US"/>
        </w:rPr>
      </w:pPr>
    </w:p>
    <w:p w14:paraId="6B02A766" w14:textId="39CC7795" w:rsidR="00320691" w:rsidRDefault="003D16FD" w:rsidP="006D40CA">
      <w:p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4)</w:t>
      </w:r>
      <w:r w:rsidR="00320691" w:rsidRPr="008A089E">
        <w:rPr>
          <w:rFonts w:eastAsia="Times New Roman" w:cs="Times New Roman"/>
          <w:lang w:val="en-US"/>
        </w:rPr>
        <w:t xml:space="preserve"> </w:t>
      </w:r>
      <w:r w:rsidR="00320691">
        <w:rPr>
          <w:rFonts w:eastAsia="Times New Roman" w:cs="Times New Roman"/>
          <w:lang w:val="en-US"/>
        </w:rPr>
        <w:t>Future Fundraisers</w:t>
      </w:r>
    </w:p>
    <w:p w14:paraId="2E918DF5" w14:textId="48F3FBF0" w:rsidR="00B116EF" w:rsidRPr="00320691" w:rsidRDefault="00320691" w:rsidP="00F26D5F">
      <w:pPr>
        <w:ind w:left="810" w:hanging="450"/>
        <w:jc w:val="both"/>
        <w:rPr>
          <w:rFonts w:eastAsia="Times New Roman" w:cs="Times New Roman"/>
          <w:lang w:val="en-US"/>
        </w:rPr>
      </w:pPr>
      <w:proofErr w:type="gramStart"/>
      <w:r>
        <w:rPr>
          <w:rFonts w:eastAsia="Times New Roman" w:cs="Times New Roman"/>
          <w:lang w:val="en-US"/>
        </w:rPr>
        <w:t xml:space="preserve">a)   </w:t>
      </w:r>
      <w:r w:rsidR="00F26D5F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PH</w:t>
      </w:r>
      <w:proofErr w:type="gramEnd"/>
      <w:r>
        <w:rPr>
          <w:rFonts w:eastAsia="Times New Roman" w:cs="Times New Roman"/>
          <w:lang w:val="en-US"/>
        </w:rPr>
        <w:t xml:space="preserve"> suggested p</w:t>
      </w:r>
      <w:r w:rsidR="001D0F6C" w:rsidRPr="00320691">
        <w:rPr>
          <w:rFonts w:eastAsia="Times New Roman" w:cs="Times New Roman"/>
          <w:lang w:val="en-US"/>
        </w:rPr>
        <w:t xml:space="preserve">ossible </w:t>
      </w:r>
      <w:r>
        <w:rPr>
          <w:rFonts w:eastAsia="Times New Roman" w:cs="Times New Roman"/>
          <w:lang w:val="en-US"/>
        </w:rPr>
        <w:t xml:space="preserve">ideas for fundraisers this term. Ideas </w:t>
      </w:r>
      <w:r w:rsidR="00DA34B2">
        <w:rPr>
          <w:rFonts w:eastAsia="Times New Roman" w:cs="Times New Roman"/>
          <w:lang w:val="en-US"/>
        </w:rPr>
        <w:t>include bake</w:t>
      </w:r>
      <w:r>
        <w:rPr>
          <w:rFonts w:eastAsia="Times New Roman" w:cs="Times New Roman"/>
          <w:lang w:val="en-US"/>
        </w:rPr>
        <w:t xml:space="preserve"> </w:t>
      </w:r>
      <w:r w:rsidR="00F26D5F">
        <w:rPr>
          <w:rFonts w:eastAsia="Times New Roman" w:cs="Times New Roman"/>
          <w:lang w:val="en-US"/>
        </w:rPr>
        <w:t xml:space="preserve">sale </w:t>
      </w:r>
      <w:r>
        <w:rPr>
          <w:rFonts w:eastAsia="Times New Roman" w:cs="Times New Roman"/>
          <w:lang w:val="en-US"/>
        </w:rPr>
        <w:t xml:space="preserve">or selling </w:t>
      </w:r>
      <w:r w:rsidR="001D0F6C" w:rsidRPr="00320691">
        <w:rPr>
          <w:rFonts w:eastAsia="Times New Roman" w:cs="Times New Roman"/>
          <w:lang w:val="en-US"/>
        </w:rPr>
        <w:t xml:space="preserve">breakfast sandwiches </w:t>
      </w:r>
      <w:r>
        <w:rPr>
          <w:rFonts w:eastAsia="Times New Roman" w:cs="Times New Roman"/>
          <w:lang w:val="en-US"/>
        </w:rPr>
        <w:t xml:space="preserve">for morning classes. For now we agreed </w:t>
      </w:r>
      <w:r w:rsidR="00B9189D">
        <w:rPr>
          <w:rFonts w:eastAsia="Times New Roman" w:cs="Times New Roman"/>
          <w:lang w:val="en-US"/>
        </w:rPr>
        <w:t xml:space="preserve">to </w:t>
      </w:r>
      <w:r w:rsidR="00B9189D" w:rsidRPr="00320691">
        <w:rPr>
          <w:rFonts w:eastAsia="Times New Roman" w:cs="Times New Roman"/>
          <w:lang w:val="en-US"/>
        </w:rPr>
        <w:t>keep</w:t>
      </w:r>
      <w:r w:rsidR="00DA34B2">
        <w:rPr>
          <w:rFonts w:eastAsia="Times New Roman" w:cs="Times New Roman"/>
          <w:lang w:val="en-US"/>
        </w:rPr>
        <w:t xml:space="preserve"> </w:t>
      </w:r>
      <w:r w:rsidR="006D40CA" w:rsidRPr="00320691">
        <w:rPr>
          <w:rFonts w:eastAsia="Times New Roman" w:cs="Times New Roman"/>
          <w:lang w:val="en-US"/>
        </w:rPr>
        <w:t>fundraiser options open</w:t>
      </w:r>
      <w:r>
        <w:rPr>
          <w:rFonts w:eastAsia="Times New Roman" w:cs="Times New Roman"/>
          <w:lang w:val="en-US"/>
        </w:rPr>
        <w:t>.</w:t>
      </w:r>
    </w:p>
    <w:p w14:paraId="7B47B70D" w14:textId="77777777" w:rsidR="00A04422" w:rsidRDefault="00A04422" w:rsidP="00A04422">
      <w:pPr>
        <w:jc w:val="both"/>
        <w:rPr>
          <w:rFonts w:eastAsia="Times New Roman" w:cs="Times New Roman"/>
          <w:lang w:val="en-US"/>
        </w:rPr>
      </w:pPr>
    </w:p>
    <w:p w14:paraId="2E11AF62" w14:textId="77777777" w:rsidR="00A04422" w:rsidRDefault="00A04422" w:rsidP="00DA34B2">
      <w:pPr>
        <w:pStyle w:val="ListParagraph"/>
        <w:numPr>
          <w:ilvl w:val="0"/>
          <w:numId w:val="7"/>
        </w:numPr>
        <w:ind w:left="270" w:hanging="27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Course Offerings</w:t>
      </w:r>
    </w:p>
    <w:p w14:paraId="0D7C9156" w14:textId="5D981BAF" w:rsidR="006D40CA" w:rsidRPr="00A04422" w:rsidRDefault="00DA34B2" w:rsidP="00B9189D">
      <w:pPr>
        <w:pStyle w:val="ListParagraph"/>
        <w:numPr>
          <w:ilvl w:val="0"/>
          <w:numId w:val="8"/>
        </w:numPr>
        <w:tabs>
          <w:tab w:val="left" w:pos="900"/>
        </w:tabs>
        <w:ind w:left="810" w:hanging="45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JM and</w:t>
      </w:r>
      <w:r w:rsidR="00A04422">
        <w:rPr>
          <w:rFonts w:eastAsia="Times New Roman" w:cs="Times New Roman"/>
          <w:lang w:val="en-US"/>
        </w:rPr>
        <w:t xml:space="preserve"> PH pointed out there may be a number of health r</w:t>
      </w:r>
      <w:r w:rsidR="00AE4983">
        <w:rPr>
          <w:rFonts w:eastAsia="Times New Roman" w:cs="Times New Roman"/>
          <w:lang w:val="en-US"/>
        </w:rPr>
        <w:t xml:space="preserve">elated courses coming up at </w:t>
      </w:r>
      <w:r w:rsidR="00A04422">
        <w:rPr>
          <w:rFonts w:eastAsia="Times New Roman" w:cs="Times New Roman"/>
          <w:lang w:val="en-US"/>
        </w:rPr>
        <w:t xml:space="preserve">SLAIS. </w:t>
      </w:r>
      <w:r w:rsidR="00A04422" w:rsidRPr="00A04422">
        <w:rPr>
          <w:rFonts w:eastAsia="Times New Roman" w:cs="Times New Roman"/>
          <w:lang w:val="en-US"/>
        </w:rPr>
        <w:t xml:space="preserve"> </w:t>
      </w:r>
      <w:r w:rsidR="00A04422">
        <w:rPr>
          <w:rFonts w:eastAsia="Times New Roman" w:cs="Times New Roman"/>
          <w:lang w:val="en-US"/>
        </w:rPr>
        <w:t>LIB 534 may be offered in January 2016</w:t>
      </w:r>
      <w:r>
        <w:rPr>
          <w:rFonts w:eastAsia="Times New Roman" w:cs="Times New Roman"/>
          <w:lang w:val="en-US"/>
        </w:rPr>
        <w:t>.</w:t>
      </w:r>
    </w:p>
    <w:p w14:paraId="7EE0534D" w14:textId="77777777" w:rsidR="006D40CA" w:rsidRPr="008A089E" w:rsidRDefault="006D40CA" w:rsidP="006D40CA">
      <w:pPr>
        <w:jc w:val="both"/>
        <w:rPr>
          <w:rFonts w:eastAsia="Times New Roman" w:cs="Times New Roman"/>
          <w:lang w:val="en-US"/>
        </w:rPr>
      </w:pPr>
    </w:p>
    <w:p w14:paraId="6FA06A4C" w14:textId="6AC0174A" w:rsidR="00A04422" w:rsidRPr="00DA34B2" w:rsidRDefault="00A21EEC" w:rsidP="00DA34B2">
      <w:pPr>
        <w:pStyle w:val="ListParagraph"/>
        <w:numPr>
          <w:ilvl w:val="0"/>
          <w:numId w:val="7"/>
        </w:numPr>
        <w:ind w:left="270" w:hanging="27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CHLA </w:t>
      </w:r>
      <w:r w:rsidR="00A04422" w:rsidRPr="00DA34B2">
        <w:rPr>
          <w:rFonts w:eastAsia="Times New Roman" w:cs="Times New Roman"/>
          <w:lang w:val="en-US"/>
        </w:rPr>
        <w:t>Workshop</w:t>
      </w:r>
    </w:p>
    <w:p w14:paraId="7EE8A09D" w14:textId="664A5B74" w:rsidR="006D40CA" w:rsidRPr="00A04422" w:rsidRDefault="00DA34B2" w:rsidP="00DA34B2">
      <w:pPr>
        <w:pStyle w:val="ListParagraph"/>
        <w:numPr>
          <w:ilvl w:val="0"/>
          <w:numId w:val="10"/>
        </w:numPr>
        <w:ind w:left="810" w:hanging="45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JM and</w:t>
      </w:r>
      <w:r w:rsidR="00A04422">
        <w:rPr>
          <w:rFonts w:eastAsia="Times New Roman" w:cs="Times New Roman"/>
          <w:lang w:val="en-US"/>
        </w:rPr>
        <w:t xml:space="preserve"> PH discussed the first workshop. There was a</w:t>
      </w:r>
      <w:r w:rsidR="00A04422" w:rsidRPr="00A04422">
        <w:rPr>
          <w:rFonts w:eastAsia="Times New Roman" w:cs="Times New Roman"/>
          <w:lang w:val="en-US"/>
        </w:rPr>
        <w:t xml:space="preserve"> </w:t>
      </w:r>
      <w:r w:rsidR="00A04422">
        <w:rPr>
          <w:rFonts w:eastAsia="Times New Roman" w:cs="Times New Roman"/>
          <w:lang w:val="en-US"/>
        </w:rPr>
        <w:t xml:space="preserve">good turnout, about five </w:t>
      </w:r>
      <w:r>
        <w:rPr>
          <w:rFonts w:eastAsia="Times New Roman" w:cs="Times New Roman"/>
          <w:lang w:val="en-US"/>
        </w:rPr>
        <w:t xml:space="preserve">people </w:t>
      </w:r>
      <w:r w:rsidR="00A04422">
        <w:rPr>
          <w:rFonts w:eastAsia="Times New Roman" w:cs="Times New Roman"/>
          <w:lang w:val="en-US"/>
        </w:rPr>
        <w:t>showed up with two registered. The s</w:t>
      </w:r>
      <w:r w:rsidR="006D40CA" w:rsidRPr="00A04422">
        <w:rPr>
          <w:rFonts w:eastAsia="Times New Roman" w:cs="Times New Roman"/>
          <w:lang w:val="en-US"/>
        </w:rPr>
        <w:t>eries include</w:t>
      </w:r>
      <w:r w:rsidR="00A04422">
        <w:rPr>
          <w:rFonts w:eastAsia="Times New Roman" w:cs="Times New Roman"/>
          <w:lang w:val="en-US"/>
        </w:rPr>
        <w:t>s</w:t>
      </w:r>
      <w:r w:rsidR="006D40CA" w:rsidRPr="00A04422">
        <w:rPr>
          <w:rFonts w:eastAsia="Times New Roman" w:cs="Times New Roman"/>
          <w:lang w:val="en-US"/>
        </w:rPr>
        <w:t xml:space="preserve"> Medline, We</w:t>
      </w:r>
      <w:r w:rsidR="00A04422">
        <w:rPr>
          <w:rFonts w:eastAsia="Times New Roman" w:cs="Times New Roman"/>
          <w:lang w:val="en-US"/>
        </w:rPr>
        <w:t>b of Science, PubMed and CINHAL. Reminders for the upcoming workshops will be sent</w:t>
      </w:r>
      <w:r w:rsidR="00C05F64" w:rsidRPr="00A04422">
        <w:rPr>
          <w:rFonts w:eastAsia="Times New Roman" w:cs="Times New Roman"/>
          <w:lang w:val="en-US"/>
        </w:rPr>
        <w:t xml:space="preserve"> </w:t>
      </w:r>
      <w:r w:rsidR="00A21EEC">
        <w:rPr>
          <w:rFonts w:eastAsia="Times New Roman" w:cs="Times New Roman"/>
          <w:lang w:val="en-US"/>
        </w:rPr>
        <w:t xml:space="preserve">out </w:t>
      </w:r>
      <w:r w:rsidR="00C05F64" w:rsidRPr="00A04422">
        <w:rPr>
          <w:rFonts w:eastAsia="Times New Roman" w:cs="Times New Roman"/>
          <w:lang w:val="en-US"/>
        </w:rPr>
        <w:t xml:space="preserve">on the social page and </w:t>
      </w:r>
      <w:r w:rsidR="00A04422">
        <w:rPr>
          <w:rFonts w:eastAsia="Times New Roman" w:cs="Times New Roman"/>
          <w:lang w:val="en-US"/>
        </w:rPr>
        <w:t>post</w:t>
      </w:r>
      <w:r w:rsidR="00F26D5F">
        <w:rPr>
          <w:rFonts w:eastAsia="Times New Roman" w:cs="Times New Roman"/>
          <w:lang w:val="en-US"/>
        </w:rPr>
        <w:t>ed on the whiteboard the day of</w:t>
      </w:r>
      <w:r w:rsidR="00A04422">
        <w:rPr>
          <w:rFonts w:eastAsia="Times New Roman" w:cs="Times New Roman"/>
          <w:lang w:val="en-US"/>
        </w:rPr>
        <w:t>. Suggestion of a</w:t>
      </w:r>
      <w:r w:rsidR="00A04422" w:rsidRPr="00A04422">
        <w:rPr>
          <w:rFonts w:eastAsia="Times New Roman" w:cs="Times New Roman"/>
          <w:lang w:val="en-US"/>
        </w:rPr>
        <w:t xml:space="preserve"> </w:t>
      </w:r>
      <w:r w:rsidR="00C05F64" w:rsidRPr="00A04422">
        <w:rPr>
          <w:rFonts w:eastAsia="Times New Roman" w:cs="Times New Roman"/>
          <w:lang w:val="en-US"/>
        </w:rPr>
        <w:t xml:space="preserve">possible addition </w:t>
      </w:r>
      <w:r w:rsidR="00A04422">
        <w:rPr>
          <w:rFonts w:eastAsia="Times New Roman" w:cs="Times New Roman"/>
          <w:lang w:val="en-US"/>
        </w:rPr>
        <w:t>in the Terrance Lab</w:t>
      </w:r>
      <w:r>
        <w:rPr>
          <w:rFonts w:eastAsia="Times New Roman" w:cs="Times New Roman"/>
          <w:lang w:val="en-US"/>
        </w:rPr>
        <w:t xml:space="preserve"> at a future date.</w:t>
      </w:r>
    </w:p>
    <w:p w14:paraId="162F1EE7" w14:textId="77777777" w:rsidR="00B35D7F" w:rsidRPr="008A089E" w:rsidRDefault="00B35D7F" w:rsidP="006D40CA">
      <w:pPr>
        <w:jc w:val="both"/>
        <w:rPr>
          <w:rFonts w:eastAsia="Times New Roman" w:cs="Times New Roman"/>
          <w:lang w:val="en-US"/>
        </w:rPr>
      </w:pPr>
    </w:p>
    <w:p w14:paraId="2F145C89" w14:textId="0F1C5F73" w:rsidR="00A04422" w:rsidRDefault="00DA34B2" w:rsidP="006D40CA">
      <w:p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lastRenderedPageBreak/>
        <w:t>7</w:t>
      </w:r>
      <w:r w:rsidR="00A04422">
        <w:rPr>
          <w:rFonts w:eastAsia="Times New Roman" w:cs="Times New Roman"/>
          <w:lang w:val="en-US"/>
        </w:rPr>
        <w:t>) Jobs</w:t>
      </w:r>
    </w:p>
    <w:p w14:paraId="6D75C0CF" w14:textId="2930DD30" w:rsidR="000F027F" w:rsidRPr="008A089E" w:rsidRDefault="00DA34B2" w:rsidP="00DA34B2">
      <w:pPr>
        <w:ind w:left="900" w:hanging="45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a)   </w:t>
      </w:r>
      <w:r w:rsidR="00A04422">
        <w:rPr>
          <w:rFonts w:eastAsia="Times New Roman" w:cs="Times New Roman"/>
          <w:lang w:val="en-US"/>
        </w:rPr>
        <w:t>JM discussed j</w:t>
      </w:r>
      <w:r w:rsidR="00B35D7F" w:rsidRPr="008A089E">
        <w:rPr>
          <w:rFonts w:eastAsia="Times New Roman" w:cs="Times New Roman"/>
          <w:lang w:val="en-US"/>
        </w:rPr>
        <w:t>obs</w:t>
      </w:r>
      <w:r w:rsidR="00A04422">
        <w:rPr>
          <w:rFonts w:eastAsia="Times New Roman" w:cs="Times New Roman"/>
          <w:lang w:val="en-US"/>
        </w:rPr>
        <w:t xml:space="preserve"> postings for health librarians and </w:t>
      </w:r>
      <w:r w:rsidR="00B35D7F" w:rsidRPr="008A089E">
        <w:rPr>
          <w:rFonts w:eastAsia="Times New Roman" w:cs="Times New Roman"/>
          <w:lang w:val="en-US"/>
        </w:rPr>
        <w:t xml:space="preserve">passed around </w:t>
      </w:r>
      <w:r w:rsidR="00A04422">
        <w:rPr>
          <w:rFonts w:eastAsia="Times New Roman" w:cs="Times New Roman"/>
          <w:lang w:val="en-US"/>
        </w:rPr>
        <w:t xml:space="preserve">some </w:t>
      </w:r>
      <w:r>
        <w:rPr>
          <w:rFonts w:eastAsia="Times New Roman" w:cs="Times New Roman"/>
          <w:lang w:val="en-US"/>
        </w:rPr>
        <w:t>printouts</w:t>
      </w:r>
      <w:r w:rsidR="00A04422">
        <w:rPr>
          <w:rFonts w:eastAsia="Times New Roman" w:cs="Times New Roman"/>
          <w:lang w:val="en-US"/>
        </w:rPr>
        <w:t>. S</w:t>
      </w:r>
      <w:r w:rsidR="00B35D7F" w:rsidRPr="008A089E">
        <w:rPr>
          <w:rFonts w:eastAsia="Times New Roman" w:cs="Times New Roman"/>
          <w:lang w:val="en-US"/>
        </w:rPr>
        <w:t>ome had skill s</w:t>
      </w:r>
      <w:r>
        <w:rPr>
          <w:rFonts w:eastAsia="Times New Roman" w:cs="Times New Roman"/>
          <w:lang w:val="en-US"/>
        </w:rPr>
        <w:t>ets SLAIS students might</w:t>
      </w:r>
      <w:r w:rsidR="00A04422">
        <w:rPr>
          <w:rFonts w:eastAsia="Times New Roman" w:cs="Times New Roman"/>
          <w:lang w:val="en-US"/>
        </w:rPr>
        <w:t xml:space="preserve"> not have. LM pointed out postings often are </w:t>
      </w:r>
      <w:r>
        <w:rPr>
          <w:rFonts w:eastAsia="Times New Roman" w:cs="Times New Roman"/>
          <w:lang w:val="en-US"/>
        </w:rPr>
        <w:t xml:space="preserve">idealistic. We can still apply. </w:t>
      </w:r>
      <w:r w:rsidR="00A04422">
        <w:rPr>
          <w:rFonts w:eastAsia="Times New Roman" w:cs="Times New Roman"/>
          <w:lang w:val="en-US"/>
        </w:rPr>
        <w:t>Suggested students can gain project management</w:t>
      </w:r>
      <w:r w:rsidR="00A21EEC">
        <w:rPr>
          <w:rFonts w:eastAsia="Times New Roman" w:cs="Times New Roman"/>
          <w:lang w:val="en-US"/>
        </w:rPr>
        <w:t xml:space="preserve"> experience by doing</w:t>
      </w:r>
      <w:r w:rsidR="00B35D7F" w:rsidRPr="008A089E">
        <w:rPr>
          <w:rFonts w:eastAsia="Times New Roman" w:cs="Times New Roman"/>
          <w:lang w:val="en-US"/>
        </w:rPr>
        <w:t xml:space="preserve"> professional experience or Co-op</w:t>
      </w:r>
      <w:r w:rsidR="00A04422">
        <w:rPr>
          <w:rFonts w:eastAsia="Times New Roman" w:cs="Times New Roman"/>
          <w:lang w:val="en-US"/>
        </w:rPr>
        <w:t>.</w:t>
      </w:r>
    </w:p>
    <w:p w14:paraId="1D9BA0C0" w14:textId="77777777" w:rsidR="000F027F" w:rsidRPr="008A089E" w:rsidRDefault="000F027F" w:rsidP="006D40CA">
      <w:pPr>
        <w:jc w:val="both"/>
        <w:rPr>
          <w:rFonts w:eastAsia="Times New Roman" w:cs="Times New Roman"/>
          <w:lang w:val="en-US"/>
        </w:rPr>
      </w:pPr>
    </w:p>
    <w:p w14:paraId="1C532CE1" w14:textId="160D9677" w:rsidR="00A04422" w:rsidRPr="00DA34B2" w:rsidRDefault="00A04422" w:rsidP="00DA34B2">
      <w:pPr>
        <w:pStyle w:val="ListParagraph"/>
        <w:numPr>
          <w:ilvl w:val="0"/>
          <w:numId w:val="15"/>
        </w:numPr>
        <w:ind w:left="270" w:hanging="270"/>
        <w:jc w:val="both"/>
        <w:rPr>
          <w:rFonts w:eastAsia="Times New Roman" w:cs="Times New Roman"/>
          <w:lang w:val="en-US"/>
        </w:rPr>
      </w:pPr>
      <w:r w:rsidRPr="00DA34B2">
        <w:rPr>
          <w:rFonts w:eastAsia="Times New Roman" w:cs="Times New Roman"/>
          <w:lang w:val="en-US"/>
        </w:rPr>
        <w:t>Woodward Tour and Panel</w:t>
      </w:r>
    </w:p>
    <w:p w14:paraId="33397767" w14:textId="4964FE23" w:rsidR="000F6ADE" w:rsidRPr="00A04422" w:rsidRDefault="00A04422" w:rsidP="00DA34B2">
      <w:pPr>
        <w:pStyle w:val="ListParagraph"/>
        <w:numPr>
          <w:ilvl w:val="0"/>
          <w:numId w:val="11"/>
        </w:numPr>
        <w:ind w:left="900" w:hanging="45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JM discussed Woodward Tour and Panel. </w:t>
      </w:r>
      <w:r w:rsidR="000F6ADE" w:rsidRPr="00A04422">
        <w:rPr>
          <w:rFonts w:eastAsia="Times New Roman" w:cs="Times New Roman"/>
          <w:lang w:val="en-US"/>
        </w:rPr>
        <w:t xml:space="preserve">Possible </w:t>
      </w:r>
      <w:r>
        <w:rPr>
          <w:rFonts w:eastAsia="Times New Roman" w:cs="Times New Roman"/>
          <w:lang w:val="en-US"/>
        </w:rPr>
        <w:t xml:space="preserve">dates include the </w:t>
      </w:r>
      <w:r w:rsidR="000F6ADE" w:rsidRPr="00A04422">
        <w:rPr>
          <w:rFonts w:eastAsia="Times New Roman" w:cs="Times New Roman"/>
          <w:lang w:val="en-US"/>
        </w:rPr>
        <w:t>first week of March</w:t>
      </w:r>
      <w:r>
        <w:rPr>
          <w:rFonts w:eastAsia="Times New Roman" w:cs="Times New Roman"/>
          <w:lang w:val="en-US"/>
        </w:rPr>
        <w:t>, maybe the</w:t>
      </w:r>
      <w:r w:rsidR="000F6ADE" w:rsidRPr="00A04422">
        <w:rPr>
          <w:rFonts w:eastAsia="Times New Roman" w:cs="Times New Roman"/>
          <w:lang w:val="en-US"/>
        </w:rPr>
        <w:t xml:space="preserve"> 3</w:t>
      </w:r>
      <w:r w:rsidRPr="00A04422">
        <w:rPr>
          <w:rFonts w:eastAsia="Times New Roman" w:cs="Times New Roman"/>
          <w:vertAlign w:val="superscript"/>
          <w:lang w:val="en-US"/>
        </w:rPr>
        <w:t>rd</w:t>
      </w:r>
      <w:r>
        <w:rPr>
          <w:rFonts w:eastAsia="Times New Roman" w:cs="Times New Roman"/>
          <w:lang w:val="en-US"/>
        </w:rPr>
        <w:t xml:space="preserve"> </w:t>
      </w:r>
      <w:r w:rsidR="000F6ADE" w:rsidRPr="00A04422">
        <w:rPr>
          <w:rFonts w:eastAsia="Times New Roman" w:cs="Times New Roman"/>
          <w:lang w:val="en-US"/>
        </w:rPr>
        <w:t>or 4</w:t>
      </w:r>
      <w:r w:rsidRPr="00A04422">
        <w:rPr>
          <w:rFonts w:eastAsia="Times New Roman" w:cs="Times New Roman"/>
          <w:vertAlign w:val="superscript"/>
          <w:lang w:val="en-US"/>
        </w:rPr>
        <w:t>th</w:t>
      </w:r>
      <w:r>
        <w:rPr>
          <w:rFonts w:eastAsia="Times New Roman" w:cs="Times New Roman"/>
          <w:lang w:val="en-US"/>
        </w:rPr>
        <w:t xml:space="preserve">. We should keep the panel around one hour. </w:t>
      </w:r>
      <w:r w:rsidR="000F6ADE" w:rsidRPr="00A04422">
        <w:rPr>
          <w:rFonts w:eastAsia="Times New Roman" w:cs="Times New Roman"/>
          <w:lang w:val="en-US"/>
        </w:rPr>
        <w:t>Could be</w:t>
      </w:r>
      <w:r w:rsidR="00D35A7B" w:rsidRPr="00A04422">
        <w:rPr>
          <w:rFonts w:eastAsia="Times New Roman" w:cs="Times New Roman"/>
          <w:lang w:val="en-US"/>
        </w:rPr>
        <w:t xml:space="preserve"> 90 minutes</w:t>
      </w:r>
      <w:r>
        <w:rPr>
          <w:rFonts w:eastAsia="Times New Roman" w:cs="Times New Roman"/>
          <w:lang w:val="en-US"/>
        </w:rPr>
        <w:t xml:space="preserve"> if event included panel</w:t>
      </w:r>
      <w:r w:rsidR="00D35A7B" w:rsidRPr="00A04422">
        <w:rPr>
          <w:rFonts w:eastAsia="Times New Roman" w:cs="Times New Roman"/>
          <w:lang w:val="en-US"/>
        </w:rPr>
        <w:t>, tour</w:t>
      </w:r>
      <w:r>
        <w:rPr>
          <w:rFonts w:eastAsia="Times New Roman" w:cs="Times New Roman"/>
          <w:lang w:val="en-US"/>
        </w:rPr>
        <w:t>,</w:t>
      </w:r>
      <w:r w:rsidRPr="00A04422">
        <w:rPr>
          <w:rFonts w:eastAsia="Times New Roman" w:cs="Times New Roman"/>
          <w:lang w:val="en-US"/>
        </w:rPr>
        <w:t xml:space="preserve"> and</w:t>
      </w:r>
      <w:r w:rsidR="000F6ADE" w:rsidRPr="00A04422">
        <w:rPr>
          <w:rFonts w:eastAsia="Times New Roman" w:cs="Times New Roman"/>
          <w:lang w:val="en-US"/>
        </w:rPr>
        <w:t xml:space="preserve"> lunch</w:t>
      </w:r>
      <w:r w:rsidR="00DA34B2">
        <w:rPr>
          <w:rFonts w:eastAsia="Times New Roman" w:cs="Times New Roman"/>
          <w:lang w:val="en-US"/>
        </w:rPr>
        <w:t>.</w:t>
      </w:r>
    </w:p>
    <w:p w14:paraId="2D46B70A" w14:textId="77777777" w:rsidR="00D35A7B" w:rsidRPr="008A089E" w:rsidRDefault="00D35A7B" w:rsidP="006D40CA">
      <w:pPr>
        <w:jc w:val="both"/>
        <w:rPr>
          <w:rFonts w:eastAsia="Times New Roman" w:cs="Times New Roman"/>
          <w:lang w:val="en-US"/>
        </w:rPr>
      </w:pPr>
    </w:p>
    <w:p w14:paraId="4D968971" w14:textId="265D719F" w:rsidR="00A04422" w:rsidRPr="00A04422" w:rsidRDefault="00D35A7B" w:rsidP="00DA34B2">
      <w:pPr>
        <w:pStyle w:val="ListParagraph"/>
        <w:numPr>
          <w:ilvl w:val="0"/>
          <w:numId w:val="15"/>
        </w:numPr>
        <w:tabs>
          <w:tab w:val="left" w:pos="270"/>
        </w:tabs>
        <w:ind w:hanging="720"/>
        <w:jc w:val="both"/>
        <w:rPr>
          <w:rFonts w:eastAsia="Times New Roman" w:cs="Times New Roman"/>
          <w:lang w:val="en-US"/>
        </w:rPr>
      </w:pPr>
      <w:r w:rsidRPr="00A04422">
        <w:rPr>
          <w:rFonts w:eastAsia="Times New Roman" w:cs="Times New Roman"/>
          <w:lang w:val="en-US"/>
        </w:rPr>
        <w:t xml:space="preserve">CHLA conference </w:t>
      </w:r>
    </w:p>
    <w:p w14:paraId="0CE8C497" w14:textId="25405367" w:rsidR="00D35A7B" w:rsidRPr="00A04422" w:rsidRDefault="00A04422" w:rsidP="00DA34B2">
      <w:pPr>
        <w:pStyle w:val="ListParagraph"/>
        <w:numPr>
          <w:ilvl w:val="0"/>
          <w:numId w:val="12"/>
        </w:numPr>
        <w:ind w:left="900" w:hanging="45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PH discussed the </w:t>
      </w:r>
      <w:r w:rsidR="00A21EEC">
        <w:rPr>
          <w:rFonts w:eastAsia="Times New Roman" w:cs="Times New Roman"/>
          <w:lang w:val="en-US"/>
        </w:rPr>
        <w:t>up coming</w:t>
      </w:r>
      <w:r w:rsidR="00D35A7B" w:rsidRPr="00A04422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 xml:space="preserve">CHLA Conference </w:t>
      </w:r>
      <w:r w:rsidR="00D35A7B" w:rsidRPr="00A04422">
        <w:rPr>
          <w:rFonts w:eastAsia="Times New Roman" w:cs="Times New Roman"/>
          <w:lang w:val="en-US"/>
        </w:rPr>
        <w:t>in June</w:t>
      </w:r>
      <w:r>
        <w:rPr>
          <w:rFonts w:eastAsia="Times New Roman" w:cs="Times New Roman"/>
          <w:lang w:val="en-US"/>
        </w:rPr>
        <w:t xml:space="preserve">. </w:t>
      </w:r>
      <w:r w:rsidR="00F26D5F">
        <w:rPr>
          <w:rFonts w:eastAsia="Times New Roman" w:cs="Times New Roman"/>
          <w:lang w:val="en-US"/>
        </w:rPr>
        <w:t>S</w:t>
      </w:r>
      <w:r>
        <w:rPr>
          <w:rFonts w:eastAsia="Times New Roman" w:cs="Times New Roman"/>
          <w:lang w:val="en-US"/>
        </w:rPr>
        <w:t xml:space="preserve">uggested that </w:t>
      </w:r>
      <w:r w:rsidR="00F26D5F">
        <w:rPr>
          <w:rFonts w:eastAsia="Times New Roman" w:cs="Times New Roman"/>
          <w:lang w:val="en-US"/>
        </w:rPr>
        <w:t xml:space="preserve">we </w:t>
      </w:r>
      <w:r>
        <w:rPr>
          <w:rFonts w:eastAsia="Times New Roman" w:cs="Times New Roman"/>
          <w:lang w:val="en-US"/>
        </w:rPr>
        <w:t>get the</w:t>
      </w:r>
      <w:r w:rsidR="00D35A7B" w:rsidRPr="00A04422">
        <w:rPr>
          <w:rFonts w:eastAsia="Times New Roman" w:cs="Times New Roman"/>
          <w:lang w:val="en-US"/>
        </w:rPr>
        <w:t xml:space="preserve"> CHLA SIG group email on conference listserv</w:t>
      </w:r>
      <w:r>
        <w:rPr>
          <w:rFonts w:eastAsia="Times New Roman" w:cs="Times New Roman"/>
          <w:lang w:val="en-US"/>
        </w:rPr>
        <w:t xml:space="preserve">. We might also want to </w:t>
      </w:r>
      <w:r w:rsidR="00F73CFD" w:rsidRPr="00A04422">
        <w:rPr>
          <w:rFonts w:eastAsia="Times New Roman" w:cs="Times New Roman"/>
          <w:lang w:val="en-US"/>
        </w:rPr>
        <w:t xml:space="preserve">reach out to </w:t>
      </w:r>
      <w:r w:rsidR="00A21EEC">
        <w:rPr>
          <w:rFonts w:eastAsia="Times New Roman" w:cs="Times New Roman"/>
          <w:lang w:val="en-US"/>
        </w:rPr>
        <w:t xml:space="preserve">the </w:t>
      </w:r>
      <w:r w:rsidR="00F73CFD" w:rsidRPr="00A04422">
        <w:rPr>
          <w:rFonts w:eastAsia="Times New Roman" w:cs="Times New Roman"/>
          <w:lang w:val="en-US"/>
        </w:rPr>
        <w:t xml:space="preserve">conference </w:t>
      </w:r>
      <w:proofErr w:type="spellStart"/>
      <w:r w:rsidR="00A21EEC">
        <w:rPr>
          <w:rFonts w:eastAsia="Times New Roman" w:cs="Times New Roman"/>
          <w:lang w:val="en-US"/>
        </w:rPr>
        <w:t>organizers</w:t>
      </w:r>
      <w:r w:rsidR="00F73CFD" w:rsidRPr="00A04422">
        <w:rPr>
          <w:rFonts w:eastAsia="Times New Roman" w:cs="Times New Roman"/>
          <w:lang w:val="en-US"/>
        </w:rPr>
        <w:t>if</w:t>
      </w:r>
      <w:proofErr w:type="spellEnd"/>
      <w:r w:rsidR="00F73CFD" w:rsidRPr="00A04422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 xml:space="preserve">we have people interested in volunteering. We can </w:t>
      </w:r>
      <w:r w:rsidR="00F73CFD" w:rsidRPr="00A04422">
        <w:rPr>
          <w:rFonts w:eastAsia="Times New Roman" w:cs="Times New Roman"/>
          <w:lang w:val="en-US"/>
        </w:rPr>
        <w:t xml:space="preserve">contact Dean </w:t>
      </w:r>
      <w:r>
        <w:rPr>
          <w:rFonts w:eastAsia="Times New Roman" w:cs="Times New Roman"/>
          <w:lang w:val="en-US"/>
        </w:rPr>
        <w:t xml:space="preserve">and </w:t>
      </w:r>
      <w:r w:rsidR="00092304" w:rsidRPr="00A04422">
        <w:rPr>
          <w:rFonts w:eastAsia="Times New Roman" w:cs="Times New Roman"/>
          <w:lang w:val="en-US"/>
        </w:rPr>
        <w:t xml:space="preserve">follow up with Charlotte </w:t>
      </w:r>
      <w:r>
        <w:rPr>
          <w:rFonts w:eastAsia="Times New Roman" w:cs="Times New Roman"/>
          <w:lang w:val="en-US"/>
        </w:rPr>
        <w:t xml:space="preserve">for more information. </w:t>
      </w:r>
    </w:p>
    <w:p w14:paraId="2EAE0919" w14:textId="77777777" w:rsidR="0030616E" w:rsidRPr="008A089E" w:rsidRDefault="0030616E" w:rsidP="006D40CA">
      <w:pPr>
        <w:jc w:val="both"/>
        <w:rPr>
          <w:rFonts w:eastAsia="Times New Roman" w:cs="Times New Roman"/>
          <w:lang w:val="en-US"/>
        </w:rPr>
      </w:pPr>
    </w:p>
    <w:p w14:paraId="019E415E" w14:textId="5FED4B4D" w:rsidR="00A04422" w:rsidRPr="00A04422" w:rsidRDefault="00DA34B2" w:rsidP="006B4636">
      <w:pPr>
        <w:pStyle w:val="ListParagraph"/>
        <w:numPr>
          <w:ilvl w:val="0"/>
          <w:numId w:val="15"/>
        </w:numPr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Nex</w:t>
      </w:r>
      <w:r w:rsidR="00A04422" w:rsidRPr="00A04422">
        <w:rPr>
          <w:rFonts w:eastAsia="Times New Roman" w:cs="Times New Roman"/>
          <w:lang w:val="en-US"/>
        </w:rPr>
        <w:t>t Meeting</w:t>
      </w:r>
    </w:p>
    <w:p w14:paraId="2E12840E" w14:textId="29A5C7B9" w:rsidR="0030616E" w:rsidRPr="00DA34B2" w:rsidRDefault="008D14D7" w:rsidP="006B4636">
      <w:pPr>
        <w:pStyle w:val="ListParagraph"/>
        <w:numPr>
          <w:ilvl w:val="0"/>
          <w:numId w:val="14"/>
        </w:numPr>
        <w:ind w:left="900" w:hanging="45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The next meeting is t</w:t>
      </w:r>
      <w:r w:rsidR="00DA34B2" w:rsidRPr="00DA34B2">
        <w:rPr>
          <w:rFonts w:eastAsia="Times New Roman" w:cs="Times New Roman"/>
          <w:lang w:val="en-US"/>
        </w:rPr>
        <w:t xml:space="preserve">entatively sent for </w:t>
      </w:r>
      <w:r w:rsidR="0030616E" w:rsidRPr="00DA34B2">
        <w:rPr>
          <w:rFonts w:eastAsia="Times New Roman" w:cs="Times New Roman"/>
          <w:lang w:val="en-US"/>
        </w:rPr>
        <w:t>March 10</w:t>
      </w:r>
      <w:r w:rsidR="0030616E" w:rsidRPr="00DA34B2">
        <w:rPr>
          <w:rFonts w:eastAsia="Times New Roman" w:cs="Times New Roman"/>
          <w:vertAlign w:val="superscript"/>
          <w:lang w:val="en-US"/>
        </w:rPr>
        <w:t>th</w:t>
      </w:r>
      <w:r w:rsidR="0030616E" w:rsidRPr="00DA34B2">
        <w:rPr>
          <w:rFonts w:eastAsia="Times New Roman" w:cs="Times New Roman"/>
          <w:lang w:val="en-US"/>
        </w:rPr>
        <w:t xml:space="preserve"> </w:t>
      </w:r>
      <w:r w:rsidR="00DA34B2" w:rsidRPr="00DA34B2">
        <w:rPr>
          <w:rFonts w:eastAsia="Times New Roman" w:cs="Times New Roman"/>
          <w:lang w:val="en-US"/>
        </w:rPr>
        <w:t xml:space="preserve">from </w:t>
      </w:r>
      <w:r w:rsidR="0030616E" w:rsidRPr="00DA34B2">
        <w:rPr>
          <w:rFonts w:eastAsia="Times New Roman" w:cs="Times New Roman"/>
          <w:lang w:val="en-US"/>
        </w:rPr>
        <w:t xml:space="preserve">1-2pm </w:t>
      </w:r>
      <w:r w:rsidR="00DA34B2" w:rsidRPr="00DA34B2">
        <w:rPr>
          <w:rFonts w:eastAsia="Times New Roman" w:cs="Times New Roman"/>
          <w:lang w:val="en-US"/>
        </w:rPr>
        <w:t xml:space="preserve">in the </w:t>
      </w:r>
      <w:r w:rsidR="0030616E" w:rsidRPr="00DA34B2">
        <w:rPr>
          <w:rFonts w:eastAsia="Times New Roman" w:cs="Times New Roman"/>
          <w:lang w:val="en-US"/>
        </w:rPr>
        <w:t>Trail Room</w:t>
      </w:r>
    </w:p>
    <w:p w14:paraId="2E63FD0C" w14:textId="77777777" w:rsidR="00DA34B2" w:rsidRDefault="00DA34B2" w:rsidP="006D40CA">
      <w:pPr>
        <w:jc w:val="both"/>
        <w:rPr>
          <w:rFonts w:eastAsia="Times New Roman" w:cs="Times New Roman"/>
          <w:lang w:val="en-US"/>
        </w:rPr>
      </w:pPr>
      <w:bookmarkStart w:id="0" w:name="_GoBack"/>
      <w:bookmarkEnd w:id="0"/>
    </w:p>
    <w:p w14:paraId="2AF8107C" w14:textId="4D3B8C9B" w:rsidR="0030616E" w:rsidRPr="008A089E" w:rsidRDefault="00DA34B2" w:rsidP="006D40CA">
      <w:p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11) Adjournment </w:t>
      </w:r>
      <w:r w:rsidR="0030616E" w:rsidRPr="008A089E">
        <w:rPr>
          <w:rFonts w:eastAsia="Times New Roman" w:cs="Times New Roman"/>
          <w:lang w:val="en-US"/>
        </w:rPr>
        <w:t xml:space="preserve"> </w:t>
      </w:r>
    </w:p>
    <w:sectPr w:rsidR="0030616E" w:rsidRPr="008A089E" w:rsidSect="00A65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768"/>
    <w:multiLevelType w:val="hybridMultilevel"/>
    <w:tmpl w:val="A5900CDA"/>
    <w:lvl w:ilvl="0" w:tplc="D61A2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0719F"/>
    <w:multiLevelType w:val="multilevel"/>
    <w:tmpl w:val="53D21F92"/>
    <w:lvl w:ilvl="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E611ECB"/>
    <w:multiLevelType w:val="hybridMultilevel"/>
    <w:tmpl w:val="D9BEE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C6E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2514039"/>
    <w:multiLevelType w:val="hybridMultilevel"/>
    <w:tmpl w:val="60F403A6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6739D"/>
    <w:multiLevelType w:val="hybridMultilevel"/>
    <w:tmpl w:val="3912E4EA"/>
    <w:lvl w:ilvl="0" w:tplc="29A4E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3A76B2"/>
    <w:multiLevelType w:val="hybridMultilevel"/>
    <w:tmpl w:val="53D21F92"/>
    <w:lvl w:ilvl="0" w:tplc="0D2A689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A62E0F"/>
    <w:multiLevelType w:val="hybridMultilevel"/>
    <w:tmpl w:val="085C1FB0"/>
    <w:lvl w:ilvl="0" w:tplc="B4BAE6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12706F"/>
    <w:multiLevelType w:val="hybridMultilevel"/>
    <w:tmpl w:val="1E3E811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46ED9"/>
    <w:multiLevelType w:val="hybridMultilevel"/>
    <w:tmpl w:val="E4A2C70C"/>
    <w:lvl w:ilvl="0" w:tplc="A74A4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AC4169"/>
    <w:multiLevelType w:val="hybridMultilevel"/>
    <w:tmpl w:val="6ADC096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B7D19"/>
    <w:multiLevelType w:val="hybridMultilevel"/>
    <w:tmpl w:val="1708139A"/>
    <w:lvl w:ilvl="0" w:tplc="1908D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2F594F"/>
    <w:multiLevelType w:val="hybridMultilevel"/>
    <w:tmpl w:val="11E62AA6"/>
    <w:lvl w:ilvl="0" w:tplc="92D478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3753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25A3C54"/>
    <w:multiLevelType w:val="hybridMultilevel"/>
    <w:tmpl w:val="4E626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"/>
  </w:num>
  <w:num w:numId="5">
    <w:abstractNumId w:val="14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68"/>
    <w:rsid w:val="00092304"/>
    <w:rsid w:val="000F027F"/>
    <w:rsid w:val="000F6ADE"/>
    <w:rsid w:val="00143D5D"/>
    <w:rsid w:val="00170CDC"/>
    <w:rsid w:val="001D0F6C"/>
    <w:rsid w:val="0030616E"/>
    <w:rsid w:val="00320691"/>
    <w:rsid w:val="003D16FD"/>
    <w:rsid w:val="00463A92"/>
    <w:rsid w:val="005718A7"/>
    <w:rsid w:val="006B4636"/>
    <w:rsid w:val="006D40CA"/>
    <w:rsid w:val="008A089E"/>
    <w:rsid w:val="008D14D7"/>
    <w:rsid w:val="00A04422"/>
    <w:rsid w:val="00A21EEC"/>
    <w:rsid w:val="00A37768"/>
    <w:rsid w:val="00A650A3"/>
    <w:rsid w:val="00AE4983"/>
    <w:rsid w:val="00B116EF"/>
    <w:rsid w:val="00B35D7F"/>
    <w:rsid w:val="00B52D60"/>
    <w:rsid w:val="00B9189D"/>
    <w:rsid w:val="00C05F64"/>
    <w:rsid w:val="00C61E7E"/>
    <w:rsid w:val="00CF1E25"/>
    <w:rsid w:val="00D35A7B"/>
    <w:rsid w:val="00DA34B2"/>
    <w:rsid w:val="00ED702B"/>
    <w:rsid w:val="00F26D5F"/>
    <w:rsid w:val="00F7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2538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76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52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76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52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359</Words>
  <Characters>2049</Characters>
  <Application>Microsoft Macintosh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Rovegno</dc:creator>
  <cp:keywords/>
  <dc:description/>
  <cp:lastModifiedBy>Kelly Rovegno</cp:lastModifiedBy>
  <cp:revision>15</cp:revision>
  <cp:lastPrinted>2015-02-21T06:57:00Z</cp:lastPrinted>
  <dcterms:created xsi:type="dcterms:W3CDTF">2015-02-05T02:21:00Z</dcterms:created>
  <dcterms:modified xsi:type="dcterms:W3CDTF">2015-02-21T07:31:00Z</dcterms:modified>
</cp:coreProperties>
</file>