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AC10" w14:textId="309981A2" w:rsidR="00F57FAD" w:rsidRPr="00B065D7" w:rsidRDefault="00F57FAD" w:rsidP="00B065D7">
      <w:pPr>
        <w:jc w:val="center"/>
        <w:rPr>
          <w:b/>
          <w:bCs/>
          <w:sz w:val="28"/>
          <w:szCs w:val="28"/>
        </w:rPr>
      </w:pPr>
      <w:r w:rsidRPr="00F57FAD">
        <w:rPr>
          <w:b/>
          <w:bCs/>
          <w:sz w:val="28"/>
          <w:szCs w:val="28"/>
        </w:rPr>
        <w:t xml:space="preserve">Public Gathering at Clinique </w:t>
      </w:r>
      <w:proofErr w:type="spellStart"/>
      <w:r w:rsidRPr="00F57FAD">
        <w:rPr>
          <w:b/>
          <w:bCs/>
          <w:sz w:val="28"/>
          <w:szCs w:val="28"/>
        </w:rPr>
        <w:t>Parodontologie</w:t>
      </w:r>
      <w:proofErr w:type="spellEnd"/>
      <w:r w:rsidRPr="00F57FAD">
        <w:rPr>
          <w:b/>
          <w:bCs/>
          <w:sz w:val="28"/>
          <w:szCs w:val="28"/>
        </w:rPr>
        <w:t xml:space="preserve"> CTH</w:t>
      </w:r>
    </w:p>
    <w:p w14:paraId="17238868" w14:textId="4393ABD1" w:rsidR="003C0DA3" w:rsidRDefault="00F57FAD" w:rsidP="00F57FAD">
      <w:r>
        <w:t>I am a registered dental hygienist and an undergraduate student at the University of British Columbia currently working on a technical writing project.  The purpose of this survey is to collect primary data that will be used to analyze and reduc</w:t>
      </w:r>
      <w:r w:rsidR="00733F2C">
        <w:t>e</w:t>
      </w:r>
      <w:r>
        <w:t xml:space="preserve"> gathering in public areas of Clinique </w:t>
      </w:r>
      <w:proofErr w:type="spellStart"/>
      <w:r>
        <w:t>Parodontologie</w:t>
      </w:r>
      <w:proofErr w:type="spellEnd"/>
      <w:r>
        <w:t xml:space="preserve"> CTH, as per </w:t>
      </w:r>
      <w:r w:rsidR="0030311A">
        <w:t>Covid-19</w:t>
      </w:r>
      <w:r w:rsidR="000E235C">
        <w:t xml:space="preserve"> social</w:t>
      </w:r>
      <w:r w:rsidR="0030311A">
        <w:t xml:space="preserve"> distancing</w:t>
      </w:r>
      <w:r w:rsidR="000E235C">
        <w:t xml:space="preserve"> mandates</w:t>
      </w:r>
      <w:r w:rsidR="0030311A">
        <w:t xml:space="preserve">. The goal of this inquiry is to provide a safe environment for </w:t>
      </w:r>
      <w:r w:rsidR="000E235C">
        <w:t>patient</w:t>
      </w:r>
      <w:r w:rsidR="0030311A">
        <w:t xml:space="preserve">s, visitors, and staff of Clinique </w:t>
      </w:r>
      <w:proofErr w:type="spellStart"/>
      <w:r w:rsidR="0030311A">
        <w:t>Parodontologie</w:t>
      </w:r>
      <w:proofErr w:type="spellEnd"/>
      <w:r w:rsidR="0030311A">
        <w:t xml:space="preserve"> </w:t>
      </w:r>
      <w:r w:rsidR="000862DD">
        <w:t xml:space="preserve">CTH </w:t>
      </w:r>
      <w:r w:rsidR="000E235C">
        <w:t xml:space="preserve">throughout the </w:t>
      </w:r>
      <w:r w:rsidR="0030311A">
        <w:t xml:space="preserve">pandemic. The formal report will be presented to </w:t>
      </w:r>
      <w:r w:rsidR="000862DD">
        <w:t xml:space="preserve">the </w:t>
      </w:r>
      <w:r w:rsidR="00733F2C">
        <w:t>shareholders</w:t>
      </w:r>
      <w:r w:rsidR="00C1596D">
        <w:t xml:space="preserve">, practicing partners, and </w:t>
      </w:r>
      <w:r w:rsidR="0030311A">
        <w:t xml:space="preserve">office manager of the clinic. </w:t>
      </w:r>
      <w:r w:rsidR="00AC54FE">
        <w:t xml:space="preserve">Together with the guidelines issued by the Ordre des </w:t>
      </w:r>
      <w:proofErr w:type="spellStart"/>
      <w:r w:rsidR="00AC54FE">
        <w:t>Dentistes</w:t>
      </w:r>
      <w:proofErr w:type="spellEnd"/>
      <w:r w:rsidR="00AC54FE">
        <w:t xml:space="preserve"> du Quebec, the data collected from this survey will serve to identify sources of congestion and problematic times in the schedule. </w:t>
      </w:r>
      <w:r w:rsidR="000F0025">
        <w:t xml:space="preserve">The valuable information you provide will be used </w:t>
      </w:r>
      <w:r w:rsidR="00115CCE">
        <w:t xml:space="preserve">for </w:t>
      </w:r>
      <w:r w:rsidR="000F0025">
        <w:t xml:space="preserve">analysis in </w:t>
      </w:r>
      <w:r w:rsidR="00AC54FE">
        <w:t>propos</w:t>
      </w:r>
      <w:r w:rsidR="000F0025">
        <w:t>ing</w:t>
      </w:r>
      <w:r w:rsidR="00AC54FE">
        <w:t xml:space="preserve"> </w:t>
      </w:r>
      <w:r w:rsidR="00115CCE">
        <w:t>crowd control methods to</w:t>
      </w:r>
      <w:r w:rsidR="000F0025">
        <w:t xml:space="preserve"> ensur</w:t>
      </w:r>
      <w:r w:rsidR="00890E78">
        <w:t>e</w:t>
      </w:r>
      <w:r w:rsidR="000F0025">
        <w:t xml:space="preserve"> health and safety at Clinique </w:t>
      </w:r>
      <w:proofErr w:type="spellStart"/>
      <w:r w:rsidR="000F0025">
        <w:t>Parodontologie</w:t>
      </w:r>
      <w:proofErr w:type="spellEnd"/>
      <w:r w:rsidR="000F0025">
        <w:t xml:space="preserve"> CTH</w:t>
      </w:r>
      <w:r w:rsidR="00AC54FE">
        <w:t xml:space="preserve">. </w:t>
      </w:r>
      <w:r w:rsidR="00AD7EF6">
        <w:t xml:space="preserve">The survey contains </w:t>
      </w:r>
      <w:r w:rsidR="00A11CC7">
        <w:t>9</w:t>
      </w:r>
      <w:r w:rsidR="00AD7EF6">
        <w:t xml:space="preserve"> multiple choice questions</w:t>
      </w:r>
      <w:r w:rsidR="004B2A29">
        <w:t xml:space="preserve"> and it will take approximately 5 minutes to complete. Your responses </w:t>
      </w:r>
      <w:r w:rsidR="00690236">
        <w:t>are voluntary, anonymous,</w:t>
      </w:r>
      <w:r w:rsidR="004B2A29">
        <w:t xml:space="preserve"> and greatly appreciated. Thank you for participation.</w:t>
      </w:r>
    </w:p>
    <w:p w14:paraId="0575832B" w14:textId="2C45B7BC" w:rsidR="003C0DA3" w:rsidRDefault="008136E6" w:rsidP="003C0DA3">
      <w:pPr>
        <w:pStyle w:val="ListParagraph"/>
        <w:numPr>
          <w:ilvl w:val="0"/>
          <w:numId w:val="1"/>
        </w:numPr>
      </w:pPr>
      <w:r>
        <w:t xml:space="preserve">Please indicate the number of visitors present </w:t>
      </w:r>
      <w:r w:rsidR="00B40AA0">
        <w:t>i</w:t>
      </w:r>
      <w:r>
        <w:t>n the waiting room area at the following times</w:t>
      </w:r>
      <w:r w:rsidR="00B065D7">
        <w:t>.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709"/>
        <w:gridCol w:w="1276"/>
        <w:gridCol w:w="709"/>
        <w:gridCol w:w="1134"/>
        <w:gridCol w:w="708"/>
        <w:gridCol w:w="1134"/>
        <w:gridCol w:w="709"/>
        <w:gridCol w:w="1134"/>
        <w:gridCol w:w="709"/>
      </w:tblGrid>
      <w:tr w:rsidR="00B40AA0" w14:paraId="36787D3C" w14:textId="41FD4B51" w:rsidTr="00B40AA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D980D" w14:textId="5CAC1640" w:rsidR="0044739B" w:rsidRDefault="0044739B" w:rsidP="00D5646E">
            <w:pPr>
              <w:jc w:val="center"/>
            </w:pPr>
            <w:r>
              <w:t>7:15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4" w:space="0" w:color="auto"/>
            </w:tcBorders>
          </w:tcPr>
          <w:p w14:paraId="698EDF2C" w14:textId="77777777" w:rsidR="0044739B" w:rsidRDefault="0044739B" w:rsidP="0091632B"/>
        </w:tc>
        <w:tc>
          <w:tcPr>
            <w:tcW w:w="1276" w:type="dxa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29147A85" w14:textId="5DDB746E" w:rsidR="0044739B" w:rsidRDefault="0044739B" w:rsidP="00D5646E">
            <w:pPr>
              <w:jc w:val="center"/>
            </w:pPr>
            <w:r>
              <w:t>9:</w:t>
            </w:r>
            <w:r w:rsidR="00B40AA0">
              <w:t>30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4" w:space="0" w:color="auto"/>
            </w:tcBorders>
          </w:tcPr>
          <w:p w14:paraId="11AD0A80" w14:textId="77777777" w:rsidR="0044739B" w:rsidRDefault="0044739B" w:rsidP="0091632B"/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0BF6887E" w14:textId="7823F5B7" w:rsidR="0044739B" w:rsidRDefault="0044739B" w:rsidP="00965334">
            <w:pPr>
              <w:jc w:val="center"/>
            </w:pPr>
            <w:r>
              <w:t>1</w:t>
            </w:r>
            <w:r w:rsidR="00B40AA0">
              <w:t>1:15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4" w:space="0" w:color="auto"/>
            </w:tcBorders>
          </w:tcPr>
          <w:p w14:paraId="6B8B7138" w14:textId="789BCC38" w:rsidR="0044739B" w:rsidRDefault="0044739B" w:rsidP="0091632B"/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2B2CEA42" w14:textId="6EE8D07E" w:rsidR="0044739B" w:rsidRDefault="0044739B" w:rsidP="00A11CC7">
            <w:pPr>
              <w:jc w:val="center"/>
            </w:pPr>
            <w:r>
              <w:t>1</w:t>
            </w:r>
            <w:r w:rsidR="00B40AA0">
              <w:t>:00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4" w:space="0" w:color="auto"/>
            </w:tcBorders>
          </w:tcPr>
          <w:p w14:paraId="57B5D332" w14:textId="26D742DD" w:rsidR="0044739B" w:rsidRDefault="0044739B" w:rsidP="0091632B"/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52B5F6D1" w14:textId="29306B6E" w:rsidR="0044739B" w:rsidRDefault="00B40AA0" w:rsidP="00B40AA0">
            <w:pPr>
              <w:jc w:val="center"/>
            </w:pPr>
            <w:r>
              <w:t>2</w:t>
            </w:r>
            <w:r w:rsidR="0044739B">
              <w:t>:45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2D3F3ED0" w14:textId="7C332F99" w:rsidR="0044739B" w:rsidRDefault="0044739B" w:rsidP="0091632B"/>
        </w:tc>
      </w:tr>
      <w:tr w:rsidR="00B40AA0" w14:paraId="05D235E0" w14:textId="6E5989FA" w:rsidTr="00B40AA0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7692B22" w14:textId="795C048D" w:rsidR="0044739B" w:rsidRDefault="0044739B" w:rsidP="00D5646E">
            <w:pPr>
              <w:jc w:val="center"/>
            </w:pPr>
            <w:r>
              <w:t>7:30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28A88401" w14:textId="77777777" w:rsidR="0044739B" w:rsidRDefault="0044739B" w:rsidP="0091632B"/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63DCED3B" w14:textId="079E1B60" w:rsidR="0044739B" w:rsidRDefault="0044739B" w:rsidP="00D5646E">
            <w:pPr>
              <w:jc w:val="center"/>
            </w:pPr>
            <w:r>
              <w:t>9:</w:t>
            </w:r>
            <w:r w:rsidR="00B40AA0">
              <w:t>45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2D85EC97" w14:textId="7777777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04E58F15" w14:textId="2065AD81" w:rsidR="0044739B" w:rsidRDefault="0044739B" w:rsidP="00965334">
            <w:pPr>
              <w:jc w:val="center"/>
            </w:pPr>
            <w:r>
              <w:t>11:</w:t>
            </w:r>
            <w:r w:rsidR="00B40AA0">
              <w:t>3</w:t>
            </w:r>
            <w:r>
              <w:t>0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4FC1E3F4" w14:textId="0BDEFEE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75DED97A" w14:textId="7FC29612" w:rsidR="0044739B" w:rsidRDefault="0044739B" w:rsidP="00A11CC7">
            <w:pPr>
              <w:jc w:val="center"/>
            </w:pPr>
            <w:r>
              <w:t>1</w:t>
            </w:r>
            <w:r w:rsidR="00B40AA0">
              <w:t>:15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02436A6A" w14:textId="7523B4E0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5DB74BF9" w14:textId="397D3944" w:rsidR="0044739B" w:rsidRDefault="00B40AA0" w:rsidP="00B40AA0">
            <w:pPr>
              <w:jc w:val="center"/>
            </w:pPr>
            <w:r>
              <w:t>3:00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C0F228B" w14:textId="29CAA20B" w:rsidR="0044739B" w:rsidRDefault="0044739B" w:rsidP="0091632B"/>
        </w:tc>
      </w:tr>
      <w:tr w:rsidR="00B40AA0" w14:paraId="404743C1" w14:textId="6BAD2FE5" w:rsidTr="00B40AA0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697DC2" w14:textId="19790B0B" w:rsidR="0044739B" w:rsidRDefault="0044739B" w:rsidP="00D5646E">
            <w:pPr>
              <w:jc w:val="center"/>
            </w:pPr>
            <w:r>
              <w:t>7:45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260A5BD6" w14:textId="77777777" w:rsidR="0044739B" w:rsidRDefault="0044739B" w:rsidP="0091632B"/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7671EAFE" w14:textId="4E5721E0" w:rsidR="0044739B" w:rsidRDefault="00B40AA0" w:rsidP="00D5646E">
            <w:pPr>
              <w:jc w:val="center"/>
            </w:pPr>
            <w:r>
              <w:t>10:00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0B5112B4" w14:textId="7777777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4BB11250" w14:textId="4BF32756" w:rsidR="0044739B" w:rsidRDefault="0044739B" w:rsidP="00965334">
            <w:pPr>
              <w:jc w:val="center"/>
            </w:pPr>
            <w:r>
              <w:t>11:</w:t>
            </w:r>
            <w:r w:rsidR="00B40AA0">
              <w:t>4</w:t>
            </w:r>
            <w:r>
              <w:t>5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1452D00" w14:textId="75AEBDB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1788528" w14:textId="7F55D1B2" w:rsidR="0044739B" w:rsidRDefault="0044739B" w:rsidP="00A11CC7">
            <w:pPr>
              <w:jc w:val="center"/>
            </w:pPr>
            <w:r>
              <w:t>1</w:t>
            </w:r>
            <w:r w:rsidR="00B40AA0">
              <w:t>:30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52988A9A" w14:textId="014A10F0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4BE48E20" w14:textId="7CB07A2A" w:rsidR="0044739B" w:rsidRDefault="00B40AA0" w:rsidP="00B40AA0">
            <w:pPr>
              <w:jc w:val="center"/>
            </w:pPr>
            <w:r>
              <w:t>3:15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E1358B4" w14:textId="5BEA7057" w:rsidR="0044739B" w:rsidRDefault="0044739B" w:rsidP="0091632B"/>
        </w:tc>
      </w:tr>
      <w:tr w:rsidR="00B40AA0" w14:paraId="792DBC6F" w14:textId="773EDC9C" w:rsidTr="00B40AA0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FF1E14" w14:textId="280D4E0F" w:rsidR="0044739B" w:rsidRDefault="0044739B" w:rsidP="00D5646E">
            <w:pPr>
              <w:jc w:val="center"/>
            </w:pPr>
            <w:r>
              <w:t>8:15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3E31AC5F" w14:textId="77777777" w:rsidR="0044739B" w:rsidRDefault="0044739B" w:rsidP="0091632B"/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2AEA0D1" w14:textId="3B888487" w:rsidR="0044739B" w:rsidRDefault="0044739B" w:rsidP="00D5646E">
            <w:pPr>
              <w:jc w:val="center"/>
            </w:pPr>
            <w:r>
              <w:t>10:</w:t>
            </w:r>
            <w:r w:rsidR="00B40AA0">
              <w:t>15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505C1F68" w14:textId="7777777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3716E8F0" w14:textId="056DBD41" w:rsidR="0044739B" w:rsidRDefault="00B40AA0" w:rsidP="00965334">
            <w:pPr>
              <w:jc w:val="center"/>
            </w:pPr>
            <w:r>
              <w:t>12:0</w:t>
            </w:r>
            <w:r w:rsidR="0044739B">
              <w:t>0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142D277" w14:textId="6318523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2554528C" w14:textId="47EBA1EA" w:rsidR="0044739B" w:rsidRDefault="0044739B" w:rsidP="00A11CC7">
            <w:pPr>
              <w:jc w:val="center"/>
            </w:pPr>
            <w:r>
              <w:t>1:</w:t>
            </w:r>
            <w:r w:rsidR="00B40AA0">
              <w:t>45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3CF20253" w14:textId="57990B53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53AE1D25" w14:textId="022CE8EA" w:rsidR="0044739B" w:rsidRDefault="00B40AA0" w:rsidP="00B40AA0">
            <w:pPr>
              <w:jc w:val="center"/>
            </w:pPr>
            <w:r>
              <w:t>3:30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1A24A2D" w14:textId="1A2D3745" w:rsidR="0044739B" w:rsidRDefault="0044739B" w:rsidP="0091632B"/>
        </w:tc>
      </w:tr>
      <w:tr w:rsidR="00B40AA0" w14:paraId="7289A326" w14:textId="0A0483C8" w:rsidTr="00B40AA0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A2DE7D" w14:textId="7ACBC522" w:rsidR="0044739B" w:rsidRDefault="0044739B" w:rsidP="008136E6">
            <w:pPr>
              <w:jc w:val="center"/>
            </w:pPr>
            <w:r>
              <w:t>8:45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053E5E78" w14:textId="77777777" w:rsidR="0044739B" w:rsidRDefault="0044739B" w:rsidP="0091632B"/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44BADB24" w14:textId="5F383DA7" w:rsidR="0044739B" w:rsidRDefault="0044739B" w:rsidP="00D5646E">
            <w:pPr>
              <w:jc w:val="center"/>
            </w:pPr>
            <w:r>
              <w:t>10:</w:t>
            </w:r>
            <w:r w:rsidR="00B40AA0">
              <w:t>30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4F75BABC" w14:textId="7777777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7D53305E" w14:textId="1C64D7DC" w:rsidR="0044739B" w:rsidRDefault="0044739B" w:rsidP="00965334">
            <w:pPr>
              <w:jc w:val="center"/>
            </w:pPr>
            <w:r>
              <w:t>1</w:t>
            </w:r>
            <w:r w:rsidR="00B40AA0">
              <w:t>2:1</w:t>
            </w:r>
            <w:r>
              <w:t>5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7F16858" w14:textId="04F31AAE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367A8F4D" w14:textId="21F7CC29" w:rsidR="0044739B" w:rsidRDefault="00B40AA0" w:rsidP="00A11CC7">
            <w:pPr>
              <w:jc w:val="center"/>
            </w:pPr>
            <w:r>
              <w:t>2:00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394866D7" w14:textId="2EEF897F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0DE7D193" w14:textId="081017BB" w:rsidR="0044739B" w:rsidRDefault="00B40AA0" w:rsidP="00B40AA0">
            <w:pPr>
              <w:jc w:val="center"/>
            </w:pPr>
            <w:r>
              <w:t>3:45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A40448E" w14:textId="59A0EE6E" w:rsidR="0044739B" w:rsidRDefault="0044739B" w:rsidP="0091632B"/>
        </w:tc>
      </w:tr>
      <w:tr w:rsidR="0044739B" w14:paraId="48826CFD" w14:textId="77777777" w:rsidTr="00B40AA0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555B0C" w14:textId="087B8D20" w:rsidR="0044739B" w:rsidRDefault="0044739B" w:rsidP="008136E6">
            <w:pPr>
              <w:jc w:val="center"/>
            </w:pPr>
            <w:r>
              <w:t>9:00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4692C4B5" w14:textId="77777777" w:rsidR="0044739B" w:rsidRDefault="0044739B" w:rsidP="0091632B"/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07913C6F" w14:textId="525DD5F1" w:rsidR="0044739B" w:rsidRDefault="0044739B" w:rsidP="00D5646E">
            <w:pPr>
              <w:jc w:val="center"/>
            </w:pPr>
            <w:r>
              <w:t>10:</w:t>
            </w:r>
            <w:r w:rsidR="00B40AA0">
              <w:t>45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69C81848" w14:textId="7777777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3C587792" w14:textId="6E79963F" w:rsidR="0044739B" w:rsidRDefault="0044739B" w:rsidP="00965334">
            <w:pPr>
              <w:jc w:val="center"/>
            </w:pPr>
            <w:r>
              <w:t>12:</w:t>
            </w:r>
            <w:r w:rsidR="00B40AA0">
              <w:t>3</w:t>
            </w:r>
            <w:r>
              <w:t>0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8EFE7B8" w14:textId="7777777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69942DB" w14:textId="0CEAC690" w:rsidR="0044739B" w:rsidRDefault="00B40AA0" w:rsidP="00A11CC7">
            <w:pPr>
              <w:jc w:val="center"/>
            </w:pPr>
            <w:r>
              <w:t>2:15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10A68A34" w14:textId="77777777" w:rsidR="0044739B" w:rsidRDefault="0044739B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60109AAC" w14:textId="5E82F919" w:rsidR="0044739B" w:rsidRDefault="00B40AA0" w:rsidP="00B40AA0">
            <w:pPr>
              <w:jc w:val="center"/>
            </w:pPr>
            <w:r>
              <w:t>4:00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0A91A5" w14:textId="77777777" w:rsidR="0044739B" w:rsidRDefault="0044739B" w:rsidP="0091632B"/>
        </w:tc>
      </w:tr>
      <w:tr w:rsidR="00B40AA0" w14:paraId="4D761B8D" w14:textId="77777777" w:rsidTr="00B40AA0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1E9278" w14:textId="0C1FB897" w:rsidR="00B40AA0" w:rsidRDefault="00B40AA0" w:rsidP="008136E6">
            <w:pPr>
              <w:jc w:val="center"/>
            </w:pPr>
            <w:r>
              <w:t>9:15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6AE5F41C" w14:textId="77777777" w:rsidR="00B40AA0" w:rsidRDefault="00B40AA0" w:rsidP="0091632B"/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2D2D361" w14:textId="1C66C0B4" w:rsidR="00B40AA0" w:rsidRDefault="00B40AA0" w:rsidP="00D5646E">
            <w:pPr>
              <w:jc w:val="center"/>
            </w:pPr>
            <w:r>
              <w:t>11:00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3D03F7CC" w14:textId="77777777" w:rsidR="00B40AA0" w:rsidRDefault="00B40AA0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5C46127E" w14:textId="03EFFF6F" w:rsidR="00B40AA0" w:rsidRDefault="00B40AA0" w:rsidP="00965334">
            <w:pPr>
              <w:jc w:val="center"/>
            </w:pPr>
            <w:r>
              <w:t>12:45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7404D42" w14:textId="77777777" w:rsidR="00B40AA0" w:rsidRDefault="00B40AA0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48E09C84" w14:textId="2C3239D2" w:rsidR="00B40AA0" w:rsidRDefault="00B40AA0" w:rsidP="00A11CC7">
            <w:pPr>
              <w:jc w:val="center"/>
            </w:pPr>
            <w:r>
              <w:t>2:30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6BE14EFD" w14:textId="77777777" w:rsidR="00B40AA0" w:rsidRDefault="00B40AA0" w:rsidP="0091632B"/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3DA03459" w14:textId="6BD95106" w:rsidR="00B40AA0" w:rsidRDefault="00B40AA0" w:rsidP="00B40AA0">
            <w:pPr>
              <w:jc w:val="center"/>
            </w:pPr>
            <w:r>
              <w:t>4:15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6051EA9" w14:textId="77777777" w:rsidR="00B40AA0" w:rsidRDefault="00B40AA0" w:rsidP="0091632B"/>
        </w:tc>
      </w:tr>
    </w:tbl>
    <w:p w14:paraId="7FE25F2C" w14:textId="2A6A2980" w:rsidR="0091632B" w:rsidRDefault="0091632B" w:rsidP="0091632B">
      <w:pPr>
        <w:spacing w:after="0" w:line="240" w:lineRule="auto"/>
      </w:pPr>
    </w:p>
    <w:p w14:paraId="45C6D98F" w14:textId="331BC1AB" w:rsidR="0091632B" w:rsidRDefault="004A03FF" w:rsidP="0091632B">
      <w:pPr>
        <w:pStyle w:val="ListParagraph"/>
        <w:numPr>
          <w:ilvl w:val="0"/>
          <w:numId w:val="1"/>
        </w:numPr>
      </w:pPr>
      <w:r>
        <w:t>Approximately how long do patients wait before being taken in to an operatory?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0"/>
        <w:gridCol w:w="1134"/>
        <w:gridCol w:w="1276"/>
        <w:gridCol w:w="1134"/>
      </w:tblGrid>
      <w:tr w:rsidR="001B2FB7" w14:paraId="522D65A1" w14:textId="77777777" w:rsidTr="00B065D7"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938864" w14:textId="517E759F" w:rsidR="004A03FF" w:rsidRDefault="004A03FF" w:rsidP="004A03F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14739B" w14:textId="5BC49506" w:rsidR="004A03FF" w:rsidRDefault="004A03FF" w:rsidP="004A03FF">
            <w:pPr>
              <w:jc w:val="center"/>
            </w:pPr>
            <w:r>
              <w:t>Often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A3A199" w14:textId="7BE18F0C" w:rsidR="004A03FF" w:rsidRDefault="004A03FF" w:rsidP="004A03FF">
            <w:pPr>
              <w:jc w:val="center"/>
            </w:pPr>
            <w:r>
              <w:t>Sometimes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E408AC" w14:textId="2780CFE0" w:rsidR="004A03FF" w:rsidRDefault="004A03FF" w:rsidP="004A03FF">
            <w:pPr>
              <w:jc w:val="center"/>
            </w:pPr>
            <w:r>
              <w:t>Rarely</w:t>
            </w:r>
          </w:p>
        </w:tc>
      </w:tr>
      <w:tr w:rsidR="001B2FB7" w14:paraId="156134C4" w14:textId="77777777" w:rsidTr="00B065D7"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94A0A5" w14:textId="508420EE" w:rsidR="004A03FF" w:rsidRDefault="004A03FF" w:rsidP="004A03FF">
            <w:pPr>
              <w:jc w:val="center"/>
            </w:pPr>
            <w:r>
              <w:t>0-5 minutes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A18712" w14:textId="77777777" w:rsidR="004A03FF" w:rsidRDefault="004A03FF" w:rsidP="004A03FF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C7A265" w14:textId="77777777" w:rsidR="004A03FF" w:rsidRDefault="004A03FF" w:rsidP="004A03F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E39F3F" w14:textId="03A1A773" w:rsidR="004A03FF" w:rsidRDefault="004A03FF" w:rsidP="004A03FF">
            <w:pPr>
              <w:jc w:val="center"/>
            </w:pPr>
          </w:p>
        </w:tc>
      </w:tr>
      <w:tr w:rsidR="001B2FB7" w14:paraId="4CF5AF57" w14:textId="77777777" w:rsidTr="00B065D7"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A0C5B4" w14:textId="31A44264" w:rsidR="004A03FF" w:rsidRDefault="004A03FF" w:rsidP="004A03FF">
            <w:pPr>
              <w:jc w:val="center"/>
            </w:pPr>
            <w:r>
              <w:t>5-10 minutes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6B7D3D" w14:textId="77777777" w:rsidR="004A03FF" w:rsidRDefault="004A03FF" w:rsidP="004A03FF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1B0535F" w14:textId="77777777" w:rsidR="004A03FF" w:rsidRDefault="004A03FF" w:rsidP="004A03F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CCD59AA" w14:textId="64366FCA" w:rsidR="004A03FF" w:rsidRDefault="004A03FF" w:rsidP="004A03FF">
            <w:pPr>
              <w:jc w:val="center"/>
            </w:pPr>
          </w:p>
        </w:tc>
      </w:tr>
      <w:tr w:rsidR="001B2FB7" w14:paraId="0DA040D7" w14:textId="77777777" w:rsidTr="00B065D7"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547B9E" w14:textId="55CE0DBE" w:rsidR="004A03FF" w:rsidRDefault="004A03FF" w:rsidP="004A03FF">
            <w:pPr>
              <w:jc w:val="center"/>
            </w:pPr>
            <w:r>
              <w:t>10-15 minutes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20D4290" w14:textId="77777777" w:rsidR="004A03FF" w:rsidRDefault="004A03FF" w:rsidP="004A03FF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1BF46F5" w14:textId="77777777" w:rsidR="004A03FF" w:rsidRDefault="004A03FF" w:rsidP="004A03F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C171C2A" w14:textId="32AC9642" w:rsidR="004A03FF" w:rsidRDefault="004A03FF" w:rsidP="004A03FF">
            <w:pPr>
              <w:jc w:val="center"/>
            </w:pPr>
          </w:p>
        </w:tc>
      </w:tr>
      <w:tr w:rsidR="001B2FB7" w14:paraId="11955D17" w14:textId="77777777" w:rsidTr="00B065D7"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E439D1" w14:textId="2C2355D2" w:rsidR="004A03FF" w:rsidRDefault="004A03FF" w:rsidP="004A03FF">
            <w:pPr>
              <w:jc w:val="center"/>
            </w:pPr>
            <w:r>
              <w:t>15-20 minutes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61F3701" w14:textId="77777777" w:rsidR="004A03FF" w:rsidRDefault="004A03FF" w:rsidP="004A03FF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68DC793" w14:textId="77777777" w:rsidR="004A03FF" w:rsidRDefault="004A03FF" w:rsidP="004A03F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98AEC3A" w14:textId="27E48DC3" w:rsidR="004A03FF" w:rsidRDefault="004A03FF" w:rsidP="004A03FF">
            <w:pPr>
              <w:jc w:val="center"/>
            </w:pPr>
          </w:p>
        </w:tc>
      </w:tr>
      <w:tr w:rsidR="001B2FB7" w14:paraId="7BC5622B" w14:textId="77777777" w:rsidTr="00B065D7"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21040A" w14:textId="34515430" w:rsidR="004A03FF" w:rsidRDefault="001B2FB7" w:rsidP="001B2FB7">
            <w:r>
              <w:t xml:space="preserve">      20-25 minutes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67D46" w14:textId="77777777" w:rsidR="004A03FF" w:rsidRDefault="004A03FF" w:rsidP="004A03FF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0C691" w14:textId="77777777" w:rsidR="004A03FF" w:rsidRDefault="004A03FF" w:rsidP="004A03F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4AE73" w14:textId="7CB1F1CF" w:rsidR="004A03FF" w:rsidRDefault="004A03FF" w:rsidP="004A03FF">
            <w:pPr>
              <w:jc w:val="center"/>
            </w:pPr>
          </w:p>
        </w:tc>
      </w:tr>
    </w:tbl>
    <w:p w14:paraId="2220A8FF" w14:textId="77777777" w:rsidR="0031241E" w:rsidRDefault="0031241E" w:rsidP="00DC3880">
      <w:pPr>
        <w:spacing w:after="0"/>
      </w:pPr>
    </w:p>
    <w:p w14:paraId="1A9B5A09" w14:textId="10EF0EAE" w:rsidR="0031241E" w:rsidRDefault="0031241E" w:rsidP="00B40AA0">
      <w:pPr>
        <w:pStyle w:val="ListParagraph"/>
        <w:numPr>
          <w:ilvl w:val="0"/>
          <w:numId w:val="1"/>
        </w:numPr>
        <w:spacing w:after="0"/>
        <w:ind w:left="714" w:hanging="357"/>
      </w:pPr>
      <w:r>
        <w:t>Approximately how many chaperones visit the clinic per day?</w:t>
      </w:r>
    </w:p>
    <w:p w14:paraId="3E12DEC9" w14:textId="77777777" w:rsidR="00B40AA0" w:rsidRDefault="00B40AA0" w:rsidP="00B40AA0">
      <w:pPr>
        <w:pStyle w:val="ListParagraph"/>
        <w:spacing w:after="0"/>
        <w:ind w:left="714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</w:tblGrid>
      <w:tr w:rsidR="0031241E" w14:paraId="399C0BE4" w14:textId="77777777" w:rsidTr="00B065D7"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2E74EF" w14:textId="3652E420" w:rsidR="0031241E" w:rsidRDefault="0031241E" w:rsidP="00DC3880">
            <w:pPr>
              <w:pStyle w:val="ListParagraph"/>
              <w:ind w:left="0"/>
              <w:jc w:val="center"/>
            </w:pPr>
            <w:r>
              <w:t>5-10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6490045" w14:textId="77777777" w:rsidR="0031241E" w:rsidRDefault="0031241E" w:rsidP="0031241E">
            <w:pPr>
              <w:pStyle w:val="ListParagraph"/>
              <w:ind w:left="0"/>
            </w:pPr>
          </w:p>
        </w:tc>
      </w:tr>
      <w:tr w:rsidR="0031241E" w14:paraId="4E64ABF7" w14:textId="77777777" w:rsidTr="00B065D7"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8105D7" w14:textId="52A2B179" w:rsidR="0031241E" w:rsidRDefault="0031241E" w:rsidP="00DC3880">
            <w:pPr>
              <w:pStyle w:val="ListParagraph"/>
              <w:ind w:left="0"/>
              <w:jc w:val="center"/>
            </w:pPr>
            <w:r>
              <w:t>11-15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AC9E50C" w14:textId="77777777" w:rsidR="0031241E" w:rsidRDefault="0031241E" w:rsidP="0031241E">
            <w:pPr>
              <w:pStyle w:val="ListParagraph"/>
              <w:ind w:left="0"/>
            </w:pPr>
          </w:p>
        </w:tc>
      </w:tr>
      <w:tr w:rsidR="0031241E" w14:paraId="7A4D8299" w14:textId="77777777" w:rsidTr="008136E6"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25FBD3" w14:textId="07B980A6" w:rsidR="0031241E" w:rsidRDefault="0031241E" w:rsidP="00DC3880">
            <w:pPr>
              <w:pStyle w:val="ListParagraph"/>
              <w:ind w:left="0"/>
              <w:jc w:val="center"/>
            </w:pPr>
            <w:r>
              <w:t>16-20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73A8001" w14:textId="77777777" w:rsidR="0031241E" w:rsidRDefault="0031241E" w:rsidP="0031241E">
            <w:pPr>
              <w:pStyle w:val="ListParagraph"/>
              <w:ind w:left="0"/>
            </w:pPr>
          </w:p>
        </w:tc>
      </w:tr>
      <w:tr w:rsidR="008136E6" w14:paraId="2AEAB7FA" w14:textId="77777777" w:rsidTr="00B065D7"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AF6A79" w14:textId="6A4885E3" w:rsidR="008136E6" w:rsidRDefault="0044739B" w:rsidP="00DC3880">
            <w:pPr>
              <w:pStyle w:val="ListParagraph"/>
              <w:ind w:left="0"/>
              <w:jc w:val="center"/>
            </w:pPr>
            <w:r>
              <w:t>21-25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464C4" w14:textId="77777777" w:rsidR="008136E6" w:rsidRDefault="008136E6" w:rsidP="0031241E">
            <w:pPr>
              <w:pStyle w:val="ListParagraph"/>
              <w:ind w:left="0"/>
            </w:pPr>
          </w:p>
        </w:tc>
      </w:tr>
    </w:tbl>
    <w:p w14:paraId="71E8E449" w14:textId="77777777" w:rsidR="008136E6" w:rsidRDefault="008136E6" w:rsidP="0044739B">
      <w:pPr>
        <w:spacing w:after="0"/>
      </w:pPr>
    </w:p>
    <w:p w14:paraId="280F6B34" w14:textId="4603BBF4" w:rsidR="002833C2" w:rsidRDefault="002833C2" w:rsidP="008136E6">
      <w:pPr>
        <w:pStyle w:val="ListParagraph"/>
        <w:numPr>
          <w:ilvl w:val="0"/>
          <w:numId w:val="8"/>
        </w:numPr>
        <w:spacing w:after="0"/>
      </w:pPr>
      <w:r>
        <w:t>Approximately how long so chaperones wait in the waiting room?</w:t>
      </w:r>
    </w:p>
    <w:p w14:paraId="71774531" w14:textId="77777777" w:rsidR="0059154F" w:rsidRDefault="0059154F" w:rsidP="0059154F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275"/>
        <w:gridCol w:w="1276"/>
        <w:gridCol w:w="1276"/>
      </w:tblGrid>
      <w:tr w:rsidR="002833C2" w14:paraId="28AFC5CA" w14:textId="77777777" w:rsidTr="00B065D7"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730BC4" w14:textId="77777777" w:rsidR="002833C2" w:rsidRDefault="002833C2" w:rsidP="001C0581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97478D" w14:textId="12FAE0AA" w:rsidR="002833C2" w:rsidRDefault="002833C2" w:rsidP="001C0581">
            <w:pPr>
              <w:jc w:val="center"/>
            </w:pPr>
            <w:r>
              <w:t>Rarely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A0D4E6" w14:textId="652C6175" w:rsidR="002833C2" w:rsidRDefault="002833C2" w:rsidP="001C0581">
            <w:pPr>
              <w:jc w:val="center"/>
            </w:pPr>
            <w:r>
              <w:t>Sometimes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144BE0" w14:textId="1A2B0054" w:rsidR="002833C2" w:rsidRDefault="002833C2" w:rsidP="001C0581">
            <w:pPr>
              <w:jc w:val="center"/>
            </w:pPr>
            <w:r>
              <w:t>Often</w:t>
            </w:r>
          </w:p>
        </w:tc>
      </w:tr>
      <w:tr w:rsidR="002833C2" w14:paraId="24D6E870" w14:textId="77777777" w:rsidTr="00B065D7">
        <w:tc>
          <w:tcPr>
            <w:tcW w:w="2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983EB5" w14:textId="516FFD44" w:rsidR="002833C2" w:rsidRDefault="002833C2" w:rsidP="001C0581">
            <w:pPr>
              <w:jc w:val="center"/>
            </w:pPr>
            <w:r>
              <w:t>15 minutes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3A0F6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A2DA35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A7854" w14:textId="651A8EC2" w:rsidR="002833C2" w:rsidRDefault="002833C2" w:rsidP="001C0581">
            <w:pPr>
              <w:jc w:val="center"/>
            </w:pPr>
          </w:p>
        </w:tc>
      </w:tr>
      <w:tr w:rsidR="002833C2" w14:paraId="36EB0700" w14:textId="77777777" w:rsidTr="00B065D7"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9FD3D2" w14:textId="57C3D854" w:rsidR="002833C2" w:rsidRDefault="002833C2" w:rsidP="001C0581">
            <w:pPr>
              <w:jc w:val="center"/>
            </w:pPr>
            <w:r>
              <w:t>30 minutes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EEEDCB1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C955C41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58E15E8" w14:textId="4471DB17" w:rsidR="002833C2" w:rsidRDefault="002833C2" w:rsidP="001C0581">
            <w:pPr>
              <w:jc w:val="center"/>
            </w:pPr>
          </w:p>
        </w:tc>
      </w:tr>
      <w:tr w:rsidR="002833C2" w14:paraId="065C0756" w14:textId="77777777" w:rsidTr="00B065D7"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785ACC" w14:textId="1D4F8BDA" w:rsidR="002833C2" w:rsidRDefault="002833C2" w:rsidP="001C0581">
            <w:pPr>
              <w:jc w:val="center"/>
            </w:pPr>
            <w:r>
              <w:t>45 minutes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16BD8C9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168767B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1402F1C" w14:textId="59D8135E" w:rsidR="002833C2" w:rsidRDefault="002833C2" w:rsidP="001C0581">
            <w:pPr>
              <w:jc w:val="center"/>
            </w:pPr>
          </w:p>
        </w:tc>
      </w:tr>
      <w:tr w:rsidR="002833C2" w14:paraId="0F7A2E96" w14:textId="77777777" w:rsidTr="0059154F">
        <w:tc>
          <w:tcPr>
            <w:tcW w:w="2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9230A2" w14:textId="0F6B3DC7" w:rsidR="002833C2" w:rsidRDefault="0059154F" w:rsidP="001C0581">
            <w:pPr>
              <w:jc w:val="center"/>
            </w:pPr>
            <w:r>
              <w:t>Longer than 45 minutes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91950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CFCAF" w14:textId="77777777" w:rsidR="002833C2" w:rsidRDefault="002833C2" w:rsidP="001C058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67C7" w14:textId="156B9AAA" w:rsidR="002833C2" w:rsidRDefault="002833C2" w:rsidP="001C0581">
            <w:pPr>
              <w:jc w:val="center"/>
            </w:pPr>
          </w:p>
        </w:tc>
      </w:tr>
    </w:tbl>
    <w:p w14:paraId="54389762" w14:textId="77777777" w:rsidR="00D546E2" w:rsidRDefault="00D546E2" w:rsidP="00D546E2">
      <w:pPr>
        <w:spacing w:after="0"/>
      </w:pPr>
    </w:p>
    <w:p w14:paraId="25BEDD3D" w14:textId="5D6EE99F" w:rsidR="00DC3880" w:rsidRDefault="001B2FB7" w:rsidP="008136E6">
      <w:pPr>
        <w:pStyle w:val="ListParagraph"/>
        <w:numPr>
          <w:ilvl w:val="0"/>
          <w:numId w:val="8"/>
        </w:numPr>
        <w:spacing w:after="0"/>
      </w:pPr>
      <w:r>
        <w:t>When are patients more likely to wait?</w:t>
      </w:r>
    </w:p>
    <w:p w14:paraId="2750C059" w14:textId="77777777" w:rsidR="00484068" w:rsidRDefault="00484068" w:rsidP="0048406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4"/>
        <w:gridCol w:w="1276"/>
      </w:tblGrid>
      <w:tr w:rsidR="00484068" w14:paraId="7A7DD7F7" w14:textId="77777777" w:rsidTr="00B065D7">
        <w:tc>
          <w:tcPr>
            <w:tcW w:w="2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FA1EA2" w14:textId="7F8D7F0A" w:rsidR="00484068" w:rsidRDefault="00484068" w:rsidP="001C0581">
            <w:pPr>
              <w:pStyle w:val="ListParagraph"/>
              <w:ind w:left="0"/>
              <w:jc w:val="center"/>
            </w:pPr>
            <w:r>
              <w:t>Before appointment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75FDB3" w14:textId="77777777" w:rsidR="00484068" w:rsidRDefault="00484068" w:rsidP="001B2FB7">
            <w:pPr>
              <w:pStyle w:val="ListParagraph"/>
              <w:ind w:left="0"/>
            </w:pPr>
          </w:p>
        </w:tc>
      </w:tr>
      <w:tr w:rsidR="00484068" w14:paraId="44046CFF" w14:textId="77777777" w:rsidTr="00B065D7"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D30CBA" w14:textId="0C0EF5D3" w:rsidR="00484068" w:rsidRDefault="00484068" w:rsidP="001C0581">
            <w:pPr>
              <w:pStyle w:val="ListParagraph"/>
              <w:ind w:left="0"/>
              <w:jc w:val="center"/>
            </w:pPr>
            <w:r>
              <w:t>After appointment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39C07EC" w14:textId="77777777" w:rsidR="00484068" w:rsidRDefault="00484068" w:rsidP="001B2FB7">
            <w:pPr>
              <w:pStyle w:val="ListParagraph"/>
              <w:ind w:left="0"/>
            </w:pPr>
          </w:p>
        </w:tc>
      </w:tr>
      <w:tr w:rsidR="00484068" w14:paraId="7BB8A3E6" w14:textId="77777777" w:rsidTr="00B065D7">
        <w:tc>
          <w:tcPr>
            <w:tcW w:w="2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D64A3A" w14:textId="01514237" w:rsidR="00484068" w:rsidRDefault="00484068" w:rsidP="001C0581">
            <w:pPr>
              <w:pStyle w:val="ListParagraph"/>
              <w:ind w:left="0"/>
              <w:jc w:val="center"/>
            </w:pPr>
            <w:r>
              <w:t>Equally before or after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A79DF" w14:textId="77777777" w:rsidR="00484068" w:rsidRDefault="00484068" w:rsidP="001B2FB7">
            <w:pPr>
              <w:pStyle w:val="ListParagraph"/>
              <w:ind w:left="0"/>
            </w:pPr>
          </w:p>
        </w:tc>
      </w:tr>
    </w:tbl>
    <w:p w14:paraId="590B886A" w14:textId="77777777" w:rsidR="00D546E2" w:rsidRDefault="00D546E2" w:rsidP="00D546E2">
      <w:pPr>
        <w:spacing w:after="0"/>
      </w:pPr>
    </w:p>
    <w:p w14:paraId="2D0E3DF5" w14:textId="722660C3" w:rsidR="00484068" w:rsidRDefault="000E235C" w:rsidP="008136E6">
      <w:pPr>
        <w:pStyle w:val="ListParagraph"/>
        <w:numPr>
          <w:ilvl w:val="0"/>
          <w:numId w:val="8"/>
        </w:numPr>
        <w:spacing w:after="0"/>
      </w:pPr>
      <w:r>
        <w:t>T</w:t>
      </w:r>
      <w:r w:rsidR="00DD6299">
        <w:t xml:space="preserve">ime </w:t>
      </w:r>
      <w:r>
        <w:t xml:space="preserve">allocated </w:t>
      </w:r>
      <w:r w:rsidR="00DD6299">
        <w:t>for appointments:</w:t>
      </w:r>
    </w:p>
    <w:p w14:paraId="537556FB" w14:textId="77777777" w:rsidR="00D546E2" w:rsidRDefault="00D546E2" w:rsidP="00D546E2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17"/>
      </w:tblGrid>
      <w:tr w:rsidR="00DD6299" w14:paraId="53E4DF6D" w14:textId="77777777" w:rsidTr="00D546E2"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DB03E5" w14:textId="368914D5" w:rsidR="00DD6299" w:rsidRDefault="00DD6299" w:rsidP="001C0581">
            <w:pPr>
              <w:jc w:val="center"/>
            </w:pPr>
            <w:r>
              <w:t>Too long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312F00" w14:textId="77777777" w:rsidR="00DD6299" w:rsidRDefault="00DD6299" w:rsidP="00DD6299"/>
        </w:tc>
      </w:tr>
      <w:tr w:rsidR="00DD6299" w14:paraId="4D86BF81" w14:textId="77777777" w:rsidTr="00D546E2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5C3CEE" w14:textId="34255442" w:rsidR="00DD6299" w:rsidRDefault="00DD6299" w:rsidP="001C0581">
            <w:pPr>
              <w:jc w:val="center"/>
            </w:pPr>
            <w:r>
              <w:t>Sufficient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039A3242" w14:textId="77777777" w:rsidR="00DD6299" w:rsidRDefault="00DD6299" w:rsidP="00DD6299"/>
        </w:tc>
      </w:tr>
      <w:tr w:rsidR="00DD6299" w14:paraId="2DCD7D98" w14:textId="77777777" w:rsidTr="00D546E2"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6D942D" w14:textId="16C8155F" w:rsidR="00DD6299" w:rsidRDefault="00DD6299" w:rsidP="001C0581">
            <w:pPr>
              <w:jc w:val="center"/>
            </w:pPr>
            <w:r>
              <w:t>Too short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A53CC" w14:textId="77777777" w:rsidR="00DD6299" w:rsidRDefault="00DD6299" w:rsidP="00DD6299"/>
        </w:tc>
      </w:tr>
    </w:tbl>
    <w:p w14:paraId="5F6B3113" w14:textId="77777777" w:rsidR="00D546E2" w:rsidRDefault="00D546E2" w:rsidP="00D546E2">
      <w:pPr>
        <w:spacing w:after="0"/>
      </w:pPr>
    </w:p>
    <w:p w14:paraId="63BD79B0" w14:textId="20377700" w:rsidR="00DD6299" w:rsidRDefault="00DD6299" w:rsidP="008136E6">
      <w:pPr>
        <w:pStyle w:val="ListParagraph"/>
        <w:numPr>
          <w:ilvl w:val="0"/>
          <w:numId w:val="8"/>
        </w:numPr>
        <w:spacing w:after="0"/>
      </w:pPr>
      <w:r>
        <w:t xml:space="preserve">If answer to previous question was too short/too long, </w:t>
      </w:r>
      <w:r w:rsidR="00167A30">
        <w:t>what adjustment to appointment length would be appropriate?</w:t>
      </w:r>
    </w:p>
    <w:p w14:paraId="0ADD0735" w14:textId="77777777" w:rsidR="00D546E2" w:rsidRDefault="00D546E2" w:rsidP="00D546E2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276"/>
      </w:tblGrid>
      <w:tr w:rsidR="00167A30" w14:paraId="682366B1" w14:textId="77777777" w:rsidTr="00D546E2">
        <w:tc>
          <w:tcPr>
            <w:tcW w:w="1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E70098" w14:textId="10947950" w:rsidR="00167A30" w:rsidRDefault="00167A30" w:rsidP="001C0581">
            <w:pPr>
              <w:jc w:val="center"/>
            </w:pPr>
            <w:r>
              <w:t>5 minutes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E92D3" w14:textId="77777777" w:rsidR="00167A30" w:rsidRDefault="00167A30" w:rsidP="00167A30"/>
        </w:tc>
      </w:tr>
      <w:tr w:rsidR="00167A30" w14:paraId="4B12FCD6" w14:textId="77777777" w:rsidTr="00D546E2">
        <w:trPr>
          <w:trHeight w:val="297"/>
        </w:trPr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77D6D" w14:textId="1A5FE40D" w:rsidR="00167A30" w:rsidRDefault="00996ADC" w:rsidP="001C0581">
            <w:pPr>
              <w:jc w:val="center"/>
            </w:pPr>
            <w:r>
              <w:t>10 minutes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303925E" w14:textId="77777777" w:rsidR="00167A30" w:rsidRDefault="00167A30" w:rsidP="00167A30"/>
        </w:tc>
      </w:tr>
      <w:tr w:rsidR="00167A30" w14:paraId="05B4AD40" w14:textId="77777777" w:rsidTr="00D546E2">
        <w:tc>
          <w:tcPr>
            <w:tcW w:w="1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7A6BAB" w14:textId="6CDF81E8" w:rsidR="00167A30" w:rsidRDefault="00996ADC" w:rsidP="001C0581">
            <w:pPr>
              <w:jc w:val="center"/>
            </w:pPr>
            <w:r>
              <w:t>15 minutes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1555E" w14:textId="77777777" w:rsidR="00167A30" w:rsidRDefault="00167A30" w:rsidP="00167A30"/>
        </w:tc>
      </w:tr>
    </w:tbl>
    <w:p w14:paraId="5BB39B77" w14:textId="77777777" w:rsidR="00D546E2" w:rsidRDefault="00D546E2" w:rsidP="00D546E2">
      <w:pPr>
        <w:spacing w:after="0"/>
      </w:pPr>
    </w:p>
    <w:p w14:paraId="4B1DF559" w14:textId="745C3EA5" w:rsidR="00D546E2" w:rsidRDefault="000E235C" w:rsidP="008136E6">
      <w:pPr>
        <w:pStyle w:val="ListParagraph"/>
        <w:numPr>
          <w:ilvl w:val="0"/>
          <w:numId w:val="8"/>
        </w:numPr>
        <w:spacing w:after="0"/>
      </w:pPr>
      <w:r>
        <w:t xml:space="preserve">Would </w:t>
      </w:r>
      <w:r w:rsidR="00B82D40">
        <w:t>temporarily</w:t>
      </w:r>
      <w:r w:rsidR="00996ADC">
        <w:t xml:space="preserve"> </w:t>
      </w:r>
      <w:r w:rsidR="00167A30">
        <w:t xml:space="preserve">altering </w:t>
      </w:r>
      <w:r w:rsidR="00B82D40">
        <w:t>the</w:t>
      </w:r>
      <w:r w:rsidR="00996ADC">
        <w:t xml:space="preserve"> </w:t>
      </w:r>
      <w:r w:rsidR="009D6347">
        <w:t>workday</w:t>
      </w:r>
      <w:r w:rsidR="00167A30">
        <w:t xml:space="preserve"> start and finish times </w:t>
      </w:r>
      <w:r w:rsidR="009D6347">
        <w:t>(</w:t>
      </w:r>
      <w:r w:rsidR="00B25E87">
        <w:t>for the period of pandemic</w:t>
      </w:r>
      <w:r w:rsidR="009D6347">
        <w:t>)</w:t>
      </w:r>
      <w:r>
        <w:t xml:space="preserve"> be acceptable</w:t>
      </w:r>
      <w:r w:rsidR="009D6347">
        <w:t>?</w:t>
      </w:r>
      <w:r w:rsidR="00996ADC">
        <w:t xml:space="preserve"> </w:t>
      </w:r>
      <w:r w:rsidR="009D6347">
        <w:t>The n</w:t>
      </w:r>
      <w:r w:rsidR="00B25E87">
        <w:t xml:space="preserve">umber of hours </w:t>
      </w:r>
      <w:r w:rsidR="00996ADC">
        <w:t xml:space="preserve">worked </w:t>
      </w:r>
      <w:r w:rsidR="00B25E87">
        <w:t>would not increase or decrease, but only be shifted. An earlier start would coincide with an earlier finish. A later start would coincide with a later finish.</w:t>
      </w:r>
    </w:p>
    <w:p w14:paraId="1B926A4A" w14:textId="77777777" w:rsidR="009D6347" w:rsidRDefault="009D6347" w:rsidP="00A11CC7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444"/>
      </w:tblGrid>
      <w:tr w:rsidR="00A11CC7" w14:paraId="2DA07EBE" w14:textId="2921DC86" w:rsidTr="009D6347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91CB4E" w14:textId="77777777" w:rsidR="00A11CC7" w:rsidRDefault="00A11CC7" w:rsidP="009D6347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316DD1" w14:textId="77777777" w:rsidR="00A11CC7" w:rsidRDefault="00A11CC7" w:rsidP="009D6347">
            <w:r>
              <w:t>Acceptable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4EB5C7" w14:textId="77777777" w:rsidR="00A11CC7" w:rsidRDefault="00A11CC7" w:rsidP="009D6347">
            <w:r>
              <w:t>Unacceptable</w:t>
            </w:r>
          </w:p>
        </w:tc>
      </w:tr>
      <w:tr w:rsidR="00A11CC7" w14:paraId="6DB47509" w14:textId="1F155802" w:rsidTr="009D6347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2B04C9" w14:textId="77777777" w:rsidR="00A11CC7" w:rsidRDefault="00A11CC7" w:rsidP="009D6347">
            <w:r>
              <w:t>10 minutes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634A9D" w14:textId="77777777" w:rsidR="00A11CC7" w:rsidRDefault="00A11CC7" w:rsidP="009D6347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3260B1" w14:textId="77777777" w:rsidR="00A11CC7" w:rsidRDefault="00A11CC7" w:rsidP="009D6347"/>
        </w:tc>
      </w:tr>
      <w:tr w:rsidR="00A11CC7" w14:paraId="65EFD4B1" w14:textId="2C5BF6D1" w:rsidTr="009D6347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FADB85" w14:textId="77777777" w:rsidR="00A11CC7" w:rsidRDefault="00A11CC7" w:rsidP="009D6347">
            <w:r>
              <w:t>20 minutes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8C463E5" w14:textId="77777777" w:rsidR="00A11CC7" w:rsidRDefault="00A11CC7" w:rsidP="009D6347"/>
        </w:tc>
        <w:tc>
          <w:tcPr>
            <w:tcW w:w="1444" w:type="dxa"/>
            <w:tcBorders>
              <w:left w:val="single" w:sz="12" w:space="0" w:color="auto"/>
              <w:right w:val="single" w:sz="12" w:space="0" w:color="auto"/>
            </w:tcBorders>
          </w:tcPr>
          <w:p w14:paraId="61391537" w14:textId="77777777" w:rsidR="00A11CC7" w:rsidRDefault="00A11CC7" w:rsidP="009D6347"/>
        </w:tc>
      </w:tr>
      <w:tr w:rsidR="00A11CC7" w14:paraId="215FA569" w14:textId="5BBFDBCE" w:rsidTr="009D6347"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BF71DA" w14:textId="77777777" w:rsidR="00A11CC7" w:rsidRDefault="00A11CC7" w:rsidP="009D6347">
            <w:r>
              <w:t>30 minutes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F9316" w14:textId="77777777" w:rsidR="00A11CC7" w:rsidRDefault="00A11CC7" w:rsidP="009D6347"/>
        </w:tc>
        <w:tc>
          <w:tcPr>
            <w:tcW w:w="1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A7322" w14:textId="77777777" w:rsidR="00A11CC7" w:rsidRDefault="00A11CC7" w:rsidP="009D6347"/>
        </w:tc>
      </w:tr>
    </w:tbl>
    <w:p w14:paraId="4BC30BB7" w14:textId="77777777" w:rsidR="00A11CC7" w:rsidRDefault="00A11CC7" w:rsidP="002833C2"/>
    <w:p w14:paraId="4411EC09" w14:textId="1C571A6B" w:rsidR="002833C2" w:rsidRDefault="00A11CC7" w:rsidP="008136E6">
      <w:pPr>
        <w:pStyle w:val="ListParagraph"/>
        <w:numPr>
          <w:ilvl w:val="0"/>
          <w:numId w:val="8"/>
        </w:numPr>
      </w:pPr>
      <w:r>
        <w:t>Would temporarily altering lunch times (for the period of the pandemic) be acceptable?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444"/>
      </w:tblGrid>
      <w:tr w:rsidR="00A11CC7" w14:paraId="3DA69DB2" w14:textId="77777777" w:rsidTr="001B6ED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304FDF" w14:textId="77777777" w:rsidR="00A11CC7" w:rsidRDefault="00A11CC7" w:rsidP="001B6ED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74F767" w14:textId="77777777" w:rsidR="00A11CC7" w:rsidRDefault="00A11CC7" w:rsidP="001B6ED2">
            <w:r>
              <w:t>Acceptable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43F8A5" w14:textId="77777777" w:rsidR="00A11CC7" w:rsidRDefault="00A11CC7" w:rsidP="001B6ED2">
            <w:r>
              <w:t>Unacceptable</w:t>
            </w:r>
          </w:p>
        </w:tc>
      </w:tr>
      <w:tr w:rsidR="00A11CC7" w14:paraId="4365DB9C" w14:textId="77777777" w:rsidTr="001B6ED2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FC81A4" w14:textId="2862E5D0" w:rsidR="00A11CC7" w:rsidRDefault="00A11CC7" w:rsidP="001B6ED2">
            <w:r>
              <w:t>15 minutes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065175" w14:textId="77777777" w:rsidR="00A11CC7" w:rsidRDefault="00A11CC7" w:rsidP="001B6ED2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FF063" w14:textId="77777777" w:rsidR="00A11CC7" w:rsidRDefault="00A11CC7" w:rsidP="001B6ED2"/>
        </w:tc>
      </w:tr>
      <w:tr w:rsidR="00A11CC7" w14:paraId="611CCB36" w14:textId="77777777" w:rsidTr="001B6ED2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A6BAC0" w14:textId="3F30D21A" w:rsidR="00A11CC7" w:rsidRDefault="00A11CC7" w:rsidP="001B6ED2">
            <w:r>
              <w:t>30 minutes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85731BD" w14:textId="77777777" w:rsidR="00A11CC7" w:rsidRDefault="00A11CC7" w:rsidP="001B6ED2"/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241BFF45" w14:textId="77777777" w:rsidR="00A11CC7" w:rsidRDefault="00A11CC7" w:rsidP="001B6ED2"/>
        </w:tc>
      </w:tr>
      <w:tr w:rsidR="00A11CC7" w14:paraId="323E104D" w14:textId="77777777" w:rsidTr="001B6ED2"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ACCBF5" w14:textId="7283E1C4" w:rsidR="00A11CC7" w:rsidRDefault="00A11CC7" w:rsidP="001B6ED2">
            <w:r>
              <w:t>45 minutes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93AB8" w14:textId="77777777" w:rsidR="00A11CC7" w:rsidRDefault="00A11CC7" w:rsidP="001B6ED2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E479C" w14:textId="77777777" w:rsidR="00A11CC7" w:rsidRDefault="00A11CC7" w:rsidP="001B6ED2"/>
        </w:tc>
      </w:tr>
    </w:tbl>
    <w:p w14:paraId="3C0532B8" w14:textId="549D4C64" w:rsidR="009D6347" w:rsidRPr="00F57FAD" w:rsidRDefault="00A11CC7" w:rsidP="002833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962CE" wp14:editId="31888A25">
                <wp:simplePos x="0" y="0"/>
                <wp:positionH relativeFrom="margin">
                  <wp:align>center</wp:align>
                </wp:positionH>
                <wp:positionV relativeFrom="paragraph">
                  <wp:posOffset>824865</wp:posOffset>
                </wp:positionV>
                <wp:extent cx="53625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84F1" w14:textId="75B6D91E" w:rsidR="00D546E2" w:rsidRDefault="00D546E2" w:rsidP="00B065D7">
                            <w:pPr>
                              <w:spacing w:before="120" w:after="120"/>
                              <w:jc w:val="center"/>
                            </w:pPr>
                            <w:r w:rsidRPr="00D546E2">
                              <w:t>A suggestion box has been installed in the lunchroom. Please feel free to share any ideas or identify concerns you have regarding the current working environment.</w:t>
                            </w:r>
                          </w:p>
                          <w:p w14:paraId="0F50ADCF" w14:textId="17E93E3C" w:rsidR="00B065D7" w:rsidRPr="00D546E2" w:rsidRDefault="00B065D7" w:rsidP="00B065D7">
                            <w:pPr>
                              <w:spacing w:before="120" w:after="120"/>
                              <w:jc w:val="center"/>
                            </w:pPr>
                            <w:r>
                              <w:t>Thank you</w:t>
                            </w:r>
                          </w:p>
                          <w:p w14:paraId="5DDEEAE4" w14:textId="67D9EAAC" w:rsidR="00D546E2" w:rsidRPr="00D546E2" w:rsidRDefault="00D54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96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95pt;width:422.25pt;height:6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" fillcolor="#f2f2f2 [3052]" strokeweight="1.5pt">
                <v:textbox>
                  <w:txbxContent>
                    <w:p w14:paraId="0AC384F1" w14:textId="75B6D91E" w:rsidR="00D546E2" w:rsidRDefault="00D546E2" w:rsidP="00B065D7">
                      <w:pPr>
                        <w:spacing w:before="120" w:after="120"/>
                        <w:jc w:val="center"/>
                      </w:pPr>
                      <w:r w:rsidRPr="00D546E2">
                        <w:t>A suggestion box has been installed in the lunchroom. Please feel free to share any ideas or identify concerns you have regarding the current working environment.</w:t>
                      </w:r>
                    </w:p>
                    <w:p w14:paraId="0F50ADCF" w14:textId="17E93E3C" w:rsidR="00B065D7" w:rsidRPr="00D546E2" w:rsidRDefault="00B065D7" w:rsidP="00B065D7">
                      <w:pPr>
                        <w:spacing w:before="120" w:after="120"/>
                        <w:jc w:val="center"/>
                      </w:pPr>
                      <w:r>
                        <w:t>Thank you</w:t>
                      </w:r>
                    </w:p>
                    <w:p w14:paraId="5DDEEAE4" w14:textId="67D9EAAC" w:rsidR="00D546E2" w:rsidRPr="00D546E2" w:rsidRDefault="00D546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347" w:rsidRPr="00F57FAD" w:rsidSect="00B40AA0">
      <w:pgSz w:w="12240" w:h="15840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6ED6"/>
    <w:multiLevelType w:val="multilevel"/>
    <w:tmpl w:val="B6488A54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4E138E"/>
    <w:multiLevelType w:val="hybridMultilevel"/>
    <w:tmpl w:val="F6082F14"/>
    <w:lvl w:ilvl="0" w:tplc="A3740C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85B"/>
    <w:multiLevelType w:val="hybridMultilevel"/>
    <w:tmpl w:val="72E2E500"/>
    <w:lvl w:ilvl="0" w:tplc="314474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376E"/>
    <w:multiLevelType w:val="hybridMultilevel"/>
    <w:tmpl w:val="9DCE907E"/>
    <w:lvl w:ilvl="0" w:tplc="8B164A60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556F8"/>
    <w:multiLevelType w:val="hybridMultilevel"/>
    <w:tmpl w:val="6234BED8"/>
    <w:lvl w:ilvl="0" w:tplc="08284E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A3C"/>
    <w:multiLevelType w:val="hybridMultilevel"/>
    <w:tmpl w:val="FF422FAC"/>
    <w:lvl w:ilvl="0" w:tplc="FA4864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1A74"/>
    <w:multiLevelType w:val="hybridMultilevel"/>
    <w:tmpl w:val="4E56B906"/>
    <w:lvl w:ilvl="0" w:tplc="9FB2F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424BC"/>
    <w:multiLevelType w:val="hybridMultilevel"/>
    <w:tmpl w:val="489C0426"/>
    <w:lvl w:ilvl="0" w:tplc="8460FF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AD"/>
    <w:rsid w:val="000862DD"/>
    <w:rsid w:val="000C4F63"/>
    <w:rsid w:val="000E235C"/>
    <w:rsid w:val="000F0025"/>
    <w:rsid w:val="00115CCE"/>
    <w:rsid w:val="00167A30"/>
    <w:rsid w:val="001B2FB7"/>
    <w:rsid w:val="001C0581"/>
    <w:rsid w:val="002833C2"/>
    <w:rsid w:val="0030311A"/>
    <w:rsid w:val="0031241E"/>
    <w:rsid w:val="003813B3"/>
    <w:rsid w:val="003C0DA3"/>
    <w:rsid w:val="0044739B"/>
    <w:rsid w:val="00484068"/>
    <w:rsid w:val="004A03FF"/>
    <w:rsid w:val="004B2A29"/>
    <w:rsid w:val="0059154F"/>
    <w:rsid w:val="00655529"/>
    <w:rsid w:val="00690236"/>
    <w:rsid w:val="00733F2C"/>
    <w:rsid w:val="008136E6"/>
    <w:rsid w:val="00890E78"/>
    <w:rsid w:val="0091632B"/>
    <w:rsid w:val="00965334"/>
    <w:rsid w:val="00996ADC"/>
    <w:rsid w:val="009D6347"/>
    <w:rsid w:val="00A11CC7"/>
    <w:rsid w:val="00A860DF"/>
    <w:rsid w:val="00AC54FE"/>
    <w:rsid w:val="00AD7EF6"/>
    <w:rsid w:val="00B065D7"/>
    <w:rsid w:val="00B25E87"/>
    <w:rsid w:val="00B40AA0"/>
    <w:rsid w:val="00B82D40"/>
    <w:rsid w:val="00C1596D"/>
    <w:rsid w:val="00D546E2"/>
    <w:rsid w:val="00D5646E"/>
    <w:rsid w:val="00DC3880"/>
    <w:rsid w:val="00DD6299"/>
    <w:rsid w:val="00F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4BF0"/>
  <w15:chartTrackingRefBased/>
  <w15:docId w15:val="{FA48D097-6816-49EC-BA29-11B0610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A3"/>
    <w:pPr>
      <w:ind w:left="720"/>
      <w:contextualSpacing/>
    </w:pPr>
  </w:style>
  <w:style w:type="table" w:styleId="TableGrid">
    <w:name w:val="Table Grid"/>
    <w:basedOn w:val="TableNormal"/>
    <w:uiPriority w:val="39"/>
    <w:rsid w:val="0091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26A2-7ABB-402B-B093-8D7E4799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Prigozhin</dc:creator>
  <cp:keywords/>
  <dc:description/>
  <cp:lastModifiedBy>Alexander Prigozhin</cp:lastModifiedBy>
  <cp:revision>10</cp:revision>
  <dcterms:created xsi:type="dcterms:W3CDTF">2020-07-05T19:51:00Z</dcterms:created>
  <dcterms:modified xsi:type="dcterms:W3CDTF">2020-07-31T00:46:00Z</dcterms:modified>
</cp:coreProperties>
</file>