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8A" w:rsidRDefault="0066318A" w:rsidP="0066318A">
      <w:pPr>
        <w:ind w:left="0" w:firstLine="0"/>
      </w:pPr>
    </w:p>
    <w:tbl>
      <w:tblPr>
        <w:tblStyle w:val="TableGrid"/>
        <w:tblpPr w:leftFromText="180" w:rightFromText="180" w:vertAnchor="page" w:horzAnchor="margin" w:tblpY="1681"/>
        <w:tblW w:w="0" w:type="auto"/>
        <w:tblLook w:val="04A0"/>
      </w:tblPr>
      <w:tblGrid>
        <w:gridCol w:w="1814"/>
        <w:gridCol w:w="2880"/>
        <w:gridCol w:w="3060"/>
        <w:gridCol w:w="2988"/>
      </w:tblGrid>
      <w:tr w:rsidR="0066318A" w:rsidRPr="008E2555" w:rsidTr="0066318A">
        <w:trPr>
          <w:trHeight w:val="620"/>
        </w:trPr>
        <w:tc>
          <w:tcPr>
            <w:tcW w:w="1814" w:type="dxa"/>
            <w:shd w:val="clear" w:color="auto" w:fill="C2D69B" w:themeFill="accent3" w:themeFillTint="99"/>
          </w:tcPr>
          <w:p w:rsidR="0066318A" w:rsidRPr="008E2555" w:rsidRDefault="0066318A" w:rsidP="0066318A">
            <w:pPr>
              <w:spacing w:beforeAutospacing="0"/>
              <w:ind w:left="0" w:firstLine="0"/>
              <w:contextualSpacing/>
              <w:jc w:val="center"/>
              <w:rPr>
                <w:b/>
              </w:rPr>
            </w:pPr>
            <w:r w:rsidRPr="008E2555">
              <w:rPr>
                <w:b/>
              </w:rPr>
              <w:t>Criteria</w:t>
            </w:r>
          </w:p>
        </w:tc>
        <w:tc>
          <w:tcPr>
            <w:tcW w:w="2880" w:type="dxa"/>
            <w:shd w:val="clear" w:color="auto" w:fill="C2D69B" w:themeFill="accent3" w:themeFillTint="99"/>
          </w:tcPr>
          <w:p w:rsidR="0066318A" w:rsidRPr="008E2555" w:rsidRDefault="0066318A" w:rsidP="0066318A">
            <w:pPr>
              <w:spacing w:beforeAutospacing="0"/>
              <w:ind w:left="0"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Meets Expectations</w:t>
            </w:r>
          </w:p>
          <w:p w:rsidR="0066318A" w:rsidRPr="008E2555" w:rsidRDefault="0066318A" w:rsidP="0066318A">
            <w:pPr>
              <w:spacing w:before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60" w:type="dxa"/>
            <w:shd w:val="clear" w:color="auto" w:fill="C2D69B" w:themeFill="accent3" w:themeFillTint="99"/>
          </w:tcPr>
          <w:p w:rsidR="0066318A" w:rsidRDefault="0066318A" w:rsidP="0066318A">
            <w:pPr>
              <w:spacing w:beforeAutospacing="0"/>
              <w:ind w:left="0"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Satisfactory </w:t>
            </w:r>
          </w:p>
          <w:p w:rsidR="0066318A" w:rsidRPr="008E2555" w:rsidRDefault="0066318A" w:rsidP="0066318A">
            <w:pPr>
              <w:spacing w:beforeAutospacing="0"/>
              <w:ind w:left="0"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88" w:type="dxa"/>
            <w:shd w:val="clear" w:color="auto" w:fill="C2D69B" w:themeFill="accent3" w:themeFillTint="99"/>
          </w:tcPr>
          <w:p w:rsidR="0066318A" w:rsidRDefault="0066318A" w:rsidP="0066318A">
            <w:pPr>
              <w:spacing w:beforeAutospacing="0"/>
              <w:ind w:left="0" w:hanging="139"/>
              <w:contextualSpacing/>
              <w:jc w:val="center"/>
              <w:rPr>
                <w:b/>
              </w:rPr>
            </w:pPr>
            <w:r>
              <w:rPr>
                <w:b/>
              </w:rPr>
              <w:t>Does not Meet Expectations</w:t>
            </w:r>
          </w:p>
          <w:p w:rsidR="0066318A" w:rsidRPr="008E2555" w:rsidRDefault="0066318A" w:rsidP="0066318A">
            <w:pPr>
              <w:spacing w:beforeAutospacing="0"/>
              <w:ind w:left="0" w:hanging="139"/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6318A" w:rsidRPr="00EE2E29" w:rsidTr="0066318A">
        <w:trPr>
          <w:trHeight w:val="1074"/>
        </w:trPr>
        <w:tc>
          <w:tcPr>
            <w:tcW w:w="1814" w:type="dxa"/>
          </w:tcPr>
          <w:p w:rsidR="0066318A" w:rsidRDefault="0066318A" w:rsidP="0066318A">
            <w:pPr>
              <w:spacing w:beforeAutospacing="0"/>
              <w:ind w:left="0" w:firstLine="0"/>
              <w:contextualSpacing/>
            </w:pPr>
            <w:r>
              <w:t>Classroom Procedures</w:t>
            </w:r>
          </w:p>
        </w:tc>
        <w:tc>
          <w:tcPr>
            <w:tcW w:w="2880" w:type="dxa"/>
          </w:tcPr>
          <w:p w:rsidR="0066318A" w:rsidRPr="00EE2E29" w:rsidRDefault="0066318A" w:rsidP="0066318A">
            <w:pPr>
              <w:spacing w:beforeAutospacing="0"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Consistently follows rules </w:t>
            </w:r>
            <w:r w:rsidR="00801A09">
              <w:rPr>
                <w:sz w:val="20"/>
                <w:szCs w:val="20"/>
              </w:rPr>
              <w:t xml:space="preserve">and cleanup procedures </w:t>
            </w:r>
            <w:r>
              <w:rPr>
                <w:sz w:val="20"/>
                <w:szCs w:val="20"/>
              </w:rPr>
              <w:t xml:space="preserve">within the classroom.  Behavior has never been a concern.  Student always works on class work during the time allotted during class. </w:t>
            </w:r>
          </w:p>
        </w:tc>
        <w:tc>
          <w:tcPr>
            <w:tcW w:w="3060" w:type="dxa"/>
          </w:tcPr>
          <w:p w:rsidR="0066318A" w:rsidRPr="00EE2E29" w:rsidRDefault="0066318A" w:rsidP="0066318A">
            <w:pPr>
              <w:spacing w:beforeAutospacing="0"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occasionally does not follow rules </w:t>
            </w:r>
            <w:r w:rsidR="00801A09">
              <w:rPr>
                <w:sz w:val="20"/>
                <w:szCs w:val="20"/>
              </w:rPr>
              <w:t xml:space="preserve">and/or cleanup procedures </w:t>
            </w:r>
            <w:r>
              <w:rPr>
                <w:sz w:val="20"/>
                <w:szCs w:val="20"/>
              </w:rPr>
              <w:t>within the classroom</w:t>
            </w:r>
            <w:r w:rsidR="00801A09">
              <w:rPr>
                <w:sz w:val="20"/>
                <w:szCs w:val="20"/>
              </w:rPr>
              <w:t xml:space="preserve">.   Student </w:t>
            </w:r>
            <w:r>
              <w:rPr>
                <w:sz w:val="20"/>
                <w:szCs w:val="20"/>
              </w:rPr>
              <w:t xml:space="preserve">has been spoken to about classroom behavior up to 3 times.  </w:t>
            </w:r>
          </w:p>
        </w:tc>
        <w:tc>
          <w:tcPr>
            <w:tcW w:w="2988" w:type="dxa"/>
          </w:tcPr>
          <w:p w:rsidR="0066318A" w:rsidRPr="00EE2E29" w:rsidRDefault="0066318A" w:rsidP="00801A09">
            <w:pPr>
              <w:spacing w:beforeAutospacing="0"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regularly does not follow rules within the classroom</w:t>
            </w:r>
            <w:r w:rsidR="00801A09">
              <w:rPr>
                <w:sz w:val="20"/>
                <w:szCs w:val="20"/>
              </w:rPr>
              <w:t xml:space="preserve"> and/or cleanup procedures.  Student </w:t>
            </w:r>
            <w:proofErr w:type="gramStart"/>
            <w:r w:rsidR="00801A09">
              <w:rPr>
                <w:sz w:val="20"/>
                <w:szCs w:val="20"/>
              </w:rPr>
              <w:t xml:space="preserve">has </w:t>
            </w:r>
            <w:r>
              <w:rPr>
                <w:sz w:val="20"/>
                <w:szCs w:val="20"/>
              </w:rPr>
              <w:t xml:space="preserve"> been</w:t>
            </w:r>
            <w:proofErr w:type="gramEnd"/>
            <w:r>
              <w:rPr>
                <w:sz w:val="20"/>
                <w:szCs w:val="20"/>
              </w:rPr>
              <w:t xml:space="preserve"> spoken to about classroom behavior on more than 3 occasions.</w:t>
            </w:r>
          </w:p>
        </w:tc>
      </w:tr>
      <w:tr w:rsidR="0066318A" w:rsidRPr="00EE2E29" w:rsidTr="0066318A">
        <w:trPr>
          <w:trHeight w:val="1074"/>
        </w:trPr>
        <w:tc>
          <w:tcPr>
            <w:tcW w:w="1814" w:type="dxa"/>
          </w:tcPr>
          <w:p w:rsidR="0066318A" w:rsidRDefault="0066318A" w:rsidP="0066318A">
            <w:pPr>
              <w:spacing w:beforeAutospacing="0"/>
              <w:ind w:left="0" w:firstLine="0"/>
              <w:contextualSpacing/>
            </w:pPr>
            <w:r>
              <w:t xml:space="preserve">Participation </w:t>
            </w:r>
          </w:p>
        </w:tc>
        <w:tc>
          <w:tcPr>
            <w:tcW w:w="2880" w:type="dxa"/>
          </w:tcPr>
          <w:p w:rsidR="0066318A" w:rsidRPr="00EE2E29" w:rsidRDefault="0066318A" w:rsidP="0066318A">
            <w:pPr>
              <w:spacing w:beforeAutospacing="0"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is consistently engaged in class discussion by regularly asking questions and/ or providing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answers. </w:t>
            </w:r>
          </w:p>
        </w:tc>
        <w:tc>
          <w:tcPr>
            <w:tcW w:w="3060" w:type="dxa"/>
          </w:tcPr>
          <w:p w:rsidR="0066318A" w:rsidRPr="00EE2E29" w:rsidRDefault="007629A7" w:rsidP="0066318A">
            <w:pPr>
              <w:spacing w:beforeAutospacing="0"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is </w:t>
            </w:r>
            <w:r>
              <w:rPr>
                <w:sz w:val="20"/>
                <w:szCs w:val="20"/>
              </w:rPr>
              <w:t>occasionally</w:t>
            </w:r>
            <w:r>
              <w:rPr>
                <w:sz w:val="20"/>
                <w:szCs w:val="20"/>
              </w:rPr>
              <w:t xml:space="preserve"> engaged in class discussion</w:t>
            </w:r>
            <w:r>
              <w:rPr>
                <w:sz w:val="20"/>
                <w:szCs w:val="20"/>
              </w:rPr>
              <w:t xml:space="preserve"> out of his/her own initiative up to about 3 times.</w:t>
            </w:r>
          </w:p>
        </w:tc>
        <w:tc>
          <w:tcPr>
            <w:tcW w:w="2988" w:type="dxa"/>
          </w:tcPr>
          <w:p w:rsidR="0066318A" w:rsidRPr="00EE2E29" w:rsidRDefault="007629A7" w:rsidP="007629A7">
            <w:pPr>
              <w:spacing w:beforeAutospacing="0"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is </w:t>
            </w:r>
            <w:r>
              <w:rPr>
                <w:sz w:val="20"/>
                <w:szCs w:val="20"/>
              </w:rPr>
              <w:t>usually dis</w:t>
            </w:r>
            <w:r>
              <w:rPr>
                <w:sz w:val="20"/>
                <w:szCs w:val="20"/>
              </w:rPr>
              <w:t>engaged in class discussion</w:t>
            </w:r>
            <w:r>
              <w:rPr>
                <w:sz w:val="20"/>
                <w:szCs w:val="20"/>
              </w:rPr>
              <w:t xml:space="preserve"> and only participates when asked to. </w:t>
            </w:r>
          </w:p>
        </w:tc>
      </w:tr>
      <w:tr w:rsidR="00C07605" w:rsidRPr="00EE2E29" w:rsidTr="0066318A">
        <w:trPr>
          <w:trHeight w:val="1074"/>
        </w:trPr>
        <w:tc>
          <w:tcPr>
            <w:tcW w:w="1814" w:type="dxa"/>
          </w:tcPr>
          <w:p w:rsidR="00C07605" w:rsidRDefault="00C07605" w:rsidP="00C07605">
            <w:pPr>
              <w:spacing w:beforeAutospacing="0"/>
              <w:ind w:left="0" w:firstLine="0"/>
              <w:contextualSpacing/>
            </w:pPr>
            <w:r>
              <w:t xml:space="preserve">Preparation </w:t>
            </w:r>
          </w:p>
        </w:tc>
        <w:tc>
          <w:tcPr>
            <w:tcW w:w="2880" w:type="dxa"/>
          </w:tcPr>
          <w:p w:rsidR="00C07605" w:rsidRDefault="00C07605" w:rsidP="00C07605">
            <w:pPr>
              <w:spacing w:beforeAutospacing="0"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is prepared for class each day with his/her working materials</w:t>
            </w:r>
            <w:r w:rsidR="00BB36A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</w:tcPr>
          <w:p w:rsidR="00C07605" w:rsidRPr="00EE2E29" w:rsidRDefault="00C07605" w:rsidP="00C07605">
            <w:pPr>
              <w:spacing w:beforeAutospacing="0"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is mostly prepared for class each day with his/her working materials but has forgotten items up to 3 times. </w:t>
            </w:r>
          </w:p>
        </w:tc>
        <w:tc>
          <w:tcPr>
            <w:tcW w:w="2988" w:type="dxa"/>
          </w:tcPr>
          <w:p w:rsidR="00C07605" w:rsidRPr="00EE2E29" w:rsidRDefault="00C07605" w:rsidP="00C07605">
            <w:pPr>
              <w:spacing w:beforeAutospacing="0"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is </w:t>
            </w:r>
            <w:r>
              <w:rPr>
                <w:sz w:val="20"/>
                <w:szCs w:val="20"/>
              </w:rPr>
              <w:t xml:space="preserve">rarely </w:t>
            </w:r>
            <w:r>
              <w:rPr>
                <w:sz w:val="20"/>
                <w:szCs w:val="20"/>
              </w:rPr>
              <w:t>prepared for class each day with his/her working materials</w:t>
            </w:r>
            <w:r>
              <w:rPr>
                <w:sz w:val="20"/>
                <w:szCs w:val="20"/>
              </w:rPr>
              <w:t xml:space="preserve"> and has forgotten items more than 3 times.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07605" w:rsidRPr="00EE2E29" w:rsidTr="0066318A">
        <w:trPr>
          <w:trHeight w:val="1074"/>
        </w:trPr>
        <w:tc>
          <w:tcPr>
            <w:tcW w:w="1814" w:type="dxa"/>
          </w:tcPr>
          <w:p w:rsidR="00C07605" w:rsidRPr="00D33CB2" w:rsidRDefault="00C07605" w:rsidP="00C07605">
            <w:pPr>
              <w:spacing w:before="100"/>
              <w:ind w:left="0" w:firstLine="0"/>
            </w:pPr>
            <w:r>
              <w:t xml:space="preserve">Attendance </w:t>
            </w:r>
          </w:p>
        </w:tc>
        <w:tc>
          <w:tcPr>
            <w:tcW w:w="2880" w:type="dxa"/>
          </w:tcPr>
          <w:p w:rsidR="00C07605" w:rsidRPr="00EE2E29" w:rsidRDefault="00C07605" w:rsidP="00C07605">
            <w:pPr>
              <w:spacing w:beforeAutospacing="0"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has no unexcused </w:t>
            </w:r>
            <w:proofErr w:type="spellStart"/>
            <w:r>
              <w:rPr>
                <w:sz w:val="20"/>
                <w:szCs w:val="20"/>
              </w:rPr>
              <w:t>lates</w:t>
            </w:r>
            <w:proofErr w:type="spellEnd"/>
            <w:r>
              <w:rPr>
                <w:sz w:val="20"/>
                <w:szCs w:val="20"/>
              </w:rPr>
              <w:t xml:space="preserve"> or absences to class.</w:t>
            </w:r>
          </w:p>
        </w:tc>
        <w:tc>
          <w:tcPr>
            <w:tcW w:w="3060" w:type="dxa"/>
          </w:tcPr>
          <w:p w:rsidR="00C07605" w:rsidRPr="00EE2E29" w:rsidRDefault="00C07605" w:rsidP="00801A09">
            <w:pPr>
              <w:spacing w:beforeAutospacing="0"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has had a combination of unexcused </w:t>
            </w:r>
            <w:proofErr w:type="spellStart"/>
            <w:r>
              <w:rPr>
                <w:sz w:val="20"/>
                <w:szCs w:val="20"/>
              </w:rPr>
              <w:t>lates</w:t>
            </w:r>
            <w:proofErr w:type="spellEnd"/>
            <w:r>
              <w:rPr>
                <w:sz w:val="20"/>
                <w:szCs w:val="20"/>
              </w:rPr>
              <w:t xml:space="preserve"> and/ or absences up to </w:t>
            </w:r>
            <w:r w:rsidR="00801A0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times.</w:t>
            </w:r>
          </w:p>
        </w:tc>
        <w:tc>
          <w:tcPr>
            <w:tcW w:w="2988" w:type="dxa"/>
          </w:tcPr>
          <w:p w:rsidR="00C07605" w:rsidRPr="00EE2E29" w:rsidRDefault="00C07605" w:rsidP="00801A09">
            <w:pPr>
              <w:spacing w:beforeAutospacing="0"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has had a combination of unexcused </w:t>
            </w:r>
            <w:proofErr w:type="spellStart"/>
            <w:r>
              <w:rPr>
                <w:sz w:val="20"/>
                <w:szCs w:val="20"/>
              </w:rPr>
              <w:t>lates</w:t>
            </w:r>
            <w:proofErr w:type="spellEnd"/>
            <w:r>
              <w:rPr>
                <w:sz w:val="20"/>
                <w:szCs w:val="20"/>
              </w:rPr>
              <w:t xml:space="preserve"> and/ or absences more than </w:t>
            </w:r>
            <w:r w:rsidR="00801A0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times.</w:t>
            </w:r>
          </w:p>
        </w:tc>
      </w:tr>
      <w:tr w:rsidR="00C07605" w:rsidRPr="00A61AB0" w:rsidTr="0066318A">
        <w:trPr>
          <w:trHeight w:val="1074"/>
        </w:trPr>
        <w:tc>
          <w:tcPr>
            <w:tcW w:w="1814" w:type="dxa"/>
            <w:shd w:val="clear" w:color="auto" w:fill="D9D9D9" w:themeFill="background1" w:themeFillShade="D9"/>
          </w:tcPr>
          <w:p w:rsidR="00C07605" w:rsidRPr="00A61AB0" w:rsidRDefault="00C07605" w:rsidP="00C07605">
            <w:pPr>
              <w:ind w:left="0" w:firstLine="0"/>
              <w:rPr>
                <w:b/>
              </w:rPr>
            </w:pPr>
            <w:r w:rsidRPr="00A61AB0">
              <w:rPr>
                <w:b/>
              </w:rPr>
              <w:t>Grand Total:</w:t>
            </w:r>
          </w:p>
          <w:p w:rsidR="00C07605" w:rsidRPr="00A61AB0" w:rsidRDefault="00C07605" w:rsidP="00C07605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801A09">
              <w:rPr>
                <w:b/>
              </w:rPr>
              <w:t xml:space="preserve">     </w:t>
            </w:r>
            <w:r w:rsidRPr="00A61AB0">
              <w:rPr>
                <w:b/>
                <w:sz w:val="36"/>
              </w:rPr>
              <w:t>/</w:t>
            </w:r>
            <w:r w:rsidR="00801A09">
              <w:rPr>
                <w:b/>
                <w:sz w:val="36"/>
              </w:rPr>
              <w:t>8</w:t>
            </w:r>
          </w:p>
        </w:tc>
        <w:tc>
          <w:tcPr>
            <w:tcW w:w="2880" w:type="dxa"/>
          </w:tcPr>
          <w:p w:rsidR="00C07605" w:rsidRPr="00A61AB0" w:rsidRDefault="00C07605" w:rsidP="00C07605">
            <w:pPr>
              <w:spacing w:beforeAutospacing="0"/>
              <w:ind w:left="0" w:firstLine="0"/>
              <w:contextualSpacing/>
              <w:rPr>
                <w:b/>
              </w:rPr>
            </w:pPr>
            <w:r w:rsidRPr="00A61AB0">
              <w:rPr>
                <w:b/>
              </w:rPr>
              <w:t>Total:</w:t>
            </w:r>
          </w:p>
        </w:tc>
        <w:tc>
          <w:tcPr>
            <w:tcW w:w="3060" w:type="dxa"/>
          </w:tcPr>
          <w:p w:rsidR="00C07605" w:rsidRDefault="00C07605" w:rsidP="00C07605">
            <w:pPr>
              <w:spacing w:beforeAutospacing="0"/>
              <w:ind w:left="0" w:firstLine="0"/>
              <w:contextualSpacing/>
              <w:rPr>
                <w:b/>
              </w:rPr>
            </w:pPr>
            <w:r w:rsidRPr="00A61AB0">
              <w:rPr>
                <w:b/>
              </w:rPr>
              <w:t>Total:</w:t>
            </w:r>
          </w:p>
          <w:p w:rsidR="00C07605" w:rsidRPr="00A61AB0" w:rsidRDefault="00C07605" w:rsidP="00C07605"/>
        </w:tc>
        <w:tc>
          <w:tcPr>
            <w:tcW w:w="2988" w:type="dxa"/>
          </w:tcPr>
          <w:p w:rsidR="00C07605" w:rsidRPr="00A61AB0" w:rsidRDefault="00C07605" w:rsidP="00C07605">
            <w:pPr>
              <w:spacing w:beforeAutospacing="0"/>
              <w:ind w:left="0" w:firstLine="0"/>
              <w:contextualSpacing/>
              <w:rPr>
                <w:b/>
              </w:rPr>
            </w:pPr>
            <w:r w:rsidRPr="00A61AB0">
              <w:rPr>
                <w:b/>
              </w:rPr>
              <w:t>Total:</w:t>
            </w:r>
          </w:p>
        </w:tc>
      </w:tr>
    </w:tbl>
    <w:p w:rsidR="00801A09" w:rsidRDefault="00801A09" w:rsidP="0066318A">
      <w:pPr>
        <w:ind w:left="0" w:firstLine="0"/>
        <w:rPr>
          <w:b/>
        </w:rPr>
      </w:pPr>
    </w:p>
    <w:p w:rsidR="00801A09" w:rsidRPr="00801A09" w:rsidRDefault="00801A09" w:rsidP="0066318A">
      <w:pPr>
        <w:ind w:left="0" w:firstLine="0"/>
        <w:rPr>
          <w:b/>
          <w:u w:val="single"/>
        </w:rPr>
      </w:pPr>
      <w:r w:rsidRPr="00801A09">
        <w:rPr>
          <w:b/>
          <w:u w:val="single"/>
        </w:rPr>
        <w:t xml:space="preserve">Clean </w:t>
      </w:r>
      <w:r w:rsidR="00DE3D18">
        <w:rPr>
          <w:b/>
          <w:u w:val="single"/>
        </w:rPr>
        <w:t>Procedures</w:t>
      </w:r>
    </w:p>
    <w:p w:rsidR="0066318A" w:rsidRPr="0066318A" w:rsidRDefault="0066318A" w:rsidP="0066318A">
      <w:pPr>
        <w:ind w:left="0" w:firstLine="0"/>
        <w:rPr>
          <w:b/>
        </w:rPr>
      </w:pPr>
      <w:r w:rsidRPr="0066318A">
        <w:rPr>
          <w:b/>
        </w:rPr>
        <w:t>Ceramics</w:t>
      </w:r>
    </w:p>
    <w:p w:rsidR="0066318A" w:rsidRDefault="0066318A" w:rsidP="0066318A">
      <w:pPr>
        <w:spacing w:beforeAutospacing="0"/>
        <w:ind w:left="0" w:firstLine="0"/>
        <w:contextualSpacing/>
        <w:rPr>
          <w:sz w:val="18"/>
          <w:szCs w:val="18"/>
        </w:rPr>
      </w:pPr>
      <w:r w:rsidRPr="00F72524">
        <w:rPr>
          <w:sz w:val="18"/>
          <w:szCs w:val="18"/>
        </w:rPr>
        <w:t xml:space="preserve">Student consistently follows the proper </w:t>
      </w:r>
      <w:r>
        <w:rPr>
          <w:sz w:val="18"/>
          <w:szCs w:val="18"/>
        </w:rPr>
        <w:t xml:space="preserve">setup &amp; </w:t>
      </w:r>
      <w:r w:rsidRPr="00F72524">
        <w:rPr>
          <w:sz w:val="18"/>
          <w:szCs w:val="18"/>
        </w:rPr>
        <w:t>cleanup procedures (</w:t>
      </w:r>
      <w:proofErr w:type="gramStart"/>
      <w:r w:rsidRPr="00F72524">
        <w:rPr>
          <w:sz w:val="18"/>
          <w:szCs w:val="18"/>
        </w:rPr>
        <w:t>slip, tools, wipe</w:t>
      </w:r>
      <w:proofErr w:type="gramEnd"/>
      <w:r w:rsidRPr="00F72524">
        <w:rPr>
          <w:sz w:val="18"/>
          <w:szCs w:val="18"/>
        </w:rPr>
        <w:t xml:space="preserve"> down tables) after working </w:t>
      </w:r>
    </w:p>
    <w:p w:rsidR="0066318A" w:rsidRDefault="0066318A" w:rsidP="0066318A">
      <w:pPr>
        <w:spacing w:beforeAutospacing="0"/>
        <w:ind w:left="0" w:firstLine="0"/>
        <w:rPr>
          <w:sz w:val="18"/>
          <w:szCs w:val="18"/>
        </w:rPr>
      </w:pPr>
      <w:r w:rsidRPr="00F72524">
        <w:rPr>
          <w:sz w:val="18"/>
          <w:szCs w:val="18"/>
        </w:rPr>
        <w:t>Student regularly does not follow the proper</w:t>
      </w:r>
      <w:r>
        <w:rPr>
          <w:sz w:val="18"/>
          <w:szCs w:val="18"/>
        </w:rPr>
        <w:t xml:space="preserve"> setup &amp;</w:t>
      </w:r>
      <w:r w:rsidRPr="00F72524">
        <w:rPr>
          <w:sz w:val="18"/>
          <w:szCs w:val="18"/>
        </w:rPr>
        <w:t xml:space="preserve"> cleanup procedures (</w:t>
      </w:r>
      <w:proofErr w:type="gramStart"/>
      <w:r w:rsidRPr="00F72524">
        <w:rPr>
          <w:sz w:val="18"/>
          <w:szCs w:val="18"/>
        </w:rPr>
        <w:t>slip, tools, wipe</w:t>
      </w:r>
      <w:proofErr w:type="gramEnd"/>
      <w:r w:rsidRPr="00F72524">
        <w:rPr>
          <w:sz w:val="18"/>
          <w:szCs w:val="18"/>
        </w:rPr>
        <w:t xml:space="preserve"> down tables) after working. </w:t>
      </w:r>
    </w:p>
    <w:p w:rsidR="0066318A" w:rsidRPr="0066318A" w:rsidRDefault="0066318A" w:rsidP="0066318A">
      <w:pPr>
        <w:spacing w:beforeAutospacing="0"/>
        <w:ind w:left="0" w:firstLine="0"/>
        <w:rPr>
          <w:b/>
          <w:szCs w:val="18"/>
        </w:rPr>
      </w:pPr>
      <w:r w:rsidRPr="0066318A">
        <w:rPr>
          <w:b/>
          <w:szCs w:val="18"/>
        </w:rPr>
        <w:t>Photography</w:t>
      </w:r>
    </w:p>
    <w:p w:rsidR="0066318A" w:rsidRPr="0035055A" w:rsidRDefault="0066318A" w:rsidP="0066318A">
      <w:pPr>
        <w:spacing w:beforeAutospacing="0"/>
        <w:ind w:left="0" w:firstLine="0"/>
        <w:contextualSpacing/>
        <w:rPr>
          <w:sz w:val="18"/>
          <w:szCs w:val="18"/>
        </w:rPr>
      </w:pPr>
      <w:r w:rsidRPr="0035055A">
        <w:rPr>
          <w:sz w:val="18"/>
          <w:szCs w:val="18"/>
        </w:rPr>
        <w:t>Student consistently follows the proper set</w:t>
      </w:r>
      <w:r>
        <w:rPr>
          <w:sz w:val="18"/>
          <w:szCs w:val="18"/>
        </w:rPr>
        <w:t>up</w:t>
      </w:r>
      <w:r w:rsidRPr="0035055A">
        <w:rPr>
          <w:sz w:val="18"/>
          <w:szCs w:val="18"/>
        </w:rPr>
        <w:t xml:space="preserve"> &amp; cleanup procedures while developing their film and prints (chemicals, darkroom) during working </w:t>
      </w:r>
    </w:p>
    <w:p w:rsidR="0066318A" w:rsidRPr="0035055A" w:rsidRDefault="0066318A" w:rsidP="0066318A">
      <w:pPr>
        <w:spacing w:beforeAutospacing="0"/>
        <w:ind w:left="0" w:firstLine="0"/>
        <w:contextualSpacing/>
        <w:rPr>
          <w:sz w:val="18"/>
          <w:szCs w:val="18"/>
        </w:rPr>
      </w:pPr>
      <w:r w:rsidRPr="0035055A">
        <w:rPr>
          <w:sz w:val="18"/>
          <w:szCs w:val="18"/>
        </w:rPr>
        <w:t>Student regularly does not follow the proper set</w:t>
      </w:r>
      <w:r>
        <w:rPr>
          <w:sz w:val="18"/>
          <w:szCs w:val="18"/>
        </w:rPr>
        <w:t>up</w:t>
      </w:r>
      <w:r w:rsidRPr="0035055A">
        <w:rPr>
          <w:sz w:val="18"/>
          <w:szCs w:val="18"/>
        </w:rPr>
        <w:t xml:space="preserve"> &amp; cleanup procedures while developing their film and prints (chemicals, darkroom) during working </w:t>
      </w:r>
    </w:p>
    <w:p w:rsidR="0066318A" w:rsidRPr="00F72524" w:rsidRDefault="0066318A" w:rsidP="0066318A">
      <w:pPr>
        <w:spacing w:beforeAutospacing="0"/>
        <w:ind w:left="0" w:firstLine="0"/>
        <w:rPr>
          <w:sz w:val="18"/>
          <w:szCs w:val="18"/>
        </w:rPr>
      </w:pPr>
    </w:p>
    <w:p w:rsidR="0066318A" w:rsidRPr="0066318A" w:rsidRDefault="0066318A" w:rsidP="0066318A">
      <w:pPr>
        <w:spacing w:beforeAutospacing="0"/>
        <w:ind w:left="0" w:firstLine="0"/>
        <w:contextualSpacing/>
        <w:rPr>
          <w:b/>
          <w:szCs w:val="18"/>
        </w:rPr>
      </w:pPr>
      <w:r w:rsidRPr="0066318A">
        <w:rPr>
          <w:b/>
          <w:szCs w:val="18"/>
        </w:rPr>
        <w:t>Studio Art</w:t>
      </w:r>
    </w:p>
    <w:p w:rsidR="0066318A" w:rsidRDefault="0066318A" w:rsidP="0066318A">
      <w:pPr>
        <w:spacing w:beforeAutospacing="0"/>
        <w:ind w:left="0" w:firstLine="0"/>
        <w:contextualSpacing/>
        <w:rPr>
          <w:sz w:val="18"/>
          <w:szCs w:val="18"/>
        </w:rPr>
      </w:pPr>
    </w:p>
    <w:p w:rsidR="0066318A" w:rsidRDefault="0066318A" w:rsidP="0066318A">
      <w:pPr>
        <w:spacing w:beforeAutospacing="0"/>
        <w:ind w:left="0" w:firstLine="0"/>
        <w:contextualSpacing/>
        <w:rPr>
          <w:sz w:val="18"/>
          <w:szCs w:val="18"/>
        </w:rPr>
      </w:pPr>
      <w:r>
        <w:rPr>
          <w:sz w:val="18"/>
          <w:szCs w:val="18"/>
        </w:rPr>
        <w:t>Student consistently follows the proper setup &amp; cleanup procedures (clean tables, wash brushes &amp; palettes, etc) during working</w:t>
      </w:r>
    </w:p>
    <w:p w:rsidR="0066318A" w:rsidRPr="004357E2" w:rsidRDefault="0066318A" w:rsidP="004357E2">
      <w:pPr>
        <w:spacing w:beforeAutospacing="0"/>
        <w:ind w:left="0" w:firstLine="0"/>
        <w:contextualSpacing/>
        <w:rPr>
          <w:sz w:val="18"/>
          <w:szCs w:val="18"/>
        </w:rPr>
      </w:pPr>
      <w:r>
        <w:rPr>
          <w:sz w:val="18"/>
          <w:szCs w:val="18"/>
        </w:rPr>
        <w:t>Student regularly does not follow the proper setup &amp; cleanup procedures (clean tables, wash brushes &amp; palettes, etc) during working</w:t>
      </w:r>
    </w:p>
    <w:p w:rsidR="0066318A" w:rsidRPr="0066318A" w:rsidRDefault="0066318A" w:rsidP="0066318A"/>
    <w:p w:rsidR="0066318A" w:rsidRPr="0066318A" w:rsidRDefault="0066318A" w:rsidP="0066318A"/>
    <w:p w:rsidR="0066318A" w:rsidRPr="0066318A" w:rsidRDefault="0066318A" w:rsidP="0066318A"/>
    <w:p w:rsidR="0066318A" w:rsidRPr="0066318A" w:rsidRDefault="0066318A" w:rsidP="0066318A"/>
    <w:p w:rsidR="0066318A" w:rsidRPr="0066318A" w:rsidRDefault="0066318A" w:rsidP="0066318A"/>
    <w:p w:rsidR="0066318A" w:rsidRPr="0066318A" w:rsidRDefault="0066318A" w:rsidP="0066318A"/>
    <w:p w:rsidR="0066318A" w:rsidRPr="0066318A" w:rsidRDefault="0066318A" w:rsidP="0066318A"/>
    <w:p w:rsidR="0066318A" w:rsidRPr="0066318A" w:rsidRDefault="0066318A" w:rsidP="0066318A"/>
    <w:p w:rsidR="00AD130C" w:rsidRPr="0066318A" w:rsidRDefault="00AD130C" w:rsidP="0066318A"/>
    <w:sectPr w:rsidR="00AD130C" w:rsidRPr="0066318A" w:rsidSect="00D33CB2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F04" w:rsidRDefault="00A70F04" w:rsidP="00AD130C">
      <w:pPr>
        <w:spacing w:before="0" w:after="0" w:line="240" w:lineRule="auto"/>
      </w:pPr>
      <w:r>
        <w:separator/>
      </w:r>
    </w:p>
  </w:endnote>
  <w:endnote w:type="continuationSeparator" w:id="0">
    <w:p w:rsidR="00A70F04" w:rsidRDefault="00A70F04" w:rsidP="00AD130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F04" w:rsidRDefault="00A70F04" w:rsidP="00AD130C">
      <w:pPr>
        <w:spacing w:before="0" w:after="0" w:line="240" w:lineRule="auto"/>
      </w:pPr>
      <w:r>
        <w:separator/>
      </w:r>
    </w:p>
  </w:footnote>
  <w:footnote w:type="continuationSeparator" w:id="0">
    <w:p w:rsidR="00A70F04" w:rsidRDefault="00A70F04" w:rsidP="00AD130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B9B" w:rsidRPr="0066318A" w:rsidRDefault="00DD0B9B" w:rsidP="00AD130C">
    <w:pPr>
      <w:pStyle w:val="Header"/>
      <w:jc w:val="center"/>
      <w:rPr>
        <w:rFonts w:ascii="Footlight MT Light" w:eastAsia="Gungsuh" w:hAnsi="Footlight MT Light"/>
        <w:sz w:val="32"/>
      </w:rPr>
    </w:pPr>
    <w:r w:rsidRPr="0066318A">
      <w:rPr>
        <w:rFonts w:ascii="Footlight MT Light" w:eastAsia="Gungsuh" w:hAnsi="Footlight MT Light"/>
        <w:sz w:val="32"/>
      </w:rPr>
      <w:t xml:space="preserve">Work Ethic </w:t>
    </w:r>
    <w:r w:rsidR="0066318A" w:rsidRPr="0066318A">
      <w:rPr>
        <w:rFonts w:ascii="Footlight MT Light" w:eastAsia="Gungsuh" w:hAnsi="Footlight MT Light"/>
        <w:sz w:val="32"/>
      </w:rPr>
      <w:t xml:space="preserve">&amp; Participation </w:t>
    </w:r>
    <w:r w:rsidRPr="0066318A">
      <w:rPr>
        <w:rFonts w:ascii="Footlight MT Light" w:eastAsia="Gungsuh" w:hAnsi="Footlight MT Light"/>
        <w:sz w:val="32"/>
      </w:rPr>
      <w:t xml:space="preserve">Rubric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CB2"/>
    <w:rsid w:val="00040DC8"/>
    <w:rsid w:val="00064913"/>
    <w:rsid w:val="000D1676"/>
    <w:rsid w:val="00270437"/>
    <w:rsid w:val="0028359C"/>
    <w:rsid w:val="002A2A2E"/>
    <w:rsid w:val="00356677"/>
    <w:rsid w:val="003B0FCA"/>
    <w:rsid w:val="003F27F9"/>
    <w:rsid w:val="004357E2"/>
    <w:rsid w:val="005B42D0"/>
    <w:rsid w:val="005F05F9"/>
    <w:rsid w:val="0066318A"/>
    <w:rsid w:val="00663572"/>
    <w:rsid w:val="006F029E"/>
    <w:rsid w:val="007629A7"/>
    <w:rsid w:val="00801A09"/>
    <w:rsid w:val="0088411A"/>
    <w:rsid w:val="009832C4"/>
    <w:rsid w:val="009D54B4"/>
    <w:rsid w:val="00A572C7"/>
    <w:rsid w:val="00A70F04"/>
    <w:rsid w:val="00A85A5E"/>
    <w:rsid w:val="00AC7F19"/>
    <w:rsid w:val="00AD130C"/>
    <w:rsid w:val="00BB36AF"/>
    <w:rsid w:val="00BF01C9"/>
    <w:rsid w:val="00C07605"/>
    <w:rsid w:val="00C505E7"/>
    <w:rsid w:val="00D33CB2"/>
    <w:rsid w:val="00DD0B9B"/>
    <w:rsid w:val="00DE3D18"/>
    <w:rsid w:val="00EB5E79"/>
    <w:rsid w:val="00ED12F7"/>
    <w:rsid w:val="00F112AA"/>
    <w:rsid w:val="00F53CC6"/>
    <w:rsid w:val="00FC6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0" w:line="276" w:lineRule="auto"/>
        <w:ind w:left="274" w:hanging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CB2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33CB2"/>
    <w:pPr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D130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130C"/>
  </w:style>
  <w:style w:type="paragraph" w:styleId="Footer">
    <w:name w:val="footer"/>
    <w:basedOn w:val="Normal"/>
    <w:link w:val="FooterChar"/>
    <w:uiPriority w:val="99"/>
    <w:semiHidden/>
    <w:unhideWhenUsed/>
    <w:rsid w:val="00AD130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13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8FD66-943E-48E3-B6EA-E672A43E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16</cp:revision>
  <cp:lastPrinted>2014-03-28T20:01:00Z</cp:lastPrinted>
  <dcterms:created xsi:type="dcterms:W3CDTF">2014-01-22T06:24:00Z</dcterms:created>
  <dcterms:modified xsi:type="dcterms:W3CDTF">2014-03-28T20:02:00Z</dcterms:modified>
</cp:coreProperties>
</file>