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4D6C2" w14:textId="77777777" w:rsidR="00AD733B" w:rsidRPr="00B610D0" w:rsidRDefault="00AD733B" w:rsidP="00AD733B">
      <w:pPr>
        <w:spacing w:before="100" w:beforeAutospacing="1" w:after="100" w:afterAutospacing="1" w:line="345" w:lineRule="atLeast"/>
        <w:rPr>
          <w:rFonts w:asciiTheme="majorHAnsi" w:hAnsiTheme="majorHAnsi" w:cs="Lucida Grande"/>
          <w:b/>
          <w:color w:val="333333"/>
          <w:sz w:val="32"/>
          <w:szCs w:val="32"/>
        </w:rPr>
      </w:pPr>
      <w:r w:rsidRPr="00B610D0">
        <w:rPr>
          <w:rFonts w:asciiTheme="majorHAnsi" w:hAnsiTheme="majorHAnsi" w:cs="Lucida Grande"/>
          <w:b/>
          <w:color w:val="333333"/>
          <w:sz w:val="32"/>
          <w:szCs w:val="32"/>
          <w:u w:val="single"/>
        </w:rPr>
        <w:t>Guidance on format for final report</w:t>
      </w:r>
      <w:r w:rsidR="00C1716A" w:rsidRPr="00B610D0">
        <w:rPr>
          <w:rFonts w:asciiTheme="majorHAnsi" w:hAnsiTheme="majorHAnsi" w:cs="Lucida Grande"/>
          <w:b/>
          <w:color w:val="333333"/>
          <w:sz w:val="32"/>
          <w:szCs w:val="32"/>
          <w:u w:val="single"/>
        </w:rPr>
        <w:t>: comm486M</w:t>
      </w:r>
    </w:p>
    <w:p w14:paraId="687F9363" w14:textId="77777777" w:rsidR="00AD733B" w:rsidRPr="00B610D0" w:rsidRDefault="00AD733B" w:rsidP="00AD733B">
      <w:pPr>
        <w:spacing w:before="100" w:beforeAutospacing="1" w:after="100" w:afterAutospacing="1" w:line="345" w:lineRule="atLeast"/>
        <w:rPr>
          <w:rFonts w:asciiTheme="majorHAnsi" w:hAnsiTheme="majorHAnsi" w:cs="Lucida Grande"/>
          <w:b/>
          <w:color w:val="333333"/>
          <w:sz w:val="28"/>
          <w:szCs w:val="28"/>
        </w:rPr>
      </w:pPr>
      <w:r w:rsidRPr="00B610D0">
        <w:rPr>
          <w:rFonts w:asciiTheme="majorHAnsi" w:hAnsiTheme="majorHAnsi" w:cs="Lucida Grande"/>
          <w:b/>
          <w:color w:val="333333"/>
          <w:sz w:val="28"/>
          <w:szCs w:val="28"/>
        </w:rPr>
        <w:t xml:space="preserve">Purpose of this document: </w:t>
      </w:r>
    </w:p>
    <w:p w14:paraId="01461EAD" w14:textId="77777777" w:rsidR="00AD733B" w:rsidRPr="00917EEC" w:rsidRDefault="00AD733B" w:rsidP="00AD733B">
      <w:pPr>
        <w:spacing w:before="100" w:beforeAutospacing="1" w:after="100" w:afterAutospacing="1" w:line="345" w:lineRule="atLeast"/>
        <w:rPr>
          <w:rFonts w:asciiTheme="majorHAnsi" w:hAnsiTheme="majorHAnsi" w:cs="Lucida Grande"/>
          <w:color w:val="333333"/>
          <w:sz w:val="22"/>
          <w:szCs w:val="22"/>
        </w:rPr>
      </w:pPr>
      <w:r w:rsidRPr="00917EEC">
        <w:rPr>
          <w:rFonts w:ascii="Menlo Regular" w:eastAsia="ＭＳ ゴシック" w:hAnsi="Menlo Regular" w:cs="Menlo Regular"/>
          <w:color w:val="000000"/>
          <w:sz w:val="22"/>
          <w:szCs w:val="22"/>
        </w:rPr>
        <w:t>☐</w:t>
      </w:r>
      <w:r w:rsidRPr="00917EEC">
        <w:rPr>
          <w:rFonts w:asciiTheme="majorHAnsi" w:eastAsia="ＭＳ ゴシック" w:hAnsiTheme="majorHAnsi"/>
          <w:color w:val="000000"/>
          <w:sz w:val="22"/>
          <w:szCs w:val="22"/>
        </w:rPr>
        <w:t xml:space="preserve"> Recommendations to a client on what they should do, why and how</w:t>
      </w:r>
    </w:p>
    <w:p w14:paraId="7A1380ED" w14:textId="77777777" w:rsidR="00AD733B" w:rsidRPr="00917EEC" w:rsidRDefault="00AD733B" w:rsidP="00AD733B">
      <w:pPr>
        <w:spacing w:before="100" w:beforeAutospacing="1" w:after="100" w:afterAutospacing="1" w:line="345" w:lineRule="atLeast"/>
        <w:rPr>
          <w:rFonts w:asciiTheme="majorHAnsi" w:hAnsiTheme="majorHAnsi" w:cs="Lucida Grande"/>
          <w:color w:val="333333"/>
          <w:sz w:val="22"/>
          <w:szCs w:val="22"/>
        </w:rPr>
      </w:pPr>
      <w:r w:rsidRPr="00917EEC">
        <w:rPr>
          <w:rFonts w:asciiTheme="majorHAnsi" w:hAnsiTheme="majorHAnsi" w:cs="Lucida Grande"/>
          <w:color w:val="333333"/>
          <w:sz w:val="22"/>
          <w:szCs w:val="22"/>
        </w:rPr>
        <w:t>The final report should be a single pdf document that includes:</w:t>
      </w:r>
    </w:p>
    <w:p w14:paraId="5945F923" w14:textId="77777777" w:rsidR="00AD733B" w:rsidRPr="00917EEC" w:rsidRDefault="00AD733B" w:rsidP="00AD733B">
      <w:pPr>
        <w:numPr>
          <w:ilvl w:val="0"/>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a cover page (team number, venture name, team members’ names)</w:t>
      </w:r>
    </w:p>
    <w:p w14:paraId="6C738E73" w14:textId="77777777" w:rsidR="00AD733B" w:rsidRPr="00917EEC" w:rsidRDefault="00AD733B" w:rsidP="00AD733B">
      <w:pPr>
        <w:numPr>
          <w:ilvl w:val="0"/>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 xml:space="preserve">a 2-page executive summary  </w:t>
      </w:r>
    </w:p>
    <w:p w14:paraId="282CD0B5" w14:textId="77777777" w:rsidR="00AD733B" w:rsidRPr="00917EEC" w:rsidRDefault="00AD733B" w:rsidP="00AD733B">
      <w:pPr>
        <w:numPr>
          <w:ilvl w:val="0"/>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optional table of contents page – but, in any case, number your pages</w:t>
      </w:r>
    </w:p>
    <w:p w14:paraId="5A4F7E34" w14:textId="77777777" w:rsidR="00AD733B" w:rsidRPr="00917EEC" w:rsidRDefault="00AD733B" w:rsidP="00AD733B">
      <w:pPr>
        <w:numPr>
          <w:ilvl w:val="0"/>
          <w:numId w:val="1"/>
        </w:numPr>
        <w:spacing w:before="100" w:beforeAutospacing="1" w:after="100" w:afterAutospacing="1" w:line="345" w:lineRule="atLeast"/>
        <w:rPr>
          <w:rFonts w:asciiTheme="majorHAnsi" w:eastAsia="Times New Roman" w:hAnsiTheme="majorHAnsi" w:cs="Lucida Grande"/>
          <w:color w:val="333333"/>
          <w:sz w:val="22"/>
          <w:szCs w:val="22"/>
        </w:rPr>
      </w:pPr>
      <w:proofErr w:type="gramStart"/>
      <w:r w:rsidRPr="00917EEC">
        <w:rPr>
          <w:rFonts w:asciiTheme="majorHAnsi" w:eastAsia="Times New Roman" w:hAnsiTheme="majorHAnsi" w:cs="Lucida Grande"/>
          <w:color w:val="333333"/>
          <w:sz w:val="22"/>
          <w:szCs w:val="22"/>
        </w:rPr>
        <w:t>maximum  of</w:t>
      </w:r>
      <w:proofErr w:type="gramEnd"/>
      <w:r w:rsidRPr="00917EEC">
        <w:rPr>
          <w:rFonts w:asciiTheme="majorHAnsi" w:eastAsia="Times New Roman" w:hAnsiTheme="majorHAnsi" w:cs="Lucida Grande"/>
          <w:color w:val="333333"/>
          <w:sz w:val="22"/>
          <w:szCs w:val="22"/>
        </w:rPr>
        <w:t xml:space="preserve"> 20 slides (a starting guide follows, </w:t>
      </w:r>
      <w:r w:rsidRPr="00917EEC">
        <w:rPr>
          <w:rFonts w:asciiTheme="majorHAnsi" w:eastAsia="Times New Roman" w:hAnsiTheme="majorHAnsi" w:cs="Lucida Grande"/>
          <w:i/>
          <w:color w:val="333333"/>
          <w:sz w:val="22"/>
          <w:szCs w:val="22"/>
        </w:rPr>
        <w:t>but you may customize this</w:t>
      </w:r>
      <w:r w:rsidRPr="00917EEC">
        <w:rPr>
          <w:rFonts w:asciiTheme="majorHAnsi" w:eastAsia="Times New Roman" w:hAnsiTheme="majorHAnsi" w:cs="Lucida Grande"/>
          <w:color w:val="333333"/>
          <w:sz w:val="22"/>
          <w:szCs w:val="22"/>
        </w:rPr>
        <w:t>, with less or more slides in a topic area, and additional topics if you think that is useful in your situation.)</w:t>
      </w:r>
    </w:p>
    <w:p w14:paraId="36A9718D" w14:textId="77777777" w:rsidR="00AD733B" w:rsidRPr="00917EEC" w:rsidRDefault="004946B8" w:rsidP="00AD733B">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1:</w:t>
      </w:r>
      <w:r w:rsidR="00AD733B" w:rsidRPr="00917EEC">
        <w:rPr>
          <w:rFonts w:asciiTheme="majorHAnsi" w:eastAsia="Times New Roman" w:hAnsiTheme="majorHAnsi" w:cs="Lucida Grande"/>
          <w:color w:val="333333"/>
          <w:sz w:val="22"/>
          <w:szCs w:val="22"/>
        </w:rPr>
        <w:t xml:space="preserve"> overview of starting challenge</w:t>
      </w:r>
    </w:p>
    <w:p w14:paraId="1D75EDD7" w14:textId="77777777" w:rsidR="00AD733B" w:rsidRPr="00917EEC" w:rsidRDefault="004946B8" w:rsidP="00AD733B">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2-7</w:t>
      </w:r>
      <w:r w:rsidR="00AD733B" w:rsidRPr="00E60D05">
        <w:rPr>
          <w:rFonts w:asciiTheme="majorHAnsi" w:eastAsia="Times New Roman" w:hAnsiTheme="majorHAnsi" w:cs="Lucida Grande"/>
          <w:b/>
          <w:color w:val="333333"/>
          <w:sz w:val="22"/>
          <w:szCs w:val="22"/>
        </w:rPr>
        <w:t>:</w:t>
      </w:r>
      <w:r w:rsidR="00AD733B" w:rsidRPr="00917EEC">
        <w:rPr>
          <w:rFonts w:asciiTheme="majorHAnsi" w:eastAsia="Times New Roman" w:hAnsiTheme="majorHAnsi" w:cs="Lucida Grande"/>
          <w:color w:val="333333"/>
          <w:sz w:val="22"/>
          <w:szCs w:val="22"/>
        </w:rPr>
        <w:t xml:space="preserve"> </w:t>
      </w:r>
      <w:r w:rsidRPr="00917EEC">
        <w:rPr>
          <w:rFonts w:asciiTheme="majorHAnsi" w:eastAsia="Times New Roman" w:hAnsiTheme="majorHAnsi" w:cs="Lucida Grande"/>
          <w:color w:val="333333"/>
          <w:sz w:val="22"/>
          <w:szCs w:val="22"/>
        </w:rPr>
        <w:t xml:space="preserve">Situational analysis: external </w:t>
      </w:r>
      <w:r w:rsidR="00AD733B" w:rsidRPr="00917EEC">
        <w:rPr>
          <w:rFonts w:asciiTheme="majorHAnsi" w:eastAsia="Times New Roman" w:hAnsiTheme="majorHAnsi" w:cs="Lucida Grande"/>
          <w:color w:val="333333"/>
          <w:sz w:val="22"/>
          <w:szCs w:val="22"/>
        </w:rPr>
        <w:t>assessment of industry, competitors and customers</w:t>
      </w:r>
      <w:r w:rsidRPr="00917EEC">
        <w:rPr>
          <w:rFonts w:asciiTheme="majorHAnsi" w:eastAsia="Times New Roman" w:hAnsiTheme="majorHAnsi" w:cs="Lucida Grande"/>
          <w:color w:val="333333"/>
          <w:sz w:val="22"/>
          <w:szCs w:val="22"/>
        </w:rPr>
        <w:t xml:space="preserve"> (and internal to the organization)</w:t>
      </w:r>
    </w:p>
    <w:p w14:paraId="50320CBF" w14:textId="77777777" w:rsidR="004946B8" w:rsidRPr="00917EEC" w:rsidRDefault="004946B8" w:rsidP="004946B8">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8:</w:t>
      </w:r>
      <w:r w:rsidRPr="00917EEC">
        <w:rPr>
          <w:rFonts w:asciiTheme="majorHAnsi" w:eastAsia="Times New Roman" w:hAnsiTheme="majorHAnsi" w:cs="Lucida Grande"/>
          <w:color w:val="333333"/>
          <w:sz w:val="22"/>
          <w:szCs w:val="22"/>
        </w:rPr>
        <w:t xml:space="preserve"> potential scenarios</w:t>
      </w:r>
    </w:p>
    <w:p w14:paraId="2B1FEBB5" w14:textId="77777777" w:rsidR="00AD733B" w:rsidRPr="00917EEC" w:rsidRDefault="004946B8" w:rsidP="004946B8">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9</w:t>
      </w:r>
      <w:r w:rsidR="00F60E3D" w:rsidRPr="00E60D05">
        <w:rPr>
          <w:rFonts w:asciiTheme="majorHAnsi" w:eastAsia="Times New Roman" w:hAnsiTheme="majorHAnsi" w:cs="Lucida Grande"/>
          <w:b/>
          <w:color w:val="333333"/>
          <w:sz w:val="22"/>
          <w:szCs w:val="22"/>
        </w:rPr>
        <w:t>-11</w:t>
      </w:r>
      <w:r w:rsidRPr="00E60D05">
        <w:rPr>
          <w:rFonts w:asciiTheme="majorHAnsi" w:eastAsia="Times New Roman" w:hAnsiTheme="majorHAnsi" w:cs="Lucida Grande"/>
          <w:b/>
          <w:color w:val="333333"/>
          <w:sz w:val="22"/>
          <w:szCs w:val="22"/>
        </w:rPr>
        <w:t>:</w:t>
      </w:r>
      <w:r w:rsidRPr="00917EEC">
        <w:rPr>
          <w:rFonts w:asciiTheme="majorHAnsi" w:eastAsia="Times New Roman" w:hAnsiTheme="majorHAnsi" w:cs="Lucida Grande"/>
          <w:color w:val="333333"/>
          <w:sz w:val="22"/>
          <w:szCs w:val="22"/>
        </w:rPr>
        <w:t xml:space="preserve"> Recommendations -&gt; Strategic initiatives</w:t>
      </w:r>
    </w:p>
    <w:p w14:paraId="02A23CF3" w14:textId="77777777" w:rsidR="004946B8" w:rsidRPr="00917EEC" w:rsidRDefault="00F60E3D" w:rsidP="004946B8">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12-15</w:t>
      </w:r>
      <w:r w:rsidRPr="00917EEC">
        <w:rPr>
          <w:rFonts w:asciiTheme="majorHAnsi" w:eastAsia="Times New Roman" w:hAnsiTheme="majorHAnsi" w:cs="Lucida Grande"/>
          <w:color w:val="333333"/>
          <w:sz w:val="22"/>
          <w:szCs w:val="22"/>
        </w:rPr>
        <w:t>: I</w:t>
      </w:r>
      <w:r w:rsidR="004946B8" w:rsidRPr="00917EEC">
        <w:rPr>
          <w:rFonts w:asciiTheme="majorHAnsi" w:eastAsia="Times New Roman" w:hAnsiTheme="majorHAnsi" w:cs="Lucida Grande"/>
          <w:color w:val="333333"/>
          <w:sz w:val="22"/>
          <w:szCs w:val="22"/>
        </w:rPr>
        <w:t>mplementation</w:t>
      </w:r>
    </w:p>
    <w:p w14:paraId="2508E09D" w14:textId="77777777" w:rsidR="00F60E3D" w:rsidRPr="00917EEC" w:rsidRDefault="00F60E3D" w:rsidP="00F60E3D">
      <w:pPr>
        <w:numPr>
          <w:ilvl w:val="2"/>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Technology roadmap, prototype and IP</w:t>
      </w:r>
    </w:p>
    <w:p w14:paraId="609DB290" w14:textId="77777777" w:rsidR="00F60E3D" w:rsidRPr="00917EEC" w:rsidRDefault="00F60E3D" w:rsidP="00F60E3D">
      <w:pPr>
        <w:numPr>
          <w:ilvl w:val="2"/>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Go-to-market plan: customer acquisition, retention, growth</w:t>
      </w:r>
    </w:p>
    <w:p w14:paraId="1CD832C1" w14:textId="77777777" w:rsidR="00F60E3D" w:rsidRPr="00917EEC" w:rsidRDefault="00F60E3D" w:rsidP="00F60E3D">
      <w:pPr>
        <w:numPr>
          <w:ilvl w:val="2"/>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 xml:space="preserve">People plan </w:t>
      </w:r>
    </w:p>
    <w:p w14:paraId="2D1FD3EE" w14:textId="77777777" w:rsidR="004946B8" w:rsidRPr="00917EEC" w:rsidRDefault="004946B8" w:rsidP="004946B8">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16:</w:t>
      </w:r>
      <w:r w:rsidRPr="00917EEC">
        <w:rPr>
          <w:rFonts w:asciiTheme="majorHAnsi" w:eastAsia="Times New Roman" w:hAnsiTheme="majorHAnsi" w:cs="Lucida Grande"/>
          <w:color w:val="333333"/>
          <w:sz w:val="22"/>
          <w:szCs w:val="22"/>
        </w:rPr>
        <w:t xml:space="preserve"> Assessment of progress </w:t>
      </w:r>
      <w:r w:rsidRPr="00917EEC">
        <w:rPr>
          <w:rFonts w:asciiTheme="majorHAnsi" w:eastAsia="Times New Roman" w:hAnsiTheme="majorHAnsi" w:cs="Lucida Grande"/>
          <w:color w:val="333333"/>
          <w:sz w:val="22"/>
          <w:szCs w:val="22"/>
        </w:rPr>
        <w:sym w:font="Wingdings" w:char="F0E0"/>
      </w:r>
      <w:r w:rsidRPr="00917EEC">
        <w:rPr>
          <w:rFonts w:asciiTheme="majorHAnsi" w:eastAsia="Times New Roman" w:hAnsiTheme="majorHAnsi" w:cs="Lucida Grande"/>
          <w:color w:val="333333"/>
          <w:sz w:val="22"/>
          <w:szCs w:val="22"/>
        </w:rPr>
        <w:t xml:space="preserve"> key metrics</w:t>
      </w:r>
    </w:p>
    <w:p w14:paraId="391225AE" w14:textId="77777777" w:rsidR="00AD733B" w:rsidRPr="00917EEC" w:rsidRDefault="00AD733B" w:rsidP="00AD733B">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17</w:t>
      </w:r>
      <w:r w:rsidR="004946B8" w:rsidRPr="00E60D05">
        <w:rPr>
          <w:rFonts w:asciiTheme="majorHAnsi" w:eastAsia="Times New Roman" w:hAnsiTheme="majorHAnsi" w:cs="Lucida Grande"/>
          <w:b/>
          <w:color w:val="333333"/>
          <w:sz w:val="22"/>
          <w:szCs w:val="22"/>
        </w:rPr>
        <w:t>-19</w:t>
      </w:r>
      <w:r w:rsidRPr="00917EEC">
        <w:rPr>
          <w:rFonts w:asciiTheme="majorHAnsi" w:eastAsia="Times New Roman" w:hAnsiTheme="majorHAnsi" w:cs="Lucida Grande"/>
          <w:color w:val="333333"/>
          <w:sz w:val="22"/>
          <w:szCs w:val="22"/>
        </w:rPr>
        <w:t xml:space="preserve"> Financial implications</w:t>
      </w:r>
      <w:r w:rsidR="00F60E3D" w:rsidRPr="00917EEC">
        <w:rPr>
          <w:rFonts w:asciiTheme="majorHAnsi" w:eastAsia="Times New Roman" w:hAnsiTheme="majorHAnsi" w:cs="Lucida Grande"/>
          <w:color w:val="333333"/>
          <w:sz w:val="22"/>
          <w:szCs w:val="22"/>
        </w:rPr>
        <w:t xml:space="preserve"> and funds needed to meet key milestones</w:t>
      </w:r>
    </w:p>
    <w:p w14:paraId="083C6459" w14:textId="77777777" w:rsidR="00AD733B" w:rsidRPr="00917EEC" w:rsidRDefault="004946B8" w:rsidP="00AD733B">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E60D05">
        <w:rPr>
          <w:rFonts w:asciiTheme="majorHAnsi" w:eastAsia="Times New Roman" w:hAnsiTheme="majorHAnsi" w:cs="Lucida Grande"/>
          <w:b/>
          <w:color w:val="333333"/>
          <w:sz w:val="22"/>
          <w:szCs w:val="22"/>
        </w:rPr>
        <w:t>20:</w:t>
      </w:r>
      <w:r w:rsidR="00AD733B" w:rsidRPr="00917EEC">
        <w:rPr>
          <w:rFonts w:asciiTheme="majorHAnsi" w:eastAsia="Times New Roman" w:hAnsiTheme="majorHAnsi" w:cs="Lucida Grande"/>
          <w:color w:val="333333"/>
          <w:sz w:val="22"/>
          <w:szCs w:val="22"/>
        </w:rPr>
        <w:t>Risks and Contingencies</w:t>
      </w:r>
    </w:p>
    <w:p w14:paraId="0FE25F89" w14:textId="77777777" w:rsidR="00AD733B" w:rsidRPr="00917EEC" w:rsidRDefault="004946B8" w:rsidP="00AD733B">
      <w:pPr>
        <w:numPr>
          <w:ilvl w:val="1"/>
          <w:numId w:val="1"/>
        </w:numPr>
        <w:spacing w:before="100" w:beforeAutospacing="1" w:after="100" w:afterAutospacing="1" w:line="345" w:lineRule="atLeast"/>
        <w:ind w:left="720"/>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T</w:t>
      </w:r>
      <w:r w:rsidR="00AD733B" w:rsidRPr="00917EEC">
        <w:rPr>
          <w:rFonts w:asciiTheme="majorHAnsi" w:eastAsia="Times New Roman" w:hAnsiTheme="majorHAnsi" w:cs="Lucida Grande"/>
          <w:color w:val="333333"/>
          <w:sz w:val="22"/>
          <w:szCs w:val="22"/>
        </w:rPr>
        <w:t>he slides should be in “speaker note” format, but written in a way that a reader who has not been at the presentation can understand the story and content.  Note, the content here should not run over the page that the slide is on, and the font size should be appropriate – neither too small nor too big. Print-preview your work before finalizing.</w:t>
      </w:r>
    </w:p>
    <w:p w14:paraId="7A77BCE5" w14:textId="32680221" w:rsidR="00AD733B" w:rsidRPr="00917EEC" w:rsidRDefault="00E60D05" w:rsidP="00AD733B">
      <w:pPr>
        <w:numPr>
          <w:ilvl w:val="0"/>
          <w:numId w:val="1"/>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A</w:t>
      </w:r>
      <w:r w:rsidR="00AD733B" w:rsidRPr="00917EEC">
        <w:rPr>
          <w:rFonts w:asciiTheme="majorHAnsi" w:eastAsia="Times New Roman" w:hAnsiTheme="majorHAnsi" w:cs="Lucida Grande"/>
          <w:color w:val="333333"/>
          <w:sz w:val="22"/>
          <w:szCs w:val="22"/>
        </w:rPr>
        <w:t>ppendices</w:t>
      </w:r>
      <w:r>
        <w:rPr>
          <w:rFonts w:asciiTheme="majorHAnsi" w:eastAsia="Times New Roman" w:hAnsiTheme="majorHAnsi" w:cs="Lucida Grande"/>
          <w:color w:val="333333"/>
          <w:sz w:val="22"/>
          <w:szCs w:val="22"/>
        </w:rPr>
        <w:t xml:space="preserve">: </w:t>
      </w:r>
      <w:r w:rsidR="00AD733B" w:rsidRPr="00917EEC">
        <w:rPr>
          <w:rFonts w:asciiTheme="majorHAnsi" w:eastAsia="Times New Roman" w:hAnsiTheme="majorHAnsi" w:cs="Lucida Grande"/>
          <w:color w:val="333333"/>
          <w:sz w:val="22"/>
          <w:szCs w:val="22"/>
        </w:rPr>
        <w:t>up to</w:t>
      </w:r>
      <w:r w:rsidR="003D1402" w:rsidRPr="00917EEC">
        <w:rPr>
          <w:rFonts w:asciiTheme="majorHAnsi" w:eastAsia="Times New Roman" w:hAnsiTheme="majorHAnsi" w:cs="Lucida Grande"/>
          <w:color w:val="333333"/>
          <w:sz w:val="22"/>
          <w:szCs w:val="22"/>
        </w:rPr>
        <w:t xml:space="preserve"> an additional</w:t>
      </w:r>
      <w:r w:rsidR="00AD733B" w:rsidRPr="00917EEC">
        <w:rPr>
          <w:rFonts w:asciiTheme="majorHAnsi" w:eastAsia="Times New Roman" w:hAnsiTheme="majorHAnsi" w:cs="Lucida Grande"/>
          <w:color w:val="333333"/>
          <w:sz w:val="22"/>
          <w:szCs w:val="22"/>
        </w:rPr>
        <w:t xml:space="preserve"> 20 pages</w:t>
      </w:r>
      <w:r w:rsidR="003D1402" w:rsidRPr="00917EEC">
        <w:rPr>
          <w:rFonts w:asciiTheme="majorHAnsi" w:eastAsia="Times New Roman" w:hAnsiTheme="majorHAnsi" w:cs="Lucida Grande"/>
          <w:color w:val="333333"/>
          <w:sz w:val="22"/>
          <w:szCs w:val="22"/>
        </w:rPr>
        <w:t xml:space="preserve"> (</w:t>
      </w:r>
      <w:r w:rsidR="003D1402" w:rsidRPr="00E60D05">
        <w:rPr>
          <w:rFonts w:asciiTheme="majorHAnsi" w:eastAsia="Times New Roman" w:hAnsiTheme="majorHAnsi" w:cs="Lucida Grande"/>
          <w:b/>
          <w:color w:val="333333"/>
          <w:sz w:val="22"/>
          <w:szCs w:val="22"/>
        </w:rPr>
        <w:t>21 to 40</w:t>
      </w:r>
      <w:r w:rsidR="00AD733B" w:rsidRPr="00917EEC">
        <w:rPr>
          <w:rFonts w:asciiTheme="majorHAnsi" w:eastAsia="Times New Roman" w:hAnsiTheme="majorHAnsi" w:cs="Lucida Grande"/>
          <w:color w:val="333333"/>
          <w:sz w:val="22"/>
          <w:szCs w:val="22"/>
        </w:rPr>
        <w:t xml:space="preserve">) – these can also include reader notes.  </w:t>
      </w:r>
    </w:p>
    <w:p w14:paraId="5E968AE3" w14:textId="77777777" w:rsidR="00AD733B" w:rsidRPr="00B610D0" w:rsidRDefault="00AD733B" w:rsidP="00AD733B">
      <w:pPr>
        <w:spacing w:before="100" w:beforeAutospacing="1" w:after="100" w:afterAutospacing="1" w:line="345" w:lineRule="atLeast"/>
        <w:rPr>
          <w:rFonts w:asciiTheme="majorHAnsi" w:eastAsia="Times New Roman" w:hAnsiTheme="majorHAnsi" w:cs="Lucida Grande"/>
          <w:b/>
          <w:color w:val="333333"/>
          <w:sz w:val="32"/>
          <w:szCs w:val="32"/>
        </w:rPr>
      </w:pPr>
      <w:r w:rsidRPr="00B610D0">
        <w:rPr>
          <w:rFonts w:asciiTheme="majorHAnsi" w:eastAsia="Times New Roman" w:hAnsiTheme="majorHAnsi" w:cs="Lucida Grande"/>
          <w:b/>
          <w:color w:val="333333"/>
          <w:sz w:val="32"/>
          <w:szCs w:val="32"/>
        </w:rPr>
        <w:t>Submission format:</w:t>
      </w:r>
    </w:p>
    <w:p w14:paraId="505AFD4E" w14:textId="77777777" w:rsidR="00AD733B" w:rsidRPr="00917EEC" w:rsidRDefault="00AD733B" w:rsidP="00AD733B">
      <w:pPr>
        <w:pStyle w:val="ListParagraph"/>
        <w:numPr>
          <w:ilvl w:val="0"/>
          <w:numId w:val="2"/>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one pdf version uploaded to relevant course site as directed.</w:t>
      </w:r>
    </w:p>
    <w:p w14:paraId="4DB4872E" w14:textId="77777777" w:rsidR="000046E8" w:rsidRPr="00917EEC" w:rsidRDefault="00AD733B" w:rsidP="00AD733B">
      <w:pPr>
        <w:pStyle w:val="ListParagraph"/>
        <w:numPr>
          <w:ilvl w:val="0"/>
          <w:numId w:val="2"/>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One hard copy to Instructor</w:t>
      </w:r>
      <w:r w:rsidR="00A1231F" w:rsidRPr="00917EEC">
        <w:rPr>
          <w:rFonts w:asciiTheme="majorHAnsi" w:eastAsia="Times New Roman" w:hAnsiTheme="majorHAnsi" w:cs="Lucida Grande"/>
          <w:color w:val="333333"/>
          <w:sz w:val="22"/>
          <w:szCs w:val="22"/>
        </w:rPr>
        <w:t xml:space="preserve"> and a second hard copy to give to the client</w:t>
      </w:r>
      <w:r w:rsidRPr="00917EEC">
        <w:rPr>
          <w:rFonts w:asciiTheme="majorHAnsi" w:eastAsia="Times New Roman" w:hAnsiTheme="majorHAnsi" w:cs="Lucida Grande"/>
          <w:color w:val="333333"/>
          <w:sz w:val="22"/>
          <w:szCs w:val="22"/>
        </w:rPr>
        <w:t>.</w:t>
      </w:r>
    </w:p>
    <w:p w14:paraId="2E5C5C0A" w14:textId="6F80B72C" w:rsidR="0020743C" w:rsidRPr="004804E2" w:rsidRDefault="003D1402" w:rsidP="004804E2">
      <w:pPr>
        <w:pStyle w:val="ListParagraph"/>
        <w:numPr>
          <w:ilvl w:val="0"/>
          <w:numId w:val="2"/>
        </w:numPr>
        <w:spacing w:before="100" w:beforeAutospacing="1" w:after="100" w:afterAutospacing="1" w:line="345" w:lineRule="atLeast"/>
        <w:rPr>
          <w:rFonts w:asciiTheme="majorHAnsi" w:eastAsia="Times New Roman" w:hAnsiTheme="majorHAnsi" w:cs="Lucida Grande"/>
          <w:color w:val="333333"/>
          <w:sz w:val="22"/>
          <w:szCs w:val="22"/>
        </w:rPr>
      </w:pPr>
      <w:r w:rsidRPr="00917EEC">
        <w:rPr>
          <w:rFonts w:asciiTheme="majorHAnsi" w:eastAsia="Times New Roman" w:hAnsiTheme="majorHAnsi" w:cs="Lucida Grande"/>
          <w:color w:val="333333"/>
          <w:sz w:val="22"/>
          <w:szCs w:val="22"/>
        </w:rPr>
        <w:t>Naming convention:</w:t>
      </w:r>
      <w:r w:rsidR="004804E2">
        <w:rPr>
          <w:rFonts w:asciiTheme="majorHAnsi" w:eastAsia="Times New Roman" w:hAnsiTheme="majorHAnsi" w:cs="Lucida Grande"/>
          <w:color w:val="333333"/>
          <w:sz w:val="22"/>
          <w:szCs w:val="22"/>
        </w:rPr>
        <w:t xml:space="preserve"> </w:t>
      </w:r>
      <w:r w:rsidRPr="004804E2">
        <w:rPr>
          <w:rFonts w:asciiTheme="majorHAnsi" w:eastAsia="Times New Roman" w:hAnsiTheme="majorHAnsi" w:cs="Lucida Grande"/>
          <w:color w:val="333333"/>
          <w:sz w:val="22"/>
          <w:szCs w:val="22"/>
        </w:rPr>
        <w:t>Comm486m.</w:t>
      </w:r>
      <w:r w:rsidR="0020743C" w:rsidRPr="004804E2">
        <w:rPr>
          <w:rFonts w:asciiTheme="majorHAnsi" w:eastAsia="Times New Roman" w:hAnsiTheme="majorHAnsi" w:cs="Lucida Grande"/>
          <w:color w:val="333333"/>
          <w:sz w:val="22"/>
          <w:szCs w:val="22"/>
        </w:rPr>
        <w:t>t</w:t>
      </w:r>
      <w:r w:rsidRPr="004804E2">
        <w:rPr>
          <w:rFonts w:asciiTheme="majorHAnsi" w:eastAsia="Times New Roman" w:hAnsiTheme="majorHAnsi" w:cs="Lucida Grande"/>
          <w:color w:val="333333"/>
          <w:sz w:val="22"/>
          <w:szCs w:val="22"/>
        </w:rPr>
        <w:t>eam</w:t>
      </w:r>
      <w:proofErr w:type="gramStart"/>
      <w:r w:rsidRPr="004804E2">
        <w:rPr>
          <w:rFonts w:asciiTheme="majorHAnsi" w:eastAsia="Times New Roman" w:hAnsiTheme="majorHAnsi" w:cs="Lucida Grande"/>
          <w:color w:val="333333"/>
          <w:sz w:val="22"/>
          <w:szCs w:val="22"/>
        </w:rPr>
        <w:t>1.201</w:t>
      </w:r>
      <w:r w:rsidR="006A7AE5" w:rsidRPr="004804E2">
        <w:rPr>
          <w:rFonts w:asciiTheme="majorHAnsi" w:eastAsia="Times New Roman" w:hAnsiTheme="majorHAnsi" w:cs="Lucida Grande"/>
          <w:color w:val="333333"/>
          <w:sz w:val="22"/>
          <w:szCs w:val="22"/>
        </w:rPr>
        <w:t>6</w:t>
      </w:r>
      <w:r w:rsidR="004804E2">
        <w:rPr>
          <w:rFonts w:asciiTheme="majorHAnsi" w:eastAsia="Times New Roman" w:hAnsiTheme="majorHAnsi" w:cs="Lucida Grande"/>
          <w:color w:val="333333"/>
          <w:sz w:val="22"/>
          <w:szCs w:val="22"/>
        </w:rPr>
        <w:t>.food</w:t>
      </w:r>
      <w:proofErr w:type="gramEnd"/>
      <w:r w:rsidR="004804E2">
        <w:rPr>
          <w:rFonts w:asciiTheme="majorHAnsi" w:eastAsia="Times New Roman" w:hAnsiTheme="majorHAnsi" w:cs="Lucida Grande"/>
          <w:color w:val="333333"/>
          <w:sz w:val="22"/>
          <w:szCs w:val="22"/>
        </w:rPr>
        <w:t>-security</w:t>
      </w:r>
    </w:p>
    <w:p w14:paraId="648EA503" w14:textId="1E109623" w:rsidR="003D1402" w:rsidRPr="00917EEC" w:rsidRDefault="003D1402" w:rsidP="004804E2">
      <w:pPr>
        <w:pStyle w:val="ListParagraph"/>
        <w:spacing w:before="100" w:beforeAutospacing="1" w:after="100" w:afterAutospacing="1" w:line="345" w:lineRule="atLeast"/>
        <w:ind w:left="2160"/>
        <w:rPr>
          <w:rFonts w:asciiTheme="majorHAnsi" w:eastAsia="Times New Roman" w:hAnsiTheme="majorHAnsi" w:cs="Lucida Grande"/>
          <w:color w:val="333333"/>
          <w:sz w:val="22"/>
          <w:szCs w:val="22"/>
        </w:rPr>
      </w:pPr>
      <w:bookmarkStart w:id="0" w:name="_GoBack"/>
      <w:bookmarkEnd w:id="0"/>
    </w:p>
    <w:sectPr w:rsidR="003D1402" w:rsidRPr="00917EEC" w:rsidSect="00B610D0">
      <w:pgSz w:w="12240" w:h="15840"/>
      <w:pgMar w:top="993" w:right="1800" w:bottom="709"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Menlo Regular">
    <w:altName w:val="Menlo"/>
    <w:charset w:val="00"/>
    <w:family w:val="auto"/>
    <w:pitch w:val="variable"/>
    <w:sig w:usb0="E60022FF" w:usb1="D200F9FB" w:usb2="02000028" w:usb3="00000000" w:csb0="000001D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E1D0E"/>
    <w:multiLevelType w:val="multilevel"/>
    <w:tmpl w:val="8FD091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90126"/>
    <w:multiLevelType w:val="hybridMultilevel"/>
    <w:tmpl w:val="6248D9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3B"/>
    <w:rsid w:val="000046E8"/>
    <w:rsid w:val="0020743C"/>
    <w:rsid w:val="003D1402"/>
    <w:rsid w:val="004804E2"/>
    <w:rsid w:val="004946B8"/>
    <w:rsid w:val="006A7AE5"/>
    <w:rsid w:val="00917EEC"/>
    <w:rsid w:val="00A1231F"/>
    <w:rsid w:val="00AD733B"/>
    <w:rsid w:val="00B610D0"/>
    <w:rsid w:val="00B96AEA"/>
    <w:rsid w:val="00C1716A"/>
    <w:rsid w:val="00E60D05"/>
    <w:rsid w:val="00F60E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E10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33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D733B"/>
  </w:style>
  <w:style w:type="character" w:styleId="Hyperlink">
    <w:name w:val="Hyperlink"/>
    <w:basedOn w:val="DefaultParagraphFont"/>
    <w:uiPriority w:val="99"/>
    <w:semiHidden/>
    <w:unhideWhenUsed/>
    <w:rsid w:val="00AD733B"/>
    <w:rPr>
      <w:color w:val="0000FF"/>
      <w:u w:val="single"/>
    </w:rPr>
  </w:style>
  <w:style w:type="paragraph" w:styleId="ListParagraph">
    <w:name w:val="List Paragraph"/>
    <w:basedOn w:val="Normal"/>
    <w:uiPriority w:val="34"/>
    <w:qFormat/>
    <w:rsid w:val="00AD7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1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1467</Characters>
  <Application>Microsoft Macintosh Word</Application>
  <DocSecurity>0</DocSecurity>
  <Lines>73</Lines>
  <Paragraphs>23</Paragraphs>
  <ScaleCrop>false</ScaleCrop>
  <Company>UBC</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Cubbon</dc:creator>
  <cp:keywords/>
  <dc:description/>
  <cp:lastModifiedBy>Microsoft Office User</cp:lastModifiedBy>
  <cp:revision>2</cp:revision>
  <cp:lastPrinted>2015-03-24T21:21:00Z</cp:lastPrinted>
  <dcterms:created xsi:type="dcterms:W3CDTF">2016-03-17T20:43:00Z</dcterms:created>
  <dcterms:modified xsi:type="dcterms:W3CDTF">2016-03-17T20:43:00Z</dcterms:modified>
</cp:coreProperties>
</file>