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AE4" w:rsidRPr="00CB38D8" w:rsidRDefault="00960AE4" w:rsidP="00960AE4">
      <w:pPr>
        <w:ind w:left="720"/>
        <w:rPr>
          <w:rFonts w:ascii="Times New Roman" w:hAnsi="Times New Roman"/>
          <w:b/>
        </w:rPr>
      </w:pPr>
      <w:r w:rsidRPr="00CB38D8">
        <w:rPr>
          <w:rFonts w:ascii="Times New Roman" w:hAnsi="Times New Roman"/>
          <w:b/>
        </w:rPr>
        <w:t>EDUC 490:   SPECIAL TOPICS IN TEACHING SCIENCE</w:t>
      </w:r>
    </w:p>
    <w:p w:rsidR="00960AE4" w:rsidRPr="00CB38D8" w:rsidRDefault="00960AE4" w:rsidP="00960AE4">
      <w:pPr>
        <w:ind w:left="720"/>
        <w:rPr>
          <w:rFonts w:ascii="Times New Roman" w:hAnsi="Times New Roman"/>
          <w:b/>
        </w:rPr>
      </w:pPr>
    </w:p>
    <w:p w:rsidR="00960AE4" w:rsidRPr="00CB38D8" w:rsidRDefault="00960AE4" w:rsidP="00960AE4">
      <w:pPr>
        <w:ind w:left="360"/>
        <w:rPr>
          <w:rFonts w:ascii="Times New Roman" w:hAnsi="Times New Roman"/>
          <w:b/>
        </w:rPr>
      </w:pPr>
    </w:p>
    <w:p w:rsidR="00960AE4" w:rsidRPr="00CB38D8" w:rsidRDefault="00960AE4" w:rsidP="00960AE4">
      <w:pPr>
        <w:rPr>
          <w:rFonts w:ascii="Times New Roman" w:hAnsi="Times New Roman"/>
          <w:b/>
        </w:rPr>
      </w:pPr>
      <w:r w:rsidRPr="00CB38D8">
        <w:rPr>
          <w:rFonts w:ascii="Times New Roman" w:hAnsi="Times New Roman"/>
          <w:b/>
        </w:rPr>
        <w:t>COURSE DESCRIPTION</w:t>
      </w:r>
    </w:p>
    <w:p w:rsidR="00960AE4" w:rsidRPr="00CB38D8" w:rsidRDefault="00960AE4" w:rsidP="00960AE4">
      <w:pPr>
        <w:rPr>
          <w:rFonts w:ascii="Times New Roman" w:hAnsi="Times New Roman"/>
          <w:b/>
        </w:rPr>
      </w:pPr>
    </w:p>
    <w:p w:rsidR="00960AE4" w:rsidRPr="005018CC" w:rsidRDefault="00960AE4" w:rsidP="00960AE4">
      <w:pPr>
        <w:spacing w:before="240"/>
        <w:rPr>
          <w:rFonts w:ascii="Times New Roman" w:hAnsi="Times New Roman"/>
        </w:rPr>
      </w:pPr>
      <w:r w:rsidRPr="005018CC">
        <w:rPr>
          <w:rFonts w:ascii="Times New Roman" w:hAnsi="Times New Roman"/>
        </w:rPr>
        <w:t>This course intends to help prospective secondary science teachers to review and reflect upon their pedagogical skills as they prepare to become successful and effective teachers in their respective localities/contexts. Focusing on and drawing from their individual teaching subjects, throughout the course, we will navigate through such selected topics as: Translating the importance of science learning in our teaching</w:t>
      </w:r>
      <w:r>
        <w:rPr>
          <w:rFonts w:ascii="Times New Roman" w:hAnsi="Times New Roman"/>
        </w:rPr>
        <w:t xml:space="preserve">; </w:t>
      </w:r>
      <w:r w:rsidRPr="005018CC">
        <w:rPr>
          <w:rFonts w:ascii="Times New Roman" w:hAnsi="Times New Roman"/>
        </w:rPr>
        <w:t>Science as integrated knowledge and discipline</w:t>
      </w:r>
      <w:r>
        <w:rPr>
          <w:rFonts w:ascii="Times New Roman" w:hAnsi="Times New Roman"/>
        </w:rPr>
        <w:t>;</w:t>
      </w:r>
      <w:r w:rsidRPr="005018CC">
        <w:rPr>
          <w:rFonts w:ascii="Times New Roman" w:hAnsi="Times New Roman"/>
        </w:rPr>
        <w:t xml:space="preserve"> Understanding th</w:t>
      </w:r>
      <w:r>
        <w:rPr>
          <w:rFonts w:ascii="Times New Roman" w:hAnsi="Times New Roman"/>
        </w:rPr>
        <w:t>e teaching and learning context;</w:t>
      </w:r>
      <w:r w:rsidRPr="005018CC">
        <w:rPr>
          <w:rFonts w:ascii="Times New Roman" w:hAnsi="Times New Roman"/>
        </w:rPr>
        <w:t xml:space="preserve"> Analyzing the teaching and learning materials</w:t>
      </w:r>
      <w:r>
        <w:rPr>
          <w:rFonts w:ascii="Times New Roman" w:hAnsi="Times New Roman"/>
        </w:rPr>
        <w:t>;</w:t>
      </w:r>
      <w:r w:rsidRPr="005018CC">
        <w:rPr>
          <w:rFonts w:ascii="Times New Roman" w:hAnsi="Times New Roman"/>
        </w:rPr>
        <w:t xml:space="preserve"> A review of preparation for teaching</w:t>
      </w:r>
      <w:r>
        <w:rPr>
          <w:rFonts w:ascii="Times New Roman" w:hAnsi="Times New Roman"/>
        </w:rPr>
        <w:t>;</w:t>
      </w:r>
      <w:r w:rsidRPr="005018CC">
        <w:rPr>
          <w:rFonts w:ascii="Times New Roman" w:hAnsi="Times New Roman"/>
        </w:rPr>
        <w:t xml:space="preserve"> Problem solving in science</w:t>
      </w:r>
      <w:r>
        <w:rPr>
          <w:rFonts w:ascii="Times New Roman" w:hAnsi="Times New Roman"/>
        </w:rPr>
        <w:t>;</w:t>
      </w:r>
      <w:r w:rsidRPr="005018CC">
        <w:rPr>
          <w:rFonts w:ascii="Times New Roman" w:hAnsi="Times New Roman"/>
        </w:rPr>
        <w:t xml:space="preserve"> A review of assessment in science teaching and learning</w:t>
      </w:r>
      <w:r>
        <w:rPr>
          <w:rFonts w:ascii="Times New Roman" w:hAnsi="Times New Roman"/>
        </w:rPr>
        <w:t>; and On reflection on practice,</w:t>
      </w:r>
      <w:r w:rsidRPr="005018CC">
        <w:rPr>
          <w:rFonts w:ascii="Times New Roman" w:hAnsi="Times New Roman"/>
        </w:rPr>
        <w:t xml:space="preserve"> all in an effort to sharpen our professional skills as science teachers. Conscious of various current learning theories, we will build our weekly discussions around topics selected from chemistry, biology and/or physics syllab</w:t>
      </w:r>
      <w:r>
        <w:rPr>
          <w:rFonts w:ascii="Times New Roman" w:hAnsi="Times New Roman"/>
        </w:rPr>
        <w:t>i</w:t>
      </w:r>
      <w:r w:rsidRPr="005018CC">
        <w:rPr>
          <w:rFonts w:ascii="Times New Roman" w:hAnsi="Times New Roman"/>
        </w:rPr>
        <w:t xml:space="preserve"> as we execute </w:t>
      </w:r>
      <w:r>
        <w:rPr>
          <w:rFonts w:ascii="Times New Roman" w:hAnsi="Times New Roman"/>
        </w:rPr>
        <w:t>each of the weekly topics</w:t>
      </w:r>
      <w:r w:rsidRPr="005018CC">
        <w:rPr>
          <w:rFonts w:ascii="Times New Roman" w:hAnsi="Times New Roman"/>
        </w:rPr>
        <w:t xml:space="preserve">. </w:t>
      </w:r>
      <w:r>
        <w:rPr>
          <w:rFonts w:ascii="Times New Roman" w:hAnsi="Times New Roman"/>
        </w:rPr>
        <w:t>T</w:t>
      </w:r>
      <w:r w:rsidRPr="005018CC">
        <w:rPr>
          <w:rFonts w:ascii="Times New Roman" w:hAnsi="Times New Roman"/>
        </w:rPr>
        <w:t>he essence is to adopt a reflective practice as we engage in assessing our pedagogical skills necessary for a successful secondary school science teaching and learning.</w:t>
      </w:r>
      <w:r w:rsidRPr="005018CC">
        <w:rPr>
          <w:rFonts w:ascii="Times New Roman" w:hAnsi="Times New Roman"/>
        </w:rPr>
        <w:br/>
      </w:r>
    </w:p>
    <w:p w:rsidR="00960AE4" w:rsidRPr="00CB38D8" w:rsidRDefault="00960AE4" w:rsidP="00960AE4">
      <w:pPr>
        <w:rPr>
          <w:rFonts w:ascii="Times New Roman" w:hAnsi="Times New Roman"/>
          <w:b/>
        </w:rPr>
      </w:pPr>
    </w:p>
    <w:p w:rsidR="00960AE4" w:rsidRDefault="00960AE4" w:rsidP="00960AE4">
      <w:pPr>
        <w:rPr>
          <w:rFonts w:ascii="Times New Roman" w:hAnsi="Times New Roman"/>
          <w:b/>
        </w:rPr>
      </w:pPr>
      <w:r>
        <w:rPr>
          <w:rFonts w:ascii="Times New Roman" w:hAnsi="Times New Roman"/>
          <w:b/>
        </w:rPr>
        <w:t>RATIONALE</w:t>
      </w:r>
    </w:p>
    <w:p w:rsidR="00960AE4" w:rsidRPr="00E0043F" w:rsidRDefault="00960AE4" w:rsidP="00960AE4">
      <w:pPr>
        <w:rPr>
          <w:rFonts w:ascii="Times New Roman" w:hAnsi="Times New Roman"/>
        </w:rPr>
      </w:pPr>
    </w:p>
    <w:p w:rsidR="00960AE4" w:rsidRPr="00E0043F" w:rsidRDefault="00960AE4" w:rsidP="00960AE4">
      <w:pPr>
        <w:rPr>
          <w:rFonts w:ascii="Times New Roman" w:hAnsi="Times New Roman"/>
        </w:rPr>
      </w:pPr>
      <w:r w:rsidRPr="00E0043F">
        <w:rPr>
          <w:rFonts w:ascii="Times New Roman" w:hAnsi="Times New Roman"/>
        </w:rPr>
        <w:t>Science teaching is the act of promoting student learning of science.  It requires the integration of knowledge about science with the learner, the p</w:t>
      </w:r>
      <w:r>
        <w:rPr>
          <w:rFonts w:ascii="Times New Roman" w:hAnsi="Times New Roman"/>
        </w:rPr>
        <w:t>ractice of teaching, and the context in which the teaching and learning will occur</w:t>
      </w:r>
      <w:r w:rsidRPr="00E0043F">
        <w:rPr>
          <w:rFonts w:ascii="Times New Roman" w:hAnsi="Times New Roman"/>
        </w:rPr>
        <w:t>.  The science teacher benefits from understanding science in its substance, its structure, and its process; from developing insight into the background prior knowledge, and conceptions of the learner; from being able to transform science into science teaching through strategies, representations, and interactions; and from g</w:t>
      </w:r>
      <w:r>
        <w:rPr>
          <w:rFonts w:ascii="Times New Roman" w:hAnsi="Times New Roman"/>
        </w:rPr>
        <w:t>rasping the nature of the</w:t>
      </w:r>
      <w:r w:rsidRPr="00E0043F">
        <w:rPr>
          <w:rFonts w:ascii="Times New Roman" w:hAnsi="Times New Roman"/>
        </w:rPr>
        <w:t xml:space="preserve"> context in which science </w:t>
      </w:r>
      <w:r>
        <w:rPr>
          <w:rFonts w:ascii="Times New Roman" w:hAnsi="Times New Roman"/>
        </w:rPr>
        <w:t xml:space="preserve">teaching and </w:t>
      </w:r>
      <w:r w:rsidRPr="00E0043F">
        <w:rPr>
          <w:rFonts w:ascii="Times New Roman" w:hAnsi="Times New Roman"/>
        </w:rPr>
        <w:t xml:space="preserve">learning takes place. </w:t>
      </w:r>
    </w:p>
    <w:p w:rsidR="00960AE4" w:rsidRPr="00E0043F" w:rsidRDefault="00960AE4" w:rsidP="00960AE4">
      <w:pPr>
        <w:rPr>
          <w:rFonts w:ascii="Times New Roman" w:hAnsi="Times New Roman"/>
        </w:rPr>
      </w:pPr>
    </w:p>
    <w:p w:rsidR="00960AE4" w:rsidRPr="00E0043F" w:rsidRDefault="00960AE4" w:rsidP="00960AE4">
      <w:pPr>
        <w:rPr>
          <w:rFonts w:ascii="Times New Roman" w:hAnsi="Times New Roman"/>
        </w:rPr>
      </w:pPr>
      <w:r>
        <w:rPr>
          <w:rFonts w:ascii="Times New Roman" w:hAnsi="Times New Roman"/>
        </w:rPr>
        <w:t xml:space="preserve">In this online course we encourage every one of us </w:t>
      </w:r>
      <w:r w:rsidRPr="00E0043F">
        <w:rPr>
          <w:rFonts w:ascii="Times New Roman" w:hAnsi="Times New Roman"/>
        </w:rPr>
        <w:t xml:space="preserve">to continue to learn and grow as a professional by taking charge of and reflecting upon </w:t>
      </w:r>
      <w:r>
        <w:rPr>
          <w:rFonts w:ascii="Times New Roman" w:hAnsi="Times New Roman"/>
        </w:rPr>
        <w:t>our</w:t>
      </w:r>
      <w:r w:rsidRPr="00E0043F">
        <w:rPr>
          <w:rFonts w:ascii="Times New Roman" w:hAnsi="Times New Roman"/>
        </w:rPr>
        <w:t xml:space="preserve"> own professional development.</w:t>
      </w:r>
    </w:p>
    <w:p w:rsidR="00960AE4" w:rsidRPr="00E0043F" w:rsidRDefault="00960AE4" w:rsidP="00960AE4">
      <w:pPr>
        <w:ind w:left="360"/>
        <w:rPr>
          <w:rFonts w:ascii="Times New Roman" w:hAnsi="Times New Roman"/>
        </w:rPr>
      </w:pPr>
      <w:r w:rsidRPr="00E0043F">
        <w:rPr>
          <w:rFonts w:ascii="Times New Roman" w:hAnsi="Times New Roman"/>
        </w:rPr>
        <w:t xml:space="preserve">  </w:t>
      </w:r>
    </w:p>
    <w:p w:rsidR="00960AE4" w:rsidRPr="00CB38D8" w:rsidRDefault="00960AE4" w:rsidP="00960AE4">
      <w:pPr>
        <w:rPr>
          <w:rFonts w:ascii="Times New Roman" w:hAnsi="Times New Roman"/>
          <w:b/>
        </w:rPr>
      </w:pPr>
      <w:r w:rsidRPr="00CB38D8">
        <w:rPr>
          <w:rFonts w:ascii="Times New Roman" w:hAnsi="Times New Roman"/>
          <w:b/>
        </w:rPr>
        <w:t>COURSE OUTLINE</w:t>
      </w:r>
    </w:p>
    <w:p w:rsidR="00960AE4" w:rsidRPr="00CB38D8" w:rsidRDefault="00960AE4" w:rsidP="00960AE4">
      <w:pPr>
        <w:rPr>
          <w:rFonts w:ascii="Times New Roman" w:hAnsi="Times New Roman"/>
          <w:color w:val="000000"/>
        </w:rPr>
      </w:pPr>
    </w:p>
    <w:tbl>
      <w:tblPr>
        <w:tblW w:w="94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8055"/>
      </w:tblGrid>
      <w:tr w:rsidR="00960AE4" w:rsidRPr="00CB38D8" w:rsidTr="00057BE7">
        <w:tc>
          <w:tcPr>
            <w:tcW w:w="9473" w:type="dxa"/>
            <w:gridSpan w:val="2"/>
            <w:shd w:val="clear" w:color="auto" w:fill="C6D9F1"/>
          </w:tcPr>
          <w:p w:rsidR="00960AE4" w:rsidRPr="00CB38D8" w:rsidRDefault="00960AE4" w:rsidP="00057BE7">
            <w:pPr>
              <w:rPr>
                <w:rFonts w:ascii="Times New Roman" w:hAnsi="Times New Roman"/>
                <w:color w:val="000000"/>
              </w:rPr>
            </w:pPr>
            <w:r w:rsidRPr="00CB38D8">
              <w:rPr>
                <w:rFonts w:ascii="Times New Roman" w:hAnsi="Times New Roman"/>
                <w:color w:val="000000"/>
              </w:rPr>
              <w:t xml:space="preserve">Class  1 </w:t>
            </w:r>
          </w:p>
          <w:p w:rsidR="00960AE4" w:rsidRPr="00CB38D8" w:rsidRDefault="00960AE4" w:rsidP="00057BE7">
            <w:pPr>
              <w:rPr>
                <w:rFonts w:ascii="Times New Roman" w:hAnsi="Times New Roman"/>
                <w:color w:val="000000"/>
              </w:rPr>
            </w:pPr>
          </w:p>
        </w:tc>
      </w:tr>
      <w:tr w:rsidR="00960AE4" w:rsidRPr="00CB38D8" w:rsidTr="00057BE7">
        <w:tc>
          <w:tcPr>
            <w:tcW w:w="1418" w:type="dxa"/>
          </w:tcPr>
          <w:p w:rsidR="00960AE4" w:rsidRPr="00CB38D8" w:rsidRDefault="00960AE4" w:rsidP="00057BE7">
            <w:pPr>
              <w:rPr>
                <w:rFonts w:ascii="Times New Roman" w:hAnsi="Times New Roman"/>
                <w:color w:val="000000"/>
              </w:rPr>
            </w:pPr>
            <w:r w:rsidRPr="00CB38D8">
              <w:rPr>
                <w:rFonts w:ascii="Times New Roman" w:hAnsi="Times New Roman"/>
                <w:color w:val="000000"/>
              </w:rPr>
              <w:t>Topic</w:t>
            </w:r>
          </w:p>
        </w:tc>
        <w:tc>
          <w:tcPr>
            <w:tcW w:w="8055" w:type="dxa"/>
          </w:tcPr>
          <w:p w:rsidR="00960AE4" w:rsidRPr="00457FF4" w:rsidRDefault="00960AE4" w:rsidP="00057BE7">
            <w:pPr>
              <w:rPr>
                <w:rFonts w:ascii="Times New Roman" w:hAnsi="Times New Roman"/>
                <w:color w:val="000000"/>
              </w:rPr>
            </w:pPr>
            <w:r w:rsidRPr="00457FF4">
              <w:rPr>
                <w:rFonts w:ascii="Times New Roman" w:hAnsi="Times New Roman"/>
                <w:color w:val="000000"/>
              </w:rPr>
              <w:t>Introduction to the Course/Why Science learning?</w:t>
            </w:r>
          </w:p>
          <w:p w:rsidR="00960AE4" w:rsidRPr="00457FF4" w:rsidRDefault="00960AE4" w:rsidP="00057BE7">
            <w:pPr>
              <w:rPr>
                <w:rFonts w:ascii="Times New Roman" w:hAnsi="Times New Roman"/>
                <w:color w:val="000000"/>
              </w:rPr>
            </w:pPr>
          </w:p>
        </w:tc>
      </w:tr>
      <w:tr w:rsidR="00960AE4" w:rsidRPr="00CB38D8" w:rsidTr="00057BE7">
        <w:tc>
          <w:tcPr>
            <w:tcW w:w="1418" w:type="dxa"/>
          </w:tcPr>
          <w:p w:rsidR="00960AE4" w:rsidRPr="00CB38D8" w:rsidRDefault="00960AE4" w:rsidP="00057BE7">
            <w:pPr>
              <w:rPr>
                <w:rFonts w:ascii="Times New Roman" w:hAnsi="Times New Roman"/>
                <w:color w:val="000000"/>
              </w:rPr>
            </w:pPr>
          </w:p>
          <w:p w:rsidR="00960AE4" w:rsidRPr="00CB38D8" w:rsidRDefault="00960AE4" w:rsidP="00057BE7">
            <w:pPr>
              <w:rPr>
                <w:rFonts w:ascii="Times New Roman" w:hAnsi="Times New Roman"/>
                <w:color w:val="000000"/>
              </w:rPr>
            </w:pPr>
            <w:r w:rsidRPr="00CB38D8">
              <w:rPr>
                <w:rFonts w:ascii="Times New Roman" w:hAnsi="Times New Roman"/>
                <w:color w:val="000000"/>
              </w:rPr>
              <w:t>Key Ideas</w:t>
            </w:r>
          </w:p>
        </w:tc>
        <w:tc>
          <w:tcPr>
            <w:tcW w:w="8055" w:type="dxa"/>
          </w:tcPr>
          <w:p w:rsidR="00960AE4" w:rsidRPr="00CB38D8" w:rsidRDefault="00960AE4" w:rsidP="00057BE7">
            <w:pPr>
              <w:rPr>
                <w:rFonts w:ascii="Times New Roman" w:hAnsi="Times New Roman"/>
                <w:color w:val="000000"/>
              </w:rPr>
            </w:pPr>
          </w:p>
          <w:p w:rsidR="00960AE4" w:rsidRPr="00CB38D8" w:rsidRDefault="00960AE4" w:rsidP="00057BE7">
            <w:pPr>
              <w:rPr>
                <w:rFonts w:ascii="Times New Roman" w:hAnsi="Times New Roman"/>
                <w:color w:val="000000"/>
              </w:rPr>
            </w:pPr>
            <w:r w:rsidRPr="00CB38D8">
              <w:rPr>
                <w:rFonts w:ascii="Times New Roman" w:hAnsi="Times New Roman"/>
                <w:color w:val="000000"/>
              </w:rPr>
              <w:t>Outline of course and description of assignments</w:t>
            </w:r>
          </w:p>
          <w:p w:rsidR="00960AE4" w:rsidRPr="00CB38D8" w:rsidRDefault="00960AE4" w:rsidP="00057BE7">
            <w:pPr>
              <w:rPr>
                <w:rFonts w:ascii="Times New Roman" w:hAnsi="Times New Roman"/>
                <w:color w:val="000000"/>
              </w:rPr>
            </w:pPr>
            <w:r>
              <w:rPr>
                <w:rFonts w:ascii="Times New Roman" w:hAnsi="Times New Roman"/>
                <w:color w:val="000000"/>
              </w:rPr>
              <w:t>Why learning science: A reflection on the i</w:t>
            </w:r>
            <w:r w:rsidRPr="00CB38D8">
              <w:rPr>
                <w:rFonts w:ascii="Times New Roman" w:hAnsi="Times New Roman"/>
                <w:color w:val="000000"/>
              </w:rPr>
              <w:t xml:space="preserve">mportance of learning science as addressed by/in each </w:t>
            </w:r>
            <w:r w:rsidR="00191A7D">
              <w:rPr>
                <w:rFonts w:ascii="Times New Roman" w:hAnsi="Times New Roman"/>
                <w:color w:val="000000"/>
              </w:rPr>
              <w:t>of our subjects of specialization</w:t>
            </w:r>
          </w:p>
          <w:p w:rsidR="00960AE4" w:rsidRPr="00CB38D8" w:rsidRDefault="00960AE4" w:rsidP="00057BE7">
            <w:pPr>
              <w:rPr>
                <w:rFonts w:ascii="Times New Roman" w:hAnsi="Times New Roman"/>
                <w:color w:val="000000"/>
              </w:rPr>
            </w:pPr>
            <w:r w:rsidRPr="00CB38D8">
              <w:rPr>
                <w:rFonts w:ascii="Times New Roman" w:hAnsi="Times New Roman"/>
                <w:color w:val="000000"/>
              </w:rPr>
              <w:t>How do we translate this importance as we teach various topics in our subject areas?</w:t>
            </w:r>
            <w:r w:rsidR="00457FF4">
              <w:rPr>
                <w:rFonts w:ascii="Times New Roman" w:hAnsi="Times New Roman"/>
                <w:color w:val="000000"/>
              </w:rPr>
              <w:t xml:space="preserve"> (The essence here is to create an increased motivation, interest and love of </w:t>
            </w:r>
            <w:r w:rsidR="00457FF4">
              <w:rPr>
                <w:rFonts w:ascii="Times New Roman" w:hAnsi="Times New Roman"/>
                <w:color w:val="000000"/>
              </w:rPr>
              <w:lastRenderedPageBreak/>
              <w:t>science.</w:t>
            </w:r>
          </w:p>
          <w:p w:rsidR="00960AE4" w:rsidRDefault="00960AE4" w:rsidP="00057BE7">
            <w:pPr>
              <w:rPr>
                <w:rFonts w:ascii="Times New Roman" w:hAnsi="Times New Roman"/>
                <w:color w:val="000000"/>
              </w:rPr>
            </w:pPr>
          </w:p>
          <w:p w:rsidR="00960AE4" w:rsidRPr="00C850CB" w:rsidRDefault="00960AE4" w:rsidP="00057BE7">
            <w:pPr>
              <w:tabs>
                <w:tab w:val="left" w:pos="1084"/>
              </w:tabs>
              <w:ind w:left="724" w:hanging="720"/>
              <w:rPr>
                <w:rFonts w:ascii="Times New Roman" w:hAnsi="Times New Roman"/>
                <w:color w:val="000000"/>
              </w:rPr>
            </w:pPr>
            <w:r w:rsidRPr="00270029">
              <w:rPr>
                <w:rFonts w:ascii="Times New Roman" w:hAnsi="Times New Roman"/>
                <w:i/>
                <w:color w:val="000000"/>
                <w:u w:val="single"/>
              </w:rPr>
              <w:t>Activity 1</w:t>
            </w:r>
            <w:r w:rsidRPr="00270029">
              <w:rPr>
                <w:rFonts w:ascii="Times New Roman" w:hAnsi="Times New Roman"/>
                <w:color w:val="000000"/>
                <w:u w:val="single"/>
              </w:rPr>
              <w:t>:</w:t>
            </w:r>
            <w:r w:rsidRPr="00C850CB">
              <w:rPr>
                <w:rFonts w:ascii="Times New Roman" w:hAnsi="Times New Roman"/>
                <w:color w:val="000000"/>
              </w:rPr>
              <w:t xml:space="preserve"> Select a topic or subtopic or concept </w:t>
            </w:r>
            <w:r>
              <w:rPr>
                <w:rFonts w:ascii="Times New Roman" w:hAnsi="Times New Roman"/>
                <w:color w:val="000000"/>
              </w:rPr>
              <w:t xml:space="preserve">from chemistry, biology or </w:t>
            </w:r>
            <w:r>
              <w:rPr>
                <w:rFonts w:ascii="Times New Roman" w:hAnsi="Times New Roman"/>
                <w:color w:val="000000"/>
              </w:rPr>
              <w:tab/>
              <w:t xml:space="preserve">physics </w:t>
            </w:r>
            <w:r w:rsidRPr="00C850CB">
              <w:rPr>
                <w:rFonts w:ascii="Times New Roman" w:hAnsi="Times New Roman"/>
                <w:color w:val="000000"/>
              </w:rPr>
              <w:t>and discus</w:t>
            </w:r>
            <w:r>
              <w:rPr>
                <w:rFonts w:ascii="Times New Roman" w:hAnsi="Times New Roman"/>
                <w:color w:val="000000"/>
              </w:rPr>
              <w:t xml:space="preserve">s how you will teach </w:t>
            </w:r>
            <w:r w:rsidR="00191A7D">
              <w:rPr>
                <w:rFonts w:ascii="Times New Roman" w:hAnsi="Times New Roman"/>
                <w:color w:val="000000"/>
              </w:rPr>
              <w:t>this while demonstrating</w:t>
            </w:r>
            <w:r w:rsidRPr="00C850CB">
              <w:rPr>
                <w:rFonts w:ascii="Times New Roman" w:hAnsi="Times New Roman"/>
                <w:color w:val="000000"/>
              </w:rPr>
              <w:t xml:space="preserve"> the </w:t>
            </w:r>
            <w:r>
              <w:rPr>
                <w:rFonts w:ascii="Times New Roman" w:hAnsi="Times New Roman"/>
                <w:color w:val="000000"/>
              </w:rPr>
              <w:tab/>
            </w:r>
            <w:r w:rsidRPr="00C850CB">
              <w:rPr>
                <w:rFonts w:ascii="Times New Roman" w:hAnsi="Times New Roman"/>
                <w:color w:val="000000"/>
              </w:rPr>
              <w:t xml:space="preserve">crucial importance of science learning in our daily life. </w:t>
            </w:r>
          </w:p>
          <w:p w:rsidR="00960AE4" w:rsidRPr="00CB38D8" w:rsidRDefault="00960AE4" w:rsidP="00057BE7">
            <w:pPr>
              <w:rPr>
                <w:rFonts w:ascii="Times New Roman" w:hAnsi="Times New Roman"/>
                <w:color w:val="000000"/>
              </w:rPr>
            </w:pPr>
          </w:p>
        </w:tc>
      </w:tr>
      <w:tr w:rsidR="00960AE4" w:rsidRPr="00CB38D8" w:rsidTr="00057BE7">
        <w:tc>
          <w:tcPr>
            <w:tcW w:w="1418" w:type="dxa"/>
          </w:tcPr>
          <w:p w:rsidR="00191A7D" w:rsidRDefault="00191A7D" w:rsidP="00057BE7">
            <w:pPr>
              <w:rPr>
                <w:rFonts w:ascii="Times New Roman" w:hAnsi="Times New Roman"/>
                <w:color w:val="000000"/>
              </w:rPr>
            </w:pPr>
          </w:p>
          <w:p w:rsidR="00960AE4" w:rsidRDefault="00960AE4" w:rsidP="00057BE7">
            <w:pPr>
              <w:rPr>
                <w:rFonts w:ascii="Times New Roman" w:hAnsi="Times New Roman"/>
                <w:color w:val="000000"/>
              </w:rPr>
            </w:pPr>
            <w:r w:rsidRPr="00CB38D8">
              <w:rPr>
                <w:rFonts w:ascii="Times New Roman" w:hAnsi="Times New Roman"/>
                <w:color w:val="000000"/>
              </w:rPr>
              <w:t>References</w:t>
            </w:r>
          </w:p>
          <w:p w:rsidR="00191A7D" w:rsidRPr="00CB38D8" w:rsidRDefault="00191A7D" w:rsidP="00057BE7">
            <w:pPr>
              <w:rPr>
                <w:rFonts w:ascii="Times New Roman" w:hAnsi="Times New Roman"/>
                <w:color w:val="000000"/>
              </w:rPr>
            </w:pPr>
          </w:p>
        </w:tc>
        <w:tc>
          <w:tcPr>
            <w:tcW w:w="8055" w:type="dxa"/>
          </w:tcPr>
          <w:p w:rsidR="00960AE4" w:rsidRDefault="005E7D38" w:rsidP="005E7D38">
            <w:pPr>
              <w:pStyle w:val="References"/>
              <w:numPr>
                <w:ilvl w:val="0"/>
                <w:numId w:val="9"/>
              </w:numPr>
              <w:rPr>
                <w:color w:val="000000"/>
                <w:szCs w:val="24"/>
                <w:lang w:val="en-CA"/>
              </w:rPr>
            </w:pPr>
            <w:r>
              <w:rPr>
                <w:color w:val="000000"/>
                <w:szCs w:val="24"/>
                <w:lang w:val="en-CA"/>
              </w:rPr>
              <w:t>Handout: Why should we teach science?</w:t>
            </w:r>
          </w:p>
          <w:p w:rsidR="005E7D38" w:rsidRDefault="005E7D38" w:rsidP="005E7D38">
            <w:pPr>
              <w:pStyle w:val="References"/>
              <w:numPr>
                <w:ilvl w:val="0"/>
                <w:numId w:val="9"/>
              </w:numPr>
              <w:rPr>
                <w:color w:val="000000"/>
                <w:szCs w:val="24"/>
                <w:lang w:val="en-CA"/>
              </w:rPr>
            </w:pPr>
            <w:r>
              <w:rPr>
                <w:color w:val="000000"/>
                <w:szCs w:val="24"/>
                <w:lang w:val="en-CA"/>
              </w:rPr>
              <w:t>Handout: Potential strategies for creating relevance in your class</w:t>
            </w:r>
          </w:p>
          <w:p w:rsidR="005E7D38" w:rsidRPr="00CB38D8" w:rsidRDefault="00822280" w:rsidP="005E7D38">
            <w:pPr>
              <w:pStyle w:val="References"/>
              <w:numPr>
                <w:ilvl w:val="0"/>
                <w:numId w:val="9"/>
              </w:numPr>
              <w:rPr>
                <w:color w:val="000000"/>
                <w:szCs w:val="24"/>
                <w:lang w:val="en-CA"/>
              </w:rPr>
            </w:pPr>
            <w:r>
              <w:rPr>
                <w:color w:val="000000"/>
                <w:szCs w:val="24"/>
                <w:lang w:val="en-CA"/>
              </w:rPr>
              <w:t>Handout: Effective Learning and teaching</w:t>
            </w:r>
          </w:p>
        </w:tc>
      </w:tr>
      <w:tr w:rsidR="00960AE4" w:rsidRPr="00CB38D8" w:rsidTr="00057BE7">
        <w:tc>
          <w:tcPr>
            <w:tcW w:w="9473" w:type="dxa"/>
            <w:gridSpan w:val="2"/>
            <w:shd w:val="clear" w:color="auto" w:fill="C6D9F1"/>
          </w:tcPr>
          <w:p w:rsidR="00960AE4" w:rsidRPr="00CB38D8" w:rsidRDefault="00960AE4" w:rsidP="00057BE7">
            <w:pPr>
              <w:rPr>
                <w:rFonts w:ascii="Times New Roman" w:hAnsi="Times New Roman"/>
                <w:color w:val="000000"/>
              </w:rPr>
            </w:pPr>
            <w:r w:rsidRPr="00CB38D8">
              <w:rPr>
                <w:rFonts w:ascii="Times New Roman" w:hAnsi="Times New Roman"/>
                <w:color w:val="000000"/>
              </w:rPr>
              <w:t>Class 2</w:t>
            </w:r>
          </w:p>
          <w:p w:rsidR="00960AE4" w:rsidRPr="00CB38D8" w:rsidRDefault="00960AE4" w:rsidP="00057BE7">
            <w:pPr>
              <w:rPr>
                <w:rFonts w:ascii="Times New Roman" w:hAnsi="Times New Roman"/>
                <w:color w:val="000000"/>
              </w:rPr>
            </w:pPr>
          </w:p>
        </w:tc>
      </w:tr>
      <w:tr w:rsidR="00960AE4" w:rsidRPr="00CB38D8" w:rsidTr="00057BE7">
        <w:tc>
          <w:tcPr>
            <w:tcW w:w="1418" w:type="dxa"/>
          </w:tcPr>
          <w:p w:rsidR="00960AE4" w:rsidRPr="00CB38D8" w:rsidRDefault="00960AE4" w:rsidP="00057BE7">
            <w:pPr>
              <w:rPr>
                <w:rFonts w:ascii="Times New Roman" w:hAnsi="Times New Roman"/>
                <w:color w:val="000000"/>
              </w:rPr>
            </w:pPr>
            <w:r w:rsidRPr="00CB38D8">
              <w:rPr>
                <w:rFonts w:ascii="Times New Roman" w:hAnsi="Times New Roman"/>
                <w:color w:val="000000"/>
              </w:rPr>
              <w:t>Topic</w:t>
            </w:r>
          </w:p>
        </w:tc>
        <w:tc>
          <w:tcPr>
            <w:tcW w:w="8055" w:type="dxa"/>
          </w:tcPr>
          <w:p w:rsidR="00960AE4" w:rsidRPr="00CB38D8" w:rsidRDefault="00960AE4" w:rsidP="00057BE7">
            <w:pPr>
              <w:pStyle w:val="Header"/>
              <w:tabs>
                <w:tab w:val="clear" w:pos="4320"/>
                <w:tab w:val="clear" w:pos="8640"/>
                <w:tab w:val="left" w:pos="4709"/>
                <w:tab w:val="left" w:pos="7020"/>
              </w:tabs>
              <w:rPr>
                <w:rFonts w:ascii="Times New Roman" w:hAnsi="Times New Roman"/>
                <w:i/>
                <w:color w:val="000000"/>
              </w:rPr>
            </w:pPr>
            <w:r w:rsidRPr="00CB38D8">
              <w:rPr>
                <w:rFonts w:ascii="Times New Roman" w:hAnsi="Times New Roman"/>
                <w:color w:val="000000"/>
              </w:rPr>
              <w:t>Science as an integrated knowledge and discipline</w:t>
            </w:r>
          </w:p>
        </w:tc>
      </w:tr>
      <w:tr w:rsidR="00960AE4" w:rsidRPr="00CB38D8" w:rsidTr="00057BE7">
        <w:tc>
          <w:tcPr>
            <w:tcW w:w="1418" w:type="dxa"/>
          </w:tcPr>
          <w:p w:rsidR="00960AE4" w:rsidRPr="00CB38D8" w:rsidRDefault="00960AE4" w:rsidP="00057BE7">
            <w:pPr>
              <w:rPr>
                <w:rFonts w:ascii="Times New Roman" w:hAnsi="Times New Roman"/>
                <w:color w:val="000000"/>
              </w:rPr>
            </w:pPr>
          </w:p>
          <w:p w:rsidR="00960AE4" w:rsidRPr="00CB38D8" w:rsidRDefault="00960AE4" w:rsidP="00057BE7">
            <w:pPr>
              <w:rPr>
                <w:rFonts w:ascii="Times New Roman" w:hAnsi="Times New Roman"/>
                <w:color w:val="000000"/>
              </w:rPr>
            </w:pPr>
            <w:r w:rsidRPr="00CB38D8">
              <w:rPr>
                <w:rFonts w:ascii="Times New Roman" w:hAnsi="Times New Roman"/>
                <w:color w:val="000000"/>
              </w:rPr>
              <w:t>Key Ideas</w:t>
            </w:r>
          </w:p>
        </w:tc>
        <w:tc>
          <w:tcPr>
            <w:tcW w:w="8055" w:type="dxa"/>
          </w:tcPr>
          <w:p w:rsidR="00960AE4" w:rsidRPr="00CB38D8" w:rsidRDefault="00960AE4" w:rsidP="00057BE7">
            <w:pPr>
              <w:rPr>
                <w:rFonts w:ascii="Times New Roman" w:hAnsi="Times New Roman"/>
                <w:color w:val="000000"/>
              </w:rPr>
            </w:pPr>
          </w:p>
          <w:p w:rsidR="00960AE4" w:rsidRDefault="00960AE4" w:rsidP="00057BE7">
            <w:pPr>
              <w:rPr>
                <w:rFonts w:ascii="Times New Roman" w:hAnsi="Times New Roman"/>
                <w:color w:val="000000"/>
              </w:rPr>
            </w:pPr>
            <w:r w:rsidRPr="00CB38D8">
              <w:rPr>
                <w:rFonts w:ascii="Times New Roman" w:hAnsi="Times New Roman"/>
                <w:color w:val="000000"/>
              </w:rPr>
              <w:t xml:space="preserve">Teaching our subject as connected to other science subjects. </w:t>
            </w:r>
            <w:r>
              <w:rPr>
                <w:rFonts w:ascii="Times New Roman" w:hAnsi="Times New Roman"/>
                <w:color w:val="000000"/>
              </w:rPr>
              <w:t xml:space="preserve">How far do we make connections (conceptual connections) between or subjects as we teach? </w:t>
            </w:r>
          </w:p>
          <w:p w:rsidR="00960AE4" w:rsidRPr="00CB38D8" w:rsidRDefault="00960AE4" w:rsidP="00057BE7">
            <w:pPr>
              <w:rPr>
                <w:rFonts w:ascii="Times New Roman" w:hAnsi="Times New Roman"/>
                <w:color w:val="000000"/>
              </w:rPr>
            </w:pPr>
            <w:r w:rsidRPr="00CB38D8">
              <w:rPr>
                <w:rFonts w:ascii="Times New Roman" w:hAnsi="Times New Roman"/>
                <w:color w:val="000000"/>
              </w:rPr>
              <w:t>For instance</w:t>
            </w:r>
            <w:r>
              <w:rPr>
                <w:rFonts w:ascii="Times New Roman" w:hAnsi="Times New Roman"/>
                <w:color w:val="000000"/>
              </w:rPr>
              <w:t>:</w:t>
            </w:r>
            <w:r w:rsidRPr="00CB38D8">
              <w:rPr>
                <w:rFonts w:ascii="Times New Roman" w:hAnsi="Times New Roman"/>
                <w:color w:val="000000"/>
              </w:rPr>
              <w:t xml:space="preserve"> How do we teach a topic in </w:t>
            </w:r>
          </w:p>
          <w:p w:rsidR="00960AE4" w:rsidRPr="00CB38D8" w:rsidRDefault="00960AE4" w:rsidP="00960AE4">
            <w:pPr>
              <w:numPr>
                <w:ilvl w:val="0"/>
                <w:numId w:val="1"/>
              </w:numPr>
              <w:rPr>
                <w:rFonts w:ascii="Times New Roman" w:hAnsi="Times New Roman"/>
                <w:color w:val="000000"/>
              </w:rPr>
            </w:pPr>
            <w:r w:rsidRPr="00CB38D8">
              <w:rPr>
                <w:rFonts w:ascii="Times New Roman" w:hAnsi="Times New Roman"/>
                <w:color w:val="000000"/>
              </w:rPr>
              <w:t xml:space="preserve">chemistry as connected to biology </w:t>
            </w:r>
          </w:p>
          <w:p w:rsidR="00960AE4" w:rsidRPr="00CB38D8" w:rsidRDefault="00960AE4" w:rsidP="00960AE4">
            <w:pPr>
              <w:numPr>
                <w:ilvl w:val="0"/>
                <w:numId w:val="1"/>
              </w:numPr>
              <w:rPr>
                <w:rFonts w:ascii="Times New Roman" w:hAnsi="Times New Roman"/>
                <w:color w:val="000000"/>
              </w:rPr>
            </w:pPr>
            <w:r w:rsidRPr="00CB38D8">
              <w:rPr>
                <w:rFonts w:ascii="Times New Roman" w:hAnsi="Times New Roman"/>
                <w:color w:val="000000"/>
              </w:rPr>
              <w:t>biology as connected to physics</w:t>
            </w:r>
          </w:p>
          <w:p w:rsidR="00960AE4" w:rsidRPr="00CB38D8" w:rsidRDefault="00960AE4" w:rsidP="00960AE4">
            <w:pPr>
              <w:numPr>
                <w:ilvl w:val="0"/>
                <w:numId w:val="1"/>
              </w:numPr>
              <w:rPr>
                <w:rFonts w:ascii="Times New Roman" w:hAnsi="Times New Roman"/>
                <w:color w:val="000000"/>
              </w:rPr>
            </w:pPr>
            <w:r w:rsidRPr="00CB38D8">
              <w:rPr>
                <w:rFonts w:ascii="Times New Roman" w:hAnsi="Times New Roman"/>
                <w:color w:val="000000"/>
              </w:rPr>
              <w:t>physics as connected to chemistry</w:t>
            </w:r>
          </w:p>
          <w:p w:rsidR="00960AE4" w:rsidRDefault="00960AE4" w:rsidP="00960AE4">
            <w:pPr>
              <w:numPr>
                <w:ilvl w:val="0"/>
                <w:numId w:val="1"/>
              </w:numPr>
              <w:rPr>
                <w:rFonts w:ascii="Times New Roman" w:hAnsi="Times New Roman"/>
                <w:color w:val="000000"/>
              </w:rPr>
            </w:pPr>
            <w:r w:rsidRPr="00CB38D8">
              <w:rPr>
                <w:rFonts w:ascii="Times New Roman" w:hAnsi="Times New Roman"/>
                <w:color w:val="000000"/>
              </w:rPr>
              <w:t>And so on.</w:t>
            </w:r>
          </w:p>
          <w:p w:rsidR="00960AE4" w:rsidRDefault="00960AE4" w:rsidP="00057BE7">
            <w:pPr>
              <w:rPr>
                <w:rFonts w:ascii="Times New Roman" w:hAnsi="Times New Roman"/>
                <w:color w:val="000000"/>
              </w:rPr>
            </w:pPr>
            <w:r>
              <w:rPr>
                <w:rFonts w:ascii="Times New Roman" w:hAnsi="Times New Roman"/>
                <w:color w:val="000000"/>
              </w:rPr>
              <w:t>What significance does this have in science learning?</w:t>
            </w:r>
          </w:p>
          <w:p w:rsidR="00960AE4" w:rsidRDefault="00960AE4" w:rsidP="00057BE7">
            <w:pPr>
              <w:rPr>
                <w:rFonts w:ascii="Times New Roman" w:hAnsi="Times New Roman"/>
                <w:color w:val="000000"/>
              </w:rPr>
            </w:pPr>
          </w:p>
          <w:p w:rsidR="00960AE4" w:rsidRPr="00270029" w:rsidRDefault="00960AE4" w:rsidP="00057BE7">
            <w:pPr>
              <w:ind w:left="994" w:hanging="994"/>
              <w:rPr>
                <w:rFonts w:ascii="Times New Roman" w:hAnsi="Times New Roman"/>
                <w:color w:val="000000"/>
              </w:rPr>
            </w:pPr>
            <w:r w:rsidRPr="00270029">
              <w:rPr>
                <w:rFonts w:ascii="Times New Roman" w:hAnsi="Times New Roman"/>
                <w:i/>
                <w:color w:val="000000"/>
                <w:u w:val="single"/>
              </w:rPr>
              <w:t>Activity2:</w:t>
            </w:r>
            <w:r>
              <w:rPr>
                <w:rFonts w:ascii="Times New Roman" w:hAnsi="Times New Roman"/>
                <w:i/>
                <w:color w:val="000000"/>
              </w:rPr>
              <w:t xml:space="preserve"> </w:t>
            </w:r>
            <w:r w:rsidRPr="00270029">
              <w:rPr>
                <w:rFonts w:ascii="Times New Roman" w:hAnsi="Times New Roman"/>
                <w:color w:val="000000"/>
              </w:rPr>
              <w:t>Navigate through th</w:t>
            </w:r>
            <w:r>
              <w:rPr>
                <w:rFonts w:ascii="Times New Roman" w:hAnsi="Times New Roman"/>
                <w:color w:val="000000"/>
              </w:rPr>
              <w:t>e two syllabi of</w:t>
            </w:r>
            <w:r w:rsidRPr="00270029">
              <w:rPr>
                <w:rFonts w:ascii="Times New Roman" w:hAnsi="Times New Roman"/>
                <w:color w:val="000000"/>
              </w:rPr>
              <w:t xml:space="preserve"> your subject specialization. Identify areas of conceptual connections between the three science subjects. Do you think it is important to illuminate these conceptual connections as we teach?</w:t>
            </w:r>
            <w:r w:rsidR="00191A7D">
              <w:rPr>
                <w:rFonts w:ascii="Times New Roman" w:hAnsi="Times New Roman"/>
                <w:color w:val="000000"/>
              </w:rPr>
              <w:t xml:space="preserve"> How can this be organized? What roles do you think this has in science learning?</w:t>
            </w:r>
          </w:p>
          <w:p w:rsidR="00960AE4" w:rsidRPr="00CB38D8" w:rsidRDefault="00960AE4" w:rsidP="00057BE7">
            <w:pPr>
              <w:tabs>
                <w:tab w:val="left" w:pos="4815"/>
              </w:tabs>
              <w:rPr>
                <w:rFonts w:ascii="Times New Roman" w:hAnsi="Times New Roman"/>
                <w:color w:val="000000"/>
              </w:rPr>
            </w:pPr>
            <w:r w:rsidRPr="00CB38D8">
              <w:rPr>
                <w:rFonts w:ascii="Times New Roman" w:hAnsi="Times New Roman"/>
                <w:color w:val="000000"/>
              </w:rPr>
              <w:tab/>
            </w:r>
          </w:p>
        </w:tc>
      </w:tr>
      <w:tr w:rsidR="00960AE4" w:rsidRPr="00CB38D8" w:rsidTr="00057BE7">
        <w:trPr>
          <w:trHeight w:val="890"/>
        </w:trPr>
        <w:tc>
          <w:tcPr>
            <w:tcW w:w="1418" w:type="dxa"/>
          </w:tcPr>
          <w:p w:rsidR="00960AE4" w:rsidRPr="00CB38D8" w:rsidRDefault="00960AE4" w:rsidP="00057BE7">
            <w:pPr>
              <w:rPr>
                <w:rFonts w:ascii="Times New Roman" w:hAnsi="Times New Roman"/>
                <w:color w:val="000000"/>
              </w:rPr>
            </w:pPr>
          </w:p>
          <w:p w:rsidR="00960AE4" w:rsidRPr="00CB38D8" w:rsidRDefault="00960AE4" w:rsidP="00057BE7">
            <w:pPr>
              <w:rPr>
                <w:rFonts w:ascii="Times New Roman" w:hAnsi="Times New Roman"/>
                <w:color w:val="000000"/>
              </w:rPr>
            </w:pPr>
            <w:r w:rsidRPr="00CB38D8">
              <w:rPr>
                <w:rFonts w:ascii="Times New Roman" w:hAnsi="Times New Roman"/>
                <w:color w:val="000000"/>
              </w:rPr>
              <w:t>References</w:t>
            </w:r>
          </w:p>
        </w:tc>
        <w:tc>
          <w:tcPr>
            <w:tcW w:w="8055" w:type="dxa"/>
          </w:tcPr>
          <w:p w:rsidR="00960AE4" w:rsidRPr="00CB38D8" w:rsidRDefault="00960AE4" w:rsidP="00057BE7">
            <w:pPr>
              <w:autoSpaceDE w:val="0"/>
              <w:autoSpaceDN w:val="0"/>
              <w:adjustRightInd w:val="0"/>
              <w:rPr>
                <w:rFonts w:ascii="Times New Roman" w:hAnsi="Times New Roman"/>
                <w:color w:val="000000"/>
              </w:rPr>
            </w:pPr>
          </w:p>
          <w:p w:rsidR="00960AE4" w:rsidRDefault="006B45FE" w:rsidP="006B45FE">
            <w:pPr>
              <w:pStyle w:val="ListParagraph"/>
              <w:numPr>
                <w:ilvl w:val="0"/>
                <w:numId w:val="10"/>
              </w:numPr>
              <w:tabs>
                <w:tab w:val="left" w:pos="2910"/>
              </w:tabs>
              <w:autoSpaceDE w:val="0"/>
              <w:autoSpaceDN w:val="0"/>
              <w:adjustRightInd w:val="0"/>
              <w:rPr>
                <w:rFonts w:ascii="Times New Roman" w:hAnsi="Times New Roman"/>
                <w:color w:val="000000"/>
              </w:rPr>
            </w:pPr>
            <w:r>
              <w:rPr>
                <w:rFonts w:ascii="Times New Roman" w:hAnsi="Times New Roman"/>
                <w:color w:val="000000"/>
              </w:rPr>
              <w:t>Handout: Curriculum connections</w:t>
            </w:r>
          </w:p>
          <w:p w:rsidR="00822280" w:rsidRPr="006B45FE" w:rsidRDefault="00822280" w:rsidP="006B45FE">
            <w:pPr>
              <w:pStyle w:val="ListParagraph"/>
              <w:numPr>
                <w:ilvl w:val="0"/>
                <w:numId w:val="10"/>
              </w:numPr>
              <w:tabs>
                <w:tab w:val="left" w:pos="2910"/>
              </w:tabs>
              <w:autoSpaceDE w:val="0"/>
              <w:autoSpaceDN w:val="0"/>
              <w:adjustRightInd w:val="0"/>
              <w:rPr>
                <w:rFonts w:ascii="Times New Roman" w:hAnsi="Times New Roman"/>
                <w:color w:val="000000"/>
              </w:rPr>
            </w:pPr>
            <w:r>
              <w:rPr>
                <w:rFonts w:ascii="Times New Roman" w:hAnsi="Times New Roman"/>
                <w:color w:val="000000"/>
              </w:rPr>
              <w:t>Ways to integrate curriculum</w:t>
            </w:r>
          </w:p>
        </w:tc>
      </w:tr>
      <w:tr w:rsidR="00960AE4" w:rsidRPr="00CB38D8" w:rsidTr="00057BE7">
        <w:tc>
          <w:tcPr>
            <w:tcW w:w="9473" w:type="dxa"/>
            <w:gridSpan w:val="2"/>
            <w:shd w:val="clear" w:color="auto" w:fill="C6D9F1"/>
          </w:tcPr>
          <w:p w:rsidR="00960AE4" w:rsidRPr="00BC565D" w:rsidRDefault="00960AE4" w:rsidP="00057BE7">
            <w:pPr>
              <w:rPr>
                <w:rFonts w:ascii="Times New Roman" w:hAnsi="Times New Roman"/>
              </w:rPr>
            </w:pPr>
            <w:r w:rsidRPr="00BC565D">
              <w:rPr>
                <w:rFonts w:ascii="Times New Roman" w:hAnsi="Times New Roman"/>
              </w:rPr>
              <w:t>Class 3</w:t>
            </w:r>
          </w:p>
          <w:p w:rsidR="00960AE4" w:rsidRPr="00BC565D" w:rsidRDefault="00960AE4" w:rsidP="00057BE7">
            <w:pPr>
              <w:rPr>
                <w:rFonts w:ascii="Times New Roman" w:hAnsi="Times New Roman"/>
              </w:rPr>
            </w:pPr>
          </w:p>
        </w:tc>
      </w:tr>
      <w:tr w:rsidR="00960AE4" w:rsidRPr="00CB38D8" w:rsidTr="00057BE7">
        <w:tc>
          <w:tcPr>
            <w:tcW w:w="1418" w:type="dxa"/>
          </w:tcPr>
          <w:p w:rsidR="00960AE4" w:rsidRPr="00CB38D8" w:rsidRDefault="00960AE4" w:rsidP="00057BE7">
            <w:pPr>
              <w:rPr>
                <w:rFonts w:ascii="Times New Roman" w:hAnsi="Times New Roman"/>
                <w:color w:val="000000"/>
              </w:rPr>
            </w:pPr>
            <w:r w:rsidRPr="00CB38D8">
              <w:rPr>
                <w:rFonts w:ascii="Times New Roman" w:hAnsi="Times New Roman"/>
                <w:color w:val="000000"/>
              </w:rPr>
              <w:t>Topic</w:t>
            </w:r>
          </w:p>
        </w:tc>
        <w:tc>
          <w:tcPr>
            <w:tcW w:w="8055" w:type="dxa"/>
          </w:tcPr>
          <w:p w:rsidR="00960AE4" w:rsidRPr="00CB38D8" w:rsidRDefault="00960AE4" w:rsidP="00057BE7">
            <w:pPr>
              <w:rPr>
                <w:rFonts w:ascii="Times New Roman" w:eastAsia="Cambria" w:hAnsi="Times New Roman"/>
                <w:color w:val="000000"/>
              </w:rPr>
            </w:pPr>
            <w:r w:rsidRPr="00CB38D8">
              <w:rPr>
                <w:rFonts w:ascii="Times New Roman" w:hAnsi="Times New Roman"/>
                <w:color w:val="000000"/>
              </w:rPr>
              <w:t>Understanding the Teaching/Learning context</w:t>
            </w:r>
          </w:p>
        </w:tc>
      </w:tr>
      <w:tr w:rsidR="00960AE4" w:rsidRPr="00CB38D8" w:rsidTr="00057BE7">
        <w:tc>
          <w:tcPr>
            <w:tcW w:w="1418" w:type="dxa"/>
          </w:tcPr>
          <w:p w:rsidR="00960AE4" w:rsidRPr="00CB38D8" w:rsidRDefault="00960AE4" w:rsidP="00057BE7">
            <w:pPr>
              <w:rPr>
                <w:rFonts w:ascii="Times New Roman" w:hAnsi="Times New Roman"/>
                <w:color w:val="000000"/>
              </w:rPr>
            </w:pPr>
          </w:p>
          <w:p w:rsidR="00960AE4" w:rsidRPr="00CB38D8" w:rsidRDefault="00960AE4" w:rsidP="00057BE7">
            <w:pPr>
              <w:rPr>
                <w:rFonts w:ascii="Times New Roman" w:hAnsi="Times New Roman"/>
                <w:color w:val="000000"/>
              </w:rPr>
            </w:pPr>
            <w:r w:rsidRPr="00CB38D8">
              <w:rPr>
                <w:rFonts w:ascii="Times New Roman" w:hAnsi="Times New Roman"/>
                <w:color w:val="000000"/>
              </w:rPr>
              <w:t>Key Ideas</w:t>
            </w:r>
          </w:p>
        </w:tc>
        <w:tc>
          <w:tcPr>
            <w:tcW w:w="8055" w:type="dxa"/>
          </w:tcPr>
          <w:p w:rsidR="00960AE4" w:rsidRPr="00E32951" w:rsidRDefault="00960AE4" w:rsidP="00057BE7">
            <w:pPr>
              <w:rPr>
                <w:rFonts w:eastAsia="Cambria"/>
              </w:rPr>
            </w:pPr>
          </w:p>
          <w:p w:rsidR="00960AE4" w:rsidRPr="00CB38D8" w:rsidRDefault="00960AE4" w:rsidP="00057BE7">
            <w:pPr>
              <w:rPr>
                <w:rFonts w:ascii="Times New Roman" w:eastAsia="Cambria" w:hAnsi="Times New Roman"/>
                <w:color w:val="000000"/>
              </w:rPr>
            </w:pPr>
            <w:r>
              <w:rPr>
                <w:rFonts w:ascii="Times New Roman" w:eastAsia="Cambria" w:hAnsi="Times New Roman"/>
                <w:color w:val="000000"/>
              </w:rPr>
              <w:t xml:space="preserve">Consideration of our actual teaching and learning environment. </w:t>
            </w:r>
            <w:r w:rsidRPr="00CB38D8">
              <w:rPr>
                <w:rFonts w:ascii="Times New Roman" w:eastAsia="Cambria" w:hAnsi="Times New Roman"/>
                <w:color w:val="000000"/>
              </w:rPr>
              <w:t>Rethinking about specific teaching/learning context for particular topics</w:t>
            </w:r>
          </w:p>
          <w:p w:rsidR="00960AE4" w:rsidRPr="00CB38D8" w:rsidRDefault="00960AE4" w:rsidP="00960AE4">
            <w:pPr>
              <w:numPr>
                <w:ilvl w:val="0"/>
                <w:numId w:val="2"/>
              </w:numPr>
              <w:rPr>
                <w:rFonts w:ascii="Times New Roman" w:eastAsia="Cambria" w:hAnsi="Times New Roman"/>
                <w:color w:val="000000"/>
              </w:rPr>
            </w:pPr>
            <w:r w:rsidRPr="00CB38D8">
              <w:rPr>
                <w:rFonts w:ascii="Times New Roman" w:eastAsia="Cambria" w:hAnsi="Times New Roman"/>
                <w:color w:val="000000"/>
              </w:rPr>
              <w:t>Classroom versus Out of classroom teaching/learning environment</w:t>
            </w:r>
          </w:p>
          <w:p w:rsidR="00960AE4" w:rsidRDefault="00960AE4" w:rsidP="00960AE4">
            <w:pPr>
              <w:numPr>
                <w:ilvl w:val="0"/>
                <w:numId w:val="1"/>
              </w:numPr>
              <w:rPr>
                <w:rFonts w:ascii="Times New Roman" w:eastAsia="Cambria" w:hAnsi="Times New Roman"/>
                <w:color w:val="000000"/>
              </w:rPr>
            </w:pPr>
            <w:r w:rsidRPr="00E32951">
              <w:rPr>
                <w:rFonts w:ascii="Times New Roman" w:eastAsia="Cambria" w:hAnsi="Times New Roman"/>
                <w:color w:val="000000"/>
              </w:rPr>
              <w:t xml:space="preserve">Small classes versus large classes </w:t>
            </w:r>
          </w:p>
          <w:p w:rsidR="00960AE4" w:rsidRDefault="00960AE4" w:rsidP="00960AE4">
            <w:pPr>
              <w:numPr>
                <w:ilvl w:val="0"/>
                <w:numId w:val="1"/>
              </w:numPr>
              <w:rPr>
                <w:rFonts w:ascii="Times New Roman" w:eastAsia="Cambria" w:hAnsi="Times New Roman"/>
                <w:color w:val="000000"/>
              </w:rPr>
            </w:pPr>
            <w:r w:rsidRPr="00E32951">
              <w:rPr>
                <w:rFonts w:ascii="Times New Roman" w:eastAsia="Cambria" w:hAnsi="Times New Roman"/>
                <w:color w:val="000000"/>
              </w:rPr>
              <w:t>Availability and use of teaching/learning resources (Rethinking about alternative resources</w:t>
            </w:r>
            <w:r>
              <w:rPr>
                <w:rFonts w:ascii="Times New Roman" w:eastAsia="Cambria" w:hAnsi="Times New Roman"/>
                <w:color w:val="000000"/>
              </w:rPr>
              <w:t xml:space="preserve"> as we prepare for teaching</w:t>
            </w:r>
            <w:r w:rsidRPr="00E32951">
              <w:rPr>
                <w:rFonts w:ascii="Times New Roman" w:eastAsia="Cambria" w:hAnsi="Times New Roman"/>
                <w:color w:val="000000"/>
              </w:rPr>
              <w:t>)</w:t>
            </w:r>
          </w:p>
          <w:p w:rsidR="00960AE4" w:rsidRDefault="00960AE4" w:rsidP="00057BE7">
            <w:pPr>
              <w:rPr>
                <w:rFonts w:ascii="Times New Roman" w:eastAsia="Cambria" w:hAnsi="Times New Roman"/>
                <w:color w:val="000000"/>
              </w:rPr>
            </w:pPr>
          </w:p>
          <w:p w:rsidR="00960AE4" w:rsidRPr="009C165B" w:rsidRDefault="00960AE4" w:rsidP="00057BE7">
            <w:pPr>
              <w:ind w:left="1084" w:hanging="1080"/>
              <w:rPr>
                <w:rFonts w:ascii="Times New Roman" w:eastAsia="Cambria" w:hAnsi="Times New Roman"/>
                <w:color w:val="000000"/>
              </w:rPr>
            </w:pPr>
            <w:r w:rsidRPr="009C165B">
              <w:rPr>
                <w:rFonts w:ascii="Times New Roman" w:eastAsia="Cambria" w:hAnsi="Times New Roman"/>
                <w:i/>
                <w:color w:val="000000"/>
                <w:u w:val="single"/>
              </w:rPr>
              <w:t>Activity 3:</w:t>
            </w:r>
            <w:r w:rsidRPr="00907D37">
              <w:rPr>
                <w:rFonts w:ascii="Times New Roman" w:eastAsia="Cambria" w:hAnsi="Times New Roman"/>
                <w:i/>
                <w:color w:val="000000"/>
              </w:rPr>
              <w:t xml:space="preserve"> </w:t>
            </w:r>
            <w:r w:rsidRPr="009C165B">
              <w:rPr>
                <w:rFonts w:ascii="Times New Roman" w:eastAsia="Cambria" w:hAnsi="Times New Roman"/>
                <w:color w:val="000000"/>
              </w:rPr>
              <w:t>Choose a topic. Situate yourself in a particular teaching</w:t>
            </w:r>
            <w:r>
              <w:rPr>
                <w:rFonts w:ascii="Times New Roman" w:eastAsia="Cambria" w:hAnsi="Times New Roman"/>
                <w:color w:val="000000"/>
              </w:rPr>
              <w:t>/learning</w:t>
            </w:r>
            <w:r w:rsidRPr="009C165B">
              <w:rPr>
                <w:rFonts w:ascii="Times New Roman" w:eastAsia="Cambria" w:hAnsi="Times New Roman"/>
                <w:color w:val="000000"/>
              </w:rPr>
              <w:t xml:space="preserve"> environment of your choice. Discuss how you would plan and </w:t>
            </w:r>
            <w:r w:rsidRPr="009C165B">
              <w:rPr>
                <w:rFonts w:ascii="Times New Roman" w:eastAsia="Cambria" w:hAnsi="Times New Roman"/>
                <w:color w:val="000000"/>
              </w:rPr>
              <w:lastRenderedPageBreak/>
              <w:t>successfully implement the topic given the identified environment.</w:t>
            </w:r>
          </w:p>
          <w:p w:rsidR="00960AE4" w:rsidRPr="00CB38D8" w:rsidRDefault="00960AE4" w:rsidP="00057BE7">
            <w:pPr>
              <w:ind w:left="1084" w:hanging="1080"/>
              <w:rPr>
                <w:rFonts w:ascii="Times New Roman" w:eastAsia="Cambria" w:hAnsi="Times New Roman"/>
                <w:color w:val="000000"/>
              </w:rPr>
            </w:pPr>
          </w:p>
        </w:tc>
      </w:tr>
      <w:tr w:rsidR="00960AE4" w:rsidRPr="00CB38D8" w:rsidTr="00057BE7">
        <w:trPr>
          <w:trHeight w:val="818"/>
        </w:trPr>
        <w:tc>
          <w:tcPr>
            <w:tcW w:w="1418" w:type="dxa"/>
          </w:tcPr>
          <w:p w:rsidR="00960AE4" w:rsidRPr="00CB38D8" w:rsidRDefault="00960AE4" w:rsidP="00057BE7">
            <w:pPr>
              <w:rPr>
                <w:rFonts w:ascii="Times New Roman" w:hAnsi="Times New Roman"/>
                <w:color w:val="000000"/>
              </w:rPr>
            </w:pPr>
          </w:p>
          <w:p w:rsidR="00960AE4" w:rsidRPr="00CB38D8" w:rsidRDefault="00960AE4" w:rsidP="00057BE7">
            <w:pPr>
              <w:rPr>
                <w:rFonts w:ascii="Times New Roman" w:hAnsi="Times New Roman"/>
                <w:color w:val="000000"/>
              </w:rPr>
            </w:pPr>
            <w:r w:rsidRPr="00CB38D8">
              <w:rPr>
                <w:rFonts w:ascii="Times New Roman" w:hAnsi="Times New Roman"/>
                <w:color w:val="000000"/>
              </w:rPr>
              <w:t>References</w:t>
            </w:r>
          </w:p>
          <w:p w:rsidR="00960AE4" w:rsidRPr="00CB38D8" w:rsidRDefault="00960AE4" w:rsidP="00057BE7">
            <w:pPr>
              <w:rPr>
                <w:rFonts w:ascii="Times New Roman" w:hAnsi="Times New Roman"/>
                <w:color w:val="000000"/>
              </w:rPr>
            </w:pPr>
          </w:p>
        </w:tc>
        <w:tc>
          <w:tcPr>
            <w:tcW w:w="8055" w:type="dxa"/>
          </w:tcPr>
          <w:p w:rsidR="00960AE4" w:rsidRDefault="00960AE4" w:rsidP="00057BE7">
            <w:pPr>
              <w:rPr>
                <w:rFonts w:ascii="Times New Roman" w:hAnsi="Times New Roman"/>
                <w:color w:val="000000"/>
              </w:rPr>
            </w:pPr>
          </w:p>
          <w:p w:rsidR="006B45FE" w:rsidRDefault="00822280" w:rsidP="00822280">
            <w:pPr>
              <w:pStyle w:val="ListParagraph"/>
              <w:numPr>
                <w:ilvl w:val="0"/>
                <w:numId w:val="11"/>
              </w:numPr>
              <w:rPr>
                <w:rFonts w:ascii="Times New Roman" w:hAnsi="Times New Roman"/>
                <w:color w:val="000000"/>
              </w:rPr>
            </w:pPr>
            <w:r>
              <w:rPr>
                <w:rFonts w:ascii="Times New Roman" w:hAnsi="Times New Roman"/>
                <w:color w:val="000000"/>
              </w:rPr>
              <w:t>Handout: Contextual factors in teaching and learning</w:t>
            </w:r>
          </w:p>
          <w:p w:rsidR="00822280" w:rsidRDefault="00822280" w:rsidP="00822280">
            <w:pPr>
              <w:pStyle w:val="ListParagraph"/>
              <w:numPr>
                <w:ilvl w:val="0"/>
                <w:numId w:val="11"/>
              </w:numPr>
              <w:rPr>
                <w:rFonts w:ascii="Times New Roman" w:hAnsi="Times New Roman"/>
                <w:color w:val="000000"/>
              </w:rPr>
            </w:pPr>
            <w:r>
              <w:rPr>
                <w:rFonts w:ascii="Times New Roman" w:hAnsi="Times New Roman"/>
                <w:color w:val="000000"/>
              </w:rPr>
              <w:t>Handout: Contextual factors of the classroom</w:t>
            </w:r>
          </w:p>
          <w:p w:rsidR="00822280" w:rsidRDefault="00822280" w:rsidP="00822280">
            <w:pPr>
              <w:pStyle w:val="ListParagraph"/>
              <w:numPr>
                <w:ilvl w:val="0"/>
                <w:numId w:val="11"/>
              </w:numPr>
              <w:rPr>
                <w:rFonts w:ascii="Times New Roman" w:hAnsi="Times New Roman"/>
                <w:color w:val="000000"/>
              </w:rPr>
            </w:pPr>
            <w:r>
              <w:rPr>
                <w:rFonts w:ascii="Times New Roman" w:hAnsi="Times New Roman"/>
                <w:color w:val="000000"/>
              </w:rPr>
              <w:t>Handout: Contextual Factors-Adaptation suggestions</w:t>
            </w:r>
          </w:p>
          <w:p w:rsidR="00822280" w:rsidRDefault="00822280" w:rsidP="00822280">
            <w:pPr>
              <w:pStyle w:val="ListParagraph"/>
              <w:numPr>
                <w:ilvl w:val="0"/>
                <w:numId w:val="11"/>
              </w:numPr>
              <w:rPr>
                <w:rFonts w:ascii="Times New Roman" w:hAnsi="Times New Roman"/>
                <w:color w:val="000000"/>
              </w:rPr>
            </w:pPr>
            <w:r>
              <w:rPr>
                <w:rFonts w:ascii="Times New Roman" w:hAnsi="Times New Roman"/>
                <w:color w:val="000000"/>
              </w:rPr>
              <w:t>Handout: Teaching Large Classes</w:t>
            </w:r>
          </w:p>
          <w:p w:rsidR="00822280" w:rsidRDefault="00877B7F" w:rsidP="00822280">
            <w:pPr>
              <w:pStyle w:val="ListParagraph"/>
              <w:numPr>
                <w:ilvl w:val="0"/>
                <w:numId w:val="11"/>
              </w:numPr>
              <w:rPr>
                <w:rFonts w:ascii="Times New Roman" w:hAnsi="Times New Roman"/>
                <w:color w:val="000000"/>
              </w:rPr>
            </w:pPr>
            <w:r>
              <w:rPr>
                <w:rFonts w:ascii="Times New Roman" w:hAnsi="Times New Roman"/>
                <w:color w:val="000000"/>
              </w:rPr>
              <w:t xml:space="preserve">Cooper, J.L. &amp; Robinson, P. (2000). Arguments for making large classes </w:t>
            </w:r>
            <w:r>
              <w:rPr>
                <w:rFonts w:ascii="Times New Roman" w:hAnsi="Times New Roman"/>
                <w:color w:val="000000"/>
              </w:rPr>
              <w:tab/>
              <w:t xml:space="preserve">seem small. </w:t>
            </w:r>
            <w:r w:rsidRPr="00877B7F">
              <w:rPr>
                <w:rFonts w:ascii="Times New Roman" w:hAnsi="Times New Roman"/>
                <w:i/>
                <w:color w:val="000000"/>
              </w:rPr>
              <w:t>New Directions for Teaching and Learning</w:t>
            </w:r>
            <w:r>
              <w:rPr>
                <w:rFonts w:ascii="Times New Roman" w:hAnsi="Times New Roman"/>
                <w:color w:val="000000"/>
              </w:rPr>
              <w:t>, (8).</w:t>
            </w:r>
          </w:p>
          <w:p w:rsidR="00877B7F" w:rsidRPr="0092747B" w:rsidRDefault="00877B7F" w:rsidP="00877B7F">
            <w:pPr>
              <w:pStyle w:val="ListParagraph"/>
              <w:rPr>
                <w:rFonts w:ascii="Times New Roman" w:hAnsi="Times New Roman"/>
                <w:color w:val="000000"/>
              </w:rPr>
            </w:pPr>
          </w:p>
        </w:tc>
      </w:tr>
      <w:tr w:rsidR="00960AE4" w:rsidRPr="00CB38D8" w:rsidTr="00057BE7">
        <w:tc>
          <w:tcPr>
            <w:tcW w:w="9473" w:type="dxa"/>
            <w:gridSpan w:val="2"/>
            <w:shd w:val="clear" w:color="auto" w:fill="C6D9F1"/>
          </w:tcPr>
          <w:p w:rsidR="00960AE4" w:rsidRPr="00CB38D8" w:rsidRDefault="00960AE4" w:rsidP="00057BE7">
            <w:pPr>
              <w:tabs>
                <w:tab w:val="left" w:pos="1215"/>
              </w:tabs>
              <w:rPr>
                <w:rFonts w:ascii="Times New Roman" w:hAnsi="Times New Roman"/>
                <w:color w:val="000000"/>
              </w:rPr>
            </w:pPr>
            <w:r w:rsidRPr="00CB38D8">
              <w:rPr>
                <w:rFonts w:ascii="Times New Roman" w:hAnsi="Times New Roman"/>
                <w:color w:val="000000"/>
              </w:rPr>
              <w:t>Class 4</w:t>
            </w:r>
            <w:r w:rsidRPr="00CB38D8">
              <w:rPr>
                <w:rFonts w:ascii="Times New Roman" w:hAnsi="Times New Roman"/>
                <w:color w:val="000000"/>
              </w:rPr>
              <w:tab/>
              <w:t xml:space="preserve"> </w:t>
            </w:r>
          </w:p>
          <w:p w:rsidR="00960AE4" w:rsidRPr="00CB38D8" w:rsidRDefault="00960AE4" w:rsidP="00057BE7">
            <w:pPr>
              <w:rPr>
                <w:rFonts w:ascii="Times New Roman" w:hAnsi="Times New Roman"/>
                <w:color w:val="000000"/>
              </w:rPr>
            </w:pPr>
          </w:p>
        </w:tc>
      </w:tr>
      <w:tr w:rsidR="00960AE4" w:rsidRPr="00CB38D8" w:rsidTr="00057BE7">
        <w:tc>
          <w:tcPr>
            <w:tcW w:w="1418" w:type="dxa"/>
          </w:tcPr>
          <w:p w:rsidR="00960AE4" w:rsidRPr="00CB38D8" w:rsidRDefault="00960AE4" w:rsidP="00057BE7">
            <w:pPr>
              <w:rPr>
                <w:rFonts w:ascii="Times New Roman" w:hAnsi="Times New Roman"/>
                <w:color w:val="000000"/>
              </w:rPr>
            </w:pPr>
            <w:r w:rsidRPr="00CB38D8">
              <w:rPr>
                <w:rFonts w:ascii="Times New Roman" w:hAnsi="Times New Roman"/>
                <w:color w:val="000000"/>
              </w:rPr>
              <w:t>Topic</w:t>
            </w:r>
          </w:p>
        </w:tc>
        <w:tc>
          <w:tcPr>
            <w:tcW w:w="8055" w:type="dxa"/>
          </w:tcPr>
          <w:p w:rsidR="00960AE4" w:rsidRPr="00CB38D8" w:rsidRDefault="00960AE4" w:rsidP="00057BE7">
            <w:pPr>
              <w:pStyle w:val="Header"/>
              <w:tabs>
                <w:tab w:val="clear" w:pos="4320"/>
                <w:tab w:val="clear" w:pos="8640"/>
                <w:tab w:val="left" w:pos="4709"/>
                <w:tab w:val="left" w:pos="7020"/>
              </w:tabs>
              <w:rPr>
                <w:rFonts w:ascii="Times New Roman" w:hAnsi="Times New Roman"/>
                <w:i/>
                <w:color w:val="000000"/>
              </w:rPr>
            </w:pPr>
            <w:r w:rsidRPr="00CB38D8">
              <w:rPr>
                <w:rFonts w:ascii="Times New Roman" w:hAnsi="Times New Roman"/>
                <w:color w:val="000000"/>
              </w:rPr>
              <w:t>Analyzing the teaching/learning materials: Textbook &amp; Teaching media</w:t>
            </w:r>
          </w:p>
        </w:tc>
      </w:tr>
      <w:tr w:rsidR="00960AE4" w:rsidRPr="00CB38D8" w:rsidTr="00057BE7">
        <w:tc>
          <w:tcPr>
            <w:tcW w:w="1418" w:type="dxa"/>
          </w:tcPr>
          <w:p w:rsidR="00960AE4" w:rsidRPr="00CB38D8" w:rsidRDefault="00960AE4" w:rsidP="00057BE7">
            <w:pPr>
              <w:rPr>
                <w:rFonts w:ascii="Times New Roman" w:hAnsi="Times New Roman"/>
                <w:color w:val="000000"/>
              </w:rPr>
            </w:pPr>
          </w:p>
          <w:p w:rsidR="00960AE4" w:rsidRPr="00CB38D8" w:rsidRDefault="00960AE4" w:rsidP="00057BE7">
            <w:pPr>
              <w:rPr>
                <w:rFonts w:ascii="Times New Roman" w:hAnsi="Times New Roman"/>
                <w:color w:val="000000"/>
              </w:rPr>
            </w:pPr>
            <w:r w:rsidRPr="00CB38D8">
              <w:rPr>
                <w:rFonts w:ascii="Times New Roman" w:hAnsi="Times New Roman"/>
                <w:color w:val="000000"/>
              </w:rPr>
              <w:t>Key Ideas</w:t>
            </w:r>
          </w:p>
        </w:tc>
        <w:tc>
          <w:tcPr>
            <w:tcW w:w="8055" w:type="dxa"/>
          </w:tcPr>
          <w:p w:rsidR="00960AE4" w:rsidRPr="00CB38D8" w:rsidRDefault="00960AE4" w:rsidP="00057BE7">
            <w:pPr>
              <w:rPr>
                <w:rFonts w:ascii="Times New Roman" w:hAnsi="Times New Roman"/>
                <w:color w:val="000000"/>
              </w:rPr>
            </w:pPr>
          </w:p>
          <w:p w:rsidR="00960AE4" w:rsidRPr="00CB38D8" w:rsidRDefault="00960AE4" w:rsidP="00057BE7">
            <w:pPr>
              <w:rPr>
                <w:rFonts w:ascii="Times New Roman" w:hAnsi="Times New Roman"/>
                <w:color w:val="000000"/>
              </w:rPr>
            </w:pPr>
            <w:r w:rsidRPr="00CB38D8">
              <w:rPr>
                <w:rFonts w:ascii="Times New Roman" w:hAnsi="Times New Roman"/>
                <w:color w:val="000000"/>
              </w:rPr>
              <w:t>Evaluation of scien</w:t>
            </w:r>
            <w:r>
              <w:rPr>
                <w:rFonts w:ascii="Times New Roman" w:hAnsi="Times New Roman"/>
                <w:color w:val="000000"/>
              </w:rPr>
              <w:t>ce reading materials/</w:t>
            </w:r>
            <w:r w:rsidRPr="00CB38D8">
              <w:rPr>
                <w:rFonts w:ascii="Times New Roman" w:hAnsi="Times New Roman"/>
                <w:color w:val="000000"/>
              </w:rPr>
              <w:t>teaching media</w:t>
            </w:r>
          </w:p>
          <w:p w:rsidR="00960AE4" w:rsidRPr="00CB38D8" w:rsidRDefault="00960AE4" w:rsidP="00960AE4">
            <w:pPr>
              <w:numPr>
                <w:ilvl w:val="0"/>
                <w:numId w:val="3"/>
              </w:numPr>
              <w:rPr>
                <w:rFonts w:ascii="Times New Roman" w:hAnsi="Times New Roman"/>
                <w:color w:val="000000"/>
              </w:rPr>
            </w:pPr>
            <w:r>
              <w:rPr>
                <w:rFonts w:ascii="Times New Roman" w:hAnsi="Times New Roman"/>
                <w:color w:val="000000"/>
              </w:rPr>
              <w:t>A re</w:t>
            </w:r>
            <w:r w:rsidRPr="00CB38D8">
              <w:rPr>
                <w:rFonts w:ascii="Times New Roman" w:hAnsi="Times New Roman"/>
                <w:color w:val="000000"/>
              </w:rPr>
              <w:t>flection on their styles, readability levels, and usability in classroom</w:t>
            </w:r>
          </w:p>
          <w:p w:rsidR="00960AE4" w:rsidRPr="00CB38D8" w:rsidRDefault="00960AE4" w:rsidP="00057BE7">
            <w:pPr>
              <w:rPr>
                <w:rFonts w:ascii="Times New Roman" w:hAnsi="Times New Roman"/>
                <w:color w:val="000000"/>
              </w:rPr>
            </w:pPr>
            <w:r w:rsidRPr="00CB38D8">
              <w:rPr>
                <w:rFonts w:ascii="Times New Roman" w:hAnsi="Times New Roman"/>
                <w:color w:val="000000"/>
              </w:rPr>
              <w:t>Language use in science teaching</w:t>
            </w:r>
          </w:p>
          <w:p w:rsidR="00960AE4" w:rsidRPr="00CB38D8" w:rsidRDefault="00960AE4" w:rsidP="00960AE4">
            <w:pPr>
              <w:numPr>
                <w:ilvl w:val="0"/>
                <w:numId w:val="3"/>
              </w:numPr>
              <w:rPr>
                <w:rFonts w:ascii="Times New Roman" w:hAnsi="Times New Roman"/>
                <w:color w:val="000000"/>
              </w:rPr>
            </w:pPr>
            <w:r w:rsidRPr="00CB38D8">
              <w:rPr>
                <w:rFonts w:ascii="Times New Roman" w:hAnsi="Times New Roman"/>
                <w:color w:val="000000"/>
              </w:rPr>
              <w:t>Discuss the appropriateness of the language used in textbooks e.g. in introducing the concepts, use of technical terms, sentence length etc.</w:t>
            </w:r>
          </w:p>
          <w:p w:rsidR="00960AE4" w:rsidRDefault="00960AE4" w:rsidP="00960AE4">
            <w:pPr>
              <w:numPr>
                <w:ilvl w:val="0"/>
                <w:numId w:val="3"/>
              </w:numPr>
              <w:rPr>
                <w:rFonts w:ascii="Times New Roman" w:hAnsi="Times New Roman"/>
                <w:color w:val="000000"/>
              </w:rPr>
            </w:pPr>
            <w:r w:rsidRPr="00CB38D8">
              <w:rPr>
                <w:rFonts w:ascii="Times New Roman" w:hAnsi="Times New Roman"/>
                <w:color w:val="000000"/>
              </w:rPr>
              <w:t>Language in classroom – Issues of monolingual versus bilingual, code switching, when do w</w:t>
            </w:r>
            <w:r>
              <w:rPr>
                <w:rFonts w:ascii="Times New Roman" w:hAnsi="Times New Roman"/>
                <w:color w:val="000000"/>
              </w:rPr>
              <w:t>e say what and how do we say it, and so on</w:t>
            </w:r>
          </w:p>
          <w:p w:rsidR="00960AE4" w:rsidRDefault="008B6AB3" w:rsidP="008B6AB3">
            <w:pPr>
              <w:tabs>
                <w:tab w:val="left" w:pos="1155"/>
              </w:tabs>
              <w:rPr>
                <w:rFonts w:ascii="Times New Roman" w:hAnsi="Times New Roman"/>
                <w:color w:val="000000"/>
              </w:rPr>
            </w:pPr>
            <w:r>
              <w:rPr>
                <w:rFonts w:ascii="Times New Roman" w:hAnsi="Times New Roman"/>
                <w:color w:val="000000"/>
              </w:rPr>
              <w:tab/>
            </w:r>
          </w:p>
          <w:p w:rsidR="00960AE4" w:rsidRPr="002F4F54" w:rsidRDefault="00960AE4" w:rsidP="00057BE7">
            <w:pPr>
              <w:ind w:left="1084" w:hanging="1084"/>
              <w:rPr>
                <w:rFonts w:ascii="Times New Roman" w:hAnsi="Times New Roman"/>
                <w:color w:val="000000"/>
              </w:rPr>
            </w:pPr>
            <w:r w:rsidRPr="002F4F54">
              <w:rPr>
                <w:rFonts w:ascii="Times New Roman" w:hAnsi="Times New Roman"/>
                <w:i/>
                <w:color w:val="000000"/>
                <w:u w:val="single"/>
              </w:rPr>
              <w:t>Activity 4:</w:t>
            </w:r>
            <w:r>
              <w:rPr>
                <w:rFonts w:ascii="Times New Roman" w:hAnsi="Times New Roman"/>
                <w:i/>
                <w:color w:val="000000"/>
              </w:rPr>
              <w:t xml:space="preserve"> </w:t>
            </w:r>
            <w:r w:rsidRPr="002F4F54">
              <w:rPr>
                <w:rFonts w:ascii="Times New Roman" w:hAnsi="Times New Roman"/>
                <w:color w:val="000000"/>
              </w:rPr>
              <w:t>From the text</w:t>
            </w:r>
            <w:r>
              <w:rPr>
                <w:rFonts w:ascii="Times New Roman" w:hAnsi="Times New Roman"/>
                <w:color w:val="000000"/>
              </w:rPr>
              <w:t>/reference</w:t>
            </w:r>
            <w:r w:rsidRPr="002F4F54">
              <w:rPr>
                <w:rFonts w:ascii="Times New Roman" w:hAnsi="Times New Roman"/>
                <w:color w:val="000000"/>
              </w:rPr>
              <w:t xml:space="preserve"> book of your choice, select a topic or subtopic, and critically discuss how the concept(s) has been presented focusing</w:t>
            </w:r>
            <w:r>
              <w:rPr>
                <w:rFonts w:ascii="Times New Roman" w:hAnsi="Times New Roman"/>
                <w:color w:val="000000"/>
              </w:rPr>
              <w:t xml:space="preserve"> on</w:t>
            </w:r>
            <w:r w:rsidRPr="002F4F54">
              <w:rPr>
                <w:rFonts w:ascii="Times New Roman" w:hAnsi="Times New Roman"/>
                <w:color w:val="000000"/>
              </w:rPr>
              <w:t xml:space="preserve"> but not limited to the aspects outlined above. </w:t>
            </w:r>
            <w:r>
              <w:rPr>
                <w:rFonts w:ascii="Times New Roman" w:hAnsi="Times New Roman"/>
                <w:color w:val="000000"/>
              </w:rPr>
              <w:t xml:space="preserve">Is the presentation of the concepts same as what the syllabus suggests. What necessary improvement would you bring in especially as you think about teaching the concept in class?  </w:t>
            </w:r>
          </w:p>
          <w:p w:rsidR="00960AE4" w:rsidRPr="00CB38D8" w:rsidRDefault="00960AE4" w:rsidP="00057BE7">
            <w:pPr>
              <w:rPr>
                <w:rFonts w:ascii="Times New Roman" w:hAnsi="Times New Roman"/>
                <w:color w:val="000000"/>
              </w:rPr>
            </w:pPr>
          </w:p>
        </w:tc>
      </w:tr>
      <w:tr w:rsidR="00960AE4" w:rsidRPr="00CB38D8" w:rsidTr="00057BE7">
        <w:tc>
          <w:tcPr>
            <w:tcW w:w="1418" w:type="dxa"/>
          </w:tcPr>
          <w:p w:rsidR="00960AE4" w:rsidRPr="00CB38D8" w:rsidRDefault="00960AE4" w:rsidP="00057BE7">
            <w:pPr>
              <w:rPr>
                <w:rFonts w:ascii="Times New Roman" w:hAnsi="Times New Roman"/>
                <w:color w:val="000000"/>
              </w:rPr>
            </w:pPr>
          </w:p>
          <w:p w:rsidR="00960AE4" w:rsidRPr="00CB38D8" w:rsidRDefault="00960AE4" w:rsidP="00057BE7">
            <w:pPr>
              <w:rPr>
                <w:rFonts w:ascii="Times New Roman" w:hAnsi="Times New Roman"/>
                <w:color w:val="000000"/>
              </w:rPr>
            </w:pPr>
            <w:r w:rsidRPr="00CB38D8">
              <w:rPr>
                <w:rFonts w:ascii="Times New Roman" w:hAnsi="Times New Roman"/>
                <w:color w:val="000000"/>
              </w:rPr>
              <w:t>References</w:t>
            </w:r>
          </w:p>
          <w:p w:rsidR="00960AE4" w:rsidRPr="00CB38D8" w:rsidRDefault="00960AE4" w:rsidP="00057BE7">
            <w:pPr>
              <w:rPr>
                <w:rFonts w:ascii="Times New Roman" w:hAnsi="Times New Roman"/>
                <w:color w:val="000000"/>
              </w:rPr>
            </w:pPr>
          </w:p>
        </w:tc>
        <w:tc>
          <w:tcPr>
            <w:tcW w:w="8055" w:type="dxa"/>
          </w:tcPr>
          <w:p w:rsidR="00960AE4" w:rsidRDefault="00960AE4" w:rsidP="00057BE7">
            <w:pPr>
              <w:rPr>
                <w:rFonts w:ascii="Times New Roman" w:hAnsi="Times New Roman"/>
                <w:color w:val="000000"/>
              </w:rPr>
            </w:pPr>
          </w:p>
          <w:p w:rsidR="0092747B" w:rsidRDefault="0003529C" w:rsidP="00057BE7">
            <w:pPr>
              <w:rPr>
                <w:rFonts w:ascii="Times New Roman" w:hAnsi="Times New Roman"/>
                <w:color w:val="000000"/>
              </w:rPr>
            </w:pPr>
            <w:r>
              <w:rPr>
                <w:rFonts w:ascii="Times New Roman" w:hAnsi="Times New Roman"/>
                <w:color w:val="000000"/>
              </w:rPr>
              <w:t>Handout: 15 Important characteristics and qualities of a good textbook</w:t>
            </w:r>
          </w:p>
          <w:p w:rsidR="0092747B" w:rsidRPr="00CB38D8" w:rsidRDefault="0092747B" w:rsidP="00057BE7">
            <w:pPr>
              <w:rPr>
                <w:rFonts w:ascii="Times New Roman" w:hAnsi="Times New Roman"/>
                <w:color w:val="000000"/>
              </w:rPr>
            </w:pPr>
          </w:p>
        </w:tc>
      </w:tr>
      <w:tr w:rsidR="00960AE4" w:rsidRPr="00CB38D8" w:rsidTr="00057BE7">
        <w:tc>
          <w:tcPr>
            <w:tcW w:w="9473" w:type="dxa"/>
            <w:gridSpan w:val="2"/>
            <w:shd w:val="clear" w:color="auto" w:fill="C6D9F1"/>
          </w:tcPr>
          <w:p w:rsidR="00960AE4" w:rsidRPr="00CB38D8" w:rsidRDefault="00960AE4" w:rsidP="00057BE7">
            <w:pPr>
              <w:rPr>
                <w:rFonts w:ascii="Times New Roman" w:hAnsi="Times New Roman"/>
                <w:color w:val="000000"/>
              </w:rPr>
            </w:pPr>
            <w:r w:rsidRPr="00CB38D8">
              <w:rPr>
                <w:rFonts w:ascii="Times New Roman" w:hAnsi="Times New Roman"/>
                <w:color w:val="000000"/>
              </w:rPr>
              <w:t>Class 5</w:t>
            </w:r>
          </w:p>
          <w:p w:rsidR="00960AE4" w:rsidRPr="00CB38D8" w:rsidRDefault="00960AE4" w:rsidP="00057BE7">
            <w:pPr>
              <w:rPr>
                <w:rFonts w:ascii="Times New Roman" w:hAnsi="Times New Roman"/>
                <w:color w:val="000000"/>
              </w:rPr>
            </w:pPr>
          </w:p>
        </w:tc>
      </w:tr>
      <w:tr w:rsidR="00960AE4" w:rsidRPr="00CB38D8" w:rsidTr="00057BE7">
        <w:tc>
          <w:tcPr>
            <w:tcW w:w="1418" w:type="dxa"/>
          </w:tcPr>
          <w:p w:rsidR="00960AE4" w:rsidRPr="00CB38D8" w:rsidRDefault="00960AE4" w:rsidP="00057BE7">
            <w:pPr>
              <w:rPr>
                <w:rFonts w:ascii="Times New Roman" w:hAnsi="Times New Roman"/>
                <w:color w:val="000000"/>
              </w:rPr>
            </w:pPr>
            <w:r w:rsidRPr="00CB38D8">
              <w:rPr>
                <w:rFonts w:ascii="Times New Roman" w:hAnsi="Times New Roman"/>
                <w:color w:val="000000"/>
              </w:rPr>
              <w:t>Topic</w:t>
            </w:r>
          </w:p>
        </w:tc>
        <w:tc>
          <w:tcPr>
            <w:tcW w:w="8055" w:type="dxa"/>
          </w:tcPr>
          <w:p w:rsidR="00960AE4" w:rsidRPr="00CB38D8" w:rsidRDefault="00960AE4" w:rsidP="00057BE7">
            <w:pPr>
              <w:pStyle w:val="Header"/>
              <w:tabs>
                <w:tab w:val="clear" w:pos="4320"/>
                <w:tab w:val="clear" w:pos="8640"/>
                <w:tab w:val="left" w:pos="4709"/>
                <w:tab w:val="left" w:pos="7020"/>
              </w:tabs>
              <w:rPr>
                <w:rFonts w:ascii="Times New Roman" w:hAnsi="Times New Roman"/>
                <w:i/>
                <w:color w:val="000000"/>
              </w:rPr>
            </w:pPr>
            <w:r w:rsidRPr="00CB38D8">
              <w:rPr>
                <w:rFonts w:ascii="Times New Roman" w:hAnsi="Times New Roman"/>
                <w:color w:val="000000"/>
              </w:rPr>
              <w:t>Prepa</w:t>
            </w:r>
            <w:r>
              <w:rPr>
                <w:rFonts w:ascii="Times New Roman" w:hAnsi="Times New Roman"/>
                <w:color w:val="000000"/>
              </w:rPr>
              <w:t>ration of</w:t>
            </w:r>
            <w:r w:rsidRPr="00CB38D8">
              <w:rPr>
                <w:rFonts w:ascii="Times New Roman" w:hAnsi="Times New Roman"/>
                <w:color w:val="000000"/>
              </w:rPr>
              <w:t xml:space="preserve"> teaching: </w:t>
            </w:r>
            <w:r>
              <w:rPr>
                <w:rFonts w:ascii="Times New Roman" w:hAnsi="Times New Roman"/>
                <w:color w:val="000000"/>
              </w:rPr>
              <w:t xml:space="preserve">Planning for </w:t>
            </w:r>
            <w:r w:rsidRPr="00CB38D8">
              <w:rPr>
                <w:rFonts w:ascii="Times New Roman" w:hAnsi="Times New Roman"/>
                <w:color w:val="000000"/>
              </w:rPr>
              <w:t>contextually responsive lesson</w:t>
            </w:r>
            <w:r>
              <w:rPr>
                <w:rFonts w:ascii="Times New Roman" w:hAnsi="Times New Roman"/>
                <w:color w:val="000000"/>
              </w:rPr>
              <w:t>s</w:t>
            </w:r>
          </w:p>
        </w:tc>
      </w:tr>
      <w:tr w:rsidR="00960AE4" w:rsidRPr="00CB38D8" w:rsidTr="00057BE7">
        <w:tc>
          <w:tcPr>
            <w:tcW w:w="1418" w:type="dxa"/>
          </w:tcPr>
          <w:p w:rsidR="00960AE4" w:rsidRPr="00CB38D8" w:rsidRDefault="00960AE4" w:rsidP="00057BE7">
            <w:pPr>
              <w:rPr>
                <w:rFonts w:ascii="Times New Roman" w:hAnsi="Times New Roman"/>
                <w:color w:val="000000"/>
              </w:rPr>
            </w:pPr>
          </w:p>
          <w:p w:rsidR="00960AE4" w:rsidRPr="00CB38D8" w:rsidRDefault="00960AE4" w:rsidP="00057BE7">
            <w:pPr>
              <w:rPr>
                <w:rFonts w:ascii="Times New Roman" w:hAnsi="Times New Roman"/>
                <w:color w:val="000000"/>
              </w:rPr>
            </w:pPr>
            <w:r w:rsidRPr="00CB38D8">
              <w:rPr>
                <w:rFonts w:ascii="Times New Roman" w:hAnsi="Times New Roman"/>
                <w:color w:val="000000"/>
              </w:rPr>
              <w:t>Key Ideas</w:t>
            </w:r>
          </w:p>
          <w:p w:rsidR="00960AE4" w:rsidRPr="00CB38D8" w:rsidRDefault="00960AE4" w:rsidP="00057BE7">
            <w:pPr>
              <w:rPr>
                <w:rFonts w:ascii="Times New Roman" w:hAnsi="Times New Roman"/>
                <w:color w:val="000000"/>
              </w:rPr>
            </w:pPr>
            <w:r w:rsidRPr="00CB38D8">
              <w:rPr>
                <w:rFonts w:ascii="Times New Roman" w:hAnsi="Times New Roman"/>
                <w:color w:val="000000"/>
              </w:rPr>
              <w:t xml:space="preserve"> </w:t>
            </w:r>
          </w:p>
        </w:tc>
        <w:tc>
          <w:tcPr>
            <w:tcW w:w="8055" w:type="dxa"/>
          </w:tcPr>
          <w:p w:rsidR="00960AE4" w:rsidRPr="00CB38D8" w:rsidRDefault="00960AE4" w:rsidP="00057BE7">
            <w:pPr>
              <w:rPr>
                <w:rFonts w:ascii="Times New Roman" w:hAnsi="Times New Roman"/>
                <w:color w:val="000000"/>
              </w:rPr>
            </w:pPr>
          </w:p>
          <w:p w:rsidR="00960AE4" w:rsidRPr="00CB38D8" w:rsidRDefault="00960AE4" w:rsidP="00057BE7">
            <w:pPr>
              <w:rPr>
                <w:rFonts w:ascii="Times New Roman" w:hAnsi="Times New Roman"/>
                <w:color w:val="000000"/>
              </w:rPr>
            </w:pPr>
            <w:r>
              <w:rPr>
                <w:rFonts w:ascii="Times New Roman" w:hAnsi="Times New Roman"/>
                <w:color w:val="000000"/>
              </w:rPr>
              <w:t>The dynamics of p</w:t>
            </w:r>
            <w:r w:rsidRPr="00CB38D8">
              <w:rPr>
                <w:rFonts w:ascii="Times New Roman" w:hAnsi="Times New Roman"/>
                <w:color w:val="000000"/>
              </w:rPr>
              <w:t>reparing a successful lesson in our actual teaching and learning environment and associated challenges</w:t>
            </w:r>
          </w:p>
          <w:p w:rsidR="00960AE4" w:rsidRDefault="00960AE4" w:rsidP="00057BE7">
            <w:pPr>
              <w:rPr>
                <w:rFonts w:ascii="Times New Roman" w:hAnsi="Times New Roman"/>
                <w:color w:val="000000"/>
              </w:rPr>
            </w:pPr>
          </w:p>
          <w:p w:rsidR="00960AE4" w:rsidRPr="00CB38D8" w:rsidRDefault="00960AE4" w:rsidP="00877B7F">
            <w:pPr>
              <w:ind w:left="1084" w:hanging="1084"/>
              <w:rPr>
                <w:rFonts w:ascii="Times New Roman" w:hAnsi="Times New Roman"/>
                <w:color w:val="000000"/>
              </w:rPr>
            </w:pPr>
            <w:r w:rsidRPr="00A176AC">
              <w:rPr>
                <w:rFonts w:ascii="Times New Roman" w:hAnsi="Times New Roman"/>
                <w:i/>
                <w:color w:val="000000"/>
                <w:u w:val="single"/>
              </w:rPr>
              <w:t>Activity 5:</w:t>
            </w:r>
            <w:r>
              <w:rPr>
                <w:rFonts w:ascii="Times New Roman" w:hAnsi="Times New Roman"/>
                <w:i/>
                <w:color w:val="000000"/>
              </w:rPr>
              <w:t xml:space="preserve"> </w:t>
            </w:r>
            <w:r w:rsidRPr="00A176AC">
              <w:rPr>
                <w:rFonts w:ascii="Times New Roman" w:hAnsi="Times New Roman"/>
                <w:color w:val="000000"/>
              </w:rPr>
              <w:t xml:space="preserve">Considering the issues you discussed in activity 3, develop a lesson plan that is responsive to a particular learning environment. Make sure you include all necessary components of a good lesson plan i.e. topic, subtopic, desired learning outcomes, student activities, materials required, assessment mechanisms etc. </w:t>
            </w:r>
          </w:p>
        </w:tc>
      </w:tr>
      <w:tr w:rsidR="0003529C" w:rsidRPr="00CB38D8" w:rsidTr="00057BE7">
        <w:tc>
          <w:tcPr>
            <w:tcW w:w="1418" w:type="dxa"/>
          </w:tcPr>
          <w:p w:rsidR="0003529C" w:rsidRPr="00CB38D8" w:rsidRDefault="0003529C" w:rsidP="00057BE7">
            <w:pPr>
              <w:rPr>
                <w:rFonts w:ascii="Times New Roman" w:hAnsi="Times New Roman"/>
                <w:color w:val="000000"/>
              </w:rPr>
            </w:pPr>
          </w:p>
          <w:p w:rsidR="0003529C" w:rsidRPr="00CB38D8" w:rsidRDefault="0003529C" w:rsidP="00057BE7">
            <w:pPr>
              <w:rPr>
                <w:rFonts w:ascii="Times New Roman" w:hAnsi="Times New Roman"/>
                <w:color w:val="000000"/>
              </w:rPr>
            </w:pPr>
            <w:r w:rsidRPr="00CB38D8">
              <w:rPr>
                <w:rFonts w:ascii="Times New Roman" w:hAnsi="Times New Roman"/>
                <w:color w:val="000000"/>
              </w:rPr>
              <w:t>References</w:t>
            </w:r>
          </w:p>
        </w:tc>
        <w:tc>
          <w:tcPr>
            <w:tcW w:w="8055" w:type="dxa"/>
          </w:tcPr>
          <w:p w:rsidR="0003529C" w:rsidRDefault="0003529C" w:rsidP="00845885">
            <w:pPr>
              <w:rPr>
                <w:rFonts w:ascii="Times New Roman" w:hAnsi="Times New Roman"/>
                <w:color w:val="000000"/>
              </w:rPr>
            </w:pPr>
          </w:p>
          <w:p w:rsidR="0003529C" w:rsidRPr="0092747B" w:rsidRDefault="003A4EB8" w:rsidP="00822280">
            <w:pPr>
              <w:rPr>
                <w:rFonts w:ascii="Times New Roman" w:hAnsi="Times New Roman"/>
                <w:color w:val="000000"/>
              </w:rPr>
            </w:pPr>
            <w:r>
              <w:rPr>
                <w:rFonts w:ascii="Times New Roman" w:hAnsi="Times New Roman"/>
                <w:color w:val="000000"/>
              </w:rPr>
              <w:t>1</w:t>
            </w:r>
            <w:r w:rsidR="00E94899">
              <w:rPr>
                <w:rFonts w:ascii="Times New Roman" w:hAnsi="Times New Roman"/>
                <w:color w:val="000000"/>
              </w:rPr>
              <w:t>. Week 3 readings</w:t>
            </w:r>
          </w:p>
        </w:tc>
      </w:tr>
      <w:tr w:rsidR="0003529C" w:rsidRPr="00CB38D8" w:rsidTr="00057BE7">
        <w:tc>
          <w:tcPr>
            <w:tcW w:w="9473" w:type="dxa"/>
            <w:gridSpan w:val="2"/>
            <w:shd w:val="clear" w:color="auto" w:fill="C6D9F1"/>
          </w:tcPr>
          <w:p w:rsidR="0003529C" w:rsidRPr="00CB38D8" w:rsidRDefault="0003529C" w:rsidP="00057BE7">
            <w:pPr>
              <w:rPr>
                <w:rFonts w:ascii="Times New Roman" w:hAnsi="Times New Roman"/>
                <w:color w:val="000000"/>
              </w:rPr>
            </w:pPr>
            <w:r w:rsidRPr="00CB38D8">
              <w:rPr>
                <w:rFonts w:ascii="Times New Roman" w:hAnsi="Times New Roman"/>
                <w:color w:val="000000"/>
              </w:rPr>
              <w:lastRenderedPageBreak/>
              <w:t>Class 6</w:t>
            </w:r>
          </w:p>
          <w:p w:rsidR="0003529C" w:rsidRPr="00CB38D8" w:rsidRDefault="0003529C" w:rsidP="00057BE7">
            <w:pPr>
              <w:rPr>
                <w:rFonts w:ascii="Times New Roman" w:hAnsi="Times New Roman"/>
                <w:color w:val="000000"/>
              </w:rPr>
            </w:pPr>
          </w:p>
        </w:tc>
      </w:tr>
      <w:tr w:rsidR="0003529C" w:rsidRPr="00CB38D8" w:rsidTr="00057BE7">
        <w:tc>
          <w:tcPr>
            <w:tcW w:w="1418" w:type="dxa"/>
          </w:tcPr>
          <w:p w:rsidR="0003529C" w:rsidRPr="00CB38D8" w:rsidRDefault="0003529C" w:rsidP="00057BE7">
            <w:pPr>
              <w:rPr>
                <w:rFonts w:ascii="Times New Roman" w:hAnsi="Times New Roman"/>
                <w:color w:val="000000"/>
              </w:rPr>
            </w:pPr>
            <w:r w:rsidRPr="00CB38D8">
              <w:rPr>
                <w:rFonts w:ascii="Times New Roman" w:hAnsi="Times New Roman"/>
                <w:color w:val="000000"/>
              </w:rPr>
              <w:t>Topic</w:t>
            </w:r>
          </w:p>
        </w:tc>
        <w:tc>
          <w:tcPr>
            <w:tcW w:w="8055" w:type="dxa"/>
          </w:tcPr>
          <w:p w:rsidR="0003529C" w:rsidRPr="00CB38D8" w:rsidRDefault="0003529C" w:rsidP="00057BE7">
            <w:pPr>
              <w:pStyle w:val="Header"/>
              <w:tabs>
                <w:tab w:val="clear" w:pos="4320"/>
                <w:tab w:val="clear" w:pos="8640"/>
                <w:tab w:val="left" w:pos="4709"/>
                <w:tab w:val="left" w:pos="7020"/>
              </w:tabs>
              <w:rPr>
                <w:rFonts w:ascii="Times New Roman" w:hAnsi="Times New Roman"/>
                <w:i/>
                <w:color w:val="000000"/>
              </w:rPr>
            </w:pPr>
            <w:r>
              <w:rPr>
                <w:rFonts w:ascii="Times New Roman" w:hAnsi="Times New Roman"/>
                <w:color w:val="000000"/>
              </w:rPr>
              <w:t>Preparation of</w:t>
            </w:r>
            <w:r w:rsidRPr="00CB38D8">
              <w:rPr>
                <w:rFonts w:ascii="Times New Roman" w:hAnsi="Times New Roman"/>
                <w:color w:val="000000"/>
              </w:rPr>
              <w:t xml:space="preserve"> teaching: </w:t>
            </w:r>
            <w:r>
              <w:rPr>
                <w:rFonts w:ascii="Times New Roman" w:hAnsi="Times New Roman"/>
                <w:color w:val="000000"/>
              </w:rPr>
              <w:t>Designing</w:t>
            </w:r>
            <w:r w:rsidRPr="00CB38D8">
              <w:rPr>
                <w:rFonts w:ascii="Times New Roman" w:hAnsi="Times New Roman"/>
                <w:color w:val="000000"/>
              </w:rPr>
              <w:t xml:space="preserve"> contextu</w:t>
            </w:r>
            <w:r>
              <w:rPr>
                <w:rFonts w:ascii="Times New Roman" w:hAnsi="Times New Roman"/>
                <w:color w:val="000000"/>
              </w:rPr>
              <w:t>ally responsive practical/hands-on activities</w:t>
            </w:r>
            <w:r w:rsidRPr="00CB38D8">
              <w:rPr>
                <w:rFonts w:ascii="Times New Roman" w:hAnsi="Times New Roman"/>
                <w:color w:val="000000"/>
              </w:rPr>
              <w:t xml:space="preserve"> </w:t>
            </w:r>
          </w:p>
        </w:tc>
      </w:tr>
      <w:tr w:rsidR="0003529C" w:rsidRPr="00CB38D8" w:rsidTr="00057BE7">
        <w:tc>
          <w:tcPr>
            <w:tcW w:w="1418" w:type="dxa"/>
          </w:tcPr>
          <w:p w:rsidR="0003529C" w:rsidRPr="00CB38D8" w:rsidRDefault="0003529C" w:rsidP="00057BE7">
            <w:pPr>
              <w:rPr>
                <w:rFonts w:ascii="Times New Roman" w:hAnsi="Times New Roman"/>
                <w:color w:val="000000"/>
              </w:rPr>
            </w:pPr>
          </w:p>
          <w:p w:rsidR="0003529C" w:rsidRPr="00CB38D8" w:rsidRDefault="0003529C" w:rsidP="00057BE7">
            <w:pPr>
              <w:rPr>
                <w:rFonts w:ascii="Times New Roman" w:hAnsi="Times New Roman"/>
                <w:color w:val="000000"/>
              </w:rPr>
            </w:pPr>
            <w:r w:rsidRPr="00CB38D8">
              <w:rPr>
                <w:rFonts w:ascii="Times New Roman" w:hAnsi="Times New Roman"/>
                <w:color w:val="000000"/>
              </w:rPr>
              <w:t>Key Ideas</w:t>
            </w:r>
          </w:p>
        </w:tc>
        <w:tc>
          <w:tcPr>
            <w:tcW w:w="8055" w:type="dxa"/>
          </w:tcPr>
          <w:p w:rsidR="0003529C" w:rsidRPr="00CB38D8" w:rsidRDefault="0003529C" w:rsidP="00057BE7">
            <w:pPr>
              <w:rPr>
                <w:rFonts w:ascii="Times New Roman" w:hAnsi="Times New Roman"/>
                <w:color w:val="000000"/>
              </w:rPr>
            </w:pPr>
          </w:p>
          <w:p w:rsidR="0003529C" w:rsidRDefault="0003529C" w:rsidP="00057BE7">
            <w:pPr>
              <w:rPr>
                <w:rFonts w:ascii="Times New Roman" w:hAnsi="Times New Roman"/>
                <w:color w:val="000000"/>
              </w:rPr>
            </w:pPr>
            <w:r>
              <w:rPr>
                <w:rFonts w:ascii="Times New Roman" w:hAnsi="Times New Roman"/>
                <w:color w:val="000000"/>
              </w:rPr>
              <w:t>The dynamics of p</w:t>
            </w:r>
            <w:r w:rsidRPr="00CB38D8">
              <w:rPr>
                <w:rFonts w:ascii="Times New Roman" w:hAnsi="Times New Roman"/>
                <w:color w:val="000000"/>
              </w:rPr>
              <w:t xml:space="preserve">reparing </w:t>
            </w:r>
            <w:r>
              <w:rPr>
                <w:rFonts w:ascii="Times New Roman" w:hAnsi="Times New Roman"/>
                <w:color w:val="000000"/>
              </w:rPr>
              <w:t>a successful practical or hands-</w:t>
            </w:r>
            <w:r w:rsidRPr="00CB38D8">
              <w:rPr>
                <w:rFonts w:ascii="Times New Roman" w:hAnsi="Times New Roman"/>
                <w:color w:val="000000"/>
              </w:rPr>
              <w:t>on activity that responds to our actual teaching and learning environment and associated challenges</w:t>
            </w:r>
          </w:p>
          <w:p w:rsidR="0003529C" w:rsidRDefault="0003529C" w:rsidP="00057BE7">
            <w:pPr>
              <w:rPr>
                <w:rFonts w:ascii="Times New Roman" w:hAnsi="Times New Roman"/>
                <w:color w:val="000000"/>
              </w:rPr>
            </w:pPr>
            <w:r>
              <w:rPr>
                <w:rFonts w:ascii="Times New Roman" w:hAnsi="Times New Roman"/>
                <w:color w:val="000000"/>
              </w:rPr>
              <w:t>Considering available alternatives</w:t>
            </w:r>
          </w:p>
          <w:p w:rsidR="0003529C" w:rsidRDefault="0003529C" w:rsidP="00057BE7">
            <w:pPr>
              <w:rPr>
                <w:rFonts w:ascii="Times New Roman" w:hAnsi="Times New Roman"/>
                <w:color w:val="000000"/>
              </w:rPr>
            </w:pPr>
          </w:p>
          <w:p w:rsidR="0003529C" w:rsidRPr="00A176AC" w:rsidRDefault="0003529C" w:rsidP="00057BE7">
            <w:pPr>
              <w:ind w:left="1084" w:hanging="1084"/>
              <w:rPr>
                <w:rFonts w:ascii="Times New Roman" w:hAnsi="Times New Roman"/>
                <w:color w:val="000000"/>
              </w:rPr>
            </w:pPr>
            <w:r>
              <w:rPr>
                <w:rFonts w:ascii="Times New Roman" w:hAnsi="Times New Roman"/>
                <w:i/>
                <w:color w:val="000000"/>
                <w:u w:val="single"/>
              </w:rPr>
              <w:t>Activity 6</w:t>
            </w:r>
            <w:r w:rsidRPr="00A176AC">
              <w:rPr>
                <w:rFonts w:ascii="Times New Roman" w:hAnsi="Times New Roman"/>
                <w:i/>
                <w:color w:val="000000"/>
                <w:u w:val="single"/>
              </w:rPr>
              <w:t>:</w:t>
            </w:r>
            <w:r>
              <w:rPr>
                <w:rFonts w:ascii="Times New Roman" w:hAnsi="Times New Roman"/>
                <w:i/>
                <w:color w:val="000000"/>
              </w:rPr>
              <w:t xml:space="preserve"> </w:t>
            </w:r>
            <w:r>
              <w:rPr>
                <w:rFonts w:ascii="Times New Roman" w:hAnsi="Times New Roman"/>
                <w:color w:val="000000"/>
              </w:rPr>
              <w:t>Same as activity 5, but this time it is a hands-on/practical lesson.</w:t>
            </w:r>
          </w:p>
          <w:p w:rsidR="0003529C" w:rsidRPr="00CB38D8" w:rsidRDefault="0003529C" w:rsidP="00057BE7">
            <w:pPr>
              <w:rPr>
                <w:rFonts w:ascii="Times New Roman" w:hAnsi="Times New Roman"/>
                <w:color w:val="000000"/>
              </w:rPr>
            </w:pPr>
          </w:p>
        </w:tc>
      </w:tr>
      <w:tr w:rsidR="0003529C" w:rsidRPr="00CB38D8" w:rsidTr="00057BE7">
        <w:tc>
          <w:tcPr>
            <w:tcW w:w="1418" w:type="dxa"/>
          </w:tcPr>
          <w:p w:rsidR="0003529C" w:rsidRPr="00CB38D8" w:rsidRDefault="0003529C" w:rsidP="00057BE7">
            <w:pPr>
              <w:rPr>
                <w:rFonts w:ascii="Times New Roman" w:hAnsi="Times New Roman"/>
                <w:color w:val="000000"/>
              </w:rPr>
            </w:pPr>
          </w:p>
          <w:p w:rsidR="0003529C" w:rsidRPr="00CB38D8" w:rsidRDefault="0003529C" w:rsidP="00057BE7">
            <w:pPr>
              <w:rPr>
                <w:rFonts w:ascii="Times New Roman" w:hAnsi="Times New Roman"/>
                <w:color w:val="000000"/>
              </w:rPr>
            </w:pPr>
            <w:r w:rsidRPr="00CB38D8">
              <w:rPr>
                <w:rFonts w:ascii="Times New Roman" w:hAnsi="Times New Roman"/>
                <w:color w:val="000000"/>
              </w:rPr>
              <w:t>References</w:t>
            </w:r>
          </w:p>
        </w:tc>
        <w:tc>
          <w:tcPr>
            <w:tcW w:w="8055" w:type="dxa"/>
          </w:tcPr>
          <w:p w:rsidR="0003529C" w:rsidRDefault="0003529C" w:rsidP="0003529C">
            <w:pPr>
              <w:tabs>
                <w:tab w:val="left" w:pos="1215"/>
              </w:tabs>
              <w:rPr>
                <w:rFonts w:ascii="Times New Roman" w:hAnsi="Times New Roman"/>
                <w:color w:val="000000"/>
              </w:rPr>
            </w:pPr>
            <w:r>
              <w:rPr>
                <w:rFonts w:ascii="Times New Roman" w:hAnsi="Times New Roman"/>
                <w:color w:val="000000"/>
              </w:rPr>
              <w:tab/>
            </w:r>
          </w:p>
          <w:p w:rsidR="0003529C" w:rsidRDefault="00D50989" w:rsidP="00D50989">
            <w:pPr>
              <w:pStyle w:val="ListParagraph"/>
              <w:numPr>
                <w:ilvl w:val="0"/>
                <w:numId w:val="17"/>
              </w:numPr>
              <w:tabs>
                <w:tab w:val="left" w:pos="1215"/>
              </w:tabs>
              <w:rPr>
                <w:rFonts w:ascii="Times New Roman" w:hAnsi="Times New Roman"/>
                <w:color w:val="000000"/>
              </w:rPr>
            </w:pPr>
            <w:r>
              <w:rPr>
                <w:rFonts w:ascii="Times New Roman" w:hAnsi="Times New Roman"/>
                <w:color w:val="000000"/>
              </w:rPr>
              <w:t xml:space="preserve">Handout: What are the benefits of hands-on learning? How do I justify a </w:t>
            </w:r>
            <w:r>
              <w:rPr>
                <w:rFonts w:ascii="Times New Roman" w:hAnsi="Times New Roman"/>
                <w:color w:val="000000"/>
              </w:rPr>
              <w:tab/>
            </w:r>
            <w:r>
              <w:rPr>
                <w:rFonts w:ascii="Times New Roman" w:hAnsi="Times New Roman"/>
                <w:color w:val="000000"/>
              </w:rPr>
              <w:tab/>
              <w:t xml:space="preserve">     hands-on approach?</w:t>
            </w:r>
          </w:p>
          <w:p w:rsidR="00E94899" w:rsidRDefault="00E94899" w:rsidP="00D50989">
            <w:pPr>
              <w:pStyle w:val="ListParagraph"/>
              <w:numPr>
                <w:ilvl w:val="0"/>
                <w:numId w:val="17"/>
              </w:numPr>
              <w:tabs>
                <w:tab w:val="left" w:pos="1215"/>
              </w:tabs>
              <w:rPr>
                <w:rFonts w:ascii="Times New Roman" w:hAnsi="Times New Roman"/>
                <w:color w:val="000000"/>
              </w:rPr>
            </w:pPr>
            <w:r>
              <w:rPr>
                <w:rFonts w:ascii="Times New Roman" w:hAnsi="Times New Roman"/>
                <w:color w:val="000000"/>
              </w:rPr>
              <w:t>Week 3 readings</w:t>
            </w:r>
          </w:p>
          <w:p w:rsidR="0003529C" w:rsidRPr="00CB38D8" w:rsidRDefault="0003529C" w:rsidP="00E94899">
            <w:pPr>
              <w:pStyle w:val="ListParagraph"/>
              <w:rPr>
                <w:rFonts w:ascii="Times New Roman" w:hAnsi="Times New Roman"/>
                <w:color w:val="000000"/>
              </w:rPr>
            </w:pPr>
          </w:p>
        </w:tc>
      </w:tr>
      <w:tr w:rsidR="0003529C" w:rsidRPr="00CB38D8" w:rsidTr="00057BE7">
        <w:tc>
          <w:tcPr>
            <w:tcW w:w="9473" w:type="dxa"/>
            <w:gridSpan w:val="2"/>
            <w:shd w:val="clear" w:color="auto" w:fill="C6D9F1"/>
          </w:tcPr>
          <w:p w:rsidR="0003529C" w:rsidRPr="00CB38D8" w:rsidRDefault="0003529C" w:rsidP="00057BE7">
            <w:pPr>
              <w:rPr>
                <w:rFonts w:ascii="Times New Roman" w:hAnsi="Times New Roman"/>
                <w:color w:val="000000"/>
              </w:rPr>
            </w:pPr>
            <w:r w:rsidRPr="00CB38D8">
              <w:rPr>
                <w:rFonts w:ascii="Times New Roman" w:hAnsi="Times New Roman"/>
                <w:color w:val="000000"/>
              </w:rPr>
              <w:t>Class 7</w:t>
            </w:r>
          </w:p>
          <w:p w:rsidR="0003529C" w:rsidRPr="00CB38D8" w:rsidRDefault="0003529C" w:rsidP="00057BE7">
            <w:pPr>
              <w:rPr>
                <w:rFonts w:ascii="Times New Roman" w:hAnsi="Times New Roman"/>
                <w:color w:val="000000"/>
              </w:rPr>
            </w:pPr>
          </w:p>
        </w:tc>
      </w:tr>
      <w:tr w:rsidR="0003529C" w:rsidRPr="00CB38D8" w:rsidTr="00057BE7">
        <w:tc>
          <w:tcPr>
            <w:tcW w:w="1418" w:type="dxa"/>
          </w:tcPr>
          <w:p w:rsidR="0003529C" w:rsidRPr="00CB38D8" w:rsidRDefault="0003529C" w:rsidP="00057BE7">
            <w:pPr>
              <w:rPr>
                <w:rFonts w:ascii="Times New Roman" w:hAnsi="Times New Roman"/>
                <w:color w:val="000000"/>
              </w:rPr>
            </w:pPr>
            <w:r w:rsidRPr="00CB38D8">
              <w:rPr>
                <w:rFonts w:ascii="Times New Roman" w:hAnsi="Times New Roman"/>
                <w:color w:val="000000"/>
              </w:rPr>
              <w:t>Topic</w:t>
            </w:r>
          </w:p>
        </w:tc>
        <w:tc>
          <w:tcPr>
            <w:tcW w:w="8055" w:type="dxa"/>
          </w:tcPr>
          <w:p w:rsidR="0003529C" w:rsidRPr="00CB38D8" w:rsidRDefault="0003529C" w:rsidP="00057BE7">
            <w:pPr>
              <w:pStyle w:val="Header"/>
              <w:tabs>
                <w:tab w:val="clear" w:pos="4320"/>
                <w:tab w:val="clear" w:pos="8640"/>
                <w:tab w:val="left" w:pos="4709"/>
                <w:tab w:val="left" w:pos="7020"/>
              </w:tabs>
              <w:rPr>
                <w:rFonts w:ascii="Times New Roman" w:hAnsi="Times New Roman"/>
                <w:i/>
                <w:color w:val="000000"/>
              </w:rPr>
            </w:pPr>
            <w:r w:rsidRPr="00CB38D8">
              <w:rPr>
                <w:rFonts w:ascii="Times New Roman" w:hAnsi="Times New Roman"/>
                <w:color w:val="000000"/>
              </w:rPr>
              <w:t xml:space="preserve">Preparation for teaching: Classroom </w:t>
            </w:r>
            <w:r>
              <w:rPr>
                <w:rFonts w:ascii="Times New Roman" w:hAnsi="Times New Roman"/>
                <w:color w:val="000000"/>
              </w:rPr>
              <w:t>pedagogies</w:t>
            </w:r>
          </w:p>
        </w:tc>
      </w:tr>
      <w:tr w:rsidR="0003529C" w:rsidRPr="00CB38D8" w:rsidTr="00057BE7">
        <w:tc>
          <w:tcPr>
            <w:tcW w:w="1418" w:type="dxa"/>
          </w:tcPr>
          <w:p w:rsidR="0003529C" w:rsidRDefault="0003529C" w:rsidP="00057BE7">
            <w:pPr>
              <w:rPr>
                <w:rFonts w:ascii="Times New Roman" w:hAnsi="Times New Roman"/>
                <w:color w:val="000000"/>
              </w:rPr>
            </w:pPr>
          </w:p>
          <w:p w:rsidR="0003529C" w:rsidRPr="00CB38D8" w:rsidRDefault="0003529C" w:rsidP="00057BE7">
            <w:pPr>
              <w:rPr>
                <w:rFonts w:ascii="Times New Roman" w:hAnsi="Times New Roman"/>
                <w:color w:val="000000"/>
              </w:rPr>
            </w:pPr>
            <w:r w:rsidRPr="00CB38D8">
              <w:rPr>
                <w:rFonts w:ascii="Times New Roman" w:hAnsi="Times New Roman"/>
                <w:color w:val="000000"/>
              </w:rPr>
              <w:t>Key Ideas</w:t>
            </w:r>
          </w:p>
        </w:tc>
        <w:tc>
          <w:tcPr>
            <w:tcW w:w="8055" w:type="dxa"/>
          </w:tcPr>
          <w:p w:rsidR="0003529C" w:rsidRDefault="0003529C" w:rsidP="00057BE7">
            <w:pPr>
              <w:rPr>
                <w:rFonts w:ascii="Times New Roman" w:hAnsi="Times New Roman"/>
                <w:color w:val="000000"/>
              </w:rPr>
            </w:pPr>
          </w:p>
          <w:p w:rsidR="0003529C" w:rsidRPr="00CB38D8" w:rsidRDefault="0003529C" w:rsidP="00057BE7">
            <w:pPr>
              <w:rPr>
                <w:rFonts w:ascii="Times New Roman" w:hAnsi="Times New Roman"/>
                <w:color w:val="000000"/>
              </w:rPr>
            </w:pPr>
            <w:r w:rsidRPr="00CB38D8">
              <w:rPr>
                <w:rFonts w:ascii="Times New Roman" w:hAnsi="Times New Roman"/>
                <w:color w:val="000000"/>
              </w:rPr>
              <w:t>Developing classroom presentation skills</w:t>
            </w:r>
          </w:p>
          <w:p w:rsidR="0003529C" w:rsidRPr="00CB38D8" w:rsidRDefault="0003529C" w:rsidP="00960AE4">
            <w:pPr>
              <w:numPr>
                <w:ilvl w:val="0"/>
                <w:numId w:val="4"/>
              </w:numPr>
              <w:rPr>
                <w:rFonts w:ascii="Times New Roman" w:hAnsi="Times New Roman"/>
                <w:color w:val="000000"/>
              </w:rPr>
            </w:pPr>
            <w:r w:rsidRPr="00CB38D8">
              <w:rPr>
                <w:rFonts w:ascii="Times New Roman" w:hAnsi="Times New Roman"/>
                <w:color w:val="000000"/>
              </w:rPr>
              <w:t>Responding to such issues as class size, nature of topic, children’s’ prior experiences, and so on.</w:t>
            </w:r>
          </w:p>
          <w:p w:rsidR="0003529C" w:rsidRPr="00CB38D8" w:rsidRDefault="0003529C" w:rsidP="00960AE4">
            <w:pPr>
              <w:numPr>
                <w:ilvl w:val="0"/>
                <w:numId w:val="4"/>
              </w:numPr>
              <w:rPr>
                <w:rFonts w:ascii="Times New Roman" w:hAnsi="Times New Roman"/>
                <w:color w:val="000000"/>
              </w:rPr>
            </w:pPr>
            <w:r w:rsidRPr="00CB38D8">
              <w:rPr>
                <w:rFonts w:ascii="Times New Roman" w:hAnsi="Times New Roman"/>
                <w:color w:val="000000"/>
              </w:rPr>
              <w:t>Considering associated challenges</w:t>
            </w:r>
          </w:p>
          <w:p w:rsidR="0003529C" w:rsidRDefault="0003529C" w:rsidP="00057BE7">
            <w:pPr>
              <w:rPr>
                <w:rFonts w:ascii="Times New Roman" w:hAnsi="Times New Roman"/>
                <w:color w:val="000000"/>
              </w:rPr>
            </w:pPr>
          </w:p>
          <w:p w:rsidR="0003529C" w:rsidRPr="00E163FC" w:rsidRDefault="0003529C" w:rsidP="00057BE7">
            <w:pPr>
              <w:ind w:left="1084" w:hanging="1084"/>
              <w:rPr>
                <w:rFonts w:ascii="Times New Roman" w:hAnsi="Times New Roman"/>
                <w:color w:val="000000"/>
              </w:rPr>
            </w:pPr>
            <w:r w:rsidRPr="00E163FC">
              <w:rPr>
                <w:rFonts w:ascii="Times New Roman" w:hAnsi="Times New Roman"/>
                <w:i/>
                <w:color w:val="000000"/>
                <w:u w:val="single"/>
              </w:rPr>
              <w:t>Activity 7:</w:t>
            </w:r>
            <w:r>
              <w:rPr>
                <w:rFonts w:ascii="Times New Roman" w:hAnsi="Times New Roman"/>
                <w:color w:val="000000"/>
              </w:rPr>
              <w:t xml:space="preserve"> </w:t>
            </w:r>
            <w:r w:rsidRPr="00E163FC">
              <w:rPr>
                <w:rFonts w:ascii="Times New Roman" w:hAnsi="Times New Roman"/>
                <w:color w:val="000000"/>
              </w:rPr>
              <w:t>Discuss different strategies you will employ in presenting a particular lesson/concept of your choice given such situations as presented above</w:t>
            </w:r>
          </w:p>
          <w:p w:rsidR="0003529C" w:rsidRPr="00CB38D8" w:rsidRDefault="0003529C" w:rsidP="00057BE7">
            <w:pPr>
              <w:ind w:left="1084" w:hanging="1084"/>
              <w:rPr>
                <w:rFonts w:ascii="Times New Roman" w:hAnsi="Times New Roman"/>
                <w:color w:val="000000"/>
              </w:rPr>
            </w:pPr>
          </w:p>
        </w:tc>
      </w:tr>
      <w:tr w:rsidR="0003529C" w:rsidRPr="00CB38D8" w:rsidTr="00057BE7">
        <w:trPr>
          <w:trHeight w:val="886"/>
        </w:trPr>
        <w:tc>
          <w:tcPr>
            <w:tcW w:w="1418" w:type="dxa"/>
          </w:tcPr>
          <w:p w:rsidR="0003529C" w:rsidRPr="0003529C" w:rsidRDefault="0003529C" w:rsidP="0003529C">
            <w:pPr>
              <w:rPr>
                <w:rFonts w:ascii="Times New Roman" w:hAnsi="Times New Roman"/>
              </w:rPr>
            </w:pPr>
          </w:p>
          <w:p w:rsidR="0003529C" w:rsidRPr="0003529C" w:rsidRDefault="0003529C" w:rsidP="0003529C">
            <w:pPr>
              <w:rPr>
                <w:rFonts w:ascii="Times New Roman" w:hAnsi="Times New Roman"/>
              </w:rPr>
            </w:pPr>
            <w:r w:rsidRPr="0003529C">
              <w:rPr>
                <w:rFonts w:ascii="Times New Roman" w:hAnsi="Times New Roman"/>
              </w:rPr>
              <w:t>References</w:t>
            </w:r>
          </w:p>
        </w:tc>
        <w:tc>
          <w:tcPr>
            <w:tcW w:w="8055" w:type="dxa"/>
          </w:tcPr>
          <w:p w:rsidR="0003529C" w:rsidRPr="0003529C" w:rsidRDefault="0003529C" w:rsidP="0003529C">
            <w:pPr>
              <w:rPr>
                <w:rFonts w:ascii="Times New Roman" w:hAnsi="Times New Roman"/>
              </w:rPr>
            </w:pPr>
          </w:p>
          <w:p w:rsidR="0003529C" w:rsidRPr="0003529C" w:rsidRDefault="00E94899" w:rsidP="0003529C">
            <w:pPr>
              <w:rPr>
                <w:rFonts w:ascii="Times New Roman" w:hAnsi="Times New Roman"/>
              </w:rPr>
            </w:pPr>
            <w:r>
              <w:rPr>
                <w:rFonts w:ascii="Times New Roman" w:hAnsi="Times New Roman"/>
              </w:rPr>
              <w:t>1. Week 3 readings</w:t>
            </w:r>
          </w:p>
          <w:p w:rsidR="0003529C" w:rsidRPr="0003529C" w:rsidRDefault="0003529C" w:rsidP="0003529C">
            <w:pPr>
              <w:ind w:firstLine="720"/>
              <w:rPr>
                <w:rFonts w:ascii="Times New Roman" w:hAnsi="Times New Roman"/>
              </w:rPr>
            </w:pPr>
          </w:p>
        </w:tc>
      </w:tr>
      <w:tr w:rsidR="0003529C" w:rsidRPr="00CB38D8" w:rsidTr="00057BE7">
        <w:tc>
          <w:tcPr>
            <w:tcW w:w="9473" w:type="dxa"/>
            <w:gridSpan w:val="2"/>
            <w:shd w:val="clear" w:color="auto" w:fill="C6D9F1"/>
          </w:tcPr>
          <w:p w:rsidR="0003529C" w:rsidRPr="00CB38D8" w:rsidRDefault="0003529C" w:rsidP="00057BE7">
            <w:pPr>
              <w:rPr>
                <w:rFonts w:ascii="Times New Roman" w:hAnsi="Times New Roman"/>
                <w:color w:val="000000"/>
              </w:rPr>
            </w:pPr>
            <w:r w:rsidRPr="00CB38D8">
              <w:rPr>
                <w:rFonts w:ascii="Times New Roman" w:hAnsi="Times New Roman"/>
                <w:color w:val="000000"/>
              </w:rPr>
              <w:t>Class 8</w:t>
            </w:r>
          </w:p>
          <w:p w:rsidR="0003529C" w:rsidRPr="00CB38D8" w:rsidRDefault="0003529C" w:rsidP="00057BE7">
            <w:pPr>
              <w:rPr>
                <w:rFonts w:ascii="Times New Roman" w:hAnsi="Times New Roman"/>
                <w:color w:val="000000"/>
              </w:rPr>
            </w:pPr>
          </w:p>
        </w:tc>
      </w:tr>
      <w:tr w:rsidR="0003529C" w:rsidRPr="00CB38D8" w:rsidTr="00057BE7">
        <w:tc>
          <w:tcPr>
            <w:tcW w:w="1418" w:type="dxa"/>
          </w:tcPr>
          <w:p w:rsidR="0003529C" w:rsidRPr="00CB38D8" w:rsidRDefault="0003529C" w:rsidP="00057BE7">
            <w:pPr>
              <w:rPr>
                <w:rFonts w:ascii="Times New Roman" w:hAnsi="Times New Roman"/>
                <w:color w:val="000000"/>
              </w:rPr>
            </w:pPr>
            <w:r w:rsidRPr="00CB38D8">
              <w:rPr>
                <w:rFonts w:ascii="Times New Roman" w:hAnsi="Times New Roman"/>
                <w:color w:val="000000"/>
              </w:rPr>
              <w:t>Topic</w:t>
            </w:r>
          </w:p>
        </w:tc>
        <w:tc>
          <w:tcPr>
            <w:tcW w:w="8055" w:type="dxa"/>
          </w:tcPr>
          <w:p w:rsidR="0003529C" w:rsidRPr="00CB38D8" w:rsidRDefault="0003529C" w:rsidP="00057BE7">
            <w:pPr>
              <w:pStyle w:val="Header"/>
              <w:tabs>
                <w:tab w:val="clear" w:pos="4320"/>
                <w:tab w:val="clear" w:pos="8640"/>
                <w:tab w:val="left" w:pos="4709"/>
                <w:tab w:val="left" w:pos="7020"/>
              </w:tabs>
              <w:rPr>
                <w:rFonts w:ascii="Times New Roman" w:hAnsi="Times New Roman"/>
                <w:color w:val="000000"/>
              </w:rPr>
            </w:pPr>
            <w:r w:rsidRPr="00CB38D8">
              <w:rPr>
                <w:rFonts w:ascii="Times New Roman" w:hAnsi="Times New Roman"/>
                <w:color w:val="000000"/>
              </w:rPr>
              <w:t>Problem solving in science</w:t>
            </w:r>
          </w:p>
        </w:tc>
      </w:tr>
      <w:tr w:rsidR="0003529C" w:rsidRPr="00CB38D8" w:rsidTr="00057BE7">
        <w:tc>
          <w:tcPr>
            <w:tcW w:w="1418" w:type="dxa"/>
          </w:tcPr>
          <w:p w:rsidR="0003529C" w:rsidRPr="00CB38D8" w:rsidRDefault="0003529C" w:rsidP="00057BE7">
            <w:pPr>
              <w:rPr>
                <w:rFonts w:ascii="Times New Roman" w:hAnsi="Times New Roman"/>
                <w:color w:val="000000"/>
              </w:rPr>
            </w:pPr>
          </w:p>
          <w:p w:rsidR="0003529C" w:rsidRPr="00CB38D8" w:rsidRDefault="0003529C" w:rsidP="00057BE7">
            <w:pPr>
              <w:rPr>
                <w:rFonts w:ascii="Times New Roman" w:hAnsi="Times New Roman"/>
                <w:color w:val="000000"/>
              </w:rPr>
            </w:pPr>
            <w:r w:rsidRPr="00CB38D8">
              <w:rPr>
                <w:rFonts w:ascii="Times New Roman" w:hAnsi="Times New Roman"/>
                <w:color w:val="000000"/>
              </w:rPr>
              <w:t>Key Ideas</w:t>
            </w:r>
          </w:p>
        </w:tc>
        <w:tc>
          <w:tcPr>
            <w:tcW w:w="8055" w:type="dxa"/>
          </w:tcPr>
          <w:p w:rsidR="0003529C" w:rsidRPr="00CB38D8" w:rsidRDefault="0003529C" w:rsidP="00057BE7">
            <w:pPr>
              <w:rPr>
                <w:rFonts w:ascii="Times New Roman" w:hAnsi="Times New Roman"/>
                <w:color w:val="000000"/>
              </w:rPr>
            </w:pPr>
          </w:p>
          <w:p w:rsidR="0003529C" w:rsidRPr="00CB38D8" w:rsidRDefault="0003529C" w:rsidP="00057BE7">
            <w:pPr>
              <w:rPr>
                <w:rFonts w:ascii="Times New Roman" w:hAnsi="Times New Roman"/>
                <w:color w:val="000000"/>
              </w:rPr>
            </w:pPr>
            <w:r w:rsidRPr="00CB38D8">
              <w:rPr>
                <w:rFonts w:ascii="Times New Roman" w:hAnsi="Times New Roman"/>
                <w:color w:val="000000"/>
              </w:rPr>
              <w:t>Recognizing various steps in problem solving for understanding</w:t>
            </w:r>
          </w:p>
          <w:p w:rsidR="0003529C" w:rsidRPr="00CB38D8" w:rsidRDefault="0003529C" w:rsidP="00960AE4">
            <w:pPr>
              <w:numPr>
                <w:ilvl w:val="0"/>
                <w:numId w:val="5"/>
              </w:numPr>
              <w:rPr>
                <w:rFonts w:ascii="Times New Roman" w:hAnsi="Times New Roman"/>
                <w:color w:val="000000"/>
              </w:rPr>
            </w:pPr>
            <w:r w:rsidRPr="00CB38D8">
              <w:rPr>
                <w:rFonts w:ascii="Times New Roman" w:hAnsi="Times New Roman"/>
                <w:color w:val="000000"/>
              </w:rPr>
              <w:t>Systematic problem solving</w:t>
            </w:r>
          </w:p>
          <w:p w:rsidR="0003529C" w:rsidRDefault="0003529C" w:rsidP="00960AE4">
            <w:pPr>
              <w:numPr>
                <w:ilvl w:val="0"/>
                <w:numId w:val="5"/>
              </w:numPr>
              <w:rPr>
                <w:rFonts w:ascii="Times New Roman" w:hAnsi="Times New Roman"/>
                <w:color w:val="000000"/>
              </w:rPr>
            </w:pPr>
            <w:r w:rsidRPr="00CB38D8">
              <w:rPr>
                <w:rFonts w:ascii="Times New Roman" w:hAnsi="Times New Roman"/>
                <w:color w:val="000000"/>
              </w:rPr>
              <w:t>Strategies for planning and monitoring problem solving activities in students for understanding</w:t>
            </w:r>
          </w:p>
          <w:p w:rsidR="0003529C" w:rsidRDefault="0003529C" w:rsidP="00057BE7">
            <w:pPr>
              <w:rPr>
                <w:rFonts w:ascii="Times New Roman" w:hAnsi="Times New Roman"/>
                <w:color w:val="000000"/>
              </w:rPr>
            </w:pPr>
          </w:p>
          <w:p w:rsidR="0003529C" w:rsidRPr="00E163FC" w:rsidRDefault="0003529C" w:rsidP="00057BE7">
            <w:pPr>
              <w:ind w:left="1084" w:hanging="1084"/>
              <w:rPr>
                <w:rFonts w:ascii="Times New Roman" w:hAnsi="Times New Roman"/>
                <w:color w:val="000000"/>
              </w:rPr>
            </w:pPr>
            <w:r w:rsidRPr="00E163FC">
              <w:rPr>
                <w:rFonts w:ascii="Times New Roman" w:hAnsi="Times New Roman"/>
                <w:i/>
                <w:color w:val="000000"/>
                <w:u w:val="single"/>
              </w:rPr>
              <w:t>Activity 8:</w:t>
            </w:r>
            <w:r>
              <w:rPr>
                <w:rFonts w:ascii="Times New Roman" w:hAnsi="Times New Roman"/>
                <w:i/>
                <w:color w:val="000000"/>
              </w:rPr>
              <w:t xml:space="preserve"> </w:t>
            </w:r>
            <w:r w:rsidRPr="00E163FC">
              <w:rPr>
                <w:rFonts w:ascii="Times New Roman" w:hAnsi="Times New Roman"/>
                <w:color w:val="000000"/>
              </w:rPr>
              <w:t>Examine a selected problem</w:t>
            </w:r>
            <w:r>
              <w:rPr>
                <w:rFonts w:ascii="Times New Roman" w:hAnsi="Times New Roman"/>
                <w:color w:val="000000"/>
              </w:rPr>
              <w:t>(s)</w:t>
            </w:r>
            <w:r w:rsidRPr="00E163FC">
              <w:rPr>
                <w:rFonts w:ascii="Times New Roman" w:hAnsi="Times New Roman"/>
                <w:color w:val="000000"/>
              </w:rPr>
              <w:t xml:space="preserve"> from subject of your choice. Discuss strategies on how to assist students solve </w:t>
            </w:r>
            <w:r>
              <w:rPr>
                <w:rFonts w:ascii="Times New Roman" w:hAnsi="Times New Roman"/>
                <w:color w:val="000000"/>
              </w:rPr>
              <w:t>it</w:t>
            </w:r>
            <w:r w:rsidRPr="00E163FC">
              <w:rPr>
                <w:rFonts w:ascii="Times New Roman" w:hAnsi="Times New Roman"/>
                <w:color w:val="000000"/>
              </w:rPr>
              <w:t xml:space="preserve">. Emphasize </w:t>
            </w:r>
            <w:r>
              <w:rPr>
                <w:rFonts w:ascii="Times New Roman" w:hAnsi="Times New Roman"/>
                <w:color w:val="000000"/>
              </w:rPr>
              <w:t>the</w:t>
            </w:r>
            <w:r w:rsidRPr="00E163FC">
              <w:rPr>
                <w:rFonts w:ascii="Times New Roman" w:hAnsi="Times New Roman"/>
                <w:color w:val="000000"/>
              </w:rPr>
              <w:t xml:space="preserve"> strategies that stimulate </w:t>
            </w:r>
            <w:r>
              <w:rPr>
                <w:rFonts w:ascii="Times New Roman" w:hAnsi="Times New Roman"/>
                <w:color w:val="000000"/>
              </w:rPr>
              <w:t xml:space="preserve">critical </w:t>
            </w:r>
            <w:r w:rsidRPr="00E163FC">
              <w:rPr>
                <w:rFonts w:ascii="Times New Roman" w:hAnsi="Times New Roman"/>
                <w:color w:val="000000"/>
              </w:rPr>
              <w:t xml:space="preserve">thinking. </w:t>
            </w:r>
          </w:p>
          <w:p w:rsidR="0003529C" w:rsidRPr="00CB38D8" w:rsidRDefault="0003529C" w:rsidP="00057BE7">
            <w:pPr>
              <w:tabs>
                <w:tab w:val="left" w:pos="2842"/>
              </w:tabs>
              <w:rPr>
                <w:rFonts w:ascii="Times New Roman" w:hAnsi="Times New Roman"/>
                <w:color w:val="000000"/>
              </w:rPr>
            </w:pPr>
            <w:r>
              <w:rPr>
                <w:rFonts w:ascii="Times New Roman" w:hAnsi="Times New Roman"/>
                <w:color w:val="000000"/>
              </w:rPr>
              <w:tab/>
            </w:r>
          </w:p>
        </w:tc>
      </w:tr>
      <w:tr w:rsidR="0003529C" w:rsidRPr="00CB38D8" w:rsidTr="00976F85">
        <w:trPr>
          <w:trHeight w:val="1565"/>
        </w:trPr>
        <w:tc>
          <w:tcPr>
            <w:tcW w:w="1418" w:type="dxa"/>
          </w:tcPr>
          <w:p w:rsidR="0003529C" w:rsidRDefault="0003529C" w:rsidP="00057BE7">
            <w:pPr>
              <w:rPr>
                <w:rFonts w:ascii="Times New Roman" w:hAnsi="Times New Roman"/>
                <w:color w:val="000000"/>
              </w:rPr>
            </w:pPr>
          </w:p>
          <w:p w:rsidR="0003529C" w:rsidRPr="00CB38D8" w:rsidRDefault="0003529C" w:rsidP="00057BE7">
            <w:pPr>
              <w:rPr>
                <w:rFonts w:ascii="Times New Roman" w:hAnsi="Times New Roman"/>
                <w:color w:val="000000"/>
              </w:rPr>
            </w:pPr>
            <w:r w:rsidRPr="00CB38D8">
              <w:rPr>
                <w:rFonts w:ascii="Times New Roman" w:hAnsi="Times New Roman"/>
                <w:color w:val="000000"/>
              </w:rPr>
              <w:t>References</w:t>
            </w:r>
          </w:p>
          <w:p w:rsidR="0003529C" w:rsidRPr="00CB38D8" w:rsidRDefault="0003529C" w:rsidP="00057BE7">
            <w:pPr>
              <w:rPr>
                <w:rFonts w:ascii="Times New Roman" w:hAnsi="Times New Roman"/>
                <w:color w:val="000000"/>
              </w:rPr>
            </w:pPr>
          </w:p>
        </w:tc>
        <w:tc>
          <w:tcPr>
            <w:tcW w:w="8055" w:type="dxa"/>
          </w:tcPr>
          <w:p w:rsidR="00CE367C" w:rsidRDefault="00CE367C" w:rsidP="00CE367C">
            <w:pPr>
              <w:rPr>
                <w:rFonts w:ascii="Times New Roman" w:hAnsi="Times New Roman"/>
                <w:color w:val="000000"/>
              </w:rPr>
            </w:pPr>
          </w:p>
          <w:p w:rsidR="00CE367C" w:rsidRDefault="00CE367C" w:rsidP="00CE367C">
            <w:pPr>
              <w:pStyle w:val="ListParagraph"/>
              <w:numPr>
                <w:ilvl w:val="0"/>
                <w:numId w:val="13"/>
              </w:numPr>
              <w:rPr>
                <w:rFonts w:ascii="Times New Roman" w:hAnsi="Times New Roman"/>
                <w:color w:val="000000"/>
              </w:rPr>
            </w:pPr>
            <w:r>
              <w:rPr>
                <w:rFonts w:ascii="Times New Roman" w:hAnsi="Times New Roman"/>
                <w:color w:val="000000"/>
              </w:rPr>
              <w:t>Handout: Teaching problem solving skills</w:t>
            </w:r>
          </w:p>
          <w:p w:rsidR="00CE367C" w:rsidRDefault="00CE367C" w:rsidP="00CE367C">
            <w:pPr>
              <w:pStyle w:val="ListParagraph"/>
              <w:numPr>
                <w:ilvl w:val="0"/>
                <w:numId w:val="13"/>
              </w:numPr>
              <w:rPr>
                <w:rFonts w:ascii="Times New Roman" w:hAnsi="Times New Roman"/>
                <w:color w:val="000000"/>
              </w:rPr>
            </w:pPr>
            <w:r>
              <w:rPr>
                <w:rFonts w:ascii="Times New Roman" w:hAnsi="Times New Roman"/>
                <w:color w:val="000000"/>
              </w:rPr>
              <w:t xml:space="preserve">Dogru, M. (2008). The application of problem solving method on science </w:t>
            </w:r>
            <w:r>
              <w:rPr>
                <w:rFonts w:ascii="Times New Roman" w:hAnsi="Times New Roman"/>
                <w:color w:val="000000"/>
              </w:rPr>
              <w:tab/>
              <w:t xml:space="preserve">teacher trainees on solution of the environmental problems. </w:t>
            </w:r>
            <w:r w:rsidR="00C42DAD">
              <w:rPr>
                <w:rFonts w:ascii="Times New Roman" w:hAnsi="Times New Roman"/>
                <w:color w:val="000000"/>
              </w:rPr>
              <w:tab/>
            </w:r>
            <w:r w:rsidRPr="00C42DAD">
              <w:rPr>
                <w:rFonts w:ascii="Times New Roman" w:hAnsi="Times New Roman"/>
                <w:i/>
                <w:color w:val="000000"/>
              </w:rPr>
              <w:t>Journal of Environmental &amp; Science Education</w:t>
            </w:r>
            <w:r>
              <w:rPr>
                <w:rFonts w:ascii="Times New Roman" w:hAnsi="Times New Roman"/>
                <w:color w:val="000000"/>
              </w:rPr>
              <w:t xml:space="preserve">, </w:t>
            </w:r>
            <w:r w:rsidR="00C42DAD" w:rsidRPr="00C42DAD">
              <w:rPr>
                <w:rFonts w:ascii="Times New Roman" w:hAnsi="Times New Roman"/>
                <w:i/>
                <w:color w:val="000000"/>
              </w:rPr>
              <w:t>3</w:t>
            </w:r>
            <w:r w:rsidR="00C42DAD">
              <w:rPr>
                <w:rFonts w:ascii="Times New Roman" w:hAnsi="Times New Roman"/>
                <w:color w:val="000000"/>
              </w:rPr>
              <w:t>(1), 9-18.</w:t>
            </w:r>
          </w:p>
          <w:p w:rsidR="00CE367C" w:rsidRPr="00CE367C" w:rsidRDefault="00CE367C" w:rsidP="00CE367C">
            <w:pPr>
              <w:pStyle w:val="ListParagraph"/>
              <w:rPr>
                <w:rFonts w:ascii="Times New Roman" w:hAnsi="Times New Roman"/>
                <w:color w:val="000000"/>
              </w:rPr>
            </w:pPr>
          </w:p>
        </w:tc>
      </w:tr>
      <w:tr w:rsidR="0003529C" w:rsidRPr="00CB38D8" w:rsidTr="00057BE7">
        <w:tc>
          <w:tcPr>
            <w:tcW w:w="9473" w:type="dxa"/>
            <w:gridSpan w:val="2"/>
            <w:shd w:val="clear" w:color="auto" w:fill="C6D9F1"/>
          </w:tcPr>
          <w:p w:rsidR="0003529C" w:rsidRPr="00CB38D8" w:rsidRDefault="0003529C" w:rsidP="00057BE7">
            <w:pPr>
              <w:rPr>
                <w:rFonts w:ascii="Times New Roman" w:hAnsi="Times New Roman"/>
                <w:color w:val="000000"/>
              </w:rPr>
            </w:pPr>
            <w:r w:rsidRPr="00CB38D8">
              <w:rPr>
                <w:rFonts w:ascii="Times New Roman" w:hAnsi="Times New Roman"/>
                <w:color w:val="000000"/>
              </w:rPr>
              <w:t>Class 9</w:t>
            </w:r>
          </w:p>
          <w:p w:rsidR="0003529C" w:rsidRPr="00CB38D8" w:rsidRDefault="0003529C" w:rsidP="00057BE7">
            <w:pPr>
              <w:rPr>
                <w:rFonts w:ascii="Times New Roman" w:hAnsi="Times New Roman"/>
                <w:color w:val="000000"/>
              </w:rPr>
            </w:pPr>
          </w:p>
        </w:tc>
      </w:tr>
      <w:tr w:rsidR="0003529C" w:rsidRPr="00CB38D8" w:rsidTr="00057BE7">
        <w:tc>
          <w:tcPr>
            <w:tcW w:w="1418" w:type="dxa"/>
          </w:tcPr>
          <w:p w:rsidR="0003529C" w:rsidRPr="00CB38D8" w:rsidRDefault="0003529C" w:rsidP="00057BE7">
            <w:pPr>
              <w:rPr>
                <w:rFonts w:ascii="Times New Roman" w:hAnsi="Times New Roman"/>
                <w:color w:val="000000"/>
              </w:rPr>
            </w:pPr>
            <w:r w:rsidRPr="00CB38D8">
              <w:rPr>
                <w:rFonts w:ascii="Times New Roman" w:hAnsi="Times New Roman"/>
                <w:color w:val="000000"/>
              </w:rPr>
              <w:t>Topic</w:t>
            </w:r>
          </w:p>
        </w:tc>
        <w:tc>
          <w:tcPr>
            <w:tcW w:w="8055" w:type="dxa"/>
          </w:tcPr>
          <w:p w:rsidR="0003529C" w:rsidRPr="00CB38D8" w:rsidRDefault="0003529C" w:rsidP="00057BE7">
            <w:pPr>
              <w:pStyle w:val="Header"/>
              <w:tabs>
                <w:tab w:val="clear" w:pos="4320"/>
                <w:tab w:val="clear" w:pos="8640"/>
                <w:tab w:val="left" w:pos="4709"/>
                <w:tab w:val="left" w:pos="7020"/>
              </w:tabs>
              <w:rPr>
                <w:rFonts w:ascii="Times New Roman" w:hAnsi="Times New Roman"/>
                <w:color w:val="000000"/>
              </w:rPr>
            </w:pPr>
            <w:r>
              <w:rPr>
                <w:rFonts w:ascii="Times New Roman" w:hAnsi="Times New Roman"/>
                <w:color w:val="000000"/>
              </w:rPr>
              <w:t>A review of a</w:t>
            </w:r>
            <w:r w:rsidRPr="00CB38D8">
              <w:rPr>
                <w:rFonts w:ascii="Times New Roman" w:hAnsi="Times New Roman"/>
                <w:color w:val="000000"/>
              </w:rPr>
              <w:t>ssessment</w:t>
            </w:r>
            <w:r>
              <w:rPr>
                <w:rFonts w:ascii="Times New Roman" w:hAnsi="Times New Roman"/>
                <w:color w:val="000000"/>
              </w:rPr>
              <w:t xml:space="preserve"> in s</w:t>
            </w:r>
            <w:r w:rsidRPr="00CB38D8">
              <w:rPr>
                <w:rFonts w:ascii="Times New Roman" w:hAnsi="Times New Roman"/>
                <w:color w:val="000000"/>
              </w:rPr>
              <w:t>cience teaching and learning</w:t>
            </w:r>
          </w:p>
        </w:tc>
      </w:tr>
      <w:tr w:rsidR="0003529C" w:rsidRPr="00CB38D8" w:rsidTr="00057BE7">
        <w:tc>
          <w:tcPr>
            <w:tcW w:w="1418" w:type="dxa"/>
          </w:tcPr>
          <w:p w:rsidR="0003529C" w:rsidRDefault="0003529C" w:rsidP="00057BE7">
            <w:pPr>
              <w:rPr>
                <w:rFonts w:ascii="Times New Roman" w:hAnsi="Times New Roman"/>
                <w:color w:val="000000"/>
              </w:rPr>
            </w:pPr>
          </w:p>
          <w:p w:rsidR="0003529C" w:rsidRPr="00CB38D8" w:rsidRDefault="0003529C" w:rsidP="00057BE7">
            <w:pPr>
              <w:rPr>
                <w:rFonts w:ascii="Times New Roman" w:hAnsi="Times New Roman"/>
                <w:color w:val="000000"/>
              </w:rPr>
            </w:pPr>
            <w:r w:rsidRPr="00CB38D8">
              <w:rPr>
                <w:rFonts w:ascii="Times New Roman" w:hAnsi="Times New Roman"/>
                <w:color w:val="000000"/>
              </w:rPr>
              <w:t xml:space="preserve">Key Ideas </w:t>
            </w:r>
          </w:p>
        </w:tc>
        <w:tc>
          <w:tcPr>
            <w:tcW w:w="8055" w:type="dxa"/>
          </w:tcPr>
          <w:p w:rsidR="0003529C" w:rsidRDefault="0003529C" w:rsidP="00057BE7">
            <w:pPr>
              <w:rPr>
                <w:rFonts w:ascii="Times New Roman" w:hAnsi="Times New Roman"/>
                <w:color w:val="000000"/>
              </w:rPr>
            </w:pPr>
          </w:p>
          <w:p w:rsidR="00EE4C38" w:rsidRDefault="00EE4C38" w:rsidP="00057BE7">
            <w:pPr>
              <w:rPr>
                <w:rFonts w:ascii="Times New Roman" w:hAnsi="Times New Roman"/>
                <w:color w:val="000000"/>
              </w:rPr>
            </w:pPr>
            <w:r>
              <w:rPr>
                <w:rFonts w:ascii="Times New Roman" w:hAnsi="Times New Roman"/>
                <w:color w:val="000000"/>
              </w:rPr>
              <w:t>Considering effective assessment in science</w:t>
            </w:r>
          </w:p>
          <w:p w:rsidR="00EE4C38" w:rsidRPr="00EE4C38" w:rsidRDefault="00EE4C38" w:rsidP="00EE4C38">
            <w:pPr>
              <w:pStyle w:val="ListParagraph"/>
              <w:numPr>
                <w:ilvl w:val="0"/>
                <w:numId w:val="15"/>
              </w:numPr>
              <w:rPr>
                <w:rFonts w:ascii="Times New Roman" w:hAnsi="Times New Roman"/>
                <w:color w:val="000000"/>
              </w:rPr>
            </w:pPr>
            <w:r>
              <w:rPr>
                <w:rFonts w:ascii="Times New Roman" w:hAnsi="Times New Roman"/>
                <w:color w:val="000000"/>
              </w:rPr>
              <w:t>What are the characteristics of effective assessment?</w:t>
            </w:r>
          </w:p>
          <w:p w:rsidR="0003529C" w:rsidRPr="00CB38D8" w:rsidRDefault="0003529C" w:rsidP="00057BE7">
            <w:pPr>
              <w:rPr>
                <w:rFonts w:ascii="Times New Roman" w:hAnsi="Times New Roman"/>
                <w:color w:val="000000"/>
              </w:rPr>
            </w:pPr>
            <w:r w:rsidRPr="00CB38D8">
              <w:rPr>
                <w:rFonts w:ascii="Times New Roman" w:hAnsi="Times New Roman"/>
                <w:color w:val="000000"/>
              </w:rPr>
              <w:t>Setting questions that assess effectively</w:t>
            </w:r>
          </w:p>
          <w:p w:rsidR="0003529C" w:rsidRPr="00CB38D8" w:rsidRDefault="0003529C" w:rsidP="00960AE4">
            <w:pPr>
              <w:numPr>
                <w:ilvl w:val="0"/>
                <w:numId w:val="6"/>
              </w:numPr>
              <w:rPr>
                <w:rFonts w:ascii="Times New Roman" w:hAnsi="Times New Roman"/>
                <w:color w:val="000000"/>
              </w:rPr>
            </w:pPr>
            <w:r w:rsidRPr="00CB38D8">
              <w:rPr>
                <w:rFonts w:ascii="Times New Roman" w:hAnsi="Times New Roman"/>
                <w:color w:val="000000"/>
              </w:rPr>
              <w:t>Considering a variety of question types: Essay, objective, and short answers</w:t>
            </w:r>
          </w:p>
          <w:p w:rsidR="0003529C" w:rsidRPr="00CB38D8" w:rsidRDefault="0003529C" w:rsidP="00960AE4">
            <w:pPr>
              <w:numPr>
                <w:ilvl w:val="0"/>
                <w:numId w:val="6"/>
              </w:numPr>
              <w:rPr>
                <w:rFonts w:ascii="Times New Roman" w:hAnsi="Times New Roman"/>
                <w:color w:val="000000"/>
              </w:rPr>
            </w:pPr>
            <w:r w:rsidRPr="00CB38D8">
              <w:rPr>
                <w:rFonts w:ascii="Times New Roman" w:hAnsi="Times New Roman"/>
                <w:color w:val="000000"/>
              </w:rPr>
              <w:t>Item analysis and moderation of test/exam items</w:t>
            </w:r>
          </w:p>
          <w:p w:rsidR="0003529C" w:rsidRDefault="0003529C" w:rsidP="00057BE7">
            <w:pPr>
              <w:rPr>
                <w:rFonts w:ascii="Times New Roman" w:hAnsi="Times New Roman"/>
                <w:color w:val="000000"/>
              </w:rPr>
            </w:pPr>
            <w:r w:rsidRPr="00CB38D8">
              <w:rPr>
                <w:rFonts w:ascii="Times New Roman" w:hAnsi="Times New Roman"/>
                <w:color w:val="000000"/>
              </w:rPr>
              <w:t>Assessment of practical work/hands on activities (Assessing the skills)</w:t>
            </w:r>
          </w:p>
          <w:p w:rsidR="0003529C" w:rsidRDefault="0003529C" w:rsidP="00057BE7">
            <w:pPr>
              <w:rPr>
                <w:rFonts w:ascii="Times New Roman" w:hAnsi="Times New Roman"/>
                <w:color w:val="000000"/>
              </w:rPr>
            </w:pPr>
          </w:p>
          <w:p w:rsidR="0003529C" w:rsidRPr="00C47D0D" w:rsidRDefault="0003529C" w:rsidP="00057BE7">
            <w:pPr>
              <w:ind w:left="1084" w:hanging="1084"/>
              <w:rPr>
                <w:rFonts w:ascii="Times New Roman" w:hAnsi="Times New Roman"/>
                <w:color w:val="000000"/>
              </w:rPr>
            </w:pPr>
            <w:r w:rsidRPr="00C47D0D">
              <w:rPr>
                <w:rFonts w:ascii="Times New Roman" w:hAnsi="Times New Roman"/>
                <w:i/>
                <w:color w:val="000000"/>
                <w:u w:val="single"/>
              </w:rPr>
              <w:t>Activity 9:</w:t>
            </w:r>
            <w:r w:rsidRPr="00C47D0D">
              <w:rPr>
                <w:rFonts w:ascii="Times New Roman" w:hAnsi="Times New Roman"/>
                <w:color w:val="000000"/>
              </w:rPr>
              <w:t xml:space="preserve"> Select a previous public examination in subject of your choice. Critically discuss what’s being tested, the balance of the exam, coverage of the syllabus, format of the exam etc. If it were you, would you set a similar or different exam? Why yes or no?</w:t>
            </w:r>
          </w:p>
          <w:p w:rsidR="0003529C" w:rsidRPr="00CB38D8" w:rsidRDefault="0003529C" w:rsidP="00057BE7">
            <w:pPr>
              <w:rPr>
                <w:rFonts w:ascii="Times New Roman" w:hAnsi="Times New Roman"/>
                <w:color w:val="000000"/>
              </w:rPr>
            </w:pPr>
          </w:p>
        </w:tc>
      </w:tr>
      <w:tr w:rsidR="0003529C" w:rsidRPr="00CB38D8" w:rsidTr="00057BE7">
        <w:tc>
          <w:tcPr>
            <w:tcW w:w="1418" w:type="dxa"/>
          </w:tcPr>
          <w:p w:rsidR="0003529C" w:rsidRPr="00CB38D8" w:rsidRDefault="0003529C" w:rsidP="00057BE7">
            <w:pPr>
              <w:rPr>
                <w:rFonts w:ascii="Times New Roman" w:hAnsi="Times New Roman"/>
                <w:color w:val="000000"/>
              </w:rPr>
            </w:pPr>
          </w:p>
          <w:p w:rsidR="0003529C" w:rsidRPr="00CB38D8" w:rsidRDefault="0003529C" w:rsidP="00057BE7">
            <w:pPr>
              <w:rPr>
                <w:rFonts w:ascii="Times New Roman" w:hAnsi="Times New Roman"/>
                <w:color w:val="000000"/>
              </w:rPr>
            </w:pPr>
            <w:r w:rsidRPr="00CB38D8">
              <w:rPr>
                <w:rFonts w:ascii="Times New Roman" w:hAnsi="Times New Roman"/>
                <w:color w:val="000000"/>
              </w:rPr>
              <w:t>References</w:t>
            </w:r>
          </w:p>
          <w:p w:rsidR="0003529C" w:rsidRPr="00CB38D8" w:rsidRDefault="0003529C" w:rsidP="00057BE7">
            <w:pPr>
              <w:rPr>
                <w:rFonts w:ascii="Times New Roman" w:hAnsi="Times New Roman"/>
                <w:color w:val="000000"/>
              </w:rPr>
            </w:pPr>
          </w:p>
        </w:tc>
        <w:tc>
          <w:tcPr>
            <w:tcW w:w="8055" w:type="dxa"/>
          </w:tcPr>
          <w:p w:rsidR="0003529C" w:rsidRDefault="0003529C" w:rsidP="00057BE7">
            <w:pPr>
              <w:rPr>
                <w:rFonts w:ascii="Times New Roman" w:hAnsi="Times New Roman"/>
                <w:color w:val="000000"/>
              </w:rPr>
            </w:pPr>
          </w:p>
          <w:p w:rsidR="00EE4C38" w:rsidRPr="00EE4C38" w:rsidRDefault="00EE4C38" w:rsidP="00EE4C38">
            <w:pPr>
              <w:pStyle w:val="ListParagraph"/>
              <w:numPr>
                <w:ilvl w:val="0"/>
                <w:numId w:val="14"/>
              </w:numPr>
              <w:rPr>
                <w:rFonts w:ascii="Times New Roman" w:hAnsi="Times New Roman"/>
                <w:color w:val="000000"/>
              </w:rPr>
            </w:pPr>
            <w:r>
              <w:rPr>
                <w:rFonts w:ascii="Times New Roman" w:hAnsi="Times New Roman"/>
                <w:color w:val="000000"/>
              </w:rPr>
              <w:t>Handout: Classroom assessment in science</w:t>
            </w:r>
          </w:p>
        </w:tc>
      </w:tr>
      <w:tr w:rsidR="0003529C" w:rsidRPr="00CB38D8" w:rsidTr="00057BE7">
        <w:tc>
          <w:tcPr>
            <w:tcW w:w="9473" w:type="dxa"/>
            <w:gridSpan w:val="2"/>
            <w:shd w:val="clear" w:color="auto" w:fill="C6D9F1"/>
          </w:tcPr>
          <w:p w:rsidR="0003529C" w:rsidRPr="00CB38D8" w:rsidRDefault="0003529C" w:rsidP="00057BE7">
            <w:pPr>
              <w:rPr>
                <w:rFonts w:ascii="Times New Roman" w:hAnsi="Times New Roman"/>
                <w:color w:val="000000"/>
              </w:rPr>
            </w:pPr>
            <w:r w:rsidRPr="00CB38D8">
              <w:rPr>
                <w:rFonts w:ascii="Times New Roman" w:hAnsi="Times New Roman"/>
                <w:color w:val="000000"/>
              </w:rPr>
              <w:t>Class 10</w:t>
            </w:r>
          </w:p>
          <w:p w:rsidR="0003529C" w:rsidRPr="00CB38D8" w:rsidRDefault="0003529C" w:rsidP="00057BE7">
            <w:pPr>
              <w:rPr>
                <w:rFonts w:ascii="Times New Roman" w:hAnsi="Times New Roman"/>
                <w:color w:val="000000"/>
              </w:rPr>
            </w:pPr>
          </w:p>
        </w:tc>
      </w:tr>
      <w:tr w:rsidR="0003529C" w:rsidRPr="00CB38D8" w:rsidTr="00057BE7">
        <w:tc>
          <w:tcPr>
            <w:tcW w:w="1418" w:type="dxa"/>
          </w:tcPr>
          <w:p w:rsidR="0003529C" w:rsidRPr="00CB38D8" w:rsidRDefault="0003529C" w:rsidP="00057BE7">
            <w:pPr>
              <w:rPr>
                <w:rFonts w:ascii="Times New Roman" w:hAnsi="Times New Roman"/>
                <w:color w:val="000000"/>
              </w:rPr>
            </w:pPr>
            <w:r w:rsidRPr="00CB38D8">
              <w:rPr>
                <w:rFonts w:ascii="Times New Roman" w:hAnsi="Times New Roman"/>
                <w:color w:val="000000"/>
              </w:rPr>
              <w:t>Topic</w:t>
            </w:r>
          </w:p>
        </w:tc>
        <w:tc>
          <w:tcPr>
            <w:tcW w:w="8055" w:type="dxa"/>
          </w:tcPr>
          <w:p w:rsidR="0003529C" w:rsidRPr="00CB38D8" w:rsidRDefault="0003529C" w:rsidP="00057BE7">
            <w:pPr>
              <w:pStyle w:val="Header"/>
              <w:tabs>
                <w:tab w:val="clear" w:pos="4320"/>
                <w:tab w:val="clear" w:pos="8640"/>
                <w:tab w:val="left" w:pos="4709"/>
                <w:tab w:val="left" w:pos="7020"/>
              </w:tabs>
              <w:rPr>
                <w:rFonts w:ascii="Times New Roman" w:hAnsi="Times New Roman"/>
                <w:color w:val="000000"/>
              </w:rPr>
            </w:pPr>
            <w:r>
              <w:rPr>
                <w:rFonts w:ascii="Times New Roman" w:hAnsi="Times New Roman"/>
                <w:color w:val="000000"/>
              </w:rPr>
              <w:t>On r</w:t>
            </w:r>
            <w:r w:rsidRPr="00CB38D8">
              <w:rPr>
                <w:rFonts w:ascii="Times New Roman" w:hAnsi="Times New Roman"/>
                <w:color w:val="000000"/>
              </w:rPr>
              <w:t>eflection on practice</w:t>
            </w:r>
          </w:p>
        </w:tc>
      </w:tr>
      <w:tr w:rsidR="0003529C" w:rsidRPr="00CB38D8" w:rsidTr="00057BE7">
        <w:tc>
          <w:tcPr>
            <w:tcW w:w="1418" w:type="dxa"/>
          </w:tcPr>
          <w:p w:rsidR="0003529C" w:rsidRDefault="0003529C" w:rsidP="00057BE7">
            <w:pPr>
              <w:rPr>
                <w:rFonts w:ascii="Times New Roman" w:hAnsi="Times New Roman"/>
                <w:color w:val="000000"/>
              </w:rPr>
            </w:pPr>
          </w:p>
          <w:p w:rsidR="0003529C" w:rsidRPr="00CB38D8" w:rsidRDefault="0003529C" w:rsidP="00057BE7">
            <w:pPr>
              <w:rPr>
                <w:rFonts w:ascii="Times New Roman" w:hAnsi="Times New Roman"/>
                <w:color w:val="000000"/>
              </w:rPr>
            </w:pPr>
            <w:r w:rsidRPr="00CB38D8">
              <w:rPr>
                <w:rFonts w:ascii="Times New Roman" w:hAnsi="Times New Roman"/>
                <w:color w:val="000000"/>
              </w:rPr>
              <w:t>Key Ideas</w:t>
            </w:r>
          </w:p>
        </w:tc>
        <w:tc>
          <w:tcPr>
            <w:tcW w:w="8055" w:type="dxa"/>
          </w:tcPr>
          <w:p w:rsidR="0003529C" w:rsidRDefault="0003529C" w:rsidP="00057BE7">
            <w:pPr>
              <w:rPr>
                <w:rFonts w:ascii="Times New Roman" w:hAnsi="Times New Roman"/>
                <w:color w:val="000000"/>
              </w:rPr>
            </w:pPr>
          </w:p>
          <w:p w:rsidR="0003529C" w:rsidRPr="00CB38D8" w:rsidRDefault="0003529C" w:rsidP="00057BE7">
            <w:pPr>
              <w:rPr>
                <w:rFonts w:ascii="Times New Roman" w:hAnsi="Times New Roman"/>
                <w:color w:val="000000"/>
              </w:rPr>
            </w:pPr>
            <w:r w:rsidRPr="00CB38D8">
              <w:rPr>
                <w:rFonts w:ascii="Times New Roman" w:hAnsi="Times New Roman"/>
                <w:color w:val="000000"/>
              </w:rPr>
              <w:t>Learning to reflect on practice</w:t>
            </w:r>
          </w:p>
          <w:p w:rsidR="0003529C" w:rsidRPr="00CB38D8" w:rsidRDefault="0003529C" w:rsidP="00960AE4">
            <w:pPr>
              <w:numPr>
                <w:ilvl w:val="0"/>
                <w:numId w:val="7"/>
              </w:numPr>
              <w:rPr>
                <w:rFonts w:ascii="Times New Roman" w:hAnsi="Times New Roman"/>
                <w:color w:val="000000"/>
              </w:rPr>
            </w:pPr>
            <w:r w:rsidRPr="00CB38D8">
              <w:rPr>
                <w:rFonts w:ascii="Times New Roman" w:hAnsi="Times New Roman"/>
                <w:color w:val="000000"/>
              </w:rPr>
              <w:t>Lesson observation and analysis</w:t>
            </w:r>
          </w:p>
          <w:p w:rsidR="0003529C" w:rsidRPr="00CB38D8" w:rsidRDefault="0003529C" w:rsidP="00960AE4">
            <w:pPr>
              <w:numPr>
                <w:ilvl w:val="0"/>
                <w:numId w:val="7"/>
              </w:numPr>
              <w:rPr>
                <w:rFonts w:ascii="Times New Roman" w:hAnsi="Times New Roman"/>
                <w:color w:val="000000"/>
              </w:rPr>
            </w:pPr>
            <w:r w:rsidRPr="00CB38D8">
              <w:rPr>
                <w:rFonts w:ascii="Times New Roman" w:hAnsi="Times New Roman"/>
                <w:color w:val="000000"/>
              </w:rPr>
              <w:t>Understanding various observation, recording and feedback skills necessary in enhancing effective teaching skills</w:t>
            </w:r>
          </w:p>
          <w:p w:rsidR="0003529C" w:rsidRDefault="0003529C" w:rsidP="00057BE7">
            <w:pPr>
              <w:rPr>
                <w:rFonts w:ascii="Times New Roman" w:hAnsi="Times New Roman"/>
                <w:color w:val="000000"/>
              </w:rPr>
            </w:pPr>
            <w:r w:rsidRPr="00CB38D8">
              <w:rPr>
                <w:rFonts w:ascii="Times New Roman" w:hAnsi="Times New Roman"/>
                <w:color w:val="000000"/>
              </w:rPr>
              <w:t>Reflecting on our course</w:t>
            </w:r>
            <w:r>
              <w:rPr>
                <w:rFonts w:ascii="Times New Roman" w:hAnsi="Times New Roman"/>
                <w:color w:val="000000"/>
              </w:rPr>
              <w:t>:</w:t>
            </w:r>
            <w:r w:rsidRPr="00CB38D8">
              <w:rPr>
                <w:rFonts w:ascii="Times New Roman" w:hAnsi="Times New Roman"/>
                <w:color w:val="000000"/>
              </w:rPr>
              <w:t xml:space="preserve"> what have we le</w:t>
            </w:r>
            <w:r>
              <w:rPr>
                <w:rFonts w:ascii="Times New Roman" w:hAnsi="Times New Roman"/>
                <w:color w:val="000000"/>
              </w:rPr>
              <w:t>arnt? What’s your way</w:t>
            </w:r>
            <w:r w:rsidRPr="00CB38D8">
              <w:rPr>
                <w:rFonts w:ascii="Times New Roman" w:hAnsi="Times New Roman"/>
                <w:color w:val="000000"/>
              </w:rPr>
              <w:t xml:space="preserve"> forward?</w:t>
            </w:r>
          </w:p>
          <w:p w:rsidR="0003529C" w:rsidRDefault="0003529C" w:rsidP="00057BE7">
            <w:pPr>
              <w:rPr>
                <w:rFonts w:ascii="Times New Roman" w:hAnsi="Times New Roman"/>
                <w:color w:val="000000"/>
              </w:rPr>
            </w:pPr>
          </w:p>
          <w:p w:rsidR="0003529C" w:rsidRPr="006B3BD3" w:rsidRDefault="0003529C" w:rsidP="006B3BD3">
            <w:pPr>
              <w:ind w:left="1084" w:hanging="1084"/>
              <w:rPr>
                <w:rFonts w:ascii="Times New Roman" w:hAnsi="Times New Roman"/>
                <w:i/>
                <w:color w:val="000000"/>
              </w:rPr>
            </w:pPr>
            <w:r w:rsidRPr="00907D37">
              <w:rPr>
                <w:rFonts w:ascii="Times New Roman" w:hAnsi="Times New Roman"/>
                <w:i/>
                <w:color w:val="000000"/>
              </w:rPr>
              <w:t>Activity 10:</w:t>
            </w:r>
            <w:r>
              <w:rPr>
                <w:rFonts w:ascii="Times New Roman" w:hAnsi="Times New Roman"/>
                <w:i/>
                <w:color w:val="000000"/>
              </w:rPr>
              <w:t xml:space="preserve"> Are you a reflective teacher?</w:t>
            </w:r>
          </w:p>
        </w:tc>
      </w:tr>
      <w:tr w:rsidR="0003529C" w:rsidRPr="00CB38D8" w:rsidTr="00057BE7">
        <w:tc>
          <w:tcPr>
            <w:tcW w:w="1418" w:type="dxa"/>
          </w:tcPr>
          <w:p w:rsidR="0003529C" w:rsidRPr="00CB38D8" w:rsidRDefault="0003529C" w:rsidP="00057BE7">
            <w:pPr>
              <w:rPr>
                <w:rFonts w:ascii="Times New Roman" w:hAnsi="Times New Roman"/>
                <w:color w:val="000000"/>
              </w:rPr>
            </w:pPr>
          </w:p>
          <w:p w:rsidR="0003529C" w:rsidRPr="00CB38D8" w:rsidRDefault="0003529C" w:rsidP="00057BE7">
            <w:pPr>
              <w:rPr>
                <w:rFonts w:ascii="Times New Roman" w:hAnsi="Times New Roman"/>
                <w:color w:val="000000"/>
              </w:rPr>
            </w:pPr>
            <w:r w:rsidRPr="00CB38D8">
              <w:rPr>
                <w:rFonts w:ascii="Times New Roman" w:hAnsi="Times New Roman"/>
                <w:color w:val="000000"/>
              </w:rPr>
              <w:t>References</w:t>
            </w:r>
          </w:p>
          <w:p w:rsidR="0003529C" w:rsidRPr="00CB38D8" w:rsidRDefault="0003529C" w:rsidP="00057BE7">
            <w:pPr>
              <w:rPr>
                <w:rFonts w:ascii="Times New Roman" w:hAnsi="Times New Roman"/>
                <w:color w:val="000000"/>
              </w:rPr>
            </w:pPr>
          </w:p>
        </w:tc>
        <w:tc>
          <w:tcPr>
            <w:tcW w:w="8055" w:type="dxa"/>
          </w:tcPr>
          <w:p w:rsidR="0003529C" w:rsidRDefault="0003529C" w:rsidP="00057BE7">
            <w:pPr>
              <w:rPr>
                <w:rFonts w:ascii="Times New Roman" w:hAnsi="Times New Roman"/>
                <w:color w:val="000000"/>
              </w:rPr>
            </w:pPr>
          </w:p>
          <w:p w:rsidR="00EE4C38" w:rsidRDefault="00EE4C38" w:rsidP="00EE4C38">
            <w:pPr>
              <w:pStyle w:val="ListParagraph"/>
              <w:numPr>
                <w:ilvl w:val="0"/>
                <w:numId w:val="16"/>
              </w:numPr>
              <w:rPr>
                <w:rFonts w:ascii="Times New Roman" w:hAnsi="Times New Roman"/>
                <w:color w:val="000000"/>
              </w:rPr>
            </w:pPr>
            <w:r>
              <w:rPr>
                <w:rFonts w:ascii="Times New Roman" w:hAnsi="Times New Roman"/>
                <w:color w:val="000000"/>
              </w:rPr>
              <w:t>Handout: Critical reflection</w:t>
            </w:r>
          </w:p>
          <w:p w:rsidR="00EE4C38" w:rsidRDefault="00EE4C38" w:rsidP="00EE4C38">
            <w:pPr>
              <w:pStyle w:val="ListParagraph"/>
              <w:numPr>
                <w:ilvl w:val="0"/>
                <w:numId w:val="16"/>
              </w:numPr>
              <w:rPr>
                <w:rFonts w:ascii="Times New Roman" w:hAnsi="Times New Roman"/>
                <w:color w:val="000000"/>
              </w:rPr>
            </w:pPr>
            <w:r>
              <w:rPr>
                <w:rFonts w:ascii="Times New Roman" w:hAnsi="Times New Roman"/>
                <w:color w:val="000000"/>
              </w:rPr>
              <w:t>Handout: Reflective teaching: Exploring our own classroom practice</w:t>
            </w:r>
          </w:p>
          <w:p w:rsidR="00EE4C38" w:rsidRPr="00EE4C38" w:rsidRDefault="00EE4C38" w:rsidP="00EE4C38">
            <w:pPr>
              <w:rPr>
                <w:rFonts w:ascii="Times New Roman" w:hAnsi="Times New Roman"/>
                <w:color w:val="000000"/>
              </w:rPr>
            </w:pPr>
          </w:p>
        </w:tc>
      </w:tr>
    </w:tbl>
    <w:p w:rsidR="00960AE4" w:rsidRPr="00CB38D8" w:rsidRDefault="00960AE4" w:rsidP="00960AE4">
      <w:pPr>
        <w:rPr>
          <w:rFonts w:ascii="Times New Roman" w:hAnsi="Times New Roman"/>
          <w:b/>
        </w:rPr>
      </w:pPr>
    </w:p>
    <w:p w:rsidR="00893149" w:rsidRDefault="00893149" w:rsidP="00960AE4">
      <w:pPr>
        <w:spacing w:line="276" w:lineRule="auto"/>
        <w:rPr>
          <w:rFonts w:ascii="Times New Roman" w:hAnsi="Times New Roman"/>
          <w:b/>
        </w:rPr>
      </w:pPr>
    </w:p>
    <w:p w:rsidR="00893149" w:rsidRDefault="00893149" w:rsidP="00960AE4">
      <w:pPr>
        <w:spacing w:line="276" w:lineRule="auto"/>
        <w:rPr>
          <w:rFonts w:ascii="Times New Roman" w:hAnsi="Times New Roman"/>
          <w:b/>
        </w:rPr>
      </w:pPr>
    </w:p>
    <w:p w:rsidR="00893149" w:rsidRDefault="00893149" w:rsidP="00960AE4">
      <w:pPr>
        <w:spacing w:line="276" w:lineRule="auto"/>
        <w:rPr>
          <w:rFonts w:ascii="Times New Roman" w:hAnsi="Times New Roman"/>
          <w:b/>
        </w:rPr>
      </w:pPr>
    </w:p>
    <w:p w:rsidR="00893149" w:rsidRPr="001E674E" w:rsidRDefault="00893149" w:rsidP="00893149">
      <w:pPr>
        <w:rPr>
          <w:rFonts w:ascii="Times New Roman" w:hAnsi="Times New Roman"/>
          <w:b/>
          <w:color w:val="000000"/>
          <w:lang w:val="en-CA"/>
        </w:rPr>
      </w:pPr>
      <w:r>
        <w:rPr>
          <w:rFonts w:ascii="Times New Roman" w:hAnsi="Times New Roman"/>
          <w:b/>
          <w:color w:val="000000"/>
          <w:lang w:val="en-CA"/>
        </w:rPr>
        <w:lastRenderedPageBreak/>
        <w:t>GENDER STATEMENT</w:t>
      </w:r>
    </w:p>
    <w:p w:rsidR="00893149" w:rsidRPr="001E674E" w:rsidRDefault="00893149" w:rsidP="00893149">
      <w:pPr>
        <w:rPr>
          <w:rFonts w:ascii="Times New Roman" w:hAnsi="Times New Roman"/>
          <w:color w:val="000000"/>
          <w:lang w:val="en-CA"/>
        </w:rPr>
      </w:pPr>
    </w:p>
    <w:p w:rsidR="00893149" w:rsidRPr="00A76F93" w:rsidRDefault="00893149" w:rsidP="00893149">
      <w:pPr>
        <w:spacing w:after="200" w:line="276" w:lineRule="auto"/>
        <w:rPr>
          <w:rFonts w:ascii="Times New Roman" w:eastAsia="Calibri" w:hAnsi="Times New Roman"/>
          <w:lang w:val="en-CA"/>
        </w:rPr>
      </w:pPr>
      <w:r>
        <w:rPr>
          <w:rFonts w:ascii="Times New Roman" w:eastAsia="Calibri" w:hAnsi="Times New Roman"/>
          <w:lang w:val="en-CA"/>
        </w:rPr>
        <w:t>Please incorporate</w:t>
      </w:r>
      <w:r w:rsidRPr="00A76F93">
        <w:rPr>
          <w:rFonts w:ascii="Times New Roman" w:eastAsia="Calibri" w:hAnsi="Times New Roman"/>
          <w:lang w:val="en-CA"/>
        </w:rPr>
        <w:t xml:space="preserve"> gender inclusive language in your oral and written language. This language </w:t>
      </w:r>
      <w:r>
        <w:rPr>
          <w:rFonts w:ascii="Times New Roman" w:eastAsia="Calibri" w:hAnsi="Times New Roman"/>
          <w:lang w:val="en-CA"/>
        </w:rPr>
        <w:t>positions women and men equally. I</w:t>
      </w:r>
      <w:r w:rsidRPr="00A76F93">
        <w:rPr>
          <w:rFonts w:ascii="Times New Roman" w:eastAsia="Calibri" w:hAnsi="Times New Roman"/>
          <w:lang w:val="en-CA"/>
        </w:rPr>
        <w:t>t does not exclude one gender or the other, nor does it demean the status of one gender or another.</w:t>
      </w:r>
      <w:r>
        <w:rPr>
          <w:rFonts w:ascii="Times New Roman" w:eastAsia="Calibri" w:hAnsi="Times New Roman"/>
          <w:lang w:val="en-CA"/>
        </w:rPr>
        <w:t xml:space="preserve"> </w:t>
      </w:r>
      <w:r w:rsidR="00831A80" w:rsidRPr="00050371">
        <w:rPr>
          <w:rFonts w:ascii="Times New Roman" w:hAnsi="Times New Roman"/>
        </w:rPr>
        <w:t xml:space="preserve">It does not stereotype genders [assuming all childcare workers are female and all police officers are male], nor does it use false generics [using mankind instead of human kind, or using man-made instead of hand crafted]. </w:t>
      </w:r>
      <w:bookmarkStart w:id="0" w:name="_GoBack"/>
      <w:bookmarkEnd w:id="0"/>
      <w:r w:rsidRPr="00A76F93">
        <w:rPr>
          <w:rFonts w:ascii="Times New Roman" w:eastAsia="Calibri" w:hAnsi="Times New Roman"/>
          <w:lang w:val="en-CA"/>
        </w:rPr>
        <w:t xml:space="preserve">In addition, this language requires gender balance in personal pronouns, for example, use "he and she" rather than "he" or balance gendered examples in a paper, referring to both male and female examples. </w:t>
      </w:r>
      <w:r>
        <w:rPr>
          <w:rFonts w:ascii="Times New Roman" w:eastAsia="Calibri" w:hAnsi="Times New Roman"/>
          <w:lang w:val="en-CA"/>
        </w:rPr>
        <w:t xml:space="preserve">Make sure you adhere to these guidelines as you learn in groups, write your assignments, and post your responses on the blog. </w:t>
      </w:r>
    </w:p>
    <w:p w:rsidR="00893149" w:rsidRDefault="00893149" w:rsidP="00960AE4">
      <w:pPr>
        <w:spacing w:line="276" w:lineRule="auto"/>
        <w:rPr>
          <w:rFonts w:ascii="Times New Roman" w:hAnsi="Times New Roman"/>
          <w:b/>
        </w:rPr>
      </w:pPr>
    </w:p>
    <w:p w:rsidR="00893149" w:rsidRDefault="00893149" w:rsidP="00960AE4">
      <w:pPr>
        <w:spacing w:line="276" w:lineRule="auto"/>
        <w:rPr>
          <w:rFonts w:ascii="Times New Roman" w:hAnsi="Times New Roman"/>
          <w:b/>
        </w:rPr>
      </w:pPr>
    </w:p>
    <w:p w:rsidR="00960AE4" w:rsidRDefault="00960AE4" w:rsidP="00960AE4">
      <w:pPr>
        <w:spacing w:line="276" w:lineRule="auto"/>
        <w:rPr>
          <w:rFonts w:ascii="Times New Roman" w:hAnsi="Times New Roman"/>
          <w:b/>
        </w:rPr>
      </w:pPr>
      <w:r w:rsidRPr="00CB38D8">
        <w:rPr>
          <w:rFonts w:ascii="Times New Roman" w:hAnsi="Times New Roman"/>
          <w:b/>
        </w:rPr>
        <w:t>ASSESSMENT</w:t>
      </w:r>
    </w:p>
    <w:p w:rsidR="00960AE4" w:rsidRPr="00D02408" w:rsidRDefault="00960AE4" w:rsidP="00960AE4">
      <w:pPr>
        <w:spacing w:line="276" w:lineRule="auto"/>
        <w:rPr>
          <w:rFonts w:ascii="Times New Roman" w:hAnsi="Times New Roman"/>
          <w:b/>
        </w:rPr>
      </w:pPr>
    </w:p>
    <w:p w:rsidR="00960AE4" w:rsidRPr="00D02408" w:rsidRDefault="00960AE4" w:rsidP="00960AE4">
      <w:pPr>
        <w:numPr>
          <w:ilvl w:val="0"/>
          <w:numId w:val="8"/>
        </w:numPr>
        <w:spacing w:line="276" w:lineRule="auto"/>
        <w:ind w:left="360"/>
        <w:rPr>
          <w:rFonts w:ascii="Times New Roman" w:hAnsi="Times New Roman"/>
          <w:b/>
        </w:rPr>
      </w:pPr>
      <w:r w:rsidRPr="00D02408">
        <w:rPr>
          <w:rFonts w:ascii="Times New Roman" w:hAnsi="Times New Roman"/>
          <w:b/>
        </w:rPr>
        <w:t>Class Participation</w:t>
      </w:r>
      <w:r w:rsidR="00826DEA">
        <w:rPr>
          <w:rFonts w:ascii="Times New Roman" w:hAnsi="Times New Roman"/>
          <w:b/>
        </w:rPr>
        <w:t xml:space="preserve">  </w:t>
      </w:r>
    </w:p>
    <w:p w:rsidR="00960AE4" w:rsidRDefault="00960AE4" w:rsidP="00960AE4">
      <w:pPr>
        <w:spacing w:line="276" w:lineRule="auto"/>
        <w:rPr>
          <w:rFonts w:ascii="Times New Roman" w:hAnsi="Times New Roman"/>
        </w:rPr>
      </w:pPr>
      <w:r w:rsidRPr="00D02408">
        <w:rPr>
          <w:rFonts w:ascii="Times New Roman" w:hAnsi="Times New Roman"/>
        </w:rPr>
        <w:t>Engag</w:t>
      </w:r>
      <w:r>
        <w:rPr>
          <w:rFonts w:ascii="Times New Roman" w:hAnsi="Times New Roman"/>
        </w:rPr>
        <w:t>ement in online class activities, course readings, discussions, completion of minor assignments during the course (10%)</w:t>
      </w:r>
    </w:p>
    <w:p w:rsidR="00960AE4" w:rsidRDefault="00960AE4" w:rsidP="00960AE4">
      <w:pPr>
        <w:spacing w:line="276" w:lineRule="auto"/>
        <w:rPr>
          <w:rFonts w:ascii="Times New Roman" w:hAnsi="Times New Roman"/>
        </w:rPr>
      </w:pPr>
    </w:p>
    <w:p w:rsidR="00960AE4" w:rsidRPr="00035B25" w:rsidRDefault="00960AE4" w:rsidP="00960AE4">
      <w:pPr>
        <w:numPr>
          <w:ilvl w:val="0"/>
          <w:numId w:val="8"/>
        </w:numPr>
        <w:spacing w:line="276" w:lineRule="auto"/>
        <w:ind w:left="360"/>
        <w:rPr>
          <w:rFonts w:ascii="Times New Roman" w:hAnsi="Times New Roman"/>
          <w:b/>
        </w:rPr>
      </w:pPr>
      <w:r w:rsidRPr="00035B25">
        <w:rPr>
          <w:rFonts w:ascii="Times New Roman" w:hAnsi="Times New Roman"/>
          <w:b/>
        </w:rPr>
        <w:t>The Portfolio</w:t>
      </w:r>
      <w:r w:rsidR="00826DEA">
        <w:rPr>
          <w:rFonts w:ascii="Times New Roman" w:hAnsi="Times New Roman"/>
          <w:b/>
        </w:rPr>
        <w:t xml:space="preserve"> </w:t>
      </w:r>
    </w:p>
    <w:p w:rsidR="00191A7D" w:rsidRDefault="00960AE4" w:rsidP="00960AE4">
      <w:pPr>
        <w:spacing w:line="276" w:lineRule="auto"/>
        <w:rPr>
          <w:rFonts w:ascii="Times New Roman" w:hAnsi="Times New Roman"/>
        </w:rPr>
      </w:pPr>
      <w:r>
        <w:rPr>
          <w:rFonts w:ascii="Times New Roman" w:hAnsi="Times New Roman"/>
        </w:rPr>
        <w:t>The purpose of this assignment is to help you practice a “reflection on practice” by reflecting on the course and write a brief critical summary of all classroom activities we conducted during the course. This should then help alert you to be keen and participative during the activities so you have your summary built right from the beginning. Your reflection should not exceed 10 single spaced pages. (20%)</w:t>
      </w:r>
      <w:r w:rsidR="00826DEA">
        <w:rPr>
          <w:rFonts w:ascii="Times New Roman" w:hAnsi="Times New Roman"/>
        </w:rPr>
        <w:t xml:space="preserve"> </w:t>
      </w:r>
    </w:p>
    <w:p w:rsidR="00191A7D" w:rsidRDefault="00191A7D" w:rsidP="00960AE4">
      <w:pPr>
        <w:spacing w:line="276" w:lineRule="auto"/>
        <w:rPr>
          <w:rFonts w:ascii="Times New Roman" w:hAnsi="Times New Roman"/>
        </w:rPr>
      </w:pPr>
    </w:p>
    <w:p w:rsidR="00960AE4" w:rsidRPr="00026CB1" w:rsidRDefault="00960AE4" w:rsidP="00960AE4">
      <w:pPr>
        <w:spacing w:line="276" w:lineRule="auto"/>
        <w:rPr>
          <w:rFonts w:ascii="Times New Roman" w:hAnsi="Times New Roman"/>
          <w:b/>
        </w:rPr>
      </w:pPr>
      <w:r w:rsidRPr="00026CB1">
        <w:rPr>
          <w:rFonts w:ascii="Times New Roman" w:hAnsi="Times New Roman"/>
          <w:b/>
        </w:rPr>
        <w:t>C. Final Exam</w:t>
      </w:r>
    </w:p>
    <w:p w:rsidR="007D5923" w:rsidRDefault="00960AE4" w:rsidP="00960AE4">
      <w:pPr>
        <w:spacing w:line="276" w:lineRule="auto"/>
        <w:rPr>
          <w:rFonts w:ascii="Times New Roman" w:hAnsi="Times New Roman"/>
        </w:rPr>
      </w:pPr>
      <w:r>
        <w:rPr>
          <w:rFonts w:ascii="Times New Roman" w:hAnsi="Times New Roman"/>
        </w:rPr>
        <w:t>Will consist of short answer and essay questions (70%)</w:t>
      </w:r>
    </w:p>
    <w:p w:rsidR="00893149" w:rsidRDefault="00893149" w:rsidP="00960AE4">
      <w:pPr>
        <w:spacing w:line="276" w:lineRule="auto"/>
        <w:rPr>
          <w:rFonts w:ascii="Times New Roman" w:hAnsi="Times New Roman"/>
        </w:rPr>
      </w:pPr>
    </w:p>
    <w:p w:rsidR="00893149" w:rsidRDefault="00893149" w:rsidP="00960AE4">
      <w:pPr>
        <w:spacing w:line="276" w:lineRule="auto"/>
      </w:pPr>
    </w:p>
    <w:sectPr w:rsidR="00893149" w:rsidSect="00960AE4">
      <w:footerReference w:type="default" r:id="rId8"/>
      <w:footerReference w:type="first" r:id="rId9"/>
      <w:pgSz w:w="12240" w:h="15840" w:code="1"/>
      <w:pgMar w:top="1440" w:right="1440" w:bottom="1440" w:left="1440"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193" w:rsidRDefault="00827193" w:rsidP="00960AE4">
      <w:r>
        <w:separator/>
      </w:r>
    </w:p>
  </w:endnote>
  <w:endnote w:type="continuationSeparator" w:id="0">
    <w:p w:rsidR="00827193" w:rsidRDefault="00827193" w:rsidP="00960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F3D" w:rsidRDefault="00BD63C1">
    <w:pPr>
      <w:pStyle w:val="Footer"/>
      <w:jc w:val="right"/>
    </w:pPr>
    <w:r>
      <w:fldChar w:fldCharType="begin"/>
    </w:r>
    <w:r w:rsidR="00FF5BC0">
      <w:instrText xml:space="preserve"> PAGE   \* MERGEFORMAT </w:instrText>
    </w:r>
    <w:r>
      <w:fldChar w:fldCharType="separate"/>
    </w:r>
    <w:r w:rsidR="00831A80">
      <w:rPr>
        <w:noProof/>
      </w:rPr>
      <w:t>5</w:t>
    </w:r>
    <w:r>
      <w:rPr>
        <w:noProof/>
      </w:rPr>
      <w:fldChar w:fldCharType="end"/>
    </w:r>
  </w:p>
  <w:p w:rsidR="000E7F3D" w:rsidRDefault="00827193" w:rsidP="008330DD">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525297"/>
      <w:docPartObj>
        <w:docPartGallery w:val="Page Numbers (Bottom of Page)"/>
        <w:docPartUnique/>
      </w:docPartObj>
    </w:sdtPr>
    <w:sdtEndPr/>
    <w:sdtContent>
      <w:p w:rsidR="00960AE4" w:rsidRDefault="00091791" w:rsidP="00960AE4">
        <w:pPr>
          <w:pStyle w:val="Footer"/>
          <w:jc w:val="right"/>
        </w:pPr>
        <w:r>
          <w:fldChar w:fldCharType="begin"/>
        </w:r>
        <w:r>
          <w:instrText xml:space="preserve"> PAGE   \* MERGEFORMAT </w:instrText>
        </w:r>
        <w:r>
          <w:fldChar w:fldCharType="separate"/>
        </w:r>
        <w:r w:rsidR="00831A80">
          <w:rPr>
            <w:noProof/>
          </w:rPr>
          <w:t>1</w:t>
        </w:r>
        <w:r>
          <w:rPr>
            <w:noProof/>
          </w:rPr>
          <w:fldChar w:fldCharType="end"/>
        </w:r>
      </w:p>
    </w:sdtContent>
  </w:sdt>
  <w:p w:rsidR="00960AE4" w:rsidRDefault="00960AE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193" w:rsidRDefault="00827193" w:rsidP="00960AE4">
      <w:r>
        <w:separator/>
      </w:r>
    </w:p>
  </w:footnote>
  <w:footnote w:type="continuationSeparator" w:id="0">
    <w:p w:rsidR="00827193" w:rsidRDefault="00827193" w:rsidP="00960AE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83229"/>
    <w:multiLevelType w:val="hybridMultilevel"/>
    <w:tmpl w:val="ED94C5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28226BE"/>
    <w:multiLevelType w:val="hybridMultilevel"/>
    <w:tmpl w:val="0A7C7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C7788F"/>
    <w:multiLevelType w:val="hybridMultilevel"/>
    <w:tmpl w:val="52BA390A"/>
    <w:lvl w:ilvl="0" w:tplc="60E474D4">
      <w:start w:val="1"/>
      <w:numFmt w:val="decimal"/>
      <w:lvlText w:val="%1."/>
      <w:lvlJc w:val="left"/>
      <w:pPr>
        <w:ind w:left="392" w:hanging="360"/>
      </w:pPr>
      <w:rPr>
        <w:rFonts w:hint="default"/>
      </w:rPr>
    </w:lvl>
    <w:lvl w:ilvl="1" w:tplc="04090019" w:tentative="1">
      <w:start w:val="1"/>
      <w:numFmt w:val="lowerLetter"/>
      <w:lvlText w:val="%2."/>
      <w:lvlJc w:val="left"/>
      <w:pPr>
        <w:ind w:left="1112" w:hanging="360"/>
      </w:pPr>
    </w:lvl>
    <w:lvl w:ilvl="2" w:tplc="0409001B" w:tentative="1">
      <w:start w:val="1"/>
      <w:numFmt w:val="lowerRoman"/>
      <w:lvlText w:val="%3."/>
      <w:lvlJc w:val="right"/>
      <w:pPr>
        <w:ind w:left="1832" w:hanging="180"/>
      </w:pPr>
    </w:lvl>
    <w:lvl w:ilvl="3" w:tplc="0409000F" w:tentative="1">
      <w:start w:val="1"/>
      <w:numFmt w:val="decimal"/>
      <w:lvlText w:val="%4."/>
      <w:lvlJc w:val="left"/>
      <w:pPr>
        <w:ind w:left="2552" w:hanging="360"/>
      </w:pPr>
    </w:lvl>
    <w:lvl w:ilvl="4" w:tplc="04090019" w:tentative="1">
      <w:start w:val="1"/>
      <w:numFmt w:val="lowerLetter"/>
      <w:lvlText w:val="%5."/>
      <w:lvlJc w:val="left"/>
      <w:pPr>
        <w:ind w:left="3272" w:hanging="360"/>
      </w:pPr>
    </w:lvl>
    <w:lvl w:ilvl="5" w:tplc="0409001B" w:tentative="1">
      <w:start w:val="1"/>
      <w:numFmt w:val="lowerRoman"/>
      <w:lvlText w:val="%6."/>
      <w:lvlJc w:val="right"/>
      <w:pPr>
        <w:ind w:left="3992" w:hanging="180"/>
      </w:pPr>
    </w:lvl>
    <w:lvl w:ilvl="6" w:tplc="0409000F" w:tentative="1">
      <w:start w:val="1"/>
      <w:numFmt w:val="decimal"/>
      <w:lvlText w:val="%7."/>
      <w:lvlJc w:val="left"/>
      <w:pPr>
        <w:ind w:left="4712" w:hanging="360"/>
      </w:pPr>
    </w:lvl>
    <w:lvl w:ilvl="7" w:tplc="04090019" w:tentative="1">
      <w:start w:val="1"/>
      <w:numFmt w:val="lowerLetter"/>
      <w:lvlText w:val="%8."/>
      <w:lvlJc w:val="left"/>
      <w:pPr>
        <w:ind w:left="5432" w:hanging="360"/>
      </w:pPr>
    </w:lvl>
    <w:lvl w:ilvl="8" w:tplc="0409001B" w:tentative="1">
      <w:start w:val="1"/>
      <w:numFmt w:val="lowerRoman"/>
      <w:lvlText w:val="%9."/>
      <w:lvlJc w:val="right"/>
      <w:pPr>
        <w:ind w:left="6152" w:hanging="180"/>
      </w:pPr>
    </w:lvl>
  </w:abstractNum>
  <w:abstractNum w:abstractNumId="3" w15:restartNumberingAfterBreak="0">
    <w:nsid w:val="23A955D9"/>
    <w:multiLevelType w:val="hybridMultilevel"/>
    <w:tmpl w:val="4E8CC7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0623E07"/>
    <w:multiLevelType w:val="hybridMultilevel"/>
    <w:tmpl w:val="4E7A2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42404A"/>
    <w:multiLevelType w:val="hybridMultilevel"/>
    <w:tmpl w:val="8BD63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5E42DC"/>
    <w:multiLevelType w:val="hybridMultilevel"/>
    <w:tmpl w:val="8E144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D35A9D"/>
    <w:multiLevelType w:val="hybridMultilevel"/>
    <w:tmpl w:val="47ECA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D8221F"/>
    <w:multiLevelType w:val="hybridMultilevel"/>
    <w:tmpl w:val="BB262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A106ED"/>
    <w:multiLevelType w:val="hybridMultilevel"/>
    <w:tmpl w:val="AAC2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7838DC"/>
    <w:multiLevelType w:val="hybridMultilevel"/>
    <w:tmpl w:val="167A9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D83CCC"/>
    <w:multiLevelType w:val="hybridMultilevel"/>
    <w:tmpl w:val="2556C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561978"/>
    <w:multiLevelType w:val="hybridMultilevel"/>
    <w:tmpl w:val="8A207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562FC4"/>
    <w:multiLevelType w:val="hybridMultilevel"/>
    <w:tmpl w:val="4DC4A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897F50"/>
    <w:multiLevelType w:val="hybridMultilevel"/>
    <w:tmpl w:val="C7E2E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21780B"/>
    <w:multiLevelType w:val="hybridMultilevel"/>
    <w:tmpl w:val="2364F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797B00"/>
    <w:multiLevelType w:val="hybridMultilevel"/>
    <w:tmpl w:val="99806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9"/>
  </w:num>
  <w:num w:numId="4">
    <w:abstractNumId w:val="13"/>
  </w:num>
  <w:num w:numId="5">
    <w:abstractNumId w:val="1"/>
  </w:num>
  <w:num w:numId="6">
    <w:abstractNumId w:val="15"/>
  </w:num>
  <w:num w:numId="7">
    <w:abstractNumId w:val="14"/>
  </w:num>
  <w:num w:numId="8">
    <w:abstractNumId w:val="4"/>
  </w:num>
  <w:num w:numId="9">
    <w:abstractNumId w:val="2"/>
  </w:num>
  <w:num w:numId="10">
    <w:abstractNumId w:val="8"/>
  </w:num>
  <w:num w:numId="11">
    <w:abstractNumId w:val="11"/>
  </w:num>
  <w:num w:numId="12">
    <w:abstractNumId w:val="12"/>
  </w:num>
  <w:num w:numId="13">
    <w:abstractNumId w:val="6"/>
  </w:num>
  <w:num w:numId="14">
    <w:abstractNumId w:val="7"/>
  </w:num>
  <w:num w:numId="15">
    <w:abstractNumId w:val="10"/>
  </w:num>
  <w:num w:numId="16">
    <w:abstractNumId w:val="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60AE4"/>
    <w:rsid w:val="0003529C"/>
    <w:rsid w:val="00091791"/>
    <w:rsid w:val="000A0EB4"/>
    <w:rsid w:val="000B4A6B"/>
    <w:rsid w:val="000F4A38"/>
    <w:rsid w:val="0010153F"/>
    <w:rsid w:val="00191A7D"/>
    <w:rsid w:val="001A68D3"/>
    <w:rsid w:val="00296FEB"/>
    <w:rsid w:val="002A366A"/>
    <w:rsid w:val="003A4EB8"/>
    <w:rsid w:val="003D49B2"/>
    <w:rsid w:val="004021FD"/>
    <w:rsid w:val="00457FF4"/>
    <w:rsid w:val="005C4102"/>
    <w:rsid w:val="005E7D38"/>
    <w:rsid w:val="00641D82"/>
    <w:rsid w:val="006B3BD3"/>
    <w:rsid w:val="006B45FE"/>
    <w:rsid w:val="007D5923"/>
    <w:rsid w:val="00822280"/>
    <w:rsid w:val="00826DEA"/>
    <w:rsid w:val="00827193"/>
    <w:rsid w:val="00831A80"/>
    <w:rsid w:val="008772A5"/>
    <w:rsid w:val="00877B7F"/>
    <w:rsid w:val="00893149"/>
    <w:rsid w:val="008B6AB3"/>
    <w:rsid w:val="0092747B"/>
    <w:rsid w:val="00960AE4"/>
    <w:rsid w:val="00976F85"/>
    <w:rsid w:val="00981250"/>
    <w:rsid w:val="00A009E9"/>
    <w:rsid w:val="00AE512B"/>
    <w:rsid w:val="00B72C37"/>
    <w:rsid w:val="00BD63C1"/>
    <w:rsid w:val="00C42DAD"/>
    <w:rsid w:val="00CE367C"/>
    <w:rsid w:val="00D50989"/>
    <w:rsid w:val="00E94899"/>
    <w:rsid w:val="00EE4C38"/>
    <w:rsid w:val="00F778CC"/>
    <w:rsid w:val="00FF5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10F7D8-0FFF-4294-88A5-01F0F4608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AE4"/>
    <w:pPr>
      <w:spacing w:after="0" w:line="240" w:lineRule="auto"/>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60AE4"/>
    <w:pPr>
      <w:tabs>
        <w:tab w:val="center" w:pos="4320"/>
        <w:tab w:val="right" w:pos="8640"/>
      </w:tabs>
    </w:pPr>
    <w:rPr>
      <w:rFonts w:ascii="Times" w:hAnsi="Times"/>
    </w:rPr>
  </w:style>
  <w:style w:type="character" w:customStyle="1" w:styleId="HeaderChar">
    <w:name w:val="Header Char"/>
    <w:basedOn w:val="DefaultParagraphFont"/>
    <w:link w:val="Header"/>
    <w:rsid w:val="00960AE4"/>
    <w:rPr>
      <w:rFonts w:ascii="Times" w:eastAsia="Times New Roman" w:hAnsi="Times"/>
    </w:rPr>
  </w:style>
  <w:style w:type="paragraph" w:customStyle="1" w:styleId="References">
    <w:name w:val="References"/>
    <w:basedOn w:val="Normal"/>
    <w:rsid w:val="00960AE4"/>
    <w:pPr>
      <w:keepLines/>
      <w:suppressAutoHyphens/>
      <w:spacing w:before="120" w:after="120"/>
      <w:ind w:left="432" w:hanging="432"/>
    </w:pPr>
    <w:rPr>
      <w:rFonts w:ascii="Times New Roman" w:hAnsi="Times New Roman"/>
      <w:szCs w:val="20"/>
    </w:rPr>
  </w:style>
  <w:style w:type="paragraph" w:styleId="NormalWeb">
    <w:name w:val="Normal (Web)"/>
    <w:basedOn w:val="Normal"/>
    <w:uiPriority w:val="99"/>
    <w:unhideWhenUsed/>
    <w:rsid w:val="00960AE4"/>
    <w:pPr>
      <w:spacing w:before="100" w:beforeAutospacing="1" w:after="100" w:afterAutospacing="1"/>
    </w:pPr>
    <w:rPr>
      <w:rFonts w:ascii="Times New Roman" w:hAnsi="Times New Roman"/>
      <w:lang w:val="en-CA" w:eastAsia="en-CA"/>
    </w:rPr>
  </w:style>
  <w:style w:type="paragraph" w:styleId="Footer">
    <w:name w:val="footer"/>
    <w:basedOn w:val="Normal"/>
    <w:link w:val="FooterChar"/>
    <w:uiPriority w:val="99"/>
    <w:unhideWhenUsed/>
    <w:rsid w:val="00960AE4"/>
    <w:pPr>
      <w:tabs>
        <w:tab w:val="center" w:pos="4680"/>
        <w:tab w:val="right" w:pos="9360"/>
      </w:tabs>
    </w:pPr>
  </w:style>
  <w:style w:type="character" w:customStyle="1" w:styleId="FooterChar">
    <w:name w:val="Footer Char"/>
    <w:basedOn w:val="DefaultParagraphFont"/>
    <w:link w:val="Footer"/>
    <w:uiPriority w:val="99"/>
    <w:rsid w:val="00960AE4"/>
    <w:rPr>
      <w:rFonts w:ascii="Cambria" w:eastAsia="Times New Roman" w:hAnsi="Cambria"/>
    </w:rPr>
  </w:style>
  <w:style w:type="paragraph" w:styleId="ListParagraph">
    <w:name w:val="List Paragraph"/>
    <w:basedOn w:val="Normal"/>
    <w:uiPriority w:val="34"/>
    <w:qFormat/>
    <w:rsid w:val="006B45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D8606-312E-4816-8F3E-8E4BFCF2E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1136</TotalTime>
  <Pages>6</Pages>
  <Words>1582</Words>
  <Characters>9021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winston</dc:creator>
  <cp:keywords/>
  <dc:description/>
  <cp:lastModifiedBy>Winston Massam</cp:lastModifiedBy>
  <cp:revision>21</cp:revision>
  <cp:lastPrinted>2015-07-29T07:30:00Z</cp:lastPrinted>
  <dcterms:created xsi:type="dcterms:W3CDTF">2015-07-23T03:10:00Z</dcterms:created>
  <dcterms:modified xsi:type="dcterms:W3CDTF">2015-11-06T14:28:00Z</dcterms:modified>
</cp:coreProperties>
</file>