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C277" w14:textId="77777777" w:rsidR="00F72009" w:rsidRPr="00FB5C58" w:rsidRDefault="00F72009" w:rsidP="00F72009">
      <w:pPr>
        <w:jc w:val="center"/>
        <w:rPr>
          <w:rFonts w:asciiTheme="majorHAnsi" w:hAnsiTheme="majorHAnsi"/>
          <w:b/>
          <w:sz w:val="24"/>
          <w:szCs w:val="24"/>
        </w:rPr>
      </w:pPr>
      <w:r w:rsidRPr="00FB5C58">
        <w:rPr>
          <w:rFonts w:asciiTheme="majorHAnsi" w:hAnsiTheme="majorHAnsi"/>
          <w:b/>
          <w:sz w:val="24"/>
          <w:szCs w:val="24"/>
        </w:rPr>
        <w:t>EDUC 272 - Methods in Secondary Chemistry</w:t>
      </w:r>
    </w:p>
    <w:p w14:paraId="179E4240" w14:textId="2D52004E" w:rsidR="00F72009" w:rsidRPr="00994B80" w:rsidRDefault="008A160B" w:rsidP="00F72009">
      <w:pPr>
        <w:jc w:val="center"/>
        <w:rPr>
          <w:rFonts w:asciiTheme="majorHAnsi" w:hAnsiTheme="majorHAnsi"/>
          <w:b/>
          <w:sz w:val="24"/>
          <w:szCs w:val="24"/>
        </w:rPr>
      </w:pPr>
      <w:r w:rsidRPr="00994B80">
        <w:rPr>
          <w:rFonts w:asciiTheme="majorHAnsi" w:hAnsiTheme="majorHAnsi"/>
          <w:b/>
          <w:sz w:val="24"/>
          <w:szCs w:val="24"/>
        </w:rPr>
        <w:t>March</w:t>
      </w:r>
      <w:r w:rsidR="00F72009" w:rsidRPr="00994B80">
        <w:rPr>
          <w:rFonts w:asciiTheme="majorHAnsi" w:hAnsiTheme="majorHAnsi"/>
          <w:b/>
          <w:sz w:val="24"/>
          <w:szCs w:val="24"/>
        </w:rPr>
        <w:t xml:space="preserve"> Task</w:t>
      </w:r>
    </w:p>
    <w:p w14:paraId="4D4719A5" w14:textId="77777777" w:rsidR="00620E8D" w:rsidRPr="00994B80" w:rsidRDefault="00620E8D" w:rsidP="006D3D37">
      <w:pPr>
        <w:rPr>
          <w:rFonts w:asciiTheme="majorHAnsi" w:hAnsiTheme="majorHAnsi"/>
          <w:sz w:val="24"/>
          <w:szCs w:val="24"/>
        </w:rPr>
      </w:pPr>
    </w:p>
    <w:p w14:paraId="34D08369" w14:textId="2B7D1286" w:rsidR="00620E8D" w:rsidRDefault="00994B80" w:rsidP="006D3D37">
      <w:pPr>
        <w:rPr>
          <w:rFonts w:asciiTheme="majorHAnsi" w:eastAsiaTheme="minorEastAsia" w:hAnsiTheme="majorHAnsi" w:cs="Georgia"/>
          <w:color w:val="343434"/>
          <w:sz w:val="24"/>
          <w:szCs w:val="24"/>
          <w:lang w:eastAsia="ja-JP"/>
        </w:rPr>
      </w:pPr>
      <w:r w:rsidRPr="00994B80">
        <w:rPr>
          <w:rFonts w:asciiTheme="majorHAnsi" w:eastAsiaTheme="minorEastAsia" w:hAnsiTheme="majorHAnsi" w:cs="Georgia"/>
          <w:color w:val="343434"/>
          <w:sz w:val="24"/>
          <w:szCs w:val="24"/>
          <w:lang w:eastAsia="ja-JP"/>
        </w:rPr>
        <w:t xml:space="preserve">This task is about doing not reading! If you have successfully completed the </w:t>
      </w:r>
      <w:r w:rsidRPr="00994B80">
        <w:rPr>
          <w:rFonts w:asciiTheme="majorHAnsi" w:eastAsiaTheme="minorEastAsia" w:hAnsiTheme="majorHAnsi" w:cs="Georgia"/>
          <w:b/>
          <w:bCs/>
          <w:sz w:val="24"/>
          <w:szCs w:val="24"/>
          <w:lang w:eastAsia="ja-JP"/>
        </w:rPr>
        <w:t>February Task</w:t>
      </w:r>
      <w:r w:rsidRPr="00994B80">
        <w:rPr>
          <w:rFonts w:asciiTheme="majorHAnsi" w:eastAsiaTheme="minorEastAsia" w:hAnsiTheme="majorHAnsi" w:cs="Georgia"/>
          <w:color w:val="343434"/>
          <w:sz w:val="24"/>
          <w:szCs w:val="24"/>
          <w:lang w:eastAsia="ja-JP"/>
        </w:rPr>
        <w:t xml:space="preserve">, you will have a lesson sequence for the lab you chose and will have thought about any dangers in doing that lab. In this </w:t>
      </w:r>
      <w:r w:rsidRPr="00994B80">
        <w:rPr>
          <w:rFonts w:asciiTheme="majorHAnsi" w:eastAsiaTheme="minorEastAsia" w:hAnsiTheme="majorHAnsi" w:cs="Georgia"/>
          <w:b/>
          <w:bCs/>
          <w:sz w:val="24"/>
          <w:szCs w:val="24"/>
          <w:lang w:eastAsia="ja-JP"/>
        </w:rPr>
        <w:t>March Task</w:t>
      </w:r>
      <w:r w:rsidRPr="00994B80">
        <w:rPr>
          <w:rFonts w:asciiTheme="majorHAnsi" w:eastAsiaTheme="minorEastAsia" w:hAnsiTheme="majorHAnsi" w:cs="Georgia"/>
          <w:color w:val="343434"/>
          <w:sz w:val="24"/>
          <w:szCs w:val="24"/>
          <w:lang w:eastAsia="ja-JP"/>
        </w:rPr>
        <w:t xml:space="preserve"> you will do and document (i.e., make one or more cell phone videos) of the lab with a class of students! Please do not worry if it does not go well – if you do it, film it, and send it to me, you will pass. Please read on for more details. We will be discussing this March Task in our first class in </w:t>
      </w:r>
      <w:proofErr w:type="spellStart"/>
      <w:r w:rsidRPr="00994B80">
        <w:rPr>
          <w:rFonts w:asciiTheme="majorHAnsi" w:eastAsiaTheme="minorEastAsia" w:hAnsiTheme="majorHAnsi" w:cs="Georgia"/>
          <w:color w:val="343434"/>
          <w:sz w:val="24"/>
          <w:szCs w:val="24"/>
          <w:lang w:eastAsia="ja-JP"/>
        </w:rPr>
        <w:t>Dadaab</w:t>
      </w:r>
      <w:bookmarkStart w:id="0" w:name="_GoBack"/>
      <w:bookmarkEnd w:id="0"/>
      <w:proofErr w:type="spellEnd"/>
      <w:r w:rsidRPr="00994B80">
        <w:rPr>
          <w:rFonts w:asciiTheme="majorHAnsi" w:eastAsiaTheme="minorEastAsia" w:hAnsiTheme="majorHAnsi" w:cs="Georgia"/>
          <w:color w:val="343434"/>
          <w:sz w:val="24"/>
          <w:szCs w:val="24"/>
          <w:lang w:eastAsia="ja-JP"/>
        </w:rPr>
        <w:t>!</w:t>
      </w:r>
    </w:p>
    <w:p w14:paraId="50A42516" w14:textId="77777777" w:rsidR="00994B80" w:rsidRPr="00994B80" w:rsidRDefault="00994B80" w:rsidP="006D3D37">
      <w:pPr>
        <w:rPr>
          <w:rFonts w:asciiTheme="majorHAnsi" w:hAnsiTheme="majorHAnsi"/>
          <w:sz w:val="24"/>
          <w:szCs w:val="24"/>
        </w:rPr>
      </w:pPr>
    </w:p>
    <w:p w14:paraId="6BB1F262" w14:textId="1E4E8261" w:rsidR="006D3D37" w:rsidRPr="003C629A" w:rsidRDefault="008A160B" w:rsidP="006D3D37">
      <w:pPr>
        <w:rPr>
          <w:rFonts w:asciiTheme="majorHAnsi" w:hAnsiTheme="majorHAnsi"/>
          <w:b/>
          <w:sz w:val="24"/>
          <w:szCs w:val="24"/>
        </w:rPr>
      </w:pPr>
      <w:r>
        <w:rPr>
          <w:rFonts w:asciiTheme="majorHAnsi" w:hAnsiTheme="majorHAnsi"/>
          <w:b/>
          <w:sz w:val="24"/>
          <w:szCs w:val="24"/>
        </w:rPr>
        <w:t>March</w:t>
      </w:r>
      <w:r w:rsidR="006D3D37" w:rsidRPr="003C629A">
        <w:rPr>
          <w:rFonts w:asciiTheme="majorHAnsi" w:hAnsiTheme="majorHAnsi"/>
          <w:b/>
          <w:sz w:val="24"/>
          <w:szCs w:val="24"/>
        </w:rPr>
        <w:t xml:space="preserve"> Task – Learning Outcomes</w:t>
      </w:r>
    </w:p>
    <w:p w14:paraId="02F32488" w14:textId="77777777" w:rsidR="00454ADB" w:rsidRDefault="006D3D37" w:rsidP="006D3D37">
      <w:pPr>
        <w:rPr>
          <w:rFonts w:asciiTheme="majorHAnsi" w:hAnsiTheme="majorHAnsi"/>
          <w:sz w:val="24"/>
          <w:szCs w:val="24"/>
        </w:rPr>
      </w:pPr>
      <w:r>
        <w:rPr>
          <w:rFonts w:asciiTheme="majorHAnsi" w:hAnsiTheme="majorHAnsi"/>
          <w:sz w:val="24"/>
          <w:szCs w:val="24"/>
        </w:rPr>
        <w:t>By doing this task, you will improve your ability to</w:t>
      </w:r>
      <w:r w:rsidR="00454ADB">
        <w:rPr>
          <w:rFonts w:asciiTheme="majorHAnsi" w:hAnsiTheme="majorHAnsi"/>
          <w:sz w:val="24"/>
          <w:szCs w:val="24"/>
        </w:rPr>
        <w:t>:</w:t>
      </w:r>
    </w:p>
    <w:p w14:paraId="7468BEC9" w14:textId="77777777" w:rsidR="00454ADB" w:rsidRDefault="00454ADB" w:rsidP="006D3D37">
      <w:pPr>
        <w:rPr>
          <w:rFonts w:asciiTheme="majorHAnsi" w:hAnsiTheme="majorHAnsi"/>
          <w:sz w:val="24"/>
          <w:szCs w:val="24"/>
        </w:rPr>
      </w:pPr>
    </w:p>
    <w:p w14:paraId="02136305" w14:textId="28FE1731" w:rsidR="00454ADB" w:rsidRDefault="00454ADB" w:rsidP="00454ADB">
      <w:pPr>
        <w:pStyle w:val="ListParagraph"/>
        <w:numPr>
          <w:ilvl w:val="0"/>
          <w:numId w:val="8"/>
        </w:numPr>
        <w:rPr>
          <w:rFonts w:asciiTheme="majorHAnsi" w:hAnsiTheme="majorHAnsi"/>
          <w:sz w:val="24"/>
          <w:szCs w:val="24"/>
        </w:rPr>
      </w:pPr>
      <w:r w:rsidRPr="00454ADB">
        <w:rPr>
          <w:rFonts w:asciiTheme="majorHAnsi" w:hAnsiTheme="majorHAnsi"/>
          <w:sz w:val="24"/>
          <w:szCs w:val="24"/>
        </w:rPr>
        <w:t>P</w:t>
      </w:r>
      <w:r w:rsidR="00620E8D" w:rsidRPr="00454ADB">
        <w:rPr>
          <w:rFonts w:asciiTheme="majorHAnsi" w:hAnsiTheme="majorHAnsi"/>
          <w:sz w:val="24"/>
          <w:szCs w:val="24"/>
        </w:rPr>
        <w:t>lan and conduct laboratory-base learning in a safe manner to generate interest, build knowledge, and cultivate inquiry in students.</w:t>
      </w:r>
    </w:p>
    <w:p w14:paraId="4DAF3AE8" w14:textId="77777777" w:rsidR="0087471D" w:rsidRPr="0087471D" w:rsidRDefault="0087471D" w:rsidP="0087471D">
      <w:pPr>
        <w:rPr>
          <w:rFonts w:asciiTheme="majorHAnsi" w:hAnsiTheme="majorHAnsi"/>
          <w:sz w:val="24"/>
          <w:szCs w:val="24"/>
        </w:rPr>
      </w:pPr>
    </w:p>
    <w:p w14:paraId="24AC9622" w14:textId="1341D5BD" w:rsidR="006D3D37" w:rsidRDefault="00454ADB" w:rsidP="00454ADB">
      <w:pPr>
        <w:pStyle w:val="ListParagraph"/>
        <w:numPr>
          <w:ilvl w:val="0"/>
          <w:numId w:val="8"/>
        </w:numPr>
        <w:rPr>
          <w:rFonts w:asciiTheme="majorHAnsi" w:hAnsiTheme="majorHAnsi"/>
          <w:sz w:val="24"/>
          <w:szCs w:val="24"/>
        </w:rPr>
      </w:pPr>
      <w:r w:rsidRPr="00454ADB">
        <w:rPr>
          <w:rFonts w:asciiTheme="majorHAnsi" w:hAnsiTheme="majorHAnsi"/>
          <w:sz w:val="24"/>
          <w:szCs w:val="24"/>
        </w:rPr>
        <w:t>S</w:t>
      </w:r>
      <w:r w:rsidR="00620E8D" w:rsidRPr="00454ADB">
        <w:rPr>
          <w:rFonts w:asciiTheme="majorHAnsi" w:hAnsiTheme="majorHAnsi"/>
          <w:sz w:val="24"/>
          <w:szCs w:val="24"/>
        </w:rPr>
        <w:t>e</w:t>
      </w:r>
      <w:r w:rsidR="006D3D37" w:rsidRPr="00454ADB">
        <w:rPr>
          <w:rFonts w:asciiTheme="majorHAnsi" w:hAnsiTheme="majorHAnsi"/>
          <w:sz w:val="24"/>
          <w:szCs w:val="24"/>
        </w:rPr>
        <w:t xml:space="preserve">lect and adapt methods, materials, and resources available in the educational context to support meaningful chemistry learning. </w:t>
      </w:r>
    </w:p>
    <w:p w14:paraId="74AB81A6" w14:textId="77777777" w:rsidR="008A160B" w:rsidRPr="008A160B" w:rsidRDefault="008A160B" w:rsidP="008A160B">
      <w:pPr>
        <w:rPr>
          <w:rFonts w:asciiTheme="majorHAnsi" w:hAnsiTheme="majorHAnsi"/>
          <w:sz w:val="24"/>
          <w:szCs w:val="24"/>
        </w:rPr>
      </w:pPr>
    </w:p>
    <w:p w14:paraId="49B30AA0" w14:textId="41A0E436" w:rsidR="008A160B" w:rsidRPr="00454ADB" w:rsidRDefault="008A160B" w:rsidP="00454ADB">
      <w:pPr>
        <w:pStyle w:val="ListParagraph"/>
        <w:numPr>
          <w:ilvl w:val="0"/>
          <w:numId w:val="8"/>
        </w:numPr>
        <w:rPr>
          <w:rFonts w:asciiTheme="majorHAnsi" w:hAnsiTheme="majorHAnsi"/>
          <w:sz w:val="24"/>
          <w:szCs w:val="24"/>
        </w:rPr>
      </w:pPr>
      <w:r>
        <w:rPr>
          <w:rFonts w:asciiTheme="majorHAnsi" w:hAnsiTheme="majorHAnsi"/>
          <w:sz w:val="24"/>
          <w:szCs w:val="24"/>
        </w:rPr>
        <w:t>Demonstrate a capacity to reflect on chemistry learning and teaching to improve one’s teaching practice and the quality of students’ learning</w:t>
      </w:r>
    </w:p>
    <w:p w14:paraId="0C086C00" w14:textId="77777777" w:rsidR="006D3D37" w:rsidRDefault="006D3D37" w:rsidP="006D3D37">
      <w:pPr>
        <w:rPr>
          <w:rFonts w:asciiTheme="majorHAnsi" w:hAnsiTheme="majorHAnsi"/>
          <w:b/>
          <w:sz w:val="24"/>
          <w:szCs w:val="24"/>
        </w:rPr>
      </w:pPr>
    </w:p>
    <w:p w14:paraId="1CB8C462" w14:textId="4CC56685" w:rsidR="006D3D37" w:rsidRPr="00FB5C58" w:rsidRDefault="006D3D37" w:rsidP="006D3D37">
      <w:pPr>
        <w:rPr>
          <w:rFonts w:asciiTheme="majorHAnsi" w:hAnsiTheme="majorHAnsi"/>
          <w:sz w:val="24"/>
          <w:szCs w:val="24"/>
        </w:rPr>
      </w:pPr>
      <w:r w:rsidRPr="00FB5C58">
        <w:rPr>
          <w:rFonts w:asciiTheme="majorHAnsi" w:hAnsiTheme="majorHAnsi"/>
          <w:sz w:val="24"/>
          <w:szCs w:val="24"/>
        </w:rPr>
        <w:t xml:space="preserve">Please </w:t>
      </w:r>
      <w:r w:rsidR="00CC5FC2">
        <w:rPr>
          <w:rFonts w:asciiTheme="majorHAnsi" w:hAnsiTheme="majorHAnsi"/>
          <w:sz w:val="24"/>
          <w:szCs w:val="24"/>
        </w:rPr>
        <w:t>complete</w:t>
      </w:r>
      <w:r w:rsidRPr="00FB5C58">
        <w:rPr>
          <w:rFonts w:asciiTheme="majorHAnsi" w:hAnsiTheme="majorHAnsi"/>
          <w:sz w:val="24"/>
          <w:szCs w:val="24"/>
        </w:rPr>
        <w:t xml:space="preserve"> the following</w:t>
      </w:r>
      <w:r>
        <w:rPr>
          <w:rFonts w:asciiTheme="majorHAnsi" w:hAnsiTheme="majorHAnsi"/>
          <w:sz w:val="24"/>
          <w:szCs w:val="24"/>
        </w:rPr>
        <w:t xml:space="preserve"> actions</w:t>
      </w:r>
      <w:r w:rsidRPr="00FB5C58">
        <w:rPr>
          <w:rFonts w:asciiTheme="majorHAnsi" w:hAnsiTheme="majorHAnsi"/>
          <w:sz w:val="24"/>
          <w:szCs w:val="24"/>
        </w:rPr>
        <w:t xml:space="preserve"> </w:t>
      </w:r>
      <w:r w:rsidRPr="00FB5C58">
        <w:rPr>
          <w:rFonts w:asciiTheme="majorHAnsi" w:hAnsiTheme="majorHAnsi"/>
          <w:b/>
          <w:sz w:val="24"/>
          <w:szCs w:val="24"/>
          <w:u w:val="single"/>
        </w:rPr>
        <w:t xml:space="preserve">on or before </w:t>
      </w:r>
      <w:r w:rsidR="0078236D">
        <w:rPr>
          <w:rFonts w:asciiTheme="majorHAnsi" w:hAnsiTheme="majorHAnsi"/>
          <w:b/>
          <w:sz w:val="24"/>
          <w:szCs w:val="24"/>
          <w:u w:val="single"/>
        </w:rPr>
        <w:t>April 5, 2016</w:t>
      </w:r>
      <w:r w:rsidRPr="00FB5C58">
        <w:rPr>
          <w:rFonts w:asciiTheme="majorHAnsi" w:hAnsiTheme="majorHAnsi"/>
          <w:b/>
          <w:sz w:val="24"/>
          <w:szCs w:val="24"/>
          <w:u w:val="single"/>
        </w:rPr>
        <w:t xml:space="preserve"> at midnight Kenyan time</w:t>
      </w:r>
      <w:r w:rsidRPr="00FB5C58">
        <w:rPr>
          <w:rFonts w:asciiTheme="majorHAnsi" w:hAnsiTheme="majorHAnsi"/>
          <w:sz w:val="24"/>
          <w:szCs w:val="24"/>
        </w:rPr>
        <w:t>:</w:t>
      </w:r>
    </w:p>
    <w:p w14:paraId="7752ACBB" w14:textId="77777777" w:rsidR="006D3D37" w:rsidRPr="00FB5C58" w:rsidRDefault="006D3D37" w:rsidP="006D3D37">
      <w:pPr>
        <w:rPr>
          <w:rFonts w:asciiTheme="majorHAnsi" w:hAnsiTheme="majorHAnsi"/>
          <w:sz w:val="24"/>
          <w:szCs w:val="24"/>
        </w:rPr>
      </w:pPr>
    </w:p>
    <w:p w14:paraId="167C3D9B" w14:textId="71EDC314" w:rsidR="00161591" w:rsidRDefault="00161591" w:rsidP="006D3D37">
      <w:pPr>
        <w:pStyle w:val="ListParagraph"/>
        <w:numPr>
          <w:ilvl w:val="0"/>
          <w:numId w:val="6"/>
        </w:numPr>
        <w:rPr>
          <w:rFonts w:asciiTheme="majorHAnsi" w:hAnsiTheme="majorHAnsi"/>
          <w:sz w:val="24"/>
          <w:szCs w:val="24"/>
        </w:rPr>
      </w:pPr>
      <w:r>
        <w:rPr>
          <w:rFonts w:asciiTheme="majorHAnsi" w:hAnsiTheme="majorHAnsi"/>
          <w:sz w:val="24"/>
          <w:szCs w:val="24"/>
        </w:rPr>
        <w:t xml:space="preserve">Decide a date to do your lab with the students. Send me a message on </w:t>
      </w:r>
      <w:proofErr w:type="spellStart"/>
      <w:r>
        <w:rPr>
          <w:rFonts w:asciiTheme="majorHAnsi" w:hAnsiTheme="majorHAnsi"/>
          <w:sz w:val="24"/>
          <w:szCs w:val="24"/>
        </w:rPr>
        <w:t>WhatsApp</w:t>
      </w:r>
      <w:proofErr w:type="spellEnd"/>
      <w:r>
        <w:rPr>
          <w:rFonts w:asciiTheme="majorHAnsi" w:hAnsiTheme="majorHAnsi"/>
          <w:sz w:val="24"/>
          <w:szCs w:val="24"/>
        </w:rPr>
        <w:t xml:space="preserve"> (EDUC 272 </w:t>
      </w:r>
      <w:proofErr w:type="spellStart"/>
      <w:r>
        <w:rPr>
          <w:rFonts w:asciiTheme="majorHAnsi" w:hAnsiTheme="majorHAnsi"/>
          <w:sz w:val="24"/>
          <w:szCs w:val="24"/>
        </w:rPr>
        <w:t>Dadaab</w:t>
      </w:r>
      <w:proofErr w:type="spellEnd"/>
      <w:r>
        <w:rPr>
          <w:rFonts w:asciiTheme="majorHAnsi" w:hAnsiTheme="majorHAnsi"/>
          <w:sz w:val="24"/>
          <w:szCs w:val="24"/>
        </w:rPr>
        <w:t>)</w:t>
      </w:r>
      <w:r w:rsidR="0078236D">
        <w:rPr>
          <w:rFonts w:asciiTheme="majorHAnsi" w:hAnsiTheme="majorHAnsi"/>
          <w:sz w:val="24"/>
          <w:szCs w:val="24"/>
        </w:rPr>
        <w:t>.</w:t>
      </w:r>
    </w:p>
    <w:p w14:paraId="39B96690" w14:textId="645F4FA3" w:rsidR="006D3D37" w:rsidRDefault="00161591" w:rsidP="006D3D37">
      <w:pPr>
        <w:pStyle w:val="ListParagraph"/>
        <w:numPr>
          <w:ilvl w:val="0"/>
          <w:numId w:val="6"/>
        </w:numPr>
        <w:rPr>
          <w:rFonts w:asciiTheme="majorHAnsi" w:hAnsiTheme="majorHAnsi"/>
          <w:sz w:val="24"/>
          <w:szCs w:val="24"/>
        </w:rPr>
      </w:pPr>
      <w:r>
        <w:rPr>
          <w:rFonts w:asciiTheme="majorHAnsi" w:hAnsiTheme="majorHAnsi"/>
          <w:sz w:val="24"/>
          <w:szCs w:val="24"/>
        </w:rPr>
        <w:t xml:space="preserve">Meet a student-teacher colleague and discuss both of your labs and lab lesson sequences from </w:t>
      </w:r>
      <w:r w:rsidRPr="00161591">
        <w:rPr>
          <w:rFonts w:asciiTheme="majorHAnsi" w:hAnsiTheme="majorHAnsi"/>
          <w:b/>
          <w:sz w:val="24"/>
          <w:szCs w:val="24"/>
        </w:rPr>
        <w:t xml:space="preserve">February Task </w:t>
      </w:r>
      <w:r w:rsidR="0078236D">
        <w:rPr>
          <w:rFonts w:asciiTheme="majorHAnsi" w:hAnsiTheme="majorHAnsi"/>
          <w:b/>
          <w:sz w:val="24"/>
          <w:szCs w:val="24"/>
        </w:rPr>
        <w:t xml:space="preserve">- </w:t>
      </w:r>
      <w:r w:rsidRPr="00161591">
        <w:rPr>
          <w:rFonts w:asciiTheme="majorHAnsi" w:hAnsiTheme="majorHAnsi"/>
          <w:b/>
          <w:sz w:val="24"/>
          <w:szCs w:val="24"/>
        </w:rPr>
        <w:t>Question 3.4</w:t>
      </w:r>
      <w:r>
        <w:rPr>
          <w:rFonts w:asciiTheme="majorHAnsi" w:hAnsiTheme="majorHAnsi"/>
          <w:sz w:val="24"/>
          <w:szCs w:val="24"/>
        </w:rPr>
        <w:t>. Get advice from them on how to improve it. Give them advice on how to improve theirs</w:t>
      </w:r>
      <w:r w:rsidR="0078236D">
        <w:rPr>
          <w:rFonts w:asciiTheme="majorHAnsi" w:hAnsiTheme="majorHAnsi"/>
          <w:sz w:val="24"/>
          <w:szCs w:val="24"/>
        </w:rPr>
        <w:t>.</w:t>
      </w:r>
    </w:p>
    <w:p w14:paraId="18A07A0E" w14:textId="61AA7BE1" w:rsidR="006D3D37" w:rsidRDefault="00161591" w:rsidP="006D3D37">
      <w:pPr>
        <w:pStyle w:val="ListParagraph"/>
        <w:numPr>
          <w:ilvl w:val="0"/>
          <w:numId w:val="6"/>
        </w:numPr>
        <w:rPr>
          <w:rFonts w:asciiTheme="majorHAnsi" w:hAnsiTheme="majorHAnsi"/>
          <w:sz w:val="24"/>
          <w:szCs w:val="24"/>
        </w:rPr>
      </w:pPr>
      <w:r>
        <w:rPr>
          <w:rFonts w:asciiTheme="majorHAnsi" w:hAnsiTheme="majorHAnsi"/>
          <w:sz w:val="24"/>
          <w:szCs w:val="24"/>
        </w:rPr>
        <w:t>Prepare your lab. Take some time to try the full sequence, hopefully with together with a colleague. Do this well before the day you plan to do the lab</w:t>
      </w:r>
      <w:r w:rsidR="0078236D">
        <w:rPr>
          <w:rFonts w:asciiTheme="majorHAnsi" w:hAnsiTheme="majorHAnsi"/>
          <w:sz w:val="24"/>
          <w:szCs w:val="24"/>
        </w:rPr>
        <w:t>.</w:t>
      </w:r>
    </w:p>
    <w:p w14:paraId="27BCF745" w14:textId="77777777" w:rsidR="00557E28" w:rsidRDefault="00161591" w:rsidP="006D3D37">
      <w:pPr>
        <w:pStyle w:val="ListParagraph"/>
        <w:numPr>
          <w:ilvl w:val="0"/>
          <w:numId w:val="6"/>
        </w:numPr>
        <w:rPr>
          <w:rFonts w:asciiTheme="majorHAnsi" w:hAnsiTheme="majorHAnsi"/>
          <w:sz w:val="24"/>
          <w:szCs w:val="24"/>
        </w:rPr>
      </w:pPr>
      <w:r>
        <w:rPr>
          <w:rFonts w:asciiTheme="majorHAnsi" w:hAnsiTheme="majorHAnsi"/>
          <w:sz w:val="24"/>
          <w:szCs w:val="24"/>
        </w:rPr>
        <w:t xml:space="preserve">Find a way to film you doing the lab with students. You can get a </w:t>
      </w:r>
      <w:r w:rsidR="00557E28">
        <w:rPr>
          <w:rFonts w:asciiTheme="majorHAnsi" w:hAnsiTheme="majorHAnsi"/>
          <w:sz w:val="24"/>
          <w:szCs w:val="24"/>
        </w:rPr>
        <w:t xml:space="preserve">colleague to be in the class. Ask them to take several videos of 2-4 minutes of students learning. </w:t>
      </w:r>
    </w:p>
    <w:p w14:paraId="47DAA821" w14:textId="576EF539" w:rsidR="00161591" w:rsidRDefault="00557E28" w:rsidP="006D3D37">
      <w:pPr>
        <w:pStyle w:val="ListParagraph"/>
        <w:numPr>
          <w:ilvl w:val="0"/>
          <w:numId w:val="6"/>
        </w:numPr>
        <w:rPr>
          <w:rFonts w:asciiTheme="majorHAnsi" w:hAnsiTheme="majorHAnsi"/>
          <w:sz w:val="24"/>
          <w:szCs w:val="24"/>
        </w:rPr>
      </w:pPr>
      <w:r>
        <w:rPr>
          <w:rFonts w:asciiTheme="majorHAnsi" w:hAnsiTheme="majorHAnsi"/>
          <w:sz w:val="24"/>
          <w:szCs w:val="24"/>
        </w:rPr>
        <w:t>When your colleague takes the video ask them to: (</w:t>
      </w:r>
      <w:proofErr w:type="spellStart"/>
      <w:r>
        <w:rPr>
          <w:rFonts w:asciiTheme="majorHAnsi" w:hAnsiTheme="majorHAnsi"/>
          <w:sz w:val="24"/>
          <w:szCs w:val="24"/>
        </w:rPr>
        <w:t>i</w:t>
      </w:r>
      <w:proofErr w:type="spellEnd"/>
      <w:r>
        <w:rPr>
          <w:rFonts w:asciiTheme="majorHAnsi" w:hAnsiTheme="majorHAnsi"/>
          <w:sz w:val="24"/>
          <w:szCs w:val="24"/>
        </w:rPr>
        <w:t xml:space="preserve">) Not move the phone too much when filming, (ii) Make sure they are close enough to catch you and students speaking, (iii) Make sure it is far enough away to show the people’s actions in the lab. </w:t>
      </w:r>
    </w:p>
    <w:p w14:paraId="7BE43D8E" w14:textId="55326624" w:rsidR="006D3D37" w:rsidRDefault="00557E28" w:rsidP="006D3D37">
      <w:pPr>
        <w:pStyle w:val="ListParagraph"/>
        <w:numPr>
          <w:ilvl w:val="0"/>
          <w:numId w:val="6"/>
        </w:numPr>
        <w:rPr>
          <w:rFonts w:asciiTheme="majorHAnsi" w:hAnsiTheme="majorHAnsi"/>
          <w:sz w:val="24"/>
          <w:szCs w:val="24"/>
        </w:rPr>
      </w:pPr>
      <w:r>
        <w:rPr>
          <w:rFonts w:asciiTheme="majorHAnsi" w:hAnsiTheme="majorHAnsi"/>
          <w:sz w:val="24"/>
          <w:szCs w:val="24"/>
        </w:rPr>
        <w:t xml:space="preserve">After the lab, view the videos (you can do it with a colleague – it’s fun!). Discuss which ones are good examples of laboratory learning and teaching. Select one or two and send them to Chris on </w:t>
      </w:r>
      <w:proofErr w:type="spellStart"/>
      <w:r>
        <w:rPr>
          <w:rFonts w:asciiTheme="majorHAnsi" w:hAnsiTheme="majorHAnsi"/>
          <w:sz w:val="24"/>
          <w:szCs w:val="24"/>
        </w:rPr>
        <w:t>WhatsApp</w:t>
      </w:r>
      <w:proofErr w:type="spellEnd"/>
      <w:r>
        <w:rPr>
          <w:rFonts w:asciiTheme="majorHAnsi" w:hAnsiTheme="majorHAnsi"/>
          <w:sz w:val="24"/>
          <w:szCs w:val="24"/>
        </w:rPr>
        <w:t xml:space="preserve"> (EDCU 272 </w:t>
      </w:r>
      <w:proofErr w:type="spellStart"/>
      <w:r>
        <w:rPr>
          <w:rFonts w:asciiTheme="majorHAnsi" w:hAnsiTheme="majorHAnsi"/>
          <w:sz w:val="24"/>
          <w:szCs w:val="24"/>
        </w:rPr>
        <w:t>Dadaab</w:t>
      </w:r>
      <w:proofErr w:type="spellEnd"/>
      <w:r>
        <w:rPr>
          <w:rFonts w:asciiTheme="majorHAnsi" w:hAnsiTheme="majorHAnsi"/>
          <w:sz w:val="24"/>
          <w:szCs w:val="24"/>
        </w:rPr>
        <w:t>).</w:t>
      </w:r>
    </w:p>
    <w:p w14:paraId="1816B04D" w14:textId="77777777" w:rsidR="00557E28" w:rsidRDefault="00557E28" w:rsidP="006D3D37">
      <w:pPr>
        <w:rPr>
          <w:rFonts w:asciiTheme="majorHAnsi" w:hAnsiTheme="majorHAnsi"/>
          <w:sz w:val="24"/>
          <w:szCs w:val="24"/>
        </w:rPr>
      </w:pPr>
    </w:p>
    <w:p w14:paraId="636E37CE" w14:textId="7F3DDD57" w:rsidR="006D3D37" w:rsidRPr="00FB5C58" w:rsidRDefault="006D3D37" w:rsidP="006D3D37">
      <w:pPr>
        <w:rPr>
          <w:rFonts w:asciiTheme="majorHAnsi" w:hAnsiTheme="majorHAnsi"/>
          <w:b/>
          <w:sz w:val="24"/>
          <w:szCs w:val="24"/>
        </w:rPr>
      </w:pPr>
      <w:r>
        <w:rPr>
          <w:rFonts w:asciiTheme="majorHAnsi" w:hAnsiTheme="majorHAnsi"/>
          <w:b/>
          <w:sz w:val="24"/>
          <w:szCs w:val="24"/>
        </w:rPr>
        <w:t xml:space="preserve">Assessment of the </w:t>
      </w:r>
      <w:r w:rsidR="00B75493">
        <w:rPr>
          <w:rFonts w:asciiTheme="majorHAnsi" w:hAnsiTheme="majorHAnsi"/>
          <w:b/>
          <w:sz w:val="24"/>
          <w:szCs w:val="24"/>
        </w:rPr>
        <w:t>February</w:t>
      </w:r>
      <w:r>
        <w:rPr>
          <w:rFonts w:asciiTheme="majorHAnsi" w:hAnsiTheme="majorHAnsi"/>
          <w:b/>
          <w:sz w:val="24"/>
          <w:szCs w:val="24"/>
        </w:rPr>
        <w:t xml:space="preserve"> Task</w:t>
      </w:r>
    </w:p>
    <w:p w14:paraId="165FB39A" w14:textId="498265B8" w:rsidR="006D3D37" w:rsidRDefault="006D3D37" w:rsidP="006D3D37">
      <w:pPr>
        <w:rPr>
          <w:rFonts w:asciiTheme="majorHAnsi" w:hAnsiTheme="majorHAnsi"/>
          <w:sz w:val="24"/>
          <w:szCs w:val="24"/>
        </w:rPr>
      </w:pPr>
      <w:r>
        <w:rPr>
          <w:rFonts w:asciiTheme="majorHAnsi" w:hAnsiTheme="majorHAnsi"/>
          <w:sz w:val="24"/>
          <w:szCs w:val="24"/>
        </w:rPr>
        <w:t xml:space="preserve">I will know if you have passed this task because I will </w:t>
      </w:r>
      <w:r w:rsidR="00557E28">
        <w:rPr>
          <w:rFonts w:asciiTheme="majorHAnsi" w:hAnsiTheme="majorHAnsi"/>
          <w:sz w:val="24"/>
          <w:szCs w:val="24"/>
        </w:rPr>
        <w:t>have a 2-4 minute video from a cell phone of your teaching</w:t>
      </w:r>
      <w:r>
        <w:rPr>
          <w:rFonts w:asciiTheme="majorHAnsi" w:hAnsiTheme="majorHAnsi"/>
          <w:sz w:val="24"/>
          <w:szCs w:val="24"/>
        </w:rPr>
        <w:t xml:space="preserve">. </w:t>
      </w:r>
      <w:r w:rsidR="00557E28">
        <w:rPr>
          <w:rFonts w:asciiTheme="majorHAnsi" w:hAnsiTheme="majorHAnsi"/>
          <w:sz w:val="24"/>
          <w:szCs w:val="24"/>
        </w:rPr>
        <w:t xml:space="preserve">If you do not send me a video of you trying a lab, I cannot give you any marks. </w:t>
      </w:r>
      <w:r w:rsidR="002D2411">
        <w:rPr>
          <w:rFonts w:asciiTheme="majorHAnsi" w:hAnsiTheme="majorHAnsi"/>
          <w:sz w:val="24"/>
          <w:szCs w:val="24"/>
        </w:rPr>
        <w:t xml:space="preserve">If you </w:t>
      </w:r>
      <w:r w:rsidR="00557E28">
        <w:rPr>
          <w:rFonts w:asciiTheme="majorHAnsi" w:hAnsiTheme="majorHAnsi"/>
          <w:sz w:val="24"/>
          <w:szCs w:val="24"/>
        </w:rPr>
        <w:t xml:space="preserve">send me </w:t>
      </w:r>
      <w:r w:rsidR="002D2411">
        <w:rPr>
          <w:rFonts w:asciiTheme="majorHAnsi" w:hAnsiTheme="majorHAnsi"/>
          <w:sz w:val="24"/>
          <w:szCs w:val="24"/>
        </w:rPr>
        <w:t>a</w:t>
      </w:r>
      <w:r w:rsidR="00557E28">
        <w:rPr>
          <w:rFonts w:asciiTheme="majorHAnsi" w:hAnsiTheme="majorHAnsi"/>
          <w:sz w:val="24"/>
          <w:szCs w:val="24"/>
        </w:rPr>
        <w:t xml:space="preserve"> video and it demonstrates that you have tried this activity, you will get full marks (10 out of 10). </w:t>
      </w:r>
      <w:r w:rsidR="002D2411">
        <w:rPr>
          <w:rFonts w:asciiTheme="majorHAnsi" w:hAnsiTheme="majorHAnsi"/>
          <w:sz w:val="24"/>
          <w:szCs w:val="24"/>
        </w:rPr>
        <w:t>Good luck! It’s fun, so try it! See you in April in Dadaab!!!</w:t>
      </w:r>
    </w:p>
    <w:p w14:paraId="66E249D4" w14:textId="77777777" w:rsidR="00557E28" w:rsidRPr="001D7FB3" w:rsidRDefault="00557E28" w:rsidP="001D7FB3">
      <w:pPr>
        <w:rPr>
          <w:rFonts w:asciiTheme="majorHAnsi" w:hAnsiTheme="majorHAnsi"/>
          <w:color w:val="000000"/>
          <w:sz w:val="24"/>
          <w:szCs w:val="24"/>
        </w:rPr>
      </w:pPr>
    </w:p>
    <w:sectPr w:rsidR="00557E28" w:rsidRPr="001D7FB3" w:rsidSect="0057623D">
      <w:footerReference w:type="default" r:id="rId8"/>
      <w:pgSz w:w="12240" w:h="15840"/>
      <w:pgMar w:top="1134"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4457" w14:textId="77777777" w:rsidR="00557E28" w:rsidRDefault="00557E28" w:rsidP="00CB3DFF">
      <w:r>
        <w:separator/>
      </w:r>
    </w:p>
  </w:endnote>
  <w:endnote w:type="continuationSeparator" w:id="0">
    <w:p w14:paraId="7DA873B6" w14:textId="77777777" w:rsidR="00557E28" w:rsidRDefault="00557E28" w:rsidP="00CB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FF4" w14:textId="1DAE40F8" w:rsidR="00557E28" w:rsidRPr="00CB3DFF" w:rsidRDefault="00557E28" w:rsidP="00C71FBF">
    <w:pPr>
      <w:pStyle w:val="Footer"/>
      <w:jc w:val="right"/>
      <w:rPr>
        <w:rFonts w:asciiTheme="majorHAnsi" w:hAnsiTheme="majorHAnsi"/>
        <w:sz w:val="20"/>
      </w:rPr>
    </w:pPr>
    <w:r>
      <w:rPr>
        <w:rFonts w:asciiTheme="majorHAnsi" w:hAnsiTheme="majorHAnsi"/>
        <w:sz w:val="20"/>
      </w:rPr>
      <w:t>E</w:t>
    </w:r>
    <w:r w:rsidR="0078236D">
      <w:rPr>
        <w:rFonts w:asciiTheme="majorHAnsi" w:hAnsiTheme="majorHAnsi"/>
        <w:sz w:val="20"/>
      </w:rPr>
      <w:t>DUC 272 - March</w:t>
    </w:r>
    <w:r>
      <w:rPr>
        <w:rFonts w:asciiTheme="majorHAnsi" w:hAnsiTheme="majorHAnsi"/>
        <w:sz w:val="20"/>
      </w:rPr>
      <w:t xml:space="preserve"> Task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E300" w14:textId="77777777" w:rsidR="00557E28" w:rsidRDefault="00557E28" w:rsidP="00CB3DFF">
      <w:r>
        <w:separator/>
      </w:r>
    </w:p>
  </w:footnote>
  <w:footnote w:type="continuationSeparator" w:id="0">
    <w:p w14:paraId="5349ECFF" w14:textId="77777777" w:rsidR="00557E28" w:rsidRDefault="00557E28" w:rsidP="00CB3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CD"/>
    <w:multiLevelType w:val="hybridMultilevel"/>
    <w:tmpl w:val="E6700B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1F68"/>
    <w:multiLevelType w:val="multilevel"/>
    <w:tmpl w:val="F58EF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7F2D64"/>
    <w:multiLevelType w:val="hybridMultilevel"/>
    <w:tmpl w:val="9440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53A54"/>
    <w:multiLevelType w:val="hybridMultilevel"/>
    <w:tmpl w:val="F58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529FF"/>
    <w:multiLevelType w:val="hybridMultilevel"/>
    <w:tmpl w:val="97EA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F37D8"/>
    <w:multiLevelType w:val="multilevel"/>
    <w:tmpl w:val="59A8E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DA3137F"/>
    <w:multiLevelType w:val="hybridMultilevel"/>
    <w:tmpl w:val="61DC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034AE"/>
    <w:multiLevelType w:val="hybridMultilevel"/>
    <w:tmpl w:val="59A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41B72"/>
    <w:multiLevelType w:val="hybridMultilevel"/>
    <w:tmpl w:val="4BAE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26"/>
    <w:rsid w:val="00005484"/>
    <w:rsid w:val="00006E26"/>
    <w:rsid w:val="00037A36"/>
    <w:rsid w:val="000527B4"/>
    <w:rsid w:val="000735A0"/>
    <w:rsid w:val="00097F61"/>
    <w:rsid w:val="000A0EB5"/>
    <w:rsid w:val="000C7008"/>
    <w:rsid w:val="000F2554"/>
    <w:rsid w:val="00161591"/>
    <w:rsid w:val="001842EA"/>
    <w:rsid w:val="0019416C"/>
    <w:rsid w:val="001A5D80"/>
    <w:rsid w:val="001D7FB3"/>
    <w:rsid w:val="002266F8"/>
    <w:rsid w:val="00264EAF"/>
    <w:rsid w:val="002D2411"/>
    <w:rsid w:val="003030A9"/>
    <w:rsid w:val="003174FB"/>
    <w:rsid w:val="00334A54"/>
    <w:rsid w:val="003A7FD6"/>
    <w:rsid w:val="00452158"/>
    <w:rsid w:val="00454ADB"/>
    <w:rsid w:val="00497F13"/>
    <w:rsid w:val="00557E28"/>
    <w:rsid w:val="0057623D"/>
    <w:rsid w:val="005E5E3B"/>
    <w:rsid w:val="006034B1"/>
    <w:rsid w:val="00612E31"/>
    <w:rsid w:val="00620E8D"/>
    <w:rsid w:val="00662553"/>
    <w:rsid w:val="006963CD"/>
    <w:rsid w:val="006A0D06"/>
    <w:rsid w:val="006C6A39"/>
    <w:rsid w:val="006D3D37"/>
    <w:rsid w:val="006F4464"/>
    <w:rsid w:val="00732505"/>
    <w:rsid w:val="0075322C"/>
    <w:rsid w:val="007704C5"/>
    <w:rsid w:val="0078236D"/>
    <w:rsid w:val="008103DD"/>
    <w:rsid w:val="00811662"/>
    <w:rsid w:val="0087471D"/>
    <w:rsid w:val="00887D0A"/>
    <w:rsid w:val="008A160B"/>
    <w:rsid w:val="008E096D"/>
    <w:rsid w:val="008E652F"/>
    <w:rsid w:val="009239B6"/>
    <w:rsid w:val="009304A2"/>
    <w:rsid w:val="009347A1"/>
    <w:rsid w:val="009651E2"/>
    <w:rsid w:val="00967484"/>
    <w:rsid w:val="00986672"/>
    <w:rsid w:val="00994B80"/>
    <w:rsid w:val="009B22DC"/>
    <w:rsid w:val="009B498C"/>
    <w:rsid w:val="00A070BF"/>
    <w:rsid w:val="00A80B60"/>
    <w:rsid w:val="00B54A54"/>
    <w:rsid w:val="00B75493"/>
    <w:rsid w:val="00B77E6C"/>
    <w:rsid w:val="00B813BF"/>
    <w:rsid w:val="00BC6E12"/>
    <w:rsid w:val="00C353F3"/>
    <w:rsid w:val="00C4157E"/>
    <w:rsid w:val="00C71FBF"/>
    <w:rsid w:val="00CB3DFF"/>
    <w:rsid w:val="00CC5FC2"/>
    <w:rsid w:val="00CE65CA"/>
    <w:rsid w:val="00D228D3"/>
    <w:rsid w:val="00D355B2"/>
    <w:rsid w:val="00D86DAB"/>
    <w:rsid w:val="00D919D4"/>
    <w:rsid w:val="00DA73BD"/>
    <w:rsid w:val="00DE5629"/>
    <w:rsid w:val="00DE6D5D"/>
    <w:rsid w:val="00E13B3F"/>
    <w:rsid w:val="00E2461C"/>
    <w:rsid w:val="00E5417B"/>
    <w:rsid w:val="00EC5176"/>
    <w:rsid w:val="00EE679E"/>
    <w:rsid w:val="00F01D53"/>
    <w:rsid w:val="00F24EDC"/>
    <w:rsid w:val="00F44FDB"/>
    <w:rsid w:val="00F72009"/>
    <w:rsid w:val="00F836BF"/>
    <w:rsid w:val="00FB5C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26"/>
    <w:pPr>
      <w:spacing w:after="0"/>
    </w:pPr>
    <w:rPr>
      <w:rFonts w:ascii="Helvetica" w:eastAsia="Times New Roman" w:hAnsi="Helvetica"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FB"/>
    <w:pPr>
      <w:ind w:left="720"/>
      <w:contextualSpacing/>
    </w:pPr>
  </w:style>
  <w:style w:type="paragraph" w:styleId="Header">
    <w:name w:val="header"/>
    <w:basedOn w:val="Normal"/>
    <w:link w:val="HeaderChar"/>
    <w:uiPriority w:val="99"/>
    <w:unhideWhenUsed/>
    <w:rsid w:val="00CB3DFF"/>
    <w:pPr>
      <w:tabs>
        <w:tab w:val="center" w:pos="4320"/>
        <w:tab w:val="right" w:pos="8640"/>
      </w:tabs>
    </w:pPr>
  </w:style>
  <w:style w:type="character" w:customStyle="1" w:styleId="HeaderChar">
    <w:name w:val="Header Char"/>
    <w:basedOn w:val="DefaultParagraphFont"/>
    <w:link w:val="Header"/>
    <w:uiPriority w:val="99"/>
    <w:rsid w:val="00CB3DFF"/>
    <w:rPr>
      <w:rFonts w:ascii="Helvetica" w:eastAsia="Times New Roman" w:hAnsi="Helvetica" w:cs="Times New Roman"/>
      <w:sz w:val="22"/>
      <w:szCs w:val="20"/>
      <w:lang w:eastAsia="en-US"/>
    </w:rPr>
  </w:style>
  <w:style w:type="paragraph" w:styleId="Footer">
    <w:name w:val="footer"/>
    <w:basedOn w:val="Normal"/>
    <w:link w:val="FooterChar"/>
    <w:uiPriority w:val="99"/>
    <w:unhideWhenUsed/>
    <w:rsid w:val="00CB3DFF"/>
    <w:pPr>
      <w:tabs>
        <w:tab w:val="center" w:pos="4320"/>
        <w:tab w:val="right" w:pos="8640"/>
      </w:tabs>
    </w:pPr>
  </w:style>
  <w:style w:type="character" w:customStyle="1" w:styleId="FooterChar">
    <w:name w:val="Footer Char"/>
    <w:basedOn w:val="DefaultParagraphFont"/>
    <w:link w:val="Footer"/>
    <w:uiPriority w:val="99"/>
    <w:rsid w:val="00CB3DFF"/>
    <w:rPr>
      <w:rFonts w:ascii="Helvetica" w:eastAsia="Times New Roman" w:hAnsi="Helvetica" w:cs="Times New Roman"/>
      <w:sz w:val="22"/>
      <w:szCs w:val="20"/>
      <w:lang w:eastAsia="en-US"/>
    </w:rPr>
  </w:style>
  <w:style w:type="character" w:styleId="Hyperlink">
    <w:name w:val="Hyperlink"/>
    <w:basedOn w:val="DefaultParagraphFont"/>
    <w:uiPriority w:val="99"/>
    <w:unhideWhenUsed/>
    <w:rsid w:val="00D355B2"/>
    <w:rPr>
      <w:color w:val="0000FF" w:themeColor="hyperlink"/>
      <w:u w:val="single"/>
    </w:rPr>
  </w:style>
  <w:style w:type="paragraph" w:styleId="NormalWeb">
    <w:name w:val="Normal (Web)"/>
    <w:basedOn w:val="Normal"/>
    <w:uiPriority w:val="99"/>
    <w:semiHidden/>
    <w:unhideWhenUsed/>
    <w:rsid w:val="00D919D4"/>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D91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D4"/>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26"/>
    <w:pPr>
      <w:spacing w:after="0"/>
    </w:pPr>
    <w:rPr>
      <w:rFonts w:ascii="Helvetica" w:eastAsia="Times New Roman" w:hAnsi="Helvetica"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FB"/>
    <w:pPr>
      <w:ind w:left="720"/>
      <w:contextualSpacing/>
    </w:pPr>
  </w:style>
  <w:style w:type="paragraph" w:styleId="Header">
    <w:name w:val="header"/>
    <w:basedOn w:val="Normal"/>
    <w:link w:val="HeaderChar"/>
    <w:uiPriority w:val="99"/>
    <w:unhideWhenUsed/>
    <w:rsid w:val="00CB3DFF"/>
    <w:pPr>
      <w:tabs>
        <w:tab w:val="center" w:pos="4320"/>
        <w:tab w:val="right" w:pos="8640"/>
      </w:tabs>
    </w:pPr>
  </w:style>
  <w:style w:type="character" w:customStyle="1" w:styleId="HeaderChar">
    <w:name w:val="Header Char"/>
    <w:basedOn w:val="DefaultParagraphFont"/>
    <w:link w:val="Header"/>
    <w:uiPriority w:val="99"/>
    <w:rsid w:val="00CB3DFF"/>
    <w:rPr>
      <w:rFonts w:ascii="Helvetica" w:eastAsia="Times New Roman" w:hAnsi="Helvetica" w:cs="Times New Roman"/>
      <w:sz w:val="22"/>
      <w:szCs w:val="20"/>
      <w:lang w:eastAsia="en-US"/>
    </w:rPr>
  </w:style>
  <w:style w:type="paragraph" w:styleId="Footer">
    <w:name w:val="footer"/>
    <w:basedOn w:val="Normal"/>
    <w:link w:val="FooterChar"/>
    <w:uiPriority w:val="99"/>
    <w:unhideWhenUsed/>
    <w:rsid w:val="00CB3DFF"/>
    <w:pPr>
      <w:tabs>
        <w:tab w:val="center" w:pos="4320"/>
        <w:tab w:val="right" w:pos="8640"/>
      </w:tabs>
    </w:pPr>
  </w:style>
  <w:style w:type="character" w:customStyle="1" w:styleId="FooterChar">
    <w:name w:val="Footer Char"/>
    <w:basedOn w:val="DefaultParagraphFont"/>
    <w:link w:val="Footer"/>
    <w:uiPriority w:val="99"/>
    <w:rsid w:val="00CB3DFF"/>
    <w:rPr>
      <w:rFonts w:ascii="Helvetica" w:eastAsia="Times New Roman" w:hAnsi="Helvetica" w:cs="Times New Roman"/>
      <w:sz w:val="22"/>
      <w:szCs w:val="20"/>
      <w:lang w:eastAsia="en-US"/>
    </w:rPr>
  </w:style>
  <w:style w:type="character" w:styleId="Hyperlink">
    <w:name w:val="Hyperlink"/>
    <w:basedOn w:val="DefaultParagraphFont"/>
    <w:uiPriority w:val="99"/>
    <w:unhideWhenUsed/>
    <w:rsid w:val="00D355B2"/>
    <w:rPr>
      <w:color w:val="0000FF" w:themeColor="hyperlink"/>
      <w:u w:val="single"/>
    </w:rPr>
  </w:style>
  <w:style w:type="paragraph" w:styleId="NormalWeb">
    <w:name w:val="Normal (Web)"/>
    <w:basedOn w:val="Normal"/>
    <w:uiPriority w:val="99"/>
    <w:semiHidden/>
    <w:unhideWhenUsed/>
    <w:rsid w:val="00D919D4"/>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D91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D4"/>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7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Campbell</dc:creator>
  <cp:lastModifiedBy>Chris Campbell</cp:lastModifiedBy>
  <cp:revision>3</cp:revision>
  <cp:lastPrinted>2014-12-15T18:00:00Z</cp:lastPrinted>
  <dcterms:created xsi:type="dcterms:W3CDTF">2016-03-17T07:33:00Z</dcterms:created>
  <dcterms:modified xsi:type="dcterms:W3CDTF">2016-03-17T07:36:00Z</dcterms:modified>
</cp:coreProperties>
</file>