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73E0" w14:textId="06E558CA" w:rsidR="00AE26A2" w:rsidRPr="006E5B85" w:rsidRDefault="00A46F5A" w:rsidP="006345A8">
      <w:pPr>
        <w:jc w:val="center"/>
        <w:rPr>
          <w:rFonts w:ascii="Times New Roman" w:hAnsi="Times New Roman"/>
          <w:b/>
          <w:noProof w:val="0"/>
          <w:sz w:val="28"/>
          <w:szCs w:val="28"/>
          <w:lang w:val="en-CA"/>
        </w:rPr>
      </w:pPr>
      <w:proofErr w:type="spellStart"/>
      <w:r>
        <w:rPr>
          <w:rFonts w:ascii="Times New Roman" w:hAnsi="Times New Roman"/>
          <w:b/>
          <w:noProof w:val="0"/>
          <w:sz w:val="28"/>
          <w:szCs w:val="28"/>
          <w:lang w:val="en-CA"/>
        </w:rPr>
        <w:t>EDCP</w:t>
      </w:r>
      <w:proofErr w:type="spellEnd"/>
      <w:r>
        <w:rPr>
          <w:rFonts w:ascii="Times New Roman" w:hAnsi="Times New Roman"/>
          <w:b/>
          <w:noProof w:val="0"/>
          <w:sz w:val="28"/>
          <w:szCs w:val="28"/>
          <w:lang w:val="en-CA"/>
        </w:rPr>
        <w:t xml:space="preserve"> 471</w:t>
      </w:r>
    </w:p>
    <w:p w14:paraId="39DC38E2" w14:textId="3DBE03F1" w:rsidR="00AE26A2" w:rsidRDefault="00A46F5A" w:rsidP="001D2CCF">
      <w:pPr>
        <w:jc w:val="center"/>
        <w:rPr>
          <w:rFonts w:ascii="Times New Roman" w:hAnsi="Times New Roman"/>
          <w:b/>
          <w:noProof w:val="0"/>
          <w:sz w:val="28"/>
          <w:szCs w:val="28"/>
          <w:lang w:val="en-CA"/>
        </w:rPr>
      </w:pPr>
      <w:r>
        <w:rPr>
          <w:rFonts w:ascii="Times New Roman" w:hAnsi="Times New Roman"/>
          <w:b/>
          <w:noProof w:val="0"/>
          <w:sz w:val="28"/>
          <w:szCs w:val="28"/>
          <w:lang w:val="en-CA"/>
        </w:rPr>
        <w:t>Lecture Notes</w:t>
      </w:r>
    </w:p>
    <w:p w14:paraId="47A19395" w14:textId="1CA79AD1" w:rsidR="0047263D" w:rsidRDefault="0047263D" w:rsidP="001D2CCF">
      <w:pPr>
        <w:jc w:val="center"/>
        <w:rPr>
          <w:rFonts w:ascii="Times New Roman" w:hAnsi="Times New Roman"/>
          <w:noProof w:val="0"/>
          <w:sz w:val="20"/>
          <w:lang w:val="en-CA"/>
        </w:rPr>
      </w:pPr>
      <w:r w:rsidRPr="0047263D">
        <w:rPr>
          <w:rFonts w:ascii="Times New Roman" w:hAnsi="Times New Roman"/>
          <w:noProof w:val="0"/>
          <w:sz w:val="20"/>
          <w:lang w:val="en-CA"/>
        </w:rPr>
        <w:t>S. Petrina (2018)</w:t>
      </w:r>
    </w:p>
    <w:p w14:paraId="0E5C114F" w14:textId="77777777" w:rsidR="00A46F5A" w:rsidRDefault="00A46F5A" w:rsidP="00A46F5A">
      <w:pPr>
        <w:rPr>
          <w:rFonts w:ascii="Times New Roman" w:hAnsi="Times New Roman"/>
          <w:noProof w:val="0"/>
          <w:sz w:val="20"/>
          <w:lang w:val="en-CA"/>
        </w:rPr>
      </w:pPr>
    </w:p>
    <w:p w14:paraId="3DA9FE5B" w14:textId="18848E36" w:rsidR="00A46F5A" w:rsidRPr="00E975C4" w:rsidRDefault="008C789D" w:rsidP="005D376A">
      <w:pPr>
        <w:jc w:val="center"/>
        <w:rPr>
          <w:rFonts w:ascii="Times New Roman" w:hAnsi="Times New Roman"/>
          <w:b/>
          <w:noProof w:val="0"/>
          <w:sz w:val="20"/>
          <w:lang w:val="en-CA"/>
        </w:rPr>
      </w:pPr>
      <w:r>
        <w:rPr>
          <w:rFonts w:ascii="Times New Roman" w:hAnsi="Times New Roman"/>
          <w:b/>
          <w:noProof w:val="0"/>
          <w:sz w:val="20"/>
          <w:lang w:val="en-CA"/>
        </w:rPr>
        <w:t>Content of</w:t>
      </w:r>
      <w:r w:rsidR="008060CE">
        <w:rPr>
          <w:rFonts w:ascii="Times New Roman" w:hAnsi="Times New Roman"/>
          <w:b/>
          <w:noProof w:val="0"/>
          <w:sz w:val="20"/>
          <w:lang w:val="en-CA"/>
        </w:rPr>
        <w:t xml:space="preserve"> </w:t>
      </w:r>
      <w:r w:rsidR="00DE6CF6">
        <w:rPr>
          <w:rFonts w:ascii="Times New Roman" w:hAnsi="Times New Roman"/>
          <w:b/>
          <w:noProof w:val="0"/>
          <w:sz w:val="20"/>
          <w:lang w:val="en-CA"/>
        </w:rPr>
        <w:t>Design &amp; Technology</w:t>
      </w:r>
    </w:p>
    <w:p w14:paraId="3D8FBFAD" w14:textId="77777777" w:rsidR="00A46F5A" w:rsidRDefault="00A46F5A" w:rsidP="00A46F5A">
      <w:pPr>
        <w:rPr>
          <w:rFonts w:ascii="Times New Roman" w:hAnsi="Times New Roman"/>
          <w:noProof w:val="0"/>
          <w:sz w:val="20"/>
          <w:lang w:val="en-CA"/>
        </w:rPr>
      </w:pPr>
    </w:p>
    <w:p w14:paraId="2DECC1B7" w14:textId="765CAD23" w:rsidR="008E6A6E" w:rsidRPr="00D53560" w:rsidRDefault="008E6A6E" w:rsidP="00852BD4">
      <w:pPr>
        <w:pStyle w:val="ListParagraph"/>
        <w:numPr>
          <w:ilvl w:val="0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 xml:space="preserve">See Petrina, </w:t>
      </w:r>
      <w:r w:rsidRPr="008E6A6E">
        <w:rPr>
          <w:rFonts w:ascii="Times New Roman" w:hAnsi="Times New Roman"/>
          <w:i/>
          <w:noProof w:val="0"/>
          <w:sz w:val="20"/>
          <w:lang w:val="en-CA"/>
        </w:rPr>
        <w:t>Advanced Teaching Methods</w:t>
      </w:r>
      <w:r w:rsidR="00DD770B">
        <w:rPr>
          <w:rFonts w:ascii="Times New Roman" w:hAnsi="Times New Roman"/>
          <w:noProof w:val="0"/>
          <w:sz w:val="20"/>
          <w:lang w:val="en-CA"/>
        </w:rPr>
        <w:t xml:space="preserve"> (Chapter 8</w:t>
      </w:r>
      <w:r>
        <w:rPr>
          <w:rFonts w:ascii="Times New Roman" w:hAnsi="Times New Roman"/>
          <w:noProof w:val="0"/>
          <w:sz w:val="20"/>
          <w:lang w:val="en-CA"/>
        </w:rPr>
        <w:t>)</w:t>
      </w:r>
    </w:p>
    <w:p w14:paraId="49745464" w14:textId="231790CF" w:rsidR="00852BD4" w:rsidRDefault="00211AA4" w:rsidP="00852BD4">
      <w:pPr>
        <w:pStyle w:val="ListParagraph"/>
        <w:numPr>
          <w:ilvl w:val="0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>Definitions</w:t>
      </w:r>
    </w:p>
    <w:p w14:paraId="399F16FD" w14:textId="41D12401" w:rsidR="00F14C2A" w:rsidRDefault="00F14C2A" w:rsidP="00211AA4">
      <w:pPr>
        <w:pStyle w:val="ListParagraph"/>
        <w:numPr>
          <w:ilvl w:val="1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>Content is ‘subject matter’ but what does that mean?</w:t>
      </w:r>
    </w:p>
    <w:p w14:paraId="3701E97F" w14:textId="2741C8B8" w:rsidR="007F7192" w:rsidRDefault="007F7192" w:rsidP="00211AA4">
      <w:pPr>
        <w:pStyle w:val="ListParagraph"/>
        <w:numPr>
          <w:ilvl w:val="1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 xml:space="preserve">Content can defined as </w:t>
      </w:r>
      <w:r w:rsidRPr="00211AA4">
        <w:rPr>
          <w:rFonts w:ascii="Times New Roman" w:hAnsi="Times New Roman"/>
          <w:noProof w:val="0"/>
          <w:sz w:val="20"/>
          <w:lang w:val="en-CA"/>
        </w:rPr>
        <w:t>what students should know and be able to do</w:t>
      </w:r>
      <w:r>
        <w:rPr>
          <w:rFonts w:ascii="Times New Roman" w:hAnsi="Times New Roman"/>
          <w:noProof w:val="0"/>
          <w:sz w:val="20"/>
          <w:lang w:val="en-CA"/>
        </w:rPr>
        <w:t xml:space="preserve"> in a given discipline.</w:t>
      </w:r>
    </w:p>
    <w:p w14:paraId="2FDF42EF" w14:textId="7BE3598B" w:rsidR="00211AA4" w:rsidRDefault="00211AA4" w:rsidP="007F7192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A52D8F">
        <w:rPr>
          <w:rFonts w:ascii="Times New Roman" w:hAnsi="Times New Roman"/>
          <w:b/>
          <w:noProof w:val="0"/>
          <w:sz w:val="20"/>
          <w:lang w:val="en-CA"/>
        </w:rPr>
        <w:t>Con</w:t>
      </w:r>
      <w:bookmarkStart w:id="0" w:name="_GoBack"/>
      <w:bookmarkEnd w:id="0"/>
      <w:r w:rsidRPr="00A52D8F">
        <w:rPr>
          <w:rFonts w:ascii="Times New Roman" w:hAnsi="Times New Roman"/>
          <w:b/>
          <w:noProof w:val="0"/>
          <w:sz w:val="20"/>
          <w:lang w:val="en-CA"/>
        </w:rPr>
        <w:t>tent standards</w:t>
      </w:r>
      <w:r w:rsidR="007F7192">
        <w:rPr>
          <w:rFonts w:ascii="Times New Roman" w:hAnsi="Times New Roman"/>
          <w:noProof w:val="0"/>
          <w:sz w:val="20"/>
          <w:lang w:val="en-CA"/>
        </w:rPr>
        <w:t>, then,</w:t>
      </w:r>
      <w:r>
        <w:rPr>
          <w:rFonts w:ascii="Times New Roman" w:hAnsi="Times New Roman"/>
          <w:noProof w:val="0"/>
          <w:sz w:val="20"/>
          <w:lang w:val="en-CA"/>
        </w:rPr>
        <w:t xml:space="preserve"> </w:t>
      </w:r>
      <w:r w:rsidR="00B51348">
        <w:rPr>
          <w:rFonts w:ascii="Times New Roman" w:hAnsi="Times New Roman"/>
          <w:noProof w:val="0"/>
          <w:sz w:val="20"/>
          <w:lang w:val="en-CA"/>
        </w:rPr>
        <w:t>are</w:t>
      </w:r>
      <w:r>
        <w:rPr>
          <w:rFonts w:ascii="Times New Roman" w:hAnsi="Times New Roman"/>
          <w:noProof w:val="0"/>
          <w:sz w:val="20"/>
          <w:lang w:val="en-CA"/>
        </w:rPr>
        <w:t xml:space="preserve"> “</w:t>
      </w:r>
      <w:r w:rsidRPr="00211AA4">
        <w:rPr>
          <w:rFonts w:ascii="Times New Roman" w:hAnsi="Times New Roman"/>
          <w:noProof w:val="0"/>
          <w:sz w:val="20"/>
          <w:lang w:val="en-CA"/>
        </w:rPr>
        <w:t>statements of what students should know and be able to do</w:t>
      </w:r>
      <w:r>
        <w:rPr>
          <w:rFonts w:ascii="Times New Roman" w:hAnsi="Times New Roman"/>
          <w:noProof w:val="0"/>
          <w:sz w:val="20"/>
          <w:lang w:val="en-CA"/>
        </w:rPr>
        <w:t>” in a given discipline.</w:t>
      </w:r>
    </w:p>
    <w:p w14:paraId="25E06BCD" w14:textId="7EE94353" w:rsidR="00211AA4" w:rsidRDefault="007F7192" w:rsidP="00211AA4">
      <w:pPr>
        <w:pStyle w:val="ListParagraph"/>
        <w:numPr>
          <w:ilvl w:val="1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>Content can also be defined as factual knowledge and demonstrable dispositions and skills.</w:t>
      </w:r>
    </w:p>
    <w:p w14:paraId="267BD285" w14:textId="0CBBCC33" w:rsidR="00141A2B" w:rsidRDefault="005568F8" w:rsidP="00211AA4">
      <w:pPr>
        <w:pStyle w:val="ListParagraph"/>
        <w:numPr>
          <w:ilvl w:val="1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proofErr w:type="spellStart"/>
      <w:r w:rsidRPr="005568F8">
        <w:rPr>
          <w:rFonts w:ascii="Times New Roman" w:hAnsi="Times New Roman"/>
          <w:noProof w:val="0"/>
          <w:sz w:val="20"/>
          <w:lang w:val="en-CA"/>
        </w:rPr>
        <w:t>Reigeluth</w:t>
      </w:r>
      <w:proofErr w:type="spellEnd"/>
      <w:r w:rsidRPr="005568F8">
        <w:rPr>
          <w:rFonts w:ascii="Times New Roman" w:hAnsi="Times New Roman"/>
          <w:noProof w:val="0"/>
          <w:sz w:val="20"/>
          <w:lang w:val="en-CA"/>
        </w:rPr>
        <w:t xml:space="preserve"> &amp; Carr-</w:t>
      </w:r>
      <w:proofErr w:type="spellStart"/>
      <w:r w:rsidRPr="005568F8">
        <w:rPr>
          <w:rFonts w:ascii="Times New Roman" w:hAnsi="Times New Roman"/>
          <w:noProof w:val="0"/>
          <w:sz w:val="20"/>
          <w:lang w:val="en-CA"/>
        </w:rPr>
        <w:t>Chellman</w:t>
      </w:r>
      <w:proofErr w:type="spellEnd"/>
      <w:r w:rsidRPr="005568F8">
        <w:rPr>
          <w:rFonts w:ascii="Times New Roman" w:hAnsi="Times New Roman"/>
          <w:noProof w:val="0"/>
          <w:sz w:val="20"/>
          <w:lang w:val="en-CA"/>
        </w:rPr>
        <w:t xml:space="preserve"> (2009, p. 24): The nature of what is to be learned, defined comprehensively to include not only knowledge, skills, and understandings, but also higher-order thinking skills, metacognitive skills, attitudes, values, and so forth.</w:t>
      </w:r>
    </w:p>
    <w:p w14:paraId="7DE7ECCD" w14:textId="20ACB703" w:rsidR="00A52D8F" w:rsidRDefault="00A52D8F" w:rsidP="00211AA4">
      <w:pPr>
        <w:pStyle w:val="ListParagraph"/>
        <w:numPr>
          <w:ilvl w:val="1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A52D8F">
        <w:rPr>
          <w:rFonts w:ascii="Times New Roman" w:hAnsi="Times New Roman"/>
          <w:noProof w:val="0"/>
          <w:sz w:val="20"/>
          <w:lang w:val="en-CA"/>
        </w:rPr>
        <w:t xml:space="preserve">A </w:t>
      </w:r>
      <w:r w:rsidRPr="00A52D8F">
        <w:rPr>
          <w:rFonts w:ascii="Times New Roman" w:hAnsi="Times New Roman"/>
          <w:b/>
          <w:noProof w:val="0"/>
          <w:sz w:val="20"/>
          <w:lang w:val="en-CA"/>
        </w:rPr>
        <w:t>content outline</w:t>
      </w:r>
      <w:r w:rsidRPr="00A52D8F">
        <w:rPr>
          <w:rFonts w:ascii="Times New Roman" w:hAnsi="Times New Roman"/>
          <w:noProof w:val="0"/>
          <w:sz w:val="20"/>
          <w:lang w:val="en-CA"/>
        </w:rPr>
        <w:t xml:space="preserve"> provides "a comprehensive guide to the topics covered" or to be covered. Content outlines provide a scope of the domain or world of content but say little to nothing about what is meaningful, valuable, or worthwhile. </w:t>
      </w:r>
    </w:p>
    <w:p w14:paraId="4DE45250" w14:textId="77777777" w:rsidR="00852BD4" w:rsidRDefault="00852BD4" w:rsidP="00852BD4">
      <w:pPr>
        <w:rPr>
          <w:rFonts w:ascii="Times New Roman" w:hAnsi="Times New Roman"/>
          <w:noProof w:val="0"/>
          <w:sz w:val="20"/>
          <w:lang w:val="en-CA"/>
        </w:rPr>
      </w:pPr>
    </w:p>
    <w:p w14:paraId="4B36B5A8" w14:textId="77777777" w:rsidR="00852BD4" w:rsidRPr="00A30218" w:rsidRDefault="00852BD4" w:rsidP="00852BD4">
      <w:pPr>
        <w:jc w:val="center"/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sz w:val="20"/>
        </w:rPr>
        <w:drawing>
          <wp:inline distT="0" distB="0" distL="0" distR="0" wp14:anchorId="7FEAA046" wp14:editId="6713A57F">
            <wp:extent cx="2905391" cy="2889250"/>
            <wp:effectExtent l="0" t="0" r="0" b="6350"/>
            <wp:docPr id="1" name="Picture 1" descr="Macintosh HD:Users:stephenpetrina:Desktop:curriculum_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enpetrina:Desktop:curriculum_mod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09" cy="289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212F" w14:textId="206BD67C" w:rsidR="00E87229" w:rsidRDefault="00E87229" w:rsidP="005E1478">
      <w:pPr>
        <w:pStyle w:val="ListParagraph"/>
        <w:numPr>
          <w:ilvl w:val="0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>
        <w:rPr>
          <w:rFonts w:ascii="Times New Roman" w:hAnsi="Times New Roman"/>
          <w:noProof w:val="0"/>
          <w:sz w:val="20"/>
          <w:lang w:val="en-CA"/>
        </w:rPr>
        <w:t>Content Standards for technology education (</w:t>
      </w:r>
      <w:r>
        <w:rPr>
          <w:rFonts w:ascii="Times New Roman" w:hAnsi="Times New Roman"/>
          <w:noProof w:val="0"/>
          <w:sz w:val="20"/>
          <w:lang w:val="en-CA"/>
        </w:rPr>
        <w:t>i</w:t>
      </w:r>
      <w:r w:rsidRPr="0057014D">
        <w:rPr>
          <w:rFonts w:ascii="Times New Roman" w:hAnsi="Times New Roman"/>
          <w:noProof w:val="0"/>
          <w:sz w:val="20"/>
          <w:lang w:val="en-CA"/>
        </w:rPr>
        <w:t>nternational</w:t>
      </w:r>
      <w:r w:rsidRPr="0027065F">
        <w:rPr>
          <w:rFonts w:ascii="Times New Roman" w:hAnsi="Times New Roman"/>
          <w:i/>
          <w:noProof w:val="0"/>
          <w:sz w:val="20"/>
          <w:lang w:val="en-CA"/>
        </w:rPr>
        <w:t xml:space="preserve"> Standards for Technological Literacy</w:t>
      </w:r>
      <w:r>
        <w:rPr>
          <w:rFonts w:ascii="Times New Roman" w:hAnsi="Times New Roman"/>
          <w:noProof w:val="0"/>
          <w:sz w:val="20"/>
          <w:lang w:val="en-CA"/>
        </w:rPr>
        <w:t>):</w:t>
      </w:r>
    </w:p>
    <w:p w14:paraId="25291881" w14:textId="77777777" w:rsidR="00D63B23" w:rsidRPr="00D63B23" w:rsidRDefault="00D63B23" w:rsidP="00D63B23">
      <w:pPr>
        <w:pStyle w:val="ListParagraph"/>
        <w:numPr>
          <w:ilvl w:val="1"/>
          <w:numId w:val="6"/>
        </w:numPr>
        <w:rPr>
          <w:rFonts w:ascii="Times New Roman" w:hAnsi="Times New Roman"/>
          <w:b/>
          <w:noProof w:val="0"/>
          <w:sz w:val="20"/>
          <w:lang w:val="en-CA"/>
        </w:rPr>
      </w:pPr>
      <w:r w:rsidRPr="00D63B23">
        <w:rPr>
          <w:rFonts w:ascii="Times New Roman" w:hAnsi="Times New Roman"/>
          <w:b/>
          <w:noProof w:val="0"/>
          <w:sz w:val="20"/>
          <w:lang w:val="en-CA"/>
        </w:rPr>
        <w:t>The Nature of Technology</w:t>
      </w:r>
    </w:p>
    <w:p w14:paraId="349DE26F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the characteristics and scope of technology.</w:t>
      </w:r>
    </w:p>
    <w:p w14:paraId="28048070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the core concepts of technology.</w:t>
      </w:r>
    </w:p>
    <w:p w14:paraId="4FC0006F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the relationships among technologies and the connections between technology and other fields of study.</w:t>
      </w:r>
    </w:p>
    <w:p w14:paraId="13DD8190" w14:textId="77777777" w:rsidR="00D63B23" w:rsidRPr="00D63B23" w:rsidRDefault="00D63B23" w:rsidP="00D63B23">
      <w:pPr>
        <w:pStyle w:val="ListParagraph"/>
        <w:numPr>
          <w:ilvl w:val="1"/>
          <w:numId w:val="6"/>
        </w:numPr>
        <w:rPr>
          <w:rFonts w:ascii="Times New Roman" w:hAnsi="Times New Roman"/>
          <w:b/>
          <w:noProof w:val="0"/>
          <w:sz w:val="20"/>
          <w:lang w:val="en-CA"/>
        </w:rPr>
      </w:pPr>
      <w:r w:rsidRPr="00D63B23">
        <w:rPr>
          <w:rFonts w:ascii="Times New Roman" w:hAnsi="Times New Roman"/>
          <w:b/>
          <w:noProof w:val="0"/>
          <w:sz w:val="20"/>
          <w:lang w:val="en-CA"/>
        </w:rPr>
        <w:t>Technology and Society</w:t>
      </w:r>
    </w:p>
    <w:p w14:paraId="33C01F9F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the cultural, social, economic, and political effects of technology.</w:t>
      </w:r>
    </w:p>
    <w:p w14:paraId="6C89D3FA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the effects of technology on the environment.</w:t>
      </w:r>
    </w:p>
    <w:p w14:paraId="7E960704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the role of society in the development and use of technology.</w:t>
      </w:r>
    </w:p>
    <w:p w14:paraId="5C98258E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the influence of technology on history.</w:t>
      </w:r>
    </w:p>
    <w:p w14:paraId="53E5913A" w14:textId="77777777" w:rsidR="00D63B23" w:rsidRPr="00D63B23" w:rsidRDefault="00D63B23" w:rsidP="00D63B23">
      <w:pPr>
        <w:pStyle w:val="ListParagraph"/>
        <w:numPr>
          <w:ilvl w:val="1"/>
          <w:numId w:val="6"/>
        </w:numPr>
        <w:rPr>
          <w:rFonts w:ascii="Times New Roman" w:hAnsi="Times New Roman"/>
          <w:b/>
          <w:noProof w:val="0"/>
          <w:sz w:val="20"/>
          <w:lang w:val="en-CA"/>
        </w:rPr>
      </w:pPr>
      <w:r w:rsidRPr="00D63B23">
        <w:rPr>
          <w:rFonts w:ascii="Times New Roman" w:hAnsi="Times New Roman"/>
          <w:b/>
          <w:noProof w:val="0"/>
          <w:sz w:val="20"/>
          <w:lang w:val="en-CA"/>
        </w:rPr>
        <w:t>Design</w:t>
      </w:r>
    </w:p>
    <w:p w14:paraId="29013357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lastRenderedPageBreak/>
        <w:t>Students will develop an understanding of the attributes of design.</w:t>
      </w:r>
    </w:p>
    <w:p w14:paraId="2E1B5F35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engineering design.</w:t>
      </w:r>
    </w:p>
    <w:p w14:paraId="6B203C7C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 xml:space="preserve">Students will develop an understanding of the role of troubleshooting, research and development, invention and innovation, and experimentation in </w:t>
      </w:r>
      <w:proofErr w:type="gramStart"/>
      <w:r w:rsidRPr="00D63B23">
        <w:rPr>
          <w:rFonts w:ascii="Times New Roman" w:hAnsi="Times New Roman"/>
          <w:noProof w:val="0"/>
          <w:sz w:val="20"/>
          <w:lang w:val="en-CA"/>
        </w:rPr>
        <w:t>problem-solving</w:t>
      </w:r>
      <w:proofErr w:type="gramEnd"/>
      <w:r w:rsidRPr="00D63B23">
        <w:rPr>
          <w:rFonts w:ascii="Times New Roman" w:hAnsi="Times New Roman"/>
          <w:noProof w:val="0"/>
          <w:sz w:val="20"/>
          <w:lang w:val="en-CA"/>
        </w:rPr>
        <w:t>.</w:t>
      </w:r>
    </w:p>
    <w:p w14:paraId="4EBD3EC8" w14:textId="77777777" w:rsidR="00D63B23" w:rsidRPr="00D63B23" w:rsidRDefault="00D63B23" w:rsidP="00D63B23">
      <w:pPr>
        <w:pStyle w:val="ListParagraph"/>
        <w:numPr>
          <w:ilvl w:val="1"/>
          <w:numId w:val="6"/>
        </w:numPr>
        <w:rPr>
          <w:rFonts w:ascii="Times New Roman" w:hAnsi="Times New Roman"/>
          <w:b/>
          <w:noProof w:val="0"/>
          <w:sz w:val="20"/>
          <w:lang w:val="en-CA"/>
        </w:rPr>
      </w:pPr>
      <w:r w:rsidRPr="00D63B23">
        <w:rPr>
          <w:rFonts w:ascii="Times New Roman" w:hAnsi="Times New Roman"/>
          <w:b/>
          <w:noProof w:val="0"/>
          <w:sz w:val="20"/>
          <w:lang w:val="en-CA"/>
        </w:rPr>
        <w:t>Abilities for a Technological World</w:t>
      </w:r>
    </w:p>
    <w:p w14:paraId="4D1E617C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abilities to apply the design process.</w:t>
      </w:r>
    </w:p>
    <w:p w14:paraId="218EC24B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abilities to use and maintain technological products and systems.</w:t>
      </w:r>
    </w:p>
    <w:p w14:paraId="7CC06E77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abilities to assess the impact of products and systems.</w:t>
      </w:r>
    </w:p>
    <w:p w14:paraId="7D5AC669" w14:textId="77777777" w:rsidR="00D63B23" w:rsidRPr="00D63B23" w:rsidRDefault="00D63B23" w:rsidP="00D63B23">
      <w:pPr>
        <w:pStyle w:val="ListParagraph"/>
        <w:numPr>
          <w:ilvl w:val="1"/>
          <w:numId w:val="6"/>
        </w:numPr>
        <w:rPr>
          <w:rFonts w:ascii="Times New Roman" w:hAnsi="Times New Roman"/>
          <w:b/>
          <w:noProof w:val="0"/>
          <w:sz w:val="20"/>
          <w:lang w:val="en-CA"/>
        </w:rPr>
      </w:pPr>
      <w:r w:rsidRPr="00D63B23">
        <w:rPr>
          <w:rFonts w:ascii="Times New Roman" w:hAnsi="Times New Roman"/>
          <w:b/>
          <w:noProof w:val="0"/>
          <w:sz w:val="20"/>
          <w:lang w:val="en-CA"/>
        </w:rPr>
        <w:t>The Designed World</w:t>
      </w:r>
    </w:p>
    <w:p w14:paraId="1E7A9BAA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and be able to select and use medical technologies.</w:t>
      </w:r>
    </w:p>
    <w:p w14:paraId="60B2836D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and be able to select and use agricultural and related biotechnologies.</w:t>
      </w:r>
    </w:p>
    <w:p w14:paraId="3B68CF0E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and be able to select and use energy and power technologies.</w:t>
      </w:r>
    </w:p>
    <w:p w14:paraId="3EDC197D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and be able to select and use information and communication technologies.</w:t>
      </w:r>
    </w:p>
    <w:p w14:paraId="1CCA9C3D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and be able to select and use transportation technologies.</w:t>
      </w:r>
    </w:p>
    <w:p w14:paraId="23D8A31C" w14:textId="77777777" w:rsidR="00D63B23" w:rsidRP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and be able to select and use manufacturing technologies.</w:t>
      </w:r>
    </w:p>
    <w:p w14:paraId="19FCA8C7" w14:textId="48F61F92" w:rsidR="00D63B23" w:rsidRDefault="00D63B23" w:rsidP="00D63B23">
      <w:pPr>
        <w:pStyle w:val="ListParagraph"/>
        <w:numPr>
          <w:ilvl w:val="2"/>
          <w:numId w:val="6"/>
        </w:numPr>
        <w:rPr>
          <w:rFonts w:ascii="Times New Roman" w:hAnsi="Times New Roman"/>
          <w:noProof w:val="0"/>
          <w:sz w:val="20"/>
          <w:lang w:val="en-CA"/>
        </w:rPr>
      </w:pPr>
      <w:r w:rsidRPr="00D63B23">
        <w:rPr>
          <w:rFonts w:ascii="Times New Roman" w:hAnsi="Times New Roman"/>
          <w:noProof w:val="0"/>
          <w:sz w:val="20"/>
          <w:lang w:val="en-CA"/>
        </w:rPr>
        <w:t>Students will develop an understanding of and be able to select and use construction technologies.</w:t>
      </w:r>
    </w:p>
    <w:p w14:paraId="2525F8EF" w14:textId="77777777" w:rsidR="00D63B23" w:rsidRPr="00E87229" w:rsidRDefault="00D63B23" w:rsidP="00D63B23">
      <w:pPr>
        <w:pStyle w:val="ListParagraph"/>
        <w:numPr>
          <w:ilvl w:val="0"/>
          <w:numId w:val="6"/>
        </w:numPr>
        <w:rPr>
          <w:rFonts w:ascii="Times New Roman" w:hAnsi="Times New Roman"/>
          <w:noProof w:val="0"/>
          <w:sz w:val="20"/>
          <w:lang w:val="en-CA"/>
        </w:rPr>
      </w:pPr>
    </w:p>
    <w:p w14:paraId="0178F139" w14:textId="77777777" w:rsidR="00797287" w:rsidRPr="0047263D" w:rsidRDefault="00797287" w:rsidP="00A46F5A">
      <w:pPr>
        <w:rPr>
          <w:rFonts w:ascii="Times New Roman" w:hAnsi="Times New Roman"/>
          <w:noProof w:val="0"/>
          <w:sz w:val="20"/>
          <w:lang w:val="en-CA"/>
        </w:rPr>
      </w:pPr>
    </w:p>
    <w:sectPr w:rsidR="00797287" w:rsidRPr="0047263D">
      <w:headerReference w:type="even" r:id="rId9"/>
      <w:headerReference w:type="default" r:id="rId10"/>
      <w:headerReference w:type="first" r:id="rId11"/>
      <w:pgSz w:w="12240" w:h="15840"/>
      <w:pgMar w:top="619" w:right="1800" w:bottom="662" w:left="1800" w:header="706" w:footer="7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4E424" w14:textId="77777777" w:rsidR="00DD770B" w:rsidRDefault="00DD770B">
      <w:r>
        <w:separator/>
      </w:r>
    </w:p>
  </w:endnote>
  <w:endnote w:type="continuationSeparator" w:id="0">
    <w:p w14:paraId="3DC0E2D2" w14:textId="77777777" w:rsidR="00DD770B" w:rsidRDefault="00DD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uhaus Md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8441F" w14:textId="77777777" w:rsidR="00DD770B" w:rsidRDefault="00DD770B">
      <w:r>
        <w:separator/>
      </w:r>
    </w:p>
  </w:footnote>
  <w:footnote w:type="continuationSeparator" w:id="0">
    <w:p w14:paraId="18F92B62" w14:textId="77777777" w:rsidR="00DD770B" w:rsidRDefault="00DD77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F975" w14:textId="77777777" w:rsidR="00DD770B" w:rsidRDefault="00DD77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AAA8A" w14:textId="77777777" w:rsidR="00DD770B" w:rsidRDefault="00DD770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03E5A" w14:textId="77777777" w:rsidR="00DD770B" w:rsidRDefault="00DD770B">
    <w:pPr>
      <w:pStyle w:val="Header"/>
      <w:framePr w:wrap="around" w:vAnchor="text" w:hAnchor="margin" w:xAlign="right" w:y="1"/>
      <w:rPr>
        <w:rStyle w:val="PageNumber"/>
        <w:rFonts w:ascii="Bauhaus Md BT" w:hAnsi="Bauhaus Md BT"/>
      </w:rPr>
    </w:pPr>
    <w:r>
      <w:rPr>
        <w:rStyle w:val="PageNumber"/>
        <w:rFonts w:ascii="Bauhaus Md BT" w:hAnsi="Bauhaus Md BT"/>
      </w:rPr>
      <w:fldChar w:fldCharType="begin"/>
    </w:r>
    <w:r>
      <w:rPr>
        <w:rStyle w:val="PageNumber"/>
        <w:rFonts w:ascii="Bauhaus Md BT" w:hAnsi="Bauhaus Md BT"/>
      </w:rPr>
      <w:instrText xml:space="preserve">PAGE  </w:instrText>
    </w:r>
    <w:r>
      <w:rPr>
        <w:rStyle w:val="PageNumber"/>
        <w:rFonts w:ascii="Bauhaus Md BT" w:hAnsi="Bauhaus Md BT"/>
      </w:rPr>
      <w:fldChar w:fldCharType="separate"/>
    </w:r>
    <w:r w:rsidR="00A52D8F">
      <w:rPr>
        <w:rStyle w:val="PageNumber"/>
        <w:rFonts w:ascii="Bauhaus Md BT" w:hAnsi="Bauhaus Md BT"/>
      </w:rPr>
      <w:t>2</w:t>
    </w:r>
    <w:r>
      <w:rPr>
        <w:rStyle w:val="PageNumber"/>
        <w:rFonts w:ascii="Bauhaus Md BT" w:hAnsi="Bauhaus Md BT"/>
      </w:rPr>
      <w:fldChar w:fldCharType="end"/>
    </w:r>
  </w:p>
  <w:p w14:paraId="01C4D712" w14:textId="77777777" w:rsidR="00DD770B" w:rsidRDefault="00DD770B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9A76C" w14:textId="77777777" w:rsidR="00DD770B" w:rsidRPr="00DD29D9" w:rsidRDefault="00DD770B" w:rsidP="00FB0B16">
    <w:pPr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drawing>
        <wp:inline distT="0" distB="0" distL="0" distR="0" wp14:anchorId="6954548A" wp14:editId="633C2DB0">
          <wp:extent cx="5486400" cy="670560"/>
          <wp:effectExtent l="0" t="0" r="0" b="0"/>
          <wp:docPr id="2" name="Picture 2" descr="Macintosh HD:Users:stephenpetrina:Earth Shattering-Office:UBC:Logos:UBC:uvw1_k_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petrina:Earth Shattering-Office:UBC:Logos:UBC:uvw1_k_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8CA8D" w14:textId="77777777" w:rsidR="00DD770B" w:rsidRDefault="00DD770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16C"/>
    <w:multiLevelType w:val="hybridMultilevel"/>
    <w:tmpl w:val="A3661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76D98"/>
    <w:multiLevelType w:val="multilevel"/>
    <w:tmpl w:val="A8FC4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C61D9"/>
    <w:multiLevelType w:val="hybridMultilevel"/>
    <w:tmpl w:val="FBDCE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C368E"/>
    <w:multiLevelType w:val="hybridMultilevel"/>
    <w:tmpl w:val="6C58C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C00FE3"/>
    <w:multiLevelType w:val="hybridMultilevel"/>
    <w:tmpl w:val="30E4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926A9"/>
    <w:multiLevelType w:val="hybridMultilevel"/>
    <w:tmpl w:val="A8FC4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6A2"/>
    <w:multiLevelType w:val="hybridMultilevel"/>
    <w:tmpl w:val="22A8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8E"/>
    <w:rsid w:val="00025433"/>
    <w:rsid w:val="00034D5A"/>
    <w:rsid w:val="000403F0"/>
    <w:rsid w:val="0004596C"/>
    <w:rsid w:val="00051D2D"/>
    <w:rsid w:val="00060217"/>
    <w:rsid w:val="000613A0"/>
    <w:rsid w:val="000635CA"/>
    <w:rsid w:val="00092DEF"/>
    <w:rsid w:val="00095820"/>
    <w:rsid w:val="001043BC"/>
    <w:rsid w:val="00116FCC"/>
    <w:rsid w:val="00134F23"/>
    <w:rsid w:val="00141A2B"/>
    <w:rsid w:val="00145A59"/>
    <w:rsid w:val="001A7901"/>
    <w:rsid w:val="001B6E61"/>
    <w:rsid w:val="001C0AF3"/>
    <w:rsid w:val="001D2CCF"/>
    <w:rsid w:val="001E72A9"/>
    <w:rsid w:val="001E7F51"/>
    <w:rsid w:val="001F1191"/>
    <w:rsid w:val="001F1DD9"/>
    <w:rsid w:val="00201905"/>
    <w:rsid w:val="00211AA4"/>
    <w:rsid w:val="00213F59"/>
    <w:rsid w:val="002218E1"/>
    <w:rsid w:val="0023585B"/>
    <w:rsid w:val="0026077A"/>
    <w:rsid w:val="0027065F"/>
    <w:rsid w:val="0027067A"/>
    <w:rsid w:val="002855CF"/>
    <w:rsid w:val="002941CD"/>
    <w:rsid w:val="002A1B34"/>
    <w:rsid w:val="002A4585"/>
    <w:rsid w:val="002B4414"/>
    <w:rsid w:val="002D7BE7"/>
    <w:rsid w:val="002E018A"/>
    <w:rsid w:val="003234FF"/>
    <w:rsid w:val="003414C6"/>
    <w:rsid w:val="00366DF1"/>
    <w:rsid w:val="00373D09"/>
    <w:rsid w:val="0038350F"/>
    <w:rsid w:val="003946B7"/>
    <w:rsid w:val="0039773B"/>
    <w:rsid w:val="003A5E11"/>
    <w:rsid w:val="003E2E1E"/>
    <w:rsid w:val="003E65BD"/>
    <w:rsid w:val="004009F7"/>
    <w:rsid w:val="00404DE9"/>
    <w:rsid w:val="00410C71"/>
    <w:rsid w:val="00416750"/>
    <w:rsid w:val="00436FDB"/>
    <w:rsid w:val="0044095B"/>
    <w:rsid w:val="00457FD5"/>
    <w:rsid w:val="0047263D"/>
    <w:rsid w:val="00472DB2"/>
    <w:rsid w:val="00487313"/>
    <w:rsid w:val="004901C0"/>
    <w:rsid w:val="004A55F9"/>
    <w:rsid w:val="004A5B3D"/>
    <w:rsid w:val="004E6A48"/>
    <w:rsid w:val="004F6BAD"/>
    <w:rsid w:val="004F7783"/>
    <w:rsid w:val="00504498"/>
    <w:rsid w:val="005132CF"/>
    <w:rsid w:val="00517899"/>
    <w:rsid w:val="00535639"/>
    <w:rsid w:val="005466D3"/>
    <w:rsid w:val="00555FED"/>
    <w:rsid w:val="005568F8"/>
    <w:rsid w:val="0057014D"/>
    <w:rsid w:val="005813E8"/>
    <w:rsid w:val="005A2512"/>
    <w:rsid w:val="005B156F"/>
    <w:rsid w:val="005B61B6"/>
    <w:rsid w:val="005C402C"/>
    <w:rsid w:val="005D376A"/>
    <w:rsid w:val="005D46E1"/>
    <w:rsid w:val="005E1478"/>
    <w:rsid w:val="005F0498"/>
    <w:rsid w:val="005F04C1"/>
    <w:rsid w:val="00611CBF"/>
    <w:rsid w:val="00623BAB"/>
    <w:rsid w:val="006345A8"/>
    <w:rsid w:val="00647D7B"/>
    <w:rsid w:val="00687F1B"/>
    <w:rsid w:val="00697346"/>
    <w:rsid w:val="006A0C5B"/>
    <w:rsid w:val="006B3CEB"/>
    <w:rsid w:val="006D6B59"/>
    <w:rsid w:val="006E5B85"/>
    <w:rsid w:val="006E6E15"/>
    <w:rsid w:val="006F5F25"/>
    <w:rsid w:val="007065C9"/>
    <w:rsid w:val="00713939"/>
    <w:rsid w:val="007176EC"/>
    <w:rsid w:val="0074748E"/>
    <w:rsid w:val="0075219B"/>
    <w:rsid w:val="007726E3"/>
    <w:rsid w:val="0078311B"/>
    <w:rsid w:val="00790007"/>
    <w:rsid w:val="00796A5B"/>
    <w:rsid w:val="00797287"/>
    <w:rsid w:val="007A065B"/>
    <w:rsid w:val="007A2E2F"/>
    <w:rsid w:val="007B0B4B"/>
    <w:rsid w:val="007E7503"/>
    <w:rsid w:val="007F7192"/>
    <w:rsid w:val="008060CE"/>
    <w:rsid w:val="00811A32"/>
    <w:rsid w:val="0083565B"/>
    <w:rsid w:val="00837C22"/>
    <w:rsid w:val="00840E64"/>
    <w:rsid w:val="00842D59"/>
    <w:rsid w:val="00852BD4"/>
    <w:rsid w:val="00853DD3"/>
    <w:rsid w:val="00881010"/>
    <w:rsid w:val="00886BA5"/>
    <w:rsid w:val="008930F5"/>
    <w:rsid w:val="008C079E"/>
    <w:rsid w:val="008C0D49"/>
    <w:rsid w:val="008C789D"/>
    <w:rsid w:val="008D0CBC"/>
    <w:rsid w:val="008D379F"/>
    <w:rsid w:val="008D3DAE"/>
    <w:rsid w:val="008E6A6E"/>
    <w:rsid w:val="008E71B8"/>
    <w:rsid w:val="00912370"/>
    <w:rsid w:val="009260E0"/>
    <w:rsid w:val="0093438E"/>
    <w:rsid w:val="00936B6B"/>
    <w:rsid w:val="0094070E"/>
    <w:rsid w:val="0095798B"/>
    <w:rsid w:val="00985385"/>
    <w:rsid w:val="0099051E"/>
    <w:rsid w:val="009B62CD"/>
    <w:rsid w:val="009D2FDD"/>
    <w:rsid w:val="009D6CBA"/>
    <w:rsid w:val="009E0F94"/>
    <w:rsid w:val="009E472B"/>
    <w:rsid w:val="00A02438"/>
    <w:rsid w:val="00A22762"/>
    <w:rsid w:val="00A30218"/>
    <w:rsid w:val="00A41C72"/>
    <w:rsid w:val="00A46F5A"/>
    <w:rsid w:val="00A5103F"/>
    <w:rsid w:val="00A52D8F"/>
    <w:rsid w:val="00A573D3"/>
    <w:rsid w:val="00A70532"/>
    <w:rsid w:val="00AA0CA9"/>
    <w:rsid w:val="00AC3A6A"/>
    <w:rsid w:val="00AC3F34"/>
    <w:rsid w:val="00AD00DC"/>
    <w:rsid w:val="00AE26A2"/>
    <w:rsid w:val="00B14CB6"/>
    <w:rsid w:val="00B21105"/>
    <w:rsid w:val="00B51348"/>
    <w:rsid w:val="00B93C1A"/>
    <w:rsid w:val="00B93DAD"/>
    <w:rsid w:val="00BA1FB2"/>
    <w:rsid w:val="00BA3948"/>
    <w:rsid w:val="00BC2540"/>
    <w:rsid w:val="00BE0331"/>
    <w:rsid w:val="00C1371D"/>
    <w:rsid w:val="00C14C40"/>
    <w:rsid w:val="00C321D1"/>
    <w:rsid w:val="00C64E09"/>
    <w:rsid w:val="00C959E6"/>
    <w:rsid w:val="00CB1B18"/>
    <w:rsid w:val="00CE381F"/>
    <w:rsid w:val="00CF5050"/>
    <w:rsid w:val="00D16432"/>
    <w:rsid w:val="00D43015"/>
    <w:rsid w:val="00D47687"/>
    <w:rsid w:val="00D53560"/>
    <w:rsid w:val="00D55420"/>
    <w:rsid w:val="00D63B23"/>
    <w:rsid w:val="00D6533E"/>
    <w:rsid w:val="00D7114C"/>
    <w:rsid w:val="00D723BA"/>
    <w:rsid w:val="00D72CE3"/>
    <w:rsid w:val="00D85EAE"/>
    <w:rsid w:val="00D94333"/>
    <w:rsid w:val="00D97585"/>
    <w:rsid w:val="00DB0D5C"/>
    <w:rsid w:val="00DC5D17"/>
    <w:rsid w:val="00DD29D9"/>
    <w:rsid w:val="00DD770B"/>
    <w:rsid w:val="00DE01B1"/>
    <w:rsid w:val="00DE4F15"/>
    <w:rsid w:val="00DE6CF6"/>
    <w:rsid w:val="00E16F2E"/>
    <w:rsid w:val="00E57845"/>
    <w:rsid w:val="00E64832"/>
    <w:rsid w:val="00E74D17"/>
    <w:rsid w:val="00E820D4"/>
    <w:rsid w:val="00E83DF5"/>
    <w:rsid w:val="00E8590B"/>
    <w:rsid w:val="00E87229"/>
    <w:rsid w:val="00E975C4"/>
    <w:rsid w:val="00EA36CB"/>
    <w:rsid w:val="00EA6C6B"/>
    <w:rsid w:val="00ED6F32"/>
    <w:rsid w:val="00EE0357"/>
    <w:rsid w:val="00F07CE3"/>
    <w:rsid w:val="00F14C2A"/>
    <w:rsid w:val="00F41E4E"/>
    <w:rsid w:val="00F4245F"/>
    <w:rsid w:val="00F45A43"/>
    <w:rsid w:val="00F60A53"/>
    <w:rsid w:val="00F75755"/>
    <w:rsid w:val="00F91707"/>
    <w:rsid w:val="00F9224D"/>
    <w:rsid w:val="00F928F4"/>
    <w:rsid w:val="00FA4508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5DE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unhideWhenUsed/>
    <w:rsid w:val="00747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4748E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A2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rsid w:val="001D2CCF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unhideWhenUsed/>
    <w:rsid w:val="00747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4748E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A2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rsid w:val="001D2CCF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Positivistic Orientation</vt:lpstr>
    </vt:vector>
  </TitlesOfParts>
  <Manager/>
  <Company/>
  <LinksUpToDate>false</LinksUpToDate>
  <CharactersWithSpaces>3119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Stephen Petrina</cp:lastModifiedBy>
  <cp:revision>212</cp:revision>
  <cp:lastPrinted>2018-10-10T18:13:00Z</cp:lastPrinted>
  <dcterms:created xsi:type="dcterms:W3CDTF">2014-05-19T14:12:00Z</dcterms:created>
  <dcterms:modified xsi:type="dcterms:W3CDTF">2018-10-21T23:58:00Z</dcterms:modified>
  <cp:category/>
</cp:coreProperties>
</file>