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4A" w:rsidRPr="00547F4A" w:rsidRDefault="00547F4A" w:rsidP="00547F4A">
      <w:pPr>
        <w:shd w:val="clear" w:color="auto" w:fill="FFFFFF"/>
        <w:spacing w:after="0" w:line="280" w:lineRule="atLeast"/>
        <w:rPr>
          <w:rFonts w:ascii="Sylfaen" w:eastAsia="Times New Roman" w:hAnsi="Sylfaen" w:cs="Times New Roman"/>
          <w:color w:val="333333"/>
          <w:sz w:val="22"/>
          <w:szCs w:val="22"/>
          <w:lang w:val="en-CA" w:eastAsia="en-CA"/>
        </w:rPr>
      </w:pPr>
      <w:r w:rsidRPr="00547F4A">
        <w:rPr>
          <w:rFonts w:ascii="Sylfaen" w:eastAsia="Times New Roman" w:hAnsi="Sylfaen" w:cs="Times New Roman"/>
          <w:color w:val="333333"/>
          <w:sz w:val="22"/>
          <w:szCs w:val="22"/>
          <w:u w:val="single"/>
          <w:lang w:val="en-CA" w:eastAsia="en-CA"/>
        </w:rPr>
        <w:t>Prices for Monitoring</w:t>
      </w:r>
    </w:p>
    <w:p w:rsidR="00547F4A" w:rsidRPr="00547F4A" w:rsidRDefault="00547F4A" w:rsidP="00547F4A">
      <w:pPr>
        <w:numPr>
          <w:ilvl w:val="0"/>
          <w:numId w:val="1"/>
        </w:numPr>
        <w:shd w:val="clear" w:color="auto" w:fill="FFFFFF"/>
        <w:spacing w:after="0" w:line="280" w:lineRule="atLeast"/>
        <w:ind w:left="0"/>
        <w:rPr>
          <w:rFonts w:ascii="Sylfaen" w:eastAsia="Times New Roman" w:hAnsi="Sylfaen" w:cs="Times New Roman"/>
          <w:color w:val="333333"/>
          <w:sz w:val="18"/>
          <w:szCs w:val="18"/>
          <w:lang w:val="en-CA" w:eastAsia="en-CA"/>
        </w:rPr>
      </w:pPr>
      <w:proofErr w:type="gramStart"/>
      <w:r w:rsidRPr="00547F4A">
        <w:rPr>
          <w:rFonts w:ascii="Sylfaen" w:eastAsia="Times New Roman" w:hAnsi="Sylfaen" w:cs="Times New Roman"/>
          <w:color w:val="333333"/>
          <w:sz w:val="18"/>
          <w:szCs w:val="18"/>
          <w:lang w:val="en-CA" w:eastAsia="en-CA"/>
        </w:rPr>
        <w:t>basic</w:t>
      </w:r>
      <w:proofErr w:type="gramEnd"/>
      <w:r w:rsidRPr="00547F4A">
        <w:rPr>
          <w:rFonts w:ascii="Sylfaen" w:eastAsia="Times New Roman" w:hAnsi="Sylfaen" w:cs="Times New Roman"/>
          <w:color w:val="333333"/>
          <w:sz w:val="18"/>
          <w:szCs w:val="18"/>
          <w:lang w:val="en-CA" w:eastAsia="en-CA"/>
        </w:rPr>
        <w:t xml:space="preserve"> monitoring such as lipid level testing, cholesterol  and Glycemic index are all complimentary for the first time the client comes in to talk about starting up with our program. These test values will help us to have a more complete understanding of their baseline fitness and severity of their Diabetes.</w:t>
      </w:r>
    </w:p>
    <w:p w:rsidR="00847D35" w:rsidRPr="00847D35" w:rsidRDefault="00004E53" w:rsidP="00847D35">
      <w:pPr>
        <w:jc w:val="center"/>
        <w:rPr>
          <w:rFonts w:ascii="Times New Roman" w:hAnsi="Times New Roman"/>
          <w:u w:val="single"/>
        </w:rPr>
      </w:pPr>
      <w:bookmarkStart w:id="0" w:name="_GoBack"/>
      <w:bookmarkEnd w:id="0"/>
      <w:r w:rsidRPr="00847D35">
        <w:rPr>
          <w:rFonts w:ascii="Times New Roman" w:hAnsi="Times New Roman"/>
          <w:u w:val="single"/>
        </w:rPr>
        <w:t>Nutrition Guidelines</w:t>
      </w:r>
    </w:p>
    <w:p w:rsidR="00CC05A4" w:rsidRPr="00847D35" w:rsidRDefault="00CC05A4" w:rsidP="00847D35">
      <w:pPr>
        <w:jc w:val="center"/>
        <w:rPr>
          <w:rFonts w:ascii="Times New Roman" w:hAnsi="Times New Roman"/>
        </w:rPr>
      </w:pPr>
    </w:p>
    <w:p w:rsidR="00004E53" w:rsidRPr="00847D35" w:rsidRDefault="00F4301E">
      <w:pPr>
        <w:rPr>
          <w:rFonts w:ascii="Times New Roman" w:hAnsi="Times New Roman"/>
          <w:b/>
        </w:rPr>
      </w:pPr>
      <w:r w:rsidRPr="00847D35">
        <w:rPr>
          <w:rFonts w:ascii="Times New Roman" w:hAnsi="Times New Roman"/>
          <w:b/>
        </w:rPr>
        <w:t xml:space="preserve">Our </w:t>
      </w:r>
      <w:r w:rsidR="00CC05A4" w:rsidRPr="00847D35">
        <w:rPr>
          <w:rFonts w:ascii="Times New Roman" w:hAnsi="Times New Roman"/>
          <w:b/>
        </w:rPr>
        <w:t>General Counseling Approach (CSEP-CPT</w:t>
      </w:r>
      <w:r w:rsidR="00847D35">
        <w:rPr>
          <w:rFonts w:ascii="Times New Roman" w:hAnsi="Times New Roman"/>
          <w:b/>
        </w:rPr>
        <w:t>/ CSEP-CEP</w:t>
      </w:r>
      <w:r w:rsidR="00CC05A4" w:rsidRPr="00847D35">
        <w:rPr>
          <w:rFonts w:ascii="Times New Roman" w:hAnsi="Times New Roman"/>
          <w:b/>
        </w:rPr>
        <w:t>)</w:t>
      </w:r>
      <w:r w:rsidR="00847D35">
        <w:rPr>
          <w:rFonts w:ascii="Times New Roman" w:hAnsi="Times New Roman"/>
          <w:b/>
        </w:rPr>
        <w:t>:</w:t>
      </w:r>
    </w:p>
    <w:p w:rsidR="00CC05A4" w:rsidRPr="00847D35" w:rsidRDefault="00004E53">
      <w:pPr>
        <w:rPr>
          <w:rFonts w:ascii="Times New Roman" w:hAnsi="Times New Roman"/>
        </w:rPr>
      </w:pPr>
      <w:r w:rsidRPr="00847D35">
        <w:rPr>
          <w:rFonts w:ascii="Times New Roman" w:hAnsi="Times New Roman"/>
        </w:rPr>
        <w:t>For permanent changes, an adequate food intake is necessary for weight loss and weight maintenance. It is the quality of food instead of the quantity that should be the focus</w:t>
      </w:r>
      <w:r w:rsidR="00F4301E" w:rsidRPr="00847D35">
        <w:rPr>
          <w:rFonts w:ascii="Times New Roman" w:hAnsi="Times New Roman"/>
        </w:rPr>
        <w:t>.</w:t>
      </w:r>
    </w:p>
    <w:p w:rsidR="00CC05A4" w:rsidRPr="00847D35" w:rsidRDefault="00CC05A4">
      <w:pPr>
        <w:rPr>
          <w:rFonts w:ascii="Times New Roman" w:hAnsi="Times New Roman"/>
        </w:rPr>
      </w:pPr>
      <w:r w:rsidRPr="00847D35">
        <w:rPr>
          <w:rFonts w:ascii="Times New Roman" w:hAnsi="Times New Roman"/>
        </w:rPr>
        <w:t>To reduce body fat and improve body composition, expend more calories during physical activity than the calories consumed in food.</w:t>
      </w:r>
    </w:p>
    <w:p w:rsidR="00F4301E" w:rsidRPr="00847D35" w:rsidRDefault="00004E53">
      <w:pPr>
        <w:rPr>
          <w:rFonts w:ascii="Times New Roman" w:hAnsi="Times New Roman"/>
        </w:rPr>
      </w:pPr>
      <w:r w:rsidRPr="00847D35">
        <w:rPr>
          <w:rFonts w:ascii="Times New Roman" w:hAnsi="Times New Roman"/>
        </w:rPr>
        <w:t>At the Diabetes Duo Center for Training, we also have</w:t>
      </w:r>
      <w:r w:rsidR="00F4301E" w:rsidRPr="00847D35">
        <w:rPr>
          <w:rFonts w:ascii="Times New Roman" w:hAnsi="Times New Roman"/>
        </w:rPr>
        <w:t xml:space="preserve"> many referrals for weight loss/ nutrition counseling. We have referrals to Registered </w:t>
      </w:r>
      <w:r w:rsidR="00957D56" w:rsidRPr="00847D35">
        <w:rPr>
          <w:rFonts w:ascii="Times New Roman" w:hAnsi="Times New Roman"/>
        </w:rPr>
        <w:t>Dieticians</w:t>
      </w:r>
      <w:r w:rsidR="00F4301E" w:rsidRPr="00847D35">
        <w:rPr>
          <w:rFonts w:ascii="Times New Roman" w:hAnsi="Times New Roman"/>
        </w:rPr>
        <w:t xml:space="preserve"> who can write a specific meal plan for your weight loss goals. </w:t>
      </w:r>
    </w:p>
    <w:p w:rsidR="00F4301E" w:rsidRPr="00847D35" w:rsidRDefault="00957D56">
      <w:pPr>
        <w:rPr>
          <w:rFonts w:ascii="Times New Roman" w:hAnsi="Times New Roman"/>
        </w:rPr>
      </w:pPr>
      <w:r w:rsidRPr="00847D35">
        <w:rPr>
          <w:rFonts w:ascii="Times New Roman" w:hAnsi="Times New Roman"/>
        </w:rPr>
        <w:t>Here</w:t>
      </w:r>
      <w:r w:rsidR="00F4301E" w:rsidRPr="00847D35">
        <w:rPr>
          <w:rFonts w:ascii="Times New Roman" w:hAnsi="Times New Roman"/>
        </w:rPr>
        <w:t xml:space="preserve"> are a few links to help you get started on your journey to proper nutrition:</w:t>
      </w:r>
    </w:p>
    <w:p w:rsidR="00F4301E" w:rsidRPr="00847D35" w:rsidRDefault="00547F4A">
      <w:pPr>
        <w:rPr>
          <w:rFonts w:ascii="Times New Roman" w:hAnsi="Times New Roman"/>
        </w:rPr>
      </w:pPr>
      <w:hyperlink r:id="rId6" w:history="1">
        <w:r w:rsidR="00F4301E" w:rsidRPr="00847D35">
          <w:rPr>
            <w:rStyle w:val="Hyperlink"/>
            <w:rFonts w:ascii="Times New Roman" w:hAnsi="Times New Roman"/>
          </w:rPr>
          <w:t>http://www.hc-sc.gc.ca/fn-an/food-guide-aliment/context/index-eng.php</w:t>
        </w:r>
      </w:hyperlink>
    </w:p>
    <w:p w:rsidR="00F4301E" w:rsidRPr="00847D35" w:rsidRDefault="00F4301E">
      <w:pPr>
        <w:rPr>
          <w:rFonts w:ascii="Times New Roman" w:hAnsi="Times New Roman"/>
        </w:rPr>
      </w:pPr>
      <w:r w:rsidRPr="00847D35">
        <w:rPr>
          <w:rFonts w:ascii="Times New Roman" w:hAnsi="Times New Roman"/>
        </w:rPr>
        <w:t>More specific information about nutrition can found on the Canadian Diabetes Association’s website.</w:t>
      </w:r>
    </w:p>
    <w:p w:rsidR="00F4301E" w:rsidRPr="00847D35" w:rsidRDefault="00F4301E">
      <w:pPr>
        <w:rPr>
          <w:rFonts w:ascii="Times New Roman" w:hAnsi="Times New Roman"/>
        </w:rPr>
      </w:pPr>
      <w:r w:rsidRPr="00847D35">
        <w:rPr>
          <w:rFonts w:ascii="Times New Roman" w:hAnsi="Times New Roman"/>
        </w:rPr>
        <w:t>Great nutrition links are:</w:t>
      </w:r>
    </w:p>
    <w:p w:rsidR="00F4301E" w:rsidRPr="00847D35" w:rsidRDefault="00547F4A">
      <w:pPr>
        <w:rPr>
          <w:rFonts w:ascii="Times New Roman" w:hAnsi="Times New Roman"/>
        </w:rPr>
      </w:pPr>
      <w:hyperlink r:id="rId7" w:history="1">
        <w:r w:rsidR="00F4301E" w:rsidRPr="00847D35">
          <w:rPr>
            <w:rStyle w:val="Hyperlink"/>
            <w:rFonts w:ascii="Times New Roman" w:hAnsi="Times New Roman"/>
          </w:rPr>
          <w:t>http://www.diabetes.ca/files/JTB17x_11_CPGO3_1103.pdf</w:t>
        </w:r>
      </w:hyperlink>
    </w:p>
    <w:p w:rsidR="00F4301E" w:rsidRPr="00847D35" w:rsidRDefault="00547F4A">
      <w:pPr>
        <w:rPr>
          <w:rFonts w:ascii="Times New Roman" w:hAnsi="Times New Roman"/>
        </w:rPr>
      </w:pPr>
      <w:hyperlink r:id="rId8" w:history="1">
        <w:r w:rsidR="00F4301E" w:rsidRPr="00847D35">
          <w:rPr>
            <w:rStyle w:val="Hyperlink"/>
            <w:rFonts w:ascii="Times New Roman" w:hAnsi="Times New Roman"/>
          </w:rPr>
          <w:t>http://www.diabetes.ca/diabetes-and-you/nutrition/portion-guide/</w:t>
        </w:r>
      </w:hyperlink>
    </w:p>
    <w:p w:rsidR="00F4301E" w:rsidRPr="00847D35" w:rsidRDefault="00547F4A">
      <w:pPr>
        <w:rPr>
          <w:rFonts w:ascii="Times New Roman" w:hAnsi="Times New Roman"/>
        </w:rPr>
      </w:pPr>
      <w:hyperlink r:id="rId9" w:history="1">
        <w:r w:rsidR="00F4301E" w:rsidRPr="00847D35">
          <w:rPr>
            <w:rStyle w:val="Hyperlink"/>
            <w:rFonts w:ascii="Times New Roman" w:hAnsi="Times New Roman"/>
          </w:rPr>
          <w:t>http://www.diabetes.ca/diabetes-and-you/nutrition/meal-planning/</w:t>
        </w:r>
      </w:hyperlink>
    </w:p>
    <w:p w:rsidR="00F4301E" w:rsidRPr="00847D35" w:rsidRDefault="00547F4A">
      <w:pPr>
        <w:rPr>
          <w:rFonts w:ascii="Times New Roman" w:hAnsi="Times New Roman"/>
        </w:rPr>
      </w:pPr>
      <w:hyperlink r:id="rId10" w:history="1">
        <w:r w:rsidR="00F4301E" w:rsidRPr="00847D35">
          <w:rPr>
            <w:rStyle w:val="Hyperlink"/>
            <w:rFonts w:ascii="Times New Roman" w:hAnsi="Times New Roman"/>
          </w:rPr>
          <w:t>http://www.diabetes.ca/diabetes-and-you/recipes/</w:t>
        </w:r>
      </w:hyperlink>
    </w:p>
    <w:p w:rsidR="00F4301E" w:rsidRPr="00847D35" w:rsidRDefault="00547F4A">
      <w:pPr>
        <w:rPr>
          <w:rFonts w:ascii="Times New Roman" w:hAnsi="Times New Roman"/>
        </w:rPr>
      </w:pPr>
      <w:hyperlink r:id="rId11" w:history="1">
        <w:r w:rsidR="00F4301E" w:rsidRPr="00847D35">
          <w:rPr>
            <w:rStyle w:val="Hyperlink"/>
            <w:rFonts w:ascii="Times New Roman" w:hAnsi="Times New Roman"/>
          </w:rPr>
          <w:t>http://www.diabetes.ca/diabetes-and-you/nutrition/healthy-lifestyle/</w:t>
        </w:r>
      </w:hyperlink>
    </w:p>
    <w:p w:rsidR="00F4301E" w:rsidRPr="00847D35" w:rsidRDefault="00547F4A">
      <w:pPr>
        <w:rPr>
          <w:rFonts w:ascii="Times New Roman" w:hAnsi="Times New Roman"/>
        </w:rPr>
      </w:pPr>
      <w:hyperlink r:id="rId12" w:history="1">
        <w:r w:rsidR="00F4301E" w:rsidRPr="00847D35">
          <w:rPr>
            <w:rStyle w:val="Hyperlink"/>
            <w:rFonts w:ascii="Times New Roman" w:hAnsi="Times New Roman"/>
          </w:rPr>
          <w:t>http://www.diabetes.ca/diabetes-and-you/nutrition/healthy-meals/</w:t>
        </w:r>
      </w:hyperlink>
    </w:p>
    <w:p w:rsidR="00957D56" w:rsidRPr="00847D35" w:rsidRDefault="00547F4A">
      <w:pPr>
        <w:rPr>
          <w:rFonts w:ascii="Times New Roman" w:hAnsi="Times New Roman"/>
        </w:rPr>
      </w:pPr>
      <w:hyperlink r:id="rId13" w:history="1">
        <w:r w:rsidR="00F4301E" w:rsidRPr="00847D35">
          <w:rPr>
            <w:rStyle w:val="Hyperlink"/>
            <w:rFonts w:ascii="Times New Roman" w:hAnsi="Times New Roman"/>
          </w:rPr>
          <w:t>http://www.diabetes.ca/diabetes-and-you/nutrition/fat/</w:t>
        </w:r>
      </w:hyperlink>
    </w:p>
    <w:p w:rsidR="00957D56" w:rsidRPr="00847D35" w:rsidRDefault="00547F4A">
      <w:pPr>
        <w:rPr>
          <w:rFonts w:ascii="Times New Roman" w:hAnsi="Times New Roman"/>
        </w:rPr>
      </w:pPr>
      <w:hyperlink r:id="rId14" w:history="1">
        <w:r w:rsidR="00957D56" w:rsidRPr="00847D35">
          <w:rPr>
            <w:rStyle w:val="Hyperlink"/>
            <w:rFonts w:ascii="Times New Roman" w:hAnsi="Times New Roman"/>
          </w:rPr>
          <w:t>http://www.diabetes.ca/diabetes-and-you/nutrition/fibre/</w:t>
        </w:r>
      </w:hyperlink>
    </w:p>
    <w:p w:rsidR="00847D35" w:rsidRPr="00847D35" w:rsidRDefault="00547F4A">
      <w:pPr>
        <w:rPr>
          <w:rFonts w:ascii="Times New Roman" w:hAnsi="Times New Roman"/>
        </w:rPr>
      </w:pPr>
      <w:hyperlink r:id="rId15" w:history="1">
        <w:r w:rsidR="00957D56" w:rsidRPr="00847D35">
          <w:rPr>
            <w:rStyle w:val="Hyperlink"/>
            <w:rFonts w:ascii="Times New Roman" w:hAnsi="Times New Roman"/>
          </w:rPr>
          <w:t>http://www.diabetes.ca/diabetes-and-you/nutrition/carbohydrate-counting/</w:t>
        </w:r>
      </w:hyperlink>
    </w:p>
    <w:p w:rsidR="00847D35" w:rsidRPr="00847D35" w:rsidRDefault="00547F4A">
      <w:pPr>
        <w:rPr>
          <w:rFonts w:ascii="Times New Roman" w:hAnsi="Times New Roman"/>
        </w:rPr>
      </w:pPr>
      <w:hyperlink r:id="rId16" w:history="1">
        <w:r w:rsidR="00847D35" w:rsidRPr="00847D35">
          <w:rPr>
            <w:rStyle w:val="Hyperlink"/>
            <w:rFonts w:ascii="Times New Roman" w:hAnsi="Times New Roman"/>
          </w:rPr>
          <w:t>http://www.diabetes.ca/diabetes-and-you/nutrition/understanding-the-nutrition-label/</w:t>
        </w:r>
      </w:hyperlink>
    </w:p>
    <w:p w:rsidR="00957D56" w:rsidRPr="00847D35" w:rsidRDefault="00957D56">
      <w:pPr>
        <w:rPr>
          <w:rFonts w:ascii="Times New Roman" w:hAnsi="Times New Roman"/>
        </w:rPr>
      </w:pPr>
    </w:p>
    <w:p w:rsidR="00957D56" w:rsidRPr="00847D35" w:rsidRDefault="00957D56">
      <w:pPr>
        <w:rPr>
          <w:rFonts w:ascii="Times New Roman" w:hAnsi="Times New Roman"/>
        </w:rPr>
      </w:pPr>
      <w:r w:rsidRPr="00847D35">
        <w:rPr>
          <w:rFonts w:ascii="Times New Roman" w:hAnsi="Times New Roman"/>
        </w:rPr>
        <w:t>More great information about Diabetes Management can be found on</w:t>
      </w:r>
      <w:r w:rsidR="00847D35" w:rsidRPr="00847D35">
        <w:rPr>
          <w:rFonts w:ascii="Times New Roman" w:hAnsi="Times New Roman"/>
        </w:rPr>
        <w:t>:</w:t>
      </w:r>
      <w:r w:rsidRPr="00847D35">
        <w:rPr>
          <w:rFonts w:ascii="Times New Roman" w:hAnsi="Times New Roman"/>
        </w:rPr>
        <w:t xml:space="preserve"> </w:t>
      </w:r>
      <w:hyperlink r:id="rId17" w:history="1">
        <w:r w:rsidRPr="00847D35">
          <w:rPr>
            <w:rStyle w:val="Hyperlink"/>
            <w:rFonts w:ascii="Times New Roman" w:hAnsi="Times New Roman"/>
          </w:rPr>
          <w:t>www.diabetes.ca</w:t>
        </w:r>
      </w:hyperlink>
    </w:p>
    <w:p w:rsidR="00F4301E" w:rsidRDefault="00F4301E"/>
    <w:p w:rsidR="00F4301E" w:rsidRDefault="00F4301E"/>
    <w:p w:rsidR="00F4301E" w:rsidRDefault="00F4301E"/>
    <w:p w:rsidR="00004E53" w:rsidRDefault="00004E53"/>
    <w:sectPr w:rsidR="00004E53" w:rsidSect="00004E5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B7AAE"/>
    <w:multiLevelType w:val="multilevel"/>
    <w:tmpl w:val="65EE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A4"/>
    <w:rsid w:val="00004E53"/>
    <w:rsid w:val="00547F4A"/>
    <w:rsid w:val="00766DAC"/>
    <w:rsid w:val="00847D35"/>
    <w:rsid w:val="00957D56"/>
    <w:rsid w:val="00CC05A4"/>
    <w:rsid w:val="00F430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01E"/>
    <w:rPr>
      <w:color w:val="0000FF" w:themeColor="hyperlink"/>
      <w:u w:val="single"/>
    </w:rPr>
  </w:style>
  <w:style w:type="paragraph" w:styleId="NormalWeb">
    <w:name w:val="Normal (Web)"/>
    <w:basedOn w:val="Normal"/>
    <w:uiPriority w:val="99"/>
    <w:semiHidden/>
    <w:unhideWhenUsed/>
    <w:rsid w:val="00547F4A"/>
    <w:pPr>
      <w:spacing w:before="100" w:beforeAutospacing="1" w:after="100" w:afterAutospacing="1"/>
    </w:pPr>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01E"/>
    <w:rPr>
      <w:color w:val="0000FF" w:themeColor="hyperlink"/>
      <w:u w:val="single"/>
    </w:rPr>
  </w:style>
  <w:style w:type="paragraph" w:styleId="NormalWeb">
    <w:name w:val="Normal (Web)"/>
    <w:basedOn w:val="Normal"/>
    <w:uiPriority w:val="99"/>
    <w:semiHidden/>
    <w:unhideWhenUsed/>
    <w:rsid w:val="00547F4A"/>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4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ca/diabetes-and-you/nutrition/portion-guide/" TargetMode="External"/><Relationship Id="rId13" Type="http://schemas.openxmlformats.org/officeDocument/2006/relationships/hyperlink" Target="http://www.diabetes.ca/diabetes-and-you/nutrition/fa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abetes.ca/files/JTB17x_11_CPGO3_1103.pdf" TargetMode="External"/><Relationship Id="rId12" Type="http://schemas.openxmlformats.org/officeDocument/2006/relationships/hyperlink" Target="http://www.diabetes.ca/diabetes-and-you/nutrition/healthy-meals/" TargetMode="External"/><Relationship Id="rId17" Type="http://schemas.openxmlformats.org/officeDocument/2006/relationships/hyperlink" Target="http://www.diabetes.ca" TargetMode="External"/><Relationship Id="rId2" Type="http://schemas.openxmlformats.org/officeDocument/2006/relationships/styles" Target="styles.xml"/><Relationship Id="rId16" Type="http://schemas.openxmlformats.org/officeDocument/2006/relationships/hyperlink" Target="http://www.diabetes.ca/diabetes-and-you/nutrition/understanding-the-nutrition-label/" TargetMode="External"/><Relationship Id="rId1" Type="http://schemas.openxmlformats.org/officeDocument/2006/relationships/numbering" Target="numbering.xml"/><Relationship Id="rId6" Type="http://schemas.openxmlformats.org/officeDocument/2006/relationships/hyperlink" Target="http://www.hc-sc.gc.ca/fn-an/food-guide-aliment/context/index-eng.php" TargetMode="External"/><Relationship Id="rId11" Type="http://schemas.openxmlformats.org/officeDocument/2006/relationships/hyperlink" Target="http://www.diabetes.ca/diabetes-and-you/nutrition/healthy-lifestyle/" TargetMode="External"/><Relationship Id="rId5" Type="http://schemas.openxmlformats.org/officeDocument/2006/relationships/webSettings" Target="webSettings.xml"/><Relationship Id="rId15" Type="http://schemas.openxmlformats.org/officeDocument/2006/relationships/hyperlink" Target="http://www.diabetes.ca/diabetes-and-you/nutrition/carbohydrate-counting/" TargetMode="External"/><Relationship Id="rId10" Type="http://schemas.openxmlformats.org/officeDocument/2006/relationships/hyperlink" Target="http://www.diabetes.ca/diabetes-and-you/recip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abetes.ca/diabetes-and-you/nutrition/meal-planning/" TargetMode="External"/><Relationship Id="rId14" Type="http://schemas.openxmlformats.org/officeDocument/2006/relationships/hyperlink" Target="http://www.diabetes.ca/diabetes-and-you/nutrition/fi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Brentwood College School</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Price</dc:creator>
  <cp:lastModifiedBy>Brittney</cp:lastModifiedBy>
  <cp:revision>2</cp:revision>
  <dcterms:created xsi:type="dcterms:W3CDTF">2013-03-29T20:55:00Z</dcterms:created>
  <dcterms:modified xsi:type="dcterms:W3CDTF">2013-03-29T20:55:00Z</dcterms:modified>
</cp:coreProperties>
</file>