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E2A" w:rsidRPr="00085E2A" w:rsidRDefault="00085E2A" w:rsidP="00085E2A">
      <w:pPr>
        <w:shd w:val="clear" w:color="auto" w:fill="FFFFFF"/>
        <w:spacing w:before="300" w:after="150" w:line="600" w:lineRule="atLeast"/>
        <w:outlineLvl w:val="0"/>
        <w:rPr>
          <w:rFonts w:ascii="Arial" w:eastAsia="Times New Roman" w:hAnsi="Arial" w:cs="Arial"/>
          <w:b/>
          <w:bCs/>
          <w:color w:val="002145"/>
          <w:kern w:val="36"/>
          <w:sz w:val="54"/>
          <w:szCs w:val="54"/>
        </w:rPr>
      </w:pPr>
      <w:r w:rsidRPr="00085E2A">
        <w:rPr>
          <w:rFonts w:ascii="Arial" w:eastAsia="Times New Roman" w:hAnsi="Arial" w:cs="Arial"/>
          <w:b/>
          <w:bCs/>
          <w:color w:val="002145"/>
          <w:kern w:val="36"/>
          <w:sz w:val="54"/>
          <w:szCs w:val="54"/>
        </w:rPr>
        <w:t>Peer Review: Osteoarthritis</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color w:val="222222"/>
          <w:sz w:val="21"/>
          <w:szCs w:val="21"/>
        </w:rPr>
        <w:t>By</w:t>
      </w:r>
      <w:r w:rsidRPr="00085E2A">
        <w:rPr>
          <w:rFonts w:ascii="Arial" w:eastAsia="Times New Roman" w:hAnsi="Arial" w:cs="Arial"/>
          <w:color w:val="222222"/>
          <w:sz w:val="21"/>
        </w:rPr>
        <w:t> </w:t>
      </w:r>
      <w:proofErr w:type="spellStart"/>
      <w:r w:rsidRPr="00085E2A">
        <w:rPr>
          <w:rFonts w:ascii="Arial" w:eastAsia="Times New Roman" w:hAnsi="Arial" w:cs="Arial"/>
          <w:color w:val="222222"/>
          <w:sz w:val="21"/>
          <w:szCs w:val="21"/>
        </w:rPr>
        <w:fldChar w:fldCharType="begin"/>
      </w:r>
      <w:r w:rsidRPr="00085E2A">
        <w:rPr>
          <w:rFonts w:ascii="Arial" w:eastAsia="Times New Roman" w:hAnsi="Arial" w:cs="Arial"/>
          <w:color w:val="222222"/>
          <w:sz w:val="21"/>
          <w:szCs w:val="21"/>
        </w:rPr>
        <w:instrText xml:space="preserve"> HYPERLINK "http://2014w2.engl301.arts.ubc.ca/author/acham/" \o "Posts by acham" </w:instrText>
      </w:r>
      <w:r w:rsidRPr="00085E2A">
        <w:rPr>
          <w:rFonts w:ascii="Arial" w:eastAsia="Times New Roman" w:hAnsi="Arial" w:cs="Arial"/>
          <w:color w:val="222222"/>
          <w:sz w:val="21"/>
          <w:szCs w:val="21"/>
        </w:rPr>
        <w:fldChar w:fldCharType="separate"/>
      </w:r>
      <w:r w:rsidRPr="00085E2A">
        <w:rPr>
          <w:rFonts w:ascii="Arial" w:eastAsia="Times New Roman" w:hAnsi="Arial" w:cs="Arial"/>
          <w:color w:val="2F5D7C"/>
          <w:sz w:val="21"/>
          <w:u w:val="single"/>
        </w:rPr>
        <w:t>acham</w:t>
      </w:r>
      <w:proofErr w:type="spellEnd"/>
      <w:r w:rsidRPr="00085E2A">
        <w:rPr>
          <w:rFonts w:ascii="Arial" w:eastAsia="Times New Roman" w:hAnsi="Arial" w:cs="Arial"/>
          <w:color w:val="222222"/>
          <w:sz w:val="21"/>
          <w:szCs w:val="21"/>
        </w:rPr>
        <w:fldChar w:fldCharType="end"/>
      </w:r>
      <w:r w:rsidRPr="00085E2A">
        <w:rPr>
          <w:rFonts w:ascii="Arial" w:eastAsia="Times New Roman" w:hAnsi="Arial" w:cs="Arial"/>
          <w:color w:val="222222"/>
          <w:sz w:val="21"/>
        </w:rPr>
        <w:t> </w:t>
      </w:r>
      <w:r w:rsidRPr="00085E2A">
        <w:rPr>
          <w:rFonts w:ascii="Arial" w:eastAsia="Times New Roman" w:hAnsi="Arial" w:cs="Arial"/>
          <w:color w:val="222222"/>
          <w:sz w:val="21"/>
          <w:szCs w:val="21"/>
        </w:rPr>
        <w:t>on January 23, 2015</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b/>
          <w:bCs/>
          <w:color w:val="222222"/>
          <w:sz w:val="21"/>
        </w:rPr>
        <w:t>Name of the Reviewer:</w:t>
      </w:r>
      <w:r w:rsidRPr="00085E2A">
        <w:rPr>
          <w:rFonts w:ascii="Arial" w:eastAsia="Times New Roman" w:hAnsi="Arial" w:cs="Arial"/>
          <w:color w:val="222222"/>
          <w:sz w:val="21"/>
          <w:szCs w:val="21"/>
        </w:rPr>
        <w:t> Andrew Cham</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b/>
          <w:bCs/>
          <w:color w:val="222222"/>
          <w:sz w:val="21"/>
        </w:rPr>
        <w:t>Author’s Name:</w:t>
      </w:r>
      <w:r w:rsidRPr="00085E2A">
        <w:rPr>
          <w:rFonts w:ascii="Arial" w:eastAsia="Times New Roman" w:hAnsi="Arial" w:cs="Arial"/>
          <w:color w:val="222222"/>
          <w:sz w:val="21"/>
          <w:szCs w:val="21"/>
        </w:rPr>
        <w:t> William Ho</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b/>
          <w:bCs/>
          <w:color w:val="222222"/>
          <w:sz w:val="21"/>
        </w:rPr>
        <w:t>Title of the Expanded Definition: </w:t>
      </w:r>
      <w:r w:rsidRPr="00085E2A">
        <w:rPr>
          <w:rFonts w:ascii="Arial" w:eastAsia="Times New Roman" w:hAnsi="Arial" w:cs="Arial"/>
          <w:color w:val="222222"/>
          <w:sz w:val="21"/>
          <w:szCs w:val="21"/>
        </w:rPr>
        <w:t>Osteoarthritis</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b/>
          <w:bCs/>
          <w:color w:val="222222"/>
          <w:sz w:val="21"/>
        </w:rPr>
        <w:t>Three questions that came in mind:</w:t>
      </w:r>
    </w:p>
    <w:p w:rsidR="00085E2A" w:rsidRPr="00085E2A" w:rsidRDefault="00085E2A" w:rsidP="00085E2A">
      <w:pPr>
        <w:numPr>
          <w:ilvl w:val="0"/>
          <w:numId w:val="1"/>
        </w:numPr>
        <w:shd w:val="clear" w:color="auto" w:fill="FFFFFF"/>
        <w:spacing w:before="100" w:beforeAutospacing="1" w:after="100" w:afterAutospacing="1" w:line="360" w:lineRule="atLeast"/>
        <w:ind w:left="375"/>
        <w:rPr>
          <w:rFonts w:ascii="Arial" w:eastAsia="Times New Roman" w:hAnsi="Arial" w:cs="Arial"/>
          <w:color w:val="222222"/>
          <w:sz w:val="21"/>
          <w:szCs w:val="21"/>
        </w:rPr>
      </w:pPr>
      <w:r w:rsidRPr="00085E2A">
        <w:rPr>
          <w:rFonts w:ascii="Arial" w:eastAsia="Times New Roman" w:hAnsi="Arial" w:cs="Arial"/>
          <w:color w:val="222222"/>
          <w:sz w:val="21"/>
          <w:szCs w:val="21"/>
        </w:rPr>
        <w:t>What are weight-bearing joints?</w:t>
      </w:r>
    </w:p>
    <w:p w:rsidR="00085E2A" w:rsidRPr="00085E2A" w:rsidRDefault="00085E2A" w:rsidP="00085E2A">
      <w:pPr>
        <w:numPr>
          <w:ilvl w:val="0"/>
          <w:numId w:val="1"/>
        </w:numPr>
        <w:shd w:val="clear" w:color="auto" w:fill="FFFFFF"/>
        <w:spacing w:before="100" w:beforeAutospacing="1" w:after="100" w:afterAutospacing="1" w:line="360" w:lineRule="atLeast"/>
        <w:ind w:left="375"/>
        <w:rPr>
          <w:rFonts w:ascii="Arial" w:eastAsia="Times New Roman" w:hAnsi="Arial" w:cs="Arial"/>
          <w:color w:val="222222"/>
          <w:sz w:val="21"/>
          <w:szCs w:val="21"/>
        </w:rPr>
      </w:pPr>
      <w:r w:rsidRPr="00085E2A">
        <w:rPr>
          <w:rFonts w:ascii="Arial" w:eastAsia="Times New Roman" w:hAnsi="Arial" w:cs="Arial"/>
          <w:color w:val="222222"/>
          <w:sz w:val="21"/>
          <w:szCs w:val="21"/>
        </w:rPr>
        <w:t>Can you expand on the surgical remedies of osteoarthritis (</w:t>
      </w:r>
      <w:proofErr w:type="spellStart"/>
      <w:proofErr w:type="gramStart"/>
      <w:r w:rsidRPr="00085E2A">
        <w:rPr>
          <w:rFonts w:ascii="Arial" w:eastAsia="Times New Roman" w:hAnsi="Arial" w:cs="Arial"/>
          <w:color w:val="222222"/>
          <w:sz w:val="21"/>
          <w:szCs w:val="21"/>
        </w:rPr>
        <w:t>eg</w:t>
      </w:r>
      <w:proofErr w:type="spellEnd"/>
      <w:r w:rsidRPr="00085E2A">
        <w:rPr>
          <w:rFonts w:ascii="Arial" w:eastAsia="Times New Roman" w:hAnsi="Arial" w:cs="Arial"/>
          <w:color w:val="222222"/>
          <w:sz w:val="21"/>
          <w:szCs w:val="21"/>
        </w:rPr>
        <w:t>.</w:t>
      </w:r>
      <w:proofErr w:type="gramEnd"/>
      <w:r w:rsidRPr="00085E2A">
        <w:rPr>
          <w:rFonts w:ascii="Arial" w:eastAsia="Times New Roman" w:hAnsi="Arial" w:cs="Arial"/>
          <w:color w:val="222222"/>
          <w:sz w:val="21"/>
          <w:szCs w:val="21"/>
        </w:rPr>
        <w:t xml:space="preserve"> How do the artificial implants work?)</w:t>
      </w:r>
    </w:p>
    <w:p w:rsidR="00085E2A" w:rsidRPr="00085E2A" w:rsidRDefault="00085E2A" w:rsidP="00085E2A">
      <w:pPr>
        <w:numPr>
          <w:ilvl w:val="0"/>
          <w:numId w:val="1"/>
        </w:numPr>
        <w:shd w:val="clear" w:color="auto" w:fill="FFFFFF"/>
        <w:spacing w:before="100" w:beforeAutospacing="1" w:after="100" w:afterAutospacing="1" w:line="360" w:lineRule="atLeast"/>
        <w:ind w:left="375"/>
        <w:rPr>
          <w:rFonts w:ascii="Arial" w:eastAsia="Times New Roman" w:hAnsi="Arial" w:cs="Arial"/>
          <w:color w:val="222222"/>
          <w:sz w:val="21"/>
          <w:szCs w:val="21"/>
        </w:rPr>
      </w:pPr>
      <w:r w:rsidRPr="00085E2A">
        <w:rPr>
          <w:rFonts w:ascii="Arial" w:eastAsia="Times New Roman" w:hAnsi="Arial" w:cs="Arial"/>
          <w:color w:val="222222"/>
          <w:sz w:val="21"/>
          <w:szCs w:val="21"/>
        </w:rPr>
        <w:t>What is the synovial membrane?</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b/>
          <w:bCs/>
          <w:color w:val="222222"/>
          <w:sz w:val="21"/>
        </w:rPr>
        <w:t>Initial Impressions:</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color w:val="222222"/>
          <w:sz w:val="21"/>
          <w:szCs w:val="21"/>
        </w:rPr>
        <w:t>The explanation of osteoarthritis is broken down very well: it’s broken down into manageable chunks of information, therefore making the information to digest. However, there were some cases of scientific jargon which weren’t explained fully, as well as some minor grammatical errors.</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b/>
          <w:bCs/>
          <w:color w:val="222222"/>
          <w:sz w:val="21"/>
        </w:rPr>
        <w:t>Comments about Purpose, Audience, and Organization:</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color w:val="222222"/>
          <w:sz w:val="21"/>
          <w:szCs w:val="21"/>
        </w:rPr>
        <w:t>It was easy to see what the purpose of this assignment was. In general, the expanded definition allowed someone who doesn’t study biology to become more familiar with the topic of osteoarthritis. The article used a variety of methods to convey the expanded definition, such as osteoarthritis’s etymology and its multiple causes.</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color w:val="222222"/>
          <w:sz w:val="21"/>
          <w:szCs w:val="21"/>
        </w:rPr>
        <w:t>In specific cases, the particular audience was lost in the writer’s mind. There were specific scientific terms used throughout the article which were not introduced properly to the reader, therefore causing confusion to references being made.</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color w:val="222222"/>
          <w:sz w:val="21"/>
          <w:szCs w:val="21"/>
        </w:rPr>
        <w:t xml:space="preserve">Overall, the post was organized thoughtfully and carefully. The only quips are the confusing font styles used in the article for headers and sections, as well as minor formatting problems in the references. Also, the expansion strategy </w:t>
      </w:r>
      <w:proofErr w:type="spellStart"/>
      <w:r w:rsidRPr="00085E2A">
        <w:rPr>
          <w:rFonts w:ascii="Arial" w:eastAsia="Times New Roman" w:hAnsi="Arial" w:cs="Arial"/>
          <w:color w:val="222222"/>
          <w:sz w:val="21"/>
          <w:szCs w:val="21"/>
        </w:rPr>
        <w:t>labelled</w:t>
      </w:r>
      <w:proofErr w:type="spellEnd"/>
      <w:r w:rsidRPr="00085E2A">
        <w:rPr>
          <w:rFonts w:ascii="Arial" w:eastAsia="Times New Roman" w:hAnsi="Arial" w:cs="Arial"/>
          <w:color w:val="222222"/>
          <w:sz w:val="21"/>
          <w:szCs w:val="21"/>
        </w:rPr>
        <w:t xml:space="preserve"> “Differences between Osteoarthritis and Rheumatoid arthritis” seemed out of place and unrelated to the explanation of what osteoarthritis is.</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b/>
          <w:bCs/>
          <w:color w:val="222222"/>
          <w:sz w:val="21"/>
        </w:rPr>
        <w:t>Changes and Suggestions:</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color w:val="222222"/>
          <w:sz w:val="21"/>
          <w:szCs w:val="21"/>
        </w:rPr>
        <w:t>There are some scientific terms which are not explained to the fullest before using them:</w:t>
      </w:r>
    </w:p>
    <w:p w:rsidR="00085E2A" w:rsidRPr="00085E2A" w:rsidRDefault="00085E2A" w:rsidP="00085E2A">
      <w:pPr>
        <w:numPr>
          <w:ilvl w:val="0"/>
          <w:numId w:val="2"/>
        </w:numPr>
        <w:shd w:val="clear" w:color="auto" w:fill="FFFFFF"/>
        <w:spacing w:before="100" w:beforeAutospacing="1" w:after="100" w:afterAutospacing="1" w:line="360" w:lineRule="atLeast"/>
        <w:ind w:left="375"/>
        <w:rPr>
          <w:rFonts w:ascii="Arial" w:eastAsia="Times New Roman" w:hAnsi="Arial" w:cs="Arial"/>
          <w:color w:val="222222"/>
          <w:sz w:val="21"/>
          <w:szCs w:val="21"/>
        </w:rPr>
      </w:pPr>
      <w:r w:rsidRPr="00085E2A">
        <w:rPr>
          <w:rFonts w:ascii="Arial" w:eastAsia="Times New Roman" w:hAnsi="Arial" w:cs="Arial"/>
          <w:color w:val="222222"/>
          <w:sz w:val="21"/>
          <w:szCs w:val="21"/>
        </w:rPr>
        <w:t>arthritis</w:t>
      </w:r>
    </w:p>
    <w:p w:rsidR="00085E2A" w:rsidRPr="00085E2A" w:rsidRDefault="00085E2A" w:rsidP="00085E2A">
      <w:pPr>
        <w:numPr>
          <w:ilvl w:val="0"/>
          <w:numId w:val="2"/>
        </w:numPr>
        <w:shd w:val="clear" w:color="auto" w:fill="FFFFFF"/>
        <w:spacing w:before="100" w:beforeAutospacing="1" w:after="100" w:afterAutospacing="1" w:line="360" w:lineRule="atLeast"/>
        <w:ind w:left="375"/>
        <w:rPr>
          <w:rFonts w:ascii="Arial" w:eastAsia="Times New Roman" w:hAnsi="Arial" w:cs="Arial"/>
          <w:color w:val="222222"/>
          <w:sz w:val="21"/>
          <w:szCs w:val="21"/>
        </w:rPr>
      </w:pPr>
      <w:r w:rsidRPr="00085E2A">
        <w:rPr>
          <w:rFonts w:ascii="Arial" w:eastAsia="Times New Roman" w:hAnsi="Arial" w:cs="Arial"/>
          <w:color w:val="222222"/>
          <w:sz w:val="21"/>
          <w:szCs w:val="21"/>
        </w:rPr>
        <w:lastRenderedPageBreak/>
        <w:t>synovial membrane</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color w:val="222222"/>
          <w:sz w:val="21"/>
          <w:szCs w:val="21"/>
        </w:rPr>
        <w:t>Further explanation of the above terms may be useful for understanding the topic.</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color w:val="222222"/>
          <w:sz w:val="21"/>
          <w:szCs w:val="21"/>
        </w:rPr>
        <w:t>There are minor grammatical errors in the article, as well as some improper spacing between sentences and periods that make the article halt its flow. The figure subtitles can also be capitalized properly.</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color w:val="222222"/>
          <w:sz w:val="21"/>
          <w:szCs w:val="21"/>
        </w:rPr>
        <w:t>Throughout the article, there are no references to where you located the information. It would be useful to comb through the article and insert references so readers who would like to expand their knowledge wouldn’t have to comb through the whole bibliography.</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b/>
          <w:bCs/>
          <w:color w:val="222222"/>
          <w:sz w:val="21"/>
        </w:rPr>
        <w:t>Overall Final Impressions:</w:t>
      </w:r>
    </w:p>
    <w:p w:rsidR="00085E2A" w:rsidRPr="00085E2A" w:rsidRDefault="00085E2A" w:rsidP="00085E2A">
      <w:pPr>
        <w:shd w:val="clear" w:color="auto" w:fill="FFFFFF"/>
        <w:spacing w:after="150" w:line="330" w:lineRule="atLeast"/>
        <w:rPr>
          <w:rFonts w:ascii="Arial" w:eastAsia="Times New Roman" w:hAnsi="Arial" w:cs="Arial"/>
          <w:color w:val="222222"/>
          <w:sz w:val="21"/>
          <w:szCs w:val="21"/>
        </w:rPr>
      </w:pPr>
      <w:r w:rsidRPr="00085E2A">
        <w:rPr>
          <w:rFonts w:ascii="Arial" w:eastAsia="Times New Roman" w:hAnsi="Arial" w:cs="Arial"/>
          <w:color w:val="222222"/>
          <w:sz w:val="21"/>
          <w:szCs w:val="21"/>
        </w:rPr>
        <w:t>The article has some unexplained terms and minor organizational errors here and there, but overall it explains the topic of osteoarthritis very well to an audience who is unfamiliar with this specific human condition.</w:t>
      </w:r>
    </w:p>
    <w:p w:rsidR="00F270CE" w:rsidRDefault="00085E2A"/>
    <w:sectPr w:rsidR="00F270CE" w:rsidSect="003B59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6379E"/>
    <w:multiLevelType w:val="multilevel"/>
    <w:tmpl w:val="D41CE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290B0C"/>
    <w:multiLevelType w:val="multilevel"/>
    <w:tmpl w:val="06F2B5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5E2A"/>
    <w:rsid w:val="00085E2A"/>
    <w:rsid w:val="00203AC3"/>
    <w:rsid w:val="003B595E"/>
    <w:rsid w:val="004026EB"/>
    <w:rsid w:val="00416ECC"/>
    <w:rsid w:val="004D73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95E"/>
  </w:style>
  <w:style w:type="paragraph" w:styleId="Heading1">
    <w:name w:val="heading 1"/>
    <w:basedOn w:val="Normal"/>
    <w:link w:val="Heading1Char"/>
    <w:uiPriority w:val="9"/>
    <w:qFormat/>
    <w:rsid w:val="00085E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E2A"/>
    <w:rPr>
      <w:rFonts w:ascii="Times New Roman" w:eastAsia="Times New Roman" w:hAnsi="Times New Roman" w:cs="Times New Roman"/>
      <w:b/>
      <w:bCs/>
      <w:kern w:val="36"/>
      <w:sz w:val="48"/>
      <w:szCs w:val="48"/>
    </w:rPr>
  </w:style>
  <w:style w:type="paragraph" w:customStyle="1" w:styleId="post-byline">
    <w:name w:val="post-byline"/>
    <w:basedOn w:val="Normal"/>
    <w:rsid w:val="00085E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85E2A"/>
  </w:style>
  <w:style w:type="character" w:styleId="Hyperlink">
    <w:name w:val="Hyperlink"/>
    <w:basedOn w:val="DefaultParagraphFont"/>
    <w:uiPriority w:val="99"/>
    <w:semiHidden/>
    <w:unhideWhenUsed/>
    <w:rsid w:val="00085E2A"/>
    <w:rPr>
      <w:color w:val="0000FF"/>
      <w:u w:val="single"/>
    </w:rPr>
  </w:style>
  <w:style w:type="paragraph" w:styleId="NormalWeb">
    <w:name w:val="Normal (Web)"/>
    <w:basedOn w:val="Normal"/>
    <w:uiPriority w:val="99"/>
    <w:semiHidden/>
    <w:unhideWhenUsed/>
    <w:rsid w:val="00085E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5E2A"/>
    <w:rPr>
      <w:b/>
      <w:bCs/>
    </w:rPr>
  </w:style>
</w:styles>
</file>

<file path=word/webSettings.xml><?xml version="1.0" encoding="utf-8"?>
<w:webSettings xmlns:r="http://schemas.openxmlformats.org/officeDocument/2006/relationships" xmlns:w="http://schemas.openxmlformats.org/wordprocessingml/2006/main">
  <w:divs>
    <w:div w:id="1539783477">
      <w:bodyDiv w:val="1"/>
      <w:marLeft w:val="0"/>
      <w:marRight w:val="0"/>
      <w:marTop w:val="0"/>
      <w:marBottom w:val="0"/>
      <w:divBdr>
        <w:top w:val="none" w:sz="0" w:space="0" w:color="auto"/>
        <w:left w:val="none" w:sz="0" w:space="0" w:color="auto"/>
        <w:bottom w:val="none" w:sz="0" w:space="0" w:color="auto"/>
        <w:right w:val="none" w:sz="0" w:space="0" w:color="auto"/>
      </w:divBdr>
      <w:divsChild>
        <w:div w:id="1657995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1</cp:revision>
  <dcterms:created xsi:type="dcterms:W3CDTF">2015-01-24T19:31:00Z</dcterms:created>
  <dcterms:modified xsi:type="dcterms:W3CDTF">2015-01-24T19:31:00Z</dcterms:modified>
</cp:coreProperties>
</file>