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AC3F" w14:textId="77777777" w:rsidR="002C08EE" w:rsidRDefault="002C08EE" w:rsidP="002C08EE">
      <w:pPr>
        <w:spacing w:after="0"/>
      </w:pPr>
      <w:r>
        <w:t>To:             Dr. Erika Paterson</w:t>
      </w:r>
    </w:p>
    <w:p w14:paraId="4577BBA3" w14:textId="25B51536" w:rsidR="002C08EE" w:rsidRDefault="002C08EE" w:rsidP="002C08EE">
      <w:pPr>
        <w:spacing w:after="0"/>
      </w:pPr>
      <w:r>
        <w:t xml:space="preserve">From:        </w:t>
      </w:r>
      <w:r w:rsidR="003C15F0">
        <w:t>Joanna Yu</w:t>
      </w:r>
    </w:p>
    <w:p w14:paraId="1D663263" w14:textId="1C7F610B" w:rsidR="002C08EE" w:rsidRDefault="002C08EE" w:rsidP="002C08EE">
      <w:pPr>
        <w:spacing w:after="0"/>
      </w:pPr>
      <w:r>
        <w:t xml:space="preserve">Date:         </w:t>
      </w:r>
      <w:r w:rsidR="003C15F0">
        <w:t>June 18</w:t>
      </w:r>
      <w:r>
        <w:t>, 20</w:t>
      </w:r>
      <w:r w:rsidR="00816818">
        <w:t>20</w:t>
      </w:r>
    </w:p>
    <w:p w14:paraId="7B38E672" w14:textId="77777777" w:rsidR="00816818" w:rsidRDefault="002C08EE" w:rsidP="002C08EE">
      <w:pPr>
        <w:spacing w:after="0"/>
      </w:pPr>
      <w:r>
        <w:t xml:space="preserve">Subject:    </w:t>
      </w:r>
      <w:bookmarkStart w:id="0" w:name="_Hlk10753491"/>
      <w:r>
        <w:t xml:space="preserve">Proposal for </w:t>
      </w:r>
      <w:r w:rsidR="00671DB7">
        <w:t xml:space="preserve">Determining the </w:t>
      </w:r>
      <w:r>
        <w:t xml:space="preserve">Feasibility of </w:t>
      </w:r>
      <w:r w:rsidR="00816818">
        <w:t xml:space="preserve">Switching to More Environmentally Friendly Take- </w:t>
      </w:r>
    </w:p>
    <w:p w14:paraId="5FF50F39" w14:textId="05EB0B7A" w:rsidR="002C08EE" w:rsidRDefault="00816818" w:rsidP="002C08EE">
      <w:pPr>
        <w:spacing w:after="0"/>
      </w:pPr>
      <w:r>
        <w:t xml:space="preserve">                   Out Food Containers </w:t>
      </w:r>
      <w:r w:rsidR="002C08EE">
        <w:t xml:space="preserve">at </w:t>
      </w:r>
      <w:r w:rsidR="00C4382B">
        <w:t>Shota Sushi</w:t>
      </w:r>
      <w:bookmarkEnd w:id="0"/>
      <w:r w:rsidR="002C08EE">
        <w:t xml:space="preserve">  </w:t>
      </w:r>
    </w:p>
    <w:p w14:paraId="5755DFF0" w14:textId="77777777" w:rsidR="002C08EE" w:rsidRDefault="002C08EE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147CD90D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Introduction</w:t>
      </w:r>
    </w:p>
    <w:p w14:paraId="149F798E" w14:textId="4F260D4F" w:rsidR="00584E3A" w:rsidRPr="000526CA" w:rsidRDefault="00951232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 xml:space="preserve">Shota Sushi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is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a Japanese fine dining restaurant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located in the community of </w:t>
      </w:r>
      <w:proofErr w:type="spellStart"/>
      <w:r>
        <w:rPr>
          <w:rFonts w:ascii="Calibri" w:eastAsia="Calibri" w:hAnsi="Calibri" w:cs="Times New Roman"/>
          <w:sz w:val="24"/>
          <w:szCs w:val="24"/>
          <w:lang w:val="en-CA"/>
        </w:rPr>
        <w:t>Kerrisdale</w:t>
      </w:r>
      <w:proofErr w:type="spellEnd"/>
      <w:r>
        <w:rPr>
          <w:rFonts w:ascii="Calibri" w:eastAsia="Calibri" w:hAnsi="Calibri" w:cs="Times New Roman"/>
          <w:sz w:val="24"/>
          <w:szCs w:val="24"/>
          <w:lang w:val="en-CA"/>
        </w:rPr>
        <w:t xml:space="preserve"> in Vancouver.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high-quality 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 xml:space="preserve">cuisine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>ha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>s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 made it popular 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>to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 both dine-in and take-out customers. 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On average, t</w:t>
      </w:r>
      <w:r w:rsidR="009C17E2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he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>restaurant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 xml:space="preserve">’s take-out business caters to about 40 to 50 orders per day.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M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 xml:space="preserve">ost take-out orders are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pack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ed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in </w:t>
      </w:r>
      <w:r w:rsidR="00A93CD7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containers</w:t>
      </w:r>
      <w:r w:rsidR="00A93CD7" w:rsidRPr="000526CA">
        <w:rPr>
          <w:rFonts w:ascii="Calibri" w:eastAsia="Calibri" w:hAnsi="Calibri" w:cs="Times New Roman"/>
          <w:sz w:val="24"/>
          <w:szCs w:val="24"/>
          <w:lang w:val="en-CA"/>
        </w:rPr>
        <w:t>.</w:t>
      </w:r>
      <w:bookmarkStart w:id="1" w:name="_Hlk12052540"/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F803D2" w:rsidRPr="000526CA">
        <w:rPr>
          <w:rFonts w:ascii="Calibri" w:eastAsia="Calibri" w:hAnsi="Calibri" w:cs="Times New Roman"/>
          <w:sz w:val="24"/>
          <w:szCs w:val="24"/>
          <w:lang w:val="en-CA"/>
        </w:rPr>
        <w:t>Styrofoam is not biodegradable and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DD7DAE">
        <w:rPr>
          <w:rFonts w:ascii="Calibri" w:eastAsia="Calibri" w:hAnsi="Calibri" w:cs="Times New Roman"/>
          <w:sz w:val="24"/>
          <w:szCs w:val="24"/>
          <w:lang w:val="en-CA"/>
        </w:rPr>
        <w:t>has been proven to cause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B43195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harm to </w:t>
      </w:r>
      <w:r w:rsidR="00EF69A0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our health and the 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 </w:t>
      </w:r>
      <w:r w:rsidR="003C15F0" w:rsidRPr="000526CA">
        <w:rPr>
          <w:rFonts w:ascii="Calibri" w:eastAsia="Calibri" w:hAnsi="Calibri" w:cs="Times New Roman"/>
          <w:sz w:val="24"/>
          <w:szCs w:val="24"/>
          <w:lang w:val="en-CA"/>
        </w:rPr>
        <w:t>when disposed in landfills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.</w:t>
      </w:r>
    </w:p>
    <w:bookmarkEnd w:id="1"/>
    <w:p w14:paraId="4506E80B" w14:textId="77777777" w:rsidR="00906EE0" w:rsidRDefault="00906EE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3500D553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Statement of Problem</w:t>
      </w:r>
    </w:p>
    <w:p w14:paraId="13EDFC85" w14:textId="28BBCFB1" w:rsidR="005358F1" w:rsidRDefault="006D62FF" w:rsidP="00DC10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G</w:t>
      </w:r>
      <w:r w:rsidRPr="006D62FF">
        <w:rPr>
          <w:rFonts w:ascii="Calibri" w:eastAsia="Calibri" w:hAnsi="Calibri" w:cs="Times New Roman"/>
          <w:sz w:val="24"/>
          <w:szCs w:val="24"/>
          <w:lang w:val="en-CA"/>
        </w:rPr>
        <w:t xml:space="preserve">iven the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frequency of take-out orders the restaurant receives, </w:t>
      </w:r>
      <w:r>
        <w:rPr>
          <w:rFonts w:ascii="Calibri" w:eastAsia="Calibri" w:hAnsi="Calibri" w:cs="Times New Roman"/>
          <w:sz w:val="24"/>
          <w:szCs w:val="24"/>
          <w:lang w:val="en-CA"/>
        </w:rPr>
        <w:t>t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he amount of </w:t>
      </w:r>
      <w:r w:rsidR="003B0E6B">
        <w:rPr>
          <w:rFonts w:ascii="Calibri" w:eastAsia="Calibri" w:hAnsi="Calibri" w:cs="Times New Roman"/>
          <w:sz w:val="24"/>
          <w:szCs w:val="24"/>
          <w:lang w:val="en-CA"/>
        </w:rPr>
        <w:t xml:space="preserve">used 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3B0E6B">
        <w:rPr>
          <w:rFonts w:ascii="Calibri" w:eastAsia="Calibri" w:hAnsi="Calibri" w:cs="Times New Roman"/>
          <w:sz w:val="24"/>
          <w:szCs w:val="24"/>
          <w:lang w:val="en-CA"/>
        </w:rPr>
        <w:t xml:space="preserve">containers 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sent to landfills </w:t>
      </w:r>
      <w:r w:rsidR="000E6235">
        <w:rPr>
          <w:rFonts w:ascii="Calibri" w:eastAsia="Calibri" w:hAnsi="Calibri" w:cs="Times New Roman"/>
          <w:sz w:val="24"/>
          <w:szCs w:val="24"/>
          <w:lang w:val="en-CA"/>
        </w:rPr>
        <w:t>can be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>quite substantial</w:t>
      </w:r>
      <w:r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="000E6235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Typically, </w:t>
      </w:r>
      <w:r w:rsidR="00C43EE3">
        <w:rPr>
          <w:rFonts w:ascii="Calibri" w:eastAsia="Calibri" w:hAnsi="Calibri" w:cs="Times New Roman"/>
          <w:sz w:val="24"/>
          <w:szCs w:val="24"/>
          <w:lang w:val="en-CA"/>
        </w:rPr>
        <w:t xml:space="preserve">an average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order uses three Styrofoam containers. This amounts to 120 to 150 Styrofoam containers </w:t>
      </w:r>
      <w:r w:rsidR="00C43EE3">
        <w:rPr>
          <w:rFonts w:ascii="Calibri" w:eastAsia="Calibri" w:hAnsi="Calibri" w:cs="Times New Roman"/>
          <w:sz w:val="24"/>
          <w:szCs w:val="24"/>
          <w:lang w:val="en-CA"/>
        </w:rPr>
        <w:t xml:space="preserve">used to pack take-out orders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>per day.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bookmarkStart w:id="2" w:name="_Hlk10578767"/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Styrofoam emits toxic chemicals that is both harmful to our health and the environment when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 xml:space="preserve">exposed to sunlight. </w:t>
      </w:r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Not only will the continued use of Styrofoam containers for take-out orders contribute to environmental degradation, it may also affect Shota Sushi’s business. </w:t>
      </w:r>
      <w:r w:rsidR="006D0F08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conscious customers may stop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 xml:space="preserve">patronizing Shota Sushi due to its continued use of Styrofoam containers for take-out orders. </w:t>
      </w:r>
    </w:p>
    <w:p w14:paraId="5726E637" w14:textId="77777777" w:rsidR="006D62FF" w:rsidRDefault="006D62FF" w:rsidP="00DC10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bookmarkEnd w:id="2"/>
    <w:p w14:paraId="0A5AB75B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Proposed Solution</w:t>
      </w:r>
    </w:p>
    <w:p w14:paraId="5538DCB3" w14:textId="0E608778" w:rsidR="00207F84" w:rsidRDefault="00207F84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One possible solution is to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>use</w:t>
      </w:r>
      <w:r w:rsidR="00ED77BD">
        <w:rPr>
          <w:rFonts w:ascii="Calibri" w:eastAsia="Calibri" w:hAnsi="Calibri" w:cs="Times New Roman"/>
          <w:sz w:val="24"/>
          <w:szCs w:val="24"/>
          <w:lang w:val="en-CA"/>
        </w:rPr>
        <w:t xml:space="preserve"> more sustainable and eco-friendly take-out containers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 made from compostable paper or sugarcane</w:t>
      </w:r>
      <w:r w:rsidR="00ED77BD"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This would significantly reduce the amount of Styrofoam </w:t>
      </w:r>
      <w:r w:rsidR="00ED77BD">
        <w:rPr>
          <w:rFonts w:ascii="Calibri" w:eastAsia="Calibri" w:hAnsi="Calibri" w:cs="Times New Roman"/>
          <w:sz w:val="24"/>
          <w:szCs w:val="24"/>
          <w:lang w:val="en-CA"/>
        </w:rPr>
        <w:t xml:space="preserve">containers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that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>are disposed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in landfills.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>Also,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B62211">
        <w:rPr>
          <w:rFonts w:ascii="Calibri" w:eastAsia="Calibri" w:hAnsi="Calibri" w:cs="Times New Roman"/>
          <w:sz w:val="24"/>
          <w:szCs w:val="24"/>
          <w:lang w:val="en-CA"/>
        </w:rPr>
        <w:t>replacing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Styrofoam with</w:t>
      </w:r>
      <w:bookmarkStart w:id="3" w:name="_Hlk10583336"/>
      <w:r w:rsidR="00A62225">
        <w:rPr>
          <w:rFonts w:ascii="Calibri" w:eastAsia="Calibri" w:hAnsi="Calibri" w:cs="Times New Roman"/>
          <w:sz w:val="24"/>
          <w:szCs w:val="24"/>
          <w:lang w:val="en-CA"/>
        </w:rPr>
        <w:t xml:space="preserve"> environmentally friend</w:t>
      </w:r>
      <w:r w:rsidR="00B62211">
        <w:rPr>
          <w:rFonts w:ascii="Calibri" w:eastAsia="Calibri" w:hAnsi="Calibri" w:cs="Times New Roman"/>
          <w:sz w:val="24"/>
          <w:szCs w:val="24"/>
          <w:lang w:val="en-CA"/>
        </w:rPr>
        <w:t>lier</w:t>
      </w:r>
      <w:r w:rsidR="00A62225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B62211">
        <w:rPr>
          <w:rFonts w:ascii="Calibri" w:eastAsia="Calibri" w:hAnsi="Calibri" w:cs="Times New Roman"/>
          <w:sz w:val="24"/>
          <w:szCs w:val="24"/>
          <w:lang w:val="en-CA"/>
        </w:rPr>
        <w:t>substitutes</w:t>
      </w:r>
      <w:bookmarkEnd w:id="3"/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B62211">
        <w:rPr>
          <w:rFonts w:ascii="Calibri" w:eastAsia="Calibri" w:hAnsi="Calibri" w:cs="Times New Roman"/>
          <w:sz w:val="24"/>
          <w:szCs w:val="24"/>
          <w:lang w:val="en-CA"/>
        </w:rPr>
        <w:t>can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help </w:t>
      </w:r>
      <w:r w:rsidR="00B62211">
        <w:rPr>
          <w:rFonts w:ascii="Calibri" w:eastAsia="Calibri" w:hAnsi="Calibri" w:cs="Times New Roman"/>
          <w:sz w:val="24"/>
          <w:szCs w:val="24"/>
          <w:lang w:val="en-CA"/>
        </w:rPr>
        <w:t xml:space="preserve">reduce harmful toxins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>that are environmentally degrading and hazardous to people’s health.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business can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also benefit from these solutions because it may help retain and attract environmentally conscious consumers to its business.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   </w:t>
      </w:r>
    </w:p>
    <w:p w14:paraId="0177932D" w14:textId="77777777" w:rsidR="00207F84" w:rsidRDefault="00207F84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6355D826" w14:textId="77777777" w:rsidR="00382A54" w:rsidRPr="00382A54" w:rsidRDefault="00382A54" w:rsidP="00382A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382A54">
        <w:rPr>
          <w:rFonts w:ascii="Calibri" w:eastAsia="Calibri" w:hAnsi="Calibri" w:cs="Times New Roman"/>
          <w:b/>
          <w:sz w:val="24"/>
          <w:szCs w:val="24"/>
          <w:lang w:val="en-CA"/>
        </w:rPr>
        <w:t>Scope</w:t>
      </w:r>
    </w:p>
    <w:p w14:paraId="6F52097D" w14:textId="77777777" w:rsidR="00382A54" w:rsidRPr="000526CA" w:rsidRDefault="00382A54" w:rsidP="00382A5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To asses the feasibility of the proposed solutions, I plan to pursue five areas of inquiry:  </w:t>
      </w:r>
    </w:p>
    <w:p w14:paraId="32EC90BC" w14:textId="77777777" w:rsidR="004904FE" w:rsidRDefault="004904FE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4904FE">
        <w:rPr>
          <w:rFonts w:ascii="Calibri" w:eastAsia="Calibri" w:hAnsi="Calibri" w:cs="Times New Roman"/>
          <w:sz w:val="24"/>
          <w:szCs w:val="24"/>
          <w:lang w:val="en-CA"/>
        </w:rPr>
        <w:t>What are the types of Styrofoam food container substitutes available in the market which are more environmentally friendly?</w:t>
      </w:r>
    </w:p>
    <w:p w14:paraId="56314A2F" w14:textId="350243B7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What 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 xml:space="preserve">is the minimum order </w:t>
      </w:r>
      <w:r w:rsidR="00245825">
        <w:rPr>
          <w:rFonts w:ascii="Calibri" w:eastAsia="Calibri" w:hAnsi="Calibri" w:cs="Times New Roman"/>
          <w:sz w:val="24"/>
          <w:szCs w:val="24"/>
          <w:lang w:val="en-CA"/>
        </w:rPr>
        <w:t xml:space="preserve">required by suppliers for </w:t>
      </w:r>
      <w:r w:rsidR="00245825" w:rsidRPr="00245825">
        <w:rPr>
          <w:rFonts w:ascii="Calibri" w:eastAsia="Calibri" w:hAnsi="Calibri" w:cs="Times New Roman"/>
          <w:sz w:val="24"/>
          <w:szCs w:val="24"/>
          <w:lang w:val="en-CA"/>
        </w:rPr>
        <w:t>environmentally friendly food containers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? </w:t>
      </w:r>
    </w:p>
    <w:p w14:paraId="2CC4A31A" w14:textId="75EE061F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>What are the costs of such</w:t>
      </w:r>
      <w:r w:rsidRPr="000526CA">
        <w:rPr>
          <w:sz w:val="24"/>
          <w:szCs w:val="24"/>
        </w:rPr>
        <w:t xml:space="preserve"> </w:t>
      </w:r>
      <w:bookmarkStart w:id="4" w:name="_Hlk10583446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food container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products</w:t>
      </w:r>
      <w:bookmarkEnd w:id="4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? </w:t>
      </w:r>
    </w:p>
    <w:p w14:paraId="0EB1EB20" w14:textId="3D9FDE09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Are </w:t>
      </w:r>
      <w:bookmarkStart w:id="5" w:name="_Hlk43249498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 xml:space="preserve">food containers </w:t>
      </w:r>
      <w:bookmarkEnd w:id="5"/>
      <w:r w:rsidRPr="000526CA">
        <w:rPr>
          <w:rFonts w:ascii="Calibri" w:eastAsia="Calibri" w:hAnsi="Calibri" w:cs="Times New Roman"/>
          <w:sz w:val="24"/>
          <w:szCs w:val="24"/>
          <w:lang w:val="en-CA"/>
        </w:rPr>
        <w:t>readily available from suppliers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>?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 </w:t>
      </w:r>
    </w:p>
    <w:p w14:paraId="5A95D376" w14:textId="77777777" w:rsidR="00B62211" w:rsidRDefault="00B62211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5B0011DB" w14:textId="77777777" w:rsidR="00F63030" w:rsidRDefault="00F63030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40DE2F7B" w14:textId="2CB9E776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Methods</w:t>
      </w:r>
    </w:p>
    <w:p w14:paraId="26D064D1" w14:textId="64733ADF" w:rsidR="00891BAC" w:rsidRDefault="00171D15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lastRenderedPageBreak/>
        <w:t xml:space="preserve">Initially, I will collect primary data through a personal interview with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Dan </w:t>
      </w:r>
      <w:r w:rsidR="00E86815">
        <w:rPr>
          <w:rFonts w:ascii="Calibri" w:eastAsia="Calibri" w:hAnsi="Calibri" w:cs="Times New Roman"/>
          <w:sz w:val="24"/>
          <w:szCs w:val="24"/>
          <w:lang w:val="en-CA"/>
        </w:rPr>
        <w:t>Han</w:t>
      </w:r>
      <w:r>
        <w:rPr>
          <w:rFonts w:ascii="Calibri" w:eastAsia="Calibri" w:hAnsi="Calibri" w:cs="Times New Roman"/>
          <w:sz w:val="24"/>
          <w:szCs w:val="24"/>
          <w:lang w:val="en-CA"/>
        </w:rPr>
        <w:t>, th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e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manager of</w:t>
      </w:r>
      <w:r w:rsidR="0035107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Shota Sushi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Additionally, I will analyze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further a more accurate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figure in the number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 of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 xml:space="preserve">containers used for take-out orders.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I will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 also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 consult 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with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suppliers regarding the availability and prices of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environmentally take-out food containers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 Finally, I will survey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take-out 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 xml:space="preserve">customers 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>if they would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>continue to patronize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the company 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 xml:space="preserve">if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more sustainable take-out food containers will be used</w:t>
      </w:r>
      <w:r w:rsidR="00872EC0" w:rsidRPr="00872EC0">
        <w:rPr>
          <w:rFonts w:ascii="Calibri" w:eastAsia="Calibri" w:hAnsi="Calibri" w:cs="Times New Roman"/>
          <w:sz w:val="24"/>
          <w:szCs w:val="24"/>
          <w:lang w:val="en-CA"/>
        </w:rPr>
        <w:t>.</w:t>
      </w:r>
    </w:p>
    <w:p w14:paraId="23B86551" w14:textId="77777777" w:rsidR="00872EC0" w:rsidRDefault="00872EC0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7413A186" w14:textId="3B9ACCC9" w:rsidR="0008470F" w:rsidRDefault="00816818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Information from s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econdary sources will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be obtained from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journals and 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>publications on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Styrofoam</w:t>
      </w:r>
      <w:r>
        <w:rPr>
          <w:rFonts w:ascii="Calibri" w:eastAsia="Calibri" w:hAnsi="Calibri" w:cs="Times New Roman"/>
          <w:sz w:val="24"/>
          <w:szCs w:val="24"/>
          <w:lang w:val="en-CA"/>
        </w:rPr>
        <w:t>’s effect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>on the environment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</w:p>
    <w:p w14:paraId="30288E5D" w14:textId="77777777" w:rsidR="0008470F" w:rsidRDefault="0008470F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1EEA42DB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My Qualifications</w:t>
      </w:r>
    </w:p>
    <w:p w14:paraId="1C138076" w14:textId="0031280A" w:rsidR="005B53D8" w:rsidRPr="009C17E2" w:rsidRDefault="009F59C6" w:rsidP="005B53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I was a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 part-time server 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>at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 Shota Sushi 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for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10 months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, where I was responsible for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serving dine-in and take-out customers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. Through this position, I became aware of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the frequency of take-out orders and how they are packaged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</w:p>
    <w:p w14:paraId="3333EB7C" w14:textId="77777777" w:rsidR="005B53D8" w:rsidRDefault="005B53D8" w:rsidP="005B53D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69DDCBDC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Conclusion</w:t>
      </w:r>
    </w:p>
    <w:p w14:paraId="7CE2B2A0" w14:textId="3030E565" w:rsidR="005B53D8" w:rsidRDefault="003F05BB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Action is </w:t>
      </w:r>
      <w:r w:rsidR="00637C02" w:rsidRPr="00E734AF">
        <w:rPr>
          <w:rFonts w:ascii="Calibri" w:eastAsia="Calibri" w:hAnsi="Calibri" w:cs="Times New Roman"/>
          <w:sz w:val="24"/>
          <w:szCs w:val="24"/>
          <w:lang w:val="en-CA"/>
        </w:rPr>
        <w:t>required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to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decrease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the amount of Styrofoam ending up in landfills because of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choice of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food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>take-out containers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  <w:r w:rsidR="00D91412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Styrofoam is not biodegradable and </w:t>
      </w:r>
      <w:r w:rsidR="001113B4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causes harm to our health and the environment </w:t>
      </w:r>
      <w:r w:rsidR="00D91412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when disposed in landfills.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current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>choice of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 food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can be improved towards a 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more environmentally responsible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choice.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>By addressing the f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our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areas of inquiry mentioned </w:t>
      </w:r>
      <w:r w:rsidR="00275537" w:rsidRPr="00E734AF">
        <w:rPr>
          <w:rFonts w:ascii="Calibri" w:eastAsia="Calibri" w:hAnsi="Calibri" w:cs="Times New Roman"/>
          <w:sz w:val="24"/>
          <w:szCs w:val="24"/>
          <w:lang w:val="en-CA"/>
        </w:rPr>
        <w:t>above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>, I can determine the feasibility of my proposed solution. With your approval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,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I will</w:t>
      </w:r>
      <w:r w:rsidR="004C2726">
        <w:rPr>
          <w:rFonts w:ascii="Calibri" w:eastAsia="Calibri" w:hAnsi="Calibri" w:cs="Times New Roman"/>
          <w:sz w:val="24"/>
          <w:szCs w:val="24"/>
          <w:lang w:val="en-CA"/>
        </w:rPr>
        <w:t xml:space="preserve"> begin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my research at once.</w:t>
      </w:r>
    </w:p>
    <w:p w14:paraId="52B580D0" w14:textId="181B840E" w:rsidR="00F63030" w:rsidRDefault="00F6303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bookmarkStart w:id="6" w:name="_GoBack"/>
      <w:bookmarkEnd w:id="6"/>
    </w:p>
    <w:p w14:paraId="72A5D46A" w14:textId="2A1F7D55" w:rsidR="00F63030" w:rsidRDefault="00F6303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1FEBA00F" w14:textId="77777777" w:rsidR="0007579D" w:rsidRDefault="0007579D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sectPr w:rsidR="000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BF8"/>
    <w:multiLevelType w:val="hybridMultilevel"/>
    <w:tmpl w:val="7036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27C"/>
    <w:multiLevelType w:val="hybridMultilevel"/>
    <w:tmpl w:val="32E0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2"/>
    <w:rsid w:val="00012B91"/>
    <w:rsid w:val="00050ADE"/>
    <w:rsid w:val="000526CA"/>
    <w:rsid w:val="0007579D"/>
    <w:rsid w:val="0008470F"/>
    <w:rsid w:val="000E6235"/>
    <w:rsid w:val="00103125"/>
    <w:rsid w:val="001113B4"/>
    <w:rsid w:val="00115F0B"/>
    <w:rsid w:val="00171D15"/>
    <w:rsid w:val="0018752F"/>
    <w:rsid w:val="001C6963"/>
    <w:rsid w:val="00200F53"/>
    <w:rsid w:val="00207F84"/>
    <w:rsid w:val="002103A6"/>
    <w:rsid w:val="00216571"/>
    <w:rsid w:val="00245825"/>
    <w:rsid w:val="00275537"/>
    <w:rsid w:val="002A297C"/>
    <w:rsid w:val="002C08EE"/>
    <w:rsid w:val="002F281A"/>
    <w:rsid w:val="00300B16"/>
    <w:rsid w:val="0035107F"/>
    <w:rsid w:val="00382A54"/>
    <w:rsid w:val="003B0E6B"/>
    <w:rsid w:val="003C15F0"/>
    <w:rsid w:val="003F05BB"/>
    <w:rsid w:val="003F1B20"/>
    <w:rsid w:val="00451C6E"/>
    <w:rsid w:val="0048395C"/>
    <w:rsid w:val="004904FE"/>
    <w:rsid w:val="004B294D"/>
    <w:rsid w:val="004C2726"/>
    <w:rsid w:val="005358F1"/>
    <w:rsid w:val="00584E3A"/>
    <w:rsid w:val="005B53D8"/>
    <w:rsid w:val="005F6FEC"/>
    <w:rsid w:val="00636326"/>
    <w:rsid w:val="00637C02"/>
    <w:rsid w:val="00651EF9"/>
    <w:rsid w:val="00671DB7"/>
    <w:rsid w:val="006D0F08"/>
    <w:rsid w:val="006D62FF"/>
    <w:rsid w:val="00731776"/>
    <w:rsid w:val="007B6FA1"/>
    <w:rsid w:val="00816818"/>
    <w:rsid w:val="00845A32"/>
    <w:rsid w:val="00872EC0"/>
    <w:rsid w:val="00891BAC"/>
    <w:rsid w:val="00906EE0"/>
    <w:rsid w:val="00922C03"/>
    <w:rsid w:val="00951232"/>
    <w:rsid w:val="00973EA9"/>
    <w:rsid w:val="009C17E2"/>
    <w:rsid w:val="009F59C6"/>
    <w:rsid w:val="00A24A33"/>
    <w:rsid w:val="00A62225"/>
    <w:rsid w:val="00A93CD7"/>
    <w:rsid w:val="00B22B09"/>
    <w:rsid w:val="00B25F3D"/>
    <w:rsid w:val="00B31265"/>
    <w:rsid w:val="00B43195"/>
    <w:rsid w:val="00B62211"/>
    <w:rsid w:val="00B72C72"/>
    <w:rsid w:val="00C4382B"/>
    <w:rsid w:val="00C43EE3"/>
    <w:rsid w:val="00C650E9"/>
    <w:rsid w:val="00D1288F"/>
    <w:rsid w:val="00D91412"/>
    <w:rsid w:val="00DC10A2"/>
    <w:rsid w:val="00DD7DAE"/>
    <w:rsid w:val="00E07E18"/>
    <w:rsid w:val="00E16052"/>
    <w:rsid w:val="00E734AF"/>
    <w:rsid w:val="00E81146"/>
    <w:rsid w:val="00E86815"/>
    <w:rsid w:val="00E95DA1"/>
    <w:rsid w:val="00ED77BD"/>
    <w:rsid w:val="00EF69A0"/>
    <w:rsid w:val="00F42D51"/>
    <w:rsid w:val="00F63030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C2CE"/>
  <w15:chartTrackingRefBased/>
  <w15:docId w15:val="{26331B0A-1291-40B6-B1B0-34D6FB5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20</cp:revision>
  <dcterms:created xsi:type="dcterms:W3CDTF">2020-06-17T06:16:00Z</dcterms:created>
  <dcterms:modified xsi:type="dcterms:W3CDTF">2020-06-19T07:35:00Z</dcterms:modified>
</cp:coreProperties>
</file>