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E080D" w14:textId="48FEEEAE" w:rsidR="00A63645" w:rsidRPr="00CF69EC" w:rsidRDefault="00A63645" w:rsidP="005B458A">
      <w:pPr>
        <w:spacing w:after="0" w:line="276" w:lineRule="auto"/>
        <w:rPr>
          <w:rFonts w:cstheme="minorHAnsi"/>
          <w:sz w:val="24"/>
          <w:szCs w:val="24"/>
        </w:rPr>
      </w:pPr>
      <w:r w:rsidRPr="00CF69EC">
        <w:rPr>
          <w:rFonts w:cstheme="minorHAnsi"/>
          <w:sz w:val="24"/>
          <w:szCs w:val="24"/>
        </w:rPr>
        <w:t>University of British Columbia</w:t>
      </w:r>
    </w:p>
    <w:p w14:paraId="59D1FDC7" w14:textId="1225F210" w:rsidR="00A63645" w:rsidRPr="00CF69EC" w:rsidRDefault="00A63645" w:rsidP="005B458A">
      <w:pPr>
        <w:spacing w:after="0" w:line="276" w:lineRule="auto"/>
        <w:rPr>
          <w:rFonts w:cstheme="minorHAnsi"/>
          <w:sz w:val="24"/>
          <w:szCs w:val="24"/>
        </w:rPr>
      </w:pPr>
      <w:r w:rsidRPr="00CF69EC">
        <w:rPr>
          <w:rFonts w:cstheme="minorHAnsi"/>
          <w:sz w:val="24"/>
          <w:szCs w:val="24"/>
        </w:rPr>
        <w:t>Vancouver, BC V6T 1Z4</w:t>
      </w:r>
    </w:p>
    <w:p w14:paraId="3E748522" w14:textId="1724431E" w:rsidR="003464FC" w:rsidRPr="00CF69EC" w:rsidRDefault="003464FC" w:rsidP="005B458A">
      <w:pPr>
        <w:spacing w:after="0" w:line="276" w:lineRule="auto"/>
        <w:rPr>
          <w:rFonts w:cstheme="minorHAnsi"/>
          <w:sz w:val="24"/>
          <w:szCs w:val="24"/>
        </w:rPr>
      </w:pPr>
    </w:p>
    <w:p w14:paraId="652FA09A" w14:textId="22307259" w:rsidR="003464FC" w:rsidRPr="00CF69EC" w:rsidRDefault="003464FC" w:rsidP="005B458A">
      <w:pPr>
        <w:spacing w:after="0" w:line="276" w:lineRule="auto"/>
        <w:rPr>
          <w:rFonts w:cstheme="minorHAnsi"/>
          <w:sz w:val="24"/>
          <w:szCs w:val="24"/>
        </w:rPr>
      </w:pPr>
      <w:r w:rsidRPr="00CF69EC">
        <w:rPr>
          <w:rFonts w:cstheme="minorHAnsi"/>
          <w:sz w:val="24"/>
          <w:szCs w:val="24"/>
        </w:rPr>
        <w:t xml:space="preserve">August </w:t>
      </w:r>
      <w:r w:rsidR="005B458A">
        <w:rPr>
          <w:rFonts w:cstheme="minorHAnsi"/>
          <w:sz w:val="24"/>
          <w:szCs w:val="24"/>
        </w:rPr>
        <w:t>17</w:t>
      </w:r>
      <w:r w:rsidRPr="00CF69EC">
        <w:rPr>
          <w:rFonts w:cstheme="minorHAnsi"/>
          <w:sz w:val="24"/>
          <w:szCs w:val="24"/>
        </w:rPr>
        <w:t>, 2020</w:t>
      </w:r>
    </w:p>
    <w:p w14:paraId="4D5B6DC8" w14:textId="478F650D" w:rsidR="003464FC" w:rsidRPr="00CF69EC" w:rsidRDefault="003464FC" w:rsidP="005B458A">
      <w:pPr>
        <w:spacing w:after="0" w:line="276" w:lineRule="auto"/>
        <w:rPr>
          <w:rFonts w:cstheme="minorHAnsi"/>
          <w:sz w:val="24"/>
          <w:szCs w:val="24"/>
        </w:rPr>
      </w:pPr>
    </w:p>
    <w:p w14:paraId="31853BE8" w14:textId="39200278" w:rsidR="003464FC" w:rsidRPr="00CF69EC" w:rsidRDefault="003464FC" w:rsidP="005B458A">
      <w:pPr>
        <w:spacing w:after="0" w:line="276" w:lineRule="auto"/>
        <w:rPr>
          <w:rFonts w:cstheme="minorHAnsi"/>
          <w:sz w:val="24"/>
          <w:szCs w:val="24"/>
        </w:rPr>
      </w:pPr>
      <w:r w:rsidRPr="00CF69EC">
        <w:rPr>
          <w:rFonts w:cstheme="minorHAnsi"/>
          <w:sz w:val="24"/>
          <w:szCs w:val="24"/>
        </w:rPr>
        <w:t>Paul Whitaker</w:t>
      </w:r>
    </w:p>
    <w:p w14:paraId="50AD496C" w14:textId="7482A4A9" w:rsidR="003464FC" w:rsidRPr="00CF69EC" w:rsidRDefault="003464FC" w:rsidP="005B458A">
      <w:pPr>
        <w:spacing w:after="0" w:line="276" w:lineRule="auto"/>
        <w:rPr>
          <w:rFonts w:cstheme="minorHAnsi"/>
          <w:sz w:val="24"/>
          <w:szCs w:val="24"/>
        </w:rPr>
      </w:pPr>
      <w:r w:rsidRPr="00CF69EC">
        <w:rPr>
          <w:rFonts w:cstheme="minorHAnsi"/>
          <w:sz w:val="24"/>
          <w:szCs w:val="24"/>
        </w:rPr>
        <w:t xml:space="preserve">Store Manager </w:t>
      </w:r>
    </w:p>
    <w:p w14:paraId="52F3E652" w14:textId="3F87FF41" w:rsidR="003464FC" w:rsidRPr="00CF69EC" w:rsidRDefault="003464FC" w:rsidP="005B458A">
      <w:pPr>
        <w:spacing w:after="0" w:line="276" w:lineRule="auto"/>
        <w:rPr>
          <w:rFonts w:cstheme="minorHAnsi"/>
          <w:sz w:val="24"/>
          <w:szCs w:val="24"/>
        </w:rPr>
      </w:pPr>
      <w:r w:rsidRPr="00CF69EC">
        <w:rPr>
          <w:rFonts w:cstheme="minorHAnsi"/>
          <w:sz w:val="24"/>
          <w:szCs w:val="24"/>
        </w:rPr>
        <w:t>London Drugs</w:t>
      </w:r>
      <w:r w:rsidR="00A63645" w:rsidRPr="00CF69EC">
        <w:rPr>
          <w:rFonts w:cstheme="minorHAnsi"/>
          <w:sz w:val="24"/>
          <w:szCs w:val="24"/>
        </w:rPr>
        <w:t xml:space="preserve"> #006</w:t>
      </w:r>
    </w:p>
    <w:p w14:paraId="5C089C1F" w14:textId="3934D25E" w:rsidR="003464FC" w:rsidRPr="00CF69EC" w:rsidRDefault="003464FC" w:rsidP="005B458A">
      <w:pPr>
        <w:spacing w:after="0" w:line="276" w:lineRule="auto"/>
        <w:rPr>
          <w:rFonts w:cstheme="minorHAnsi"/>
          <w:sz w:val="24"/>
          <w:szCs w:val="24"/>
        </w:rPr>
      </w:pPr>
      <w:bookmarkStart w:id="0" w:name="_Hlk47215696"/>
      <w:r w:rsidRPr="00CF69EC">
        <w:rPr>
          <w:rFonts w:cstheme="minorHAnsi"/>
          <w:sz w:val="24"/>
          <w:szCs w:val="24"/>
        </w:rPr>
        <w:t xml:space="preserve">Burnaby, </w:t>
      </w:r>
      <w:r w:rsidR="00A63645" w:rsidRPr="00CF69EC">
        <w:rPr>
          <w:rFonts w:cstheme="minorHAnsi"/>
          <w:sz w:val="24"/>
          <w:szCs w:val="24"/>
        </w:rPr>
        <w:t>BC V3L 5H1</w:t>
      </w:r>
    </w:p>
    <w:bookmarkEnd w:id="0"/>
    <w:p w14:paraId="106A9224" w14:textId="77777777" w:rsidR="003464FC" w:rsidRPr="00CF69EC" w:rsidRDefault="003464FC" w:rsidP="005B458A">
      <w:pPr>
        <w:spacing w:after="0" w:line="276" w:lineRule="auto"/>
        <w:rPr>
          <w:rFonts w:cstheme="minorHAnsi"/>
          <w:sz w:val="24"/>
          <w:szCs w:val="24"/>
        </w:rPr>
      </w:pPr>
    </w:p>
    <w:p w14:paraId="04D69857" w14:textId="7FAF13C4" w:rsidR="003464FC" w:rsidRPr="00CF69EC" w:rsidRDefault="003464FC" w:rsidP="005B458A">
      <w:pPr>
        <w:spacing w:after="0" w:line="276" w:lineRule="auto"/>
        <w:rPr>
          <w:rFonts w:cstheme="minorHAnsi"/>
          <w:sz w:val="24"/>
          <w:szCs w:val="24"/>
        </w:rPr>
      </w:pPr>
      <w:r w:rsidRPr="00CF69EC">
        <w:rPr>
          <w:rFonts w:cstheme="minorHAnsi"/>
          <w:sz w:val="24"/>
          <w:szCs w:val="24"/>
        </w:rPr>
        <w:t>Dear Mr. Whitaker</w:t>
      </w:r>
    </w:p>
    <w:p w14:paraId="67FC1A7F" w14:textId="1E5CEDD6" w:rsidR="003464FC" w:rsidRPr="00CF69EC" w:rsidRDefault="003464FC" w:rsidP="005B458A">
      <w:pPr>
        <w:spacing w:after="0" w:line="276" w:lineRule="auto"/>
        <w:rPr>
          <w:rFonts w:cstheme="minorHAnsi"/>
          <w:sz w:val="24"/>
          <w:szCs w:val="24"/>
        </w:rPr>
      </w:pPr>
      <w:r w:rsidRPr="00CF69EC">
        <w:rPr>
          <w:rFonts w:cstheme="minorHAnsi"/>
          <w:sz w:val="24"/>
          <w:szCs w:val="24"/>
        </w:rPr>
        <w:t>Here is my repor</w:t>
      </w:r>
      <w:r w:rsidR="005B458A">
        <w:rPr>
          <w:rFonts w:cstheme="minorHAnsi"/>
          <w:sz w:val="24"/>
          <w:szCs w:val="24"/>
        </w:rPr>
        <w:t xml:space="preserve">t </w:t>
      </w:r>
    </w:p>
    <w:p w14:paraId="3CC023CB" w14:textId="3229ED4D" w:rsidR="003464FC" w:rsidRPr="00CF69EC" w:rsidRDefault="003464FC" w:rsidP="005B458A">
      <w:pPr>
        <w:spacing w:after="0" w:line="276" w:lineRule="auto"/>
        <w:rPr>
          <w:rFonts w:cstheme="minorHAnsi"/>
          <w:sz w:val="24"/>
          <w:szCs w:val="24"/>
        </w:rPr>
      </w:pPr>
    </w:p>
    <w:p w14:paraId="03CD9506" w14:textId="77777777" w:rsidR="009D6C90" w:rsidRPr="009D6C90" w:rsidRDefault="009D6C90" w:rsidP="005B458A">
      <w:pPr>
        <w:spacing w:after="0" w:line="276" w:lineRule="auto"/>
        <w:rPr>
          <w:rFonts w:cstheme="minorHAnsi"/>
          <w:sz w:val="24"/>
          <w:szCs w:val="24"/>
          <w:highlight w:val="yellow"/>
        </w:rPr>
      </w:pPr>
      <w:r w:rsidRPr="009D6C90">
        <w:rPr>
          <w:rFonts w:cstheme="minorHAnsi"/>
          <w:sz w:val="24"/>
          <w:szCs w:val="24"/>
          <w:highlight w:val="yellow"/>
        </w:rPr>
        <w:t>My Qualifications</w:t>
      </w:r>
    </w:p>
    <w:p w14:paraId="2B113936" w14:textId="5A58B613" w:rsidR="003464FC" w:rsidRPr="00CF69EC" w:rsidRDefault="009D6C90" w:rsidP="005B458A">
      <w:pPr>
        <w:spacing w:after="0" w:line="276" w:lineRule="auto"/>
        <w:rPr>
          <w:rFonts w:cstheme="minorHAnsi"/>
          <w:sz w:val="24"/>
          <w:szCs w:val="24"/>
        </w:rPr>
      </w:pPr>
      <w:r w:rsidRPr="009D6C90">
        <w:rPr>
          <w:rFonts w:cstheme="minorHAnsi"/>
          <w:sz w:val="24"/>
          <w:szCs w:val="24"/>
          <w:highlight w:val="yellow"/>
        </w:rPr>
        <w:t xml:space="preserve">A staff member of 5 years I am familiar with London Drugs procedures, policies, and practices </w:t>
      </w:r>
      <w:proofErr w:type="gramStart"/>
      <w:r w:rsidRPr="009D6C90">
        <w:rPr>
          <w:rFonts w:cstheme="minorHAnsi"/>
          <w:sz w:val="24"/>
          <w:szCs w:val="24"/>
          <w:highlight w:val="yellow"/>
        </w:rPr>
        <w:t>in regard to</w:t>
      </w:r>
      <w:proofErr w:type="gramEnd"/>
      <w:r w:rsidRPr="009D6C90">
        <w:rPr>
          <w:rFonts w:cstheme="minorHAnsi"/>
          <w:sz w:val="24"/>
          <w:szCs w:val="24"/>
          <w:highlight w:val="yellow"/>
        </w:rPr>
        <w:t xml:space="preserve"> business to consumer interactions and can use this in the development of the research methods to be in line with company policies. As an economics and business student, I have insight into marketing tactics that improve engagement. Additionally, as a consumer myself, I have the experience to help direct my research from both perspectives, the business, and the consumer.</w:t>
      </w:r>
    </w:p>
    <w:p w14:paraId="26396804" w14:textId="670D2C2B" w:rsidR="003464FC" w:rsidRPr="00CF69EC" w:rsidRDefault="00A63645" w:rsidP="005B458A">
      <w:pPr>
        <w:spacing w:after="0" w:line="276" w:lineRule="auto"/>
        <w:rPr>
          <w:rFonts w:cstheme="minorHAnsi"/>
          <w:sz w:val="24"/>
          <w:szCs w:val="24"/>
        </w:rPr>
      </w:pPr>
      <w:r w:rsidRPr="00CF69EC">
        <w:rPr>
          <w:rFonts w:cstheme="minorHAnsi"/>
          <w:sz w:val="24"/>
          <w:szCs w:val="24"/>
        </w:rPr>
        <w:t>I have thoroughly enjoyed creating this report and would be happy to answer any questions. Please</w:t>
      </w:r>
      <w:r w:rsidR="003464FC" w:rsidRPr="00CF69EC">
        <w:rPr>
          <w:rFonts w:cstheme="minorHAnsi"/>
          <w:sz w:val="24"/>
          <w:szCs w:val="24"/>
        </w:rPr>
        <w:t xml:space="preserve"> phone at 778-302-3928 or email at </w:t>
      </w:r>
      <w:hyperlink r:id="rId8" w:history="1">
        <w:r w:rsidR="003464FC" w:rsidRPr="00CF69EC">
          <w:rPr>
            <w:rStyle w:val="Hyperlink"/>
            <w:rFonts w:cstheme="minorHAnsi"/>
            <w:sz w:val="24"/>
            <w:szCs w:val="24"/>
          </w:rPr>
          <w:t>meerapatel049@gmail.com</w:t>
        </w:r>
      </w:hyperlink>
      <w:r w:rsidR="003464FC" w:rsidRPr="00CF69EC">
        <w:rPr>
          <w:rFonts w:cstheme="minorHAnsi"/>
          <w:sz w:val="24"/>
          <w:szCs w:val="24"/>
        </w:rPr>
        <w:t xml:space="preserve"> anytime.</w:t>
      </w:r>
    </w:p>
    <w:p w14:paraId="72DD5D55" w14:textId="31528D33" w:rsidR="003464FC" w:rsidRPr="00CF69EC" w:rsidRDefault="003464FC" w:rsidP="005B458A">
      <w:pPr>
        <w:spacing w:after="0" w:line="276" w:lineRule="auto"/>
        <w:rPr>
          <w:rFonts w:cstheme="minorHAnsi"/>
          <w:sz w:val="24"/>
          <w:szCs w:val="24"/>
        </w:rPr>
      </w:pPr>
    </w:p>
    <w:p w14:paraId="6E74A17F" w14:textId="184DE74C" w:rsidR="003464FC" w:rsidRPr="00CF69EC" w:rsidRDefault="003464FC" w:rsidP="005B458A">
      <w:pPr>
        <w:spacing w:after="0" w:line="276" w:lineRule="auto"/>
        <w:rPr>
          <w:rFonts w:cstheme="minorHAnsi"/>
          <w:sz w:val="24"/>
          <w:szCs w:val="24"/>
        </w:rPr>
      </w:pPr>
      <w:r w:rsidRPr="00CF69EC">
        <w:rPr>
          <w:rFonts w:cstheme="minorHAnsi"/>
          <w:sz w:val="24"/>
          <w:szCs w:val="24"/>
        </w:rPr>
        <w:t>Sincerely,</w:t>
      </w:r>
    </w:p>
    <w:p w14:paraId="701B0C7E" w14:textId="77777777" w:rsidR="009D6C90" w:rsidRDefault="009D6C90" w:rsidP="005B458A">
      <w:pPr>
        <w:spacing w:after="0" w:line="276" w:lineRule="auto"/>
        <w:rPr>
          <w:rFonts w:cstheme="minorHAnsi"/>
          <w:sz w:val="24"/>
          <w:szCs w:val="24"/>
        </w:rPr>
      </w:pPr>
    </w:p>
    <w:p w14:paraId="79E65762" w14:textId="7A963924" w:rsidR="003464FC" w:rsidRPr="00CF69EC" w:rsidRDefault="003464FC" w:rsidP="005B458A">
      <w:pPr>
        <w:spacing w:after="0" w:line="276" w:lineRule="auto"/>
        <w:rPr>
          <w:rFonts w:cstheme="minorHAnsi"/>
          <w:sz w:val="24"/>
          <w:szCs w:val="24"/>
        </w:rPr>
      </w:pPr>
      <w:r w:rsidRPr="00CF69EC">
        <w:rPr>
          <w:rFonts w:cstheme="minorHAnsi"/>
          <w:sz w:val="24"/>
          <w:szCs w:val="24"/>
        </w:rPr>
        <w:t>Meera Patel</w:t>
      </w:r>
    </w:p>
    <w:p w14:paraId="7CF32E6B" w14:textId="77777777" w:rsidR="009716E5" w:rsidRDefault="009716E5" w:rsidP="007F2644">
      <w:pPr>
        <w:spacing w:after="0" w:line="360" w:lineRule="auto"/>
        <w:jc w:val="center"/>
        <w:rPr>
          <w:rFonts w:cstheme="minorHAnsi"/>
          <w:b/>
          <w:bCs/>
          <w:sz w:val="24"/>
          <w:szCs w:val="24"/>
        </w:rPr>
      </w:pPr>
    </w:p>
    <w:p w14:paraId="3AA60457" w14:textId="77777777" w:rsidR="009716E5" w:rsidRDefault="009716E5" w:rsidP="007F2644">
      <w:pPr>
        <w:spacing w:after="0" w:line="360" w:lineRule="auto"/>
        <w:jc w:val="center"/>
        <w:rPr>
          <w:rFonts w:cstheme="minorHAnsi"/>
          <w:b/>
          <w:bCs/>
          <w:sz w:val="24"/>
          <w:szCs w:val="24"/>
        </w:rPr>
      </w:pPr>
    </w:p>
    <w:p w14:paraId="6145C776" w14:textId="77777777" w:rsidR="009716E5" w:rsidRDefault="009716E5" w:rsidP="007F2644">
      <w:pPr>
        <w:spacing w:after="0" w:line="360" w:lineRule="auto"/>
        <w:jc w:val="center"/>
        <w:rPr>
          <w:rFonts w:cstheme="minorHAnsi"/>
          <w:b/>
          <w:bCs/>
          <w:sz w:val="24"/>
          <w:szCs w:val="24"/>
        </w:rPr>
      </w:pPr>
    </w:p>
    <w:p w14:paraId="5A54763A" w14:textId="77777777" w:rsidR="009716E5" w:rsidRDefault="009716E5" w:rsidP="007F2644">
      <w:pPr>
        <w:spacing w:after="0" w:line="360" w:lineRule="auto"/>
        <w:jc w:val="center"/>
        <w:rPr>
          <w:rFonts w:cstheme="minorHAnsi"/>
          <w:b/>
          <w:bCs/>
          <w:sz w:val="24"/>
          <w:szCs w:val="24"/>
        </w:rPr>
      </w:pPr>
    </w:p>
    <w:p w14:paraId="76DC1994" w14:textId="77777777" w:rsidR="009716E5" w:rsidRDefault="009716E5" w:rsidP="007F2644">
      <w:pPr>
        <w:spacing w:after="0" w:line="360" w:lineRule="auto"/>
        <w:jc w:val="center"/>
        <w:rPr>
          <w:rFonts w:cstheme="minorHAnsi"/>
          <w:b/>
          <w:bCs/>
          <w:sz w:val="24"/>
          <w:szCs w:val="24"/>
        </w:rPr>
      </w:pPr>
    </w:p>
    <w:p w14:paraId="285930EE" w14:textId="77777777" w:rsidR="009716E5" w:rsidRDefault="009716E5" w:rsidP="007F2644">
      <w:pPr>
        <w:spacing w:after="0" w:line="360" w:lineRule="auto"/>
        <w:jc w:val="center"/>
        <w:rPr>
          <w:rFonts w:cstheme="minorHAnsi"/>
          <w:b/>
          <w:bCs/>
          <w:sz w:val="24"/>
          <w:szCs w:val="24"/>
        </w:rPr>
      </w:pPr>
    </w:p>
    <w:p w14:paraId="008B7BEA" w14:textId="77777777" w:rsidR="009716E5" w:rsidRDefault="009716E5" w:rsidP="007F2644">
      <w:pPr>
        <w:spacing w:after="0" w:line="360" w:lineRule="auto"/>
        <w:jc w:val="center"/>
        <w:rPr>
          <w:rFonts w:cstheme="minorHAnsi"/>
          <w:b/>
          <w:bCs/>
          <w:sz w:val="24"/>
          <w:szCs w:val="24"/>
        </w:rPr>
      </w:pPr>
    </w:p>
    <w:p w14:paraId="3F29361D" w14:textId="77777777" w:rsidR="009716E5" w:rsidRDefault="009716E5" w:rsidP="007F2644">
      <w:pPr>
        <w:spacing w:after="0" w:line="360" w:lineRule="auto"/>
        <w:jc w:val="center"/>
        <w:rPr>
          <w:rFonts w:cstheme="minorHAnsi"/>
          <w:b/>
          <w:bCs/>
          <w:sz w:val="24"/>
          <w:szCs w:val="24"/>
        </w:rPr>
      </w:pPr>
    </w:p>
    <w:p w14:paraId="4D1B43C8" w14:textId="77777777" w:rsidR="009716E5" w:rsidRDefault="009716E5" w:rsidP="007F2644">
      <w:pPr>
        <w:spacing w:after="0" w:line="360" w:lineRule="auto"/>
        <w:jc w:val="center"/>
        <w:rPr>
          <w:rFonts w:cstheme="minorHAnsi"/>
          <w:b/>
          <w:bCs/>
          <w:sz w:val="24"/>
          <w:szCs w:val="24"/>
        </w:rPr>
      </w:pPr>
    </w:p>
    <w:p w14:paraId="7EDAE63C" w14:textId="77777777" w:rsidR="009716E5" w:rsidRDefault="009716E5" w:rsidP="007F2644">
      <w:pPr>
        <w:spacing w:after="0" w:line="360" w:lineRule="auto"/>
        <w:jc w:val="center"/>
        <w:rPr>
          <w:rFonts w:cstheme="minorHAnsi"/>
          <w:b/>
          <w:bCs/>
          <w:sz w:val="24"/>
          <w:szCs w:val="24"/>
        </w:rPr>
      </w:pPr>
    </w:p>
    <w:p w14:paraId="5CDBD759" w14:textId="2A0437BC" w:rsidR="00D77FB5" w:rsidRPr="00CF69EC" w:rsidRDefault="00D77FB5" w:rsidP="007F2644">
      <w:pPr>
        <w:spacing w:after="0" w:line="360" w:lineRule="auto"/>
        <w:jc w:val="center"/>
        <w:rPr>
          <w:rFonts w:cstheme="minorHAnsi"/>
          <w:b/>
          <w:bCs/>
          <w:sz w:val="24"/>
          <w:szCs w:val="24"/>
        </w:rPr>
      </w:pPr>
      <w:r w:rsidRPr="00CF69EC">
        <w:rPr>
          <w:rFonts w:cstheme="minorHAnsi"/>
          <w:b/>
          <w:bCs/>
          <w:sz w:val="24"/>
          <w:szCs w:val="24"/>
        </w:rPr>
        <w:t xml:space="preserve">Comparative Analysis </w:t>
      </w:r>
    </w:p>
    <w:p w14:paraId="780791E4" w14:textId="77777777" w:rsidR="00D77FB5" w:rsidRPr="00CF69EC" w:rsidRDefault="00D77FB5" w:rsidP="007F2644">
      <w:pPr>
        <w:spacing w:after="0" w:line="360" w:lineRule="auto"/>
        <w:jc w:val="center"/>
        <w:rPr>
          <w:rFonts w:cstheme="minorHAnsi"/>
          <w:b/>
          <w:bCs/>
          <w:sz w:val="24"/>
          <w:szCs w:val="24"/>
        </w:rPr>
      </w:pPr>
      <w:r w:rsidRPr="00CF69EC">
        <w:rPr>
          <w:rFonts w:cstheme="minorHAnsi"/>
          <w:b/>
          <w:bCs/>
          <w:sz w:val="24"/>
          <w:szCs w:val="24"/>
        </w:rPr>
        <w:t xml:space="preserve">of </w:t>
      </w:r>
      <w:r w:rsidR="007A0D1C" w:rsidRPr="00CF69EC">
        <w:rPr>
          <w:rFonts w:cstheme="minorHAnsi"/>
          <w:b/>
          <w:bCs/>
          <w:sz w:val="24"/>
          <w:szCs w:val="24"/>
        </w:rPr>
        <w:t>C</w:t>
      </w:r>
      <w:r w:rsidR="00346711" w:rsidRPr="00CF69EC">
        <w:rPr>
          <w:rFonts w:cstheme="minorHAnsi"/>
          <w:b/>
          <w:bCs/>
          <w:sz w:val="24"/>
          <w:szCs w:val="24"/>
        </w:rPr>
        <w:t xml:space="preserve">onsumer </w:t>
      </w:r>
      <w:r w:rsidR="007A0D1C" w:rsidRPr="00CF69EC">
        <w:rPr>
          <w:rFonts w:cstheme="minorHAnsi"/>
          <w:b/>
          <w:bCs/>
          <w:sz w:val="24"/>
          <w:szCs w:val="24"/>
        </w:rPr>
        <w:t>E</w:t>
      </w:r>
      <w:r w:rsidR="00346711" w:rsidRPr="00CF69EC">
        <w:rPr>
          <w:rFonts w:cstheme="minorHAnsi"/>
          <w:b/>
          <w:bCs/>
          <w:sz w:val="24"/>
          <w:szCs w:val="24"/>
        </w:rPr>
        <w:t>ngagement</w:t>
      </w:r>
      <w:r w:rsidRPr="00CF69EC">
        <w:rPr>
          <w:rFonts w:cstheme="minorHAnsi"/>
          <w:b/>
          <w:bCs/>
          <w:sz w:val="24"/>
          <w:szCs w:val="24"/>
        </w:rPr>
        <w:t xml:space="preserve"> Techniques </w:t>
      </w:r>
    </w:p>
    <w:p w14:paraId="145489F9" w14:textId="4286C9EE" w:rsidR="00346711" w:rsidRPr="00CF69EC" w:rsidRDefault="00D77FB5" w:rsidP="007F2644">
      <w:pPr>
        <w:spacing w:after="0" w:line="360" w:lineRule="auto"/>
        <w:jc w:val="center"/>
        <w:rPr>
          <w:rFonts w:cstheme="minorHAnsi"/>
          <w:b/>
          <w:bCs/>
          <w:sz w:val="24"/>
          <w:szCs w:val="24"/>
        </w:rPr>
      </w:pPr>
      <w:r w:rsidRPr="00CF69EC">
        <w:rPr>
          <w:rFonts w:cstheme="minorHAnsi"/>
          <w:b/>
          <w:bCs/>
          <w:sz w:val="24"/>
          <w:szCs w:val="24"/>
        </w:rPr>
        <w:t>and their Feasibility</w:t>
      </w:r>
      <w:r w:rsidR="00346711" w:rsidRPr="00CF69EC">
        <w:rPr>
          <w:rFonts w:cstheme="minorHAnsi"/>
          <w:b/>
          <w:bCs/>
          <w:sz w:val="24"/>
          <w:szCs w:val="24"/>
        </w:rPr>
        <w:t xml:space="preserve"> with </w:t>
      </w:r>
      <w:r w:rsidR="007A0D1C" w:rsidRPr="00CF69EC">
        <w:rPr>
          <w:rFonts w:cstheme="minorHAnsi"/>
          <w:b/>
          <w:bCs/>
          <w:sz w:val="24"/>
          <w:szCs w:val="24"/>
        </w:rPr>
        <w:t>A</w:t>
      </w:r>
      <w:r w:rsidR="00346711" w:rsidRPr="00CF69EC">
        <w:rPr>
          <w:rFonts w:cstheme="minorHAnsi"/>
          <w:b/>
          <w:bCs/>
          <w:sz w:val="24"/>
          <w:szCs w:val="24"/>
        </w:rPr>
        <w:t>dd-</w:t>
      </w:r>
      <w:r w:rsidR="007A0D1C" w:rsidRPr="00CF69EC">
        <w:rPr>
          <w:rFonts w:cstheme="minorHAnsi"/>
          <w:b/>
          <w:bCs/>
          <w:sz w:val="24"/>
          <w:szCs w:val="24"/>
        </w:rPr>
        <w:t>O</w:t>
      </w:r>
      <w:r w:rsidR="00346711" w:rsidRPr="00CF69EC">
        <w:rPr>
          <w:rFonts w:cstheme="minorHAnsi"/>
          <w:b/>
          <w:bCs/>
          <w:sz w:val="24"/>
          <w:szCs w:val="24"/>
        </w:rPr>
        <w:t xml:space="preserve">n </w:t>
      </w:r>
      <w:r w:rsidR="007A0D1C" w:rsidRPr="00CF69EC">
        <w:rPr>
          <w:rFonts w:cstheme="minorHAnsi"/>
          <w:b/>
          <w:bCs/>
          <w:sz w:val="24"/>
          <w:szCs w:val="24"/>
        </w:rPr>
        <w:t>S</w:t>
      </w:r>
      <w:r w:rsidR="00346711" w:rsidRPr="00CF69EC">
        <w:rPr>
          <w:rFonts w:cstheme="minorHAnsi"/>
          <w:b/>
          <w:bCs/>
          <w:sz w:val="24"/>
          <w:szCs w:val="24"/>
        </w:rPr>
        <w:t>elling</w:t>
      </w:r>
      <w:r w:rsidR="00274929" w:rsidRPr="00CF69EC">
        <w:rPr>
          <w:rFonts w:cstheme="minorHAnsi"/>
          <w:b/>
          <w:bCs/>
          <w:sz w:val="24"/>
          <w:szCs w:val="24"/>
        </w:rPr>
        <w:t xml:space="preserve"> Procedures at London Drugs</w:t>
      </w:r>
    </w:p>
    <w:p w14:paraId="4D1FB1D9" w14:textId="77777777" w:rsidR="00346711" w:rsidRPr="00CF69EC" w:rsidRDefault="00346711" w:rsidP="007F2644">
      <w:pPr>
        <w:spacing w:after="0" w:line="360" w:lineRule="auto"/>
        <w:jc w:val="center"/>
        <w:rPr>
          <w:rFonts w:cstheme="minorHAnsi"/>
          <w:b/>
          <w:bCs/>
          <w:sz w:val="24"/>
          <w:szCs w:val="24"/>
        </w:rPr>
      </w:pPr>
    </w:p>
    <w:p w14:paraId="50E2E298" w14:textId="0A3DDF6A" w:rsidR="00346711" w:rsidRPr="00CF69EC" w:rsidRDefault="00346711" w:rsidP="007F2644">
      <w:pPr>
        <w:spacing w:after="0" w:line="360" w:lineRule="auto"/>
        <w:rPr>
          <w:rFonts w:cstheme="minorHAnsi"/>
          <w:sz w:val="24"/>
          <w:szCs w:val="24"/>
        </w:rPr>
      </w:pPr>
    </w:p>
    <w:p w14:paraId="3376B95F" w14:textId="1091FD01" w:rsidR="00346711" w:rsidRPr="00CF69EC" w:rsidRDefault="00B30EDF" w:rsidP="007F2644">
      <w:pPr>
        <w:spacing w:after="0" w:line="360" w:lineRule="auto"/>
        <w:jc w:val="center"/>
        <w:rPr>
          <w:rFonts w:cstheme="minorHAnsi"/>
          <w:sz w:val="24"/>
          <w:szCs w:val="24"/>
        </w:rPr>
      </w:pPr>
      <w:r w:rsidRPr="00CF69EC">
        <w:rPr>
          <w:rFonts w:cstheme="minorHAnsi"/>
          <w:sz w:val="24"/>
          <w:szCs w:val="24"/>
        </w:rPr>
        <w:t>Prepared for</w:t>
      </w:r>
    </w:p>
    <w:p w14:paraId="2984D5DA" w14:textId="77777777" w:rsidR="00D77FB5" w:rsidRPr="00CF69EC" w:rsidRDefault="00B30EDF" w:rsidP="007F2644">
      <w:pPr>
        <w:spacing w:after="0" w:line="360" w:lineRule="auto"/>
        <w:jc w:val="center"/>
        <w:rPr>
          <w:rFonts w:cstheme="minorHAnsi"/>
          <w:sz w:val="24"/>
          <w:szCs w:val="24"/>
        </w:rPr>
      </w:pPr>
      <w:r w:rsidRPr="00CF69EC">
        <w:rPr>
          <w:rFonts w:cstheme="minorHAnsi"/>
          <w:sz w:val="24"/>
          <w:szCs w:val="24"/>
        </w:rPr>
        <w:t>Paul Whitaker</w:t>
      </w:r>
    </w:p>
    <w:p w14:paraId="40751790" w14:textId="77777777" w:rsidR="00D77FB5" w:rsidRPr="00CF69EC" w:rsidRDefault="00B30EDF" w:rsidP="007F2644">
      <w:pPr>
        <w:spacing w:after="0" w:line="360" w:lineRule="auto"/>
        <w:jc w:val="center"/>
        <w:rPr>
          <w:rFonts w:cstheme="minorHAnsi"/>
          <w:sz w:val="24"/>
          <w:szCs w:val="24"/>
        </w:rPr>
      </w:pPr>
      <w:r w:rsidRPr="00CF69EC">
        <w:rPr>
          <w:rFonts w:cstheme="minorHAnsi"/>
          <w:sz w:val="24"/>
          <w:szCs w:val="24"/>
        </w:rPr>
        <w:t xml:space="preserve"> Store Manager</w:t>
      </w:r>
    </w:p>
    <w:p w14:paraId="6C0E6483" w14:textId="32D56AF5" w:rsidR="00B30EDF" w:rsidRPr="00CF69EC" w:rsidRDefault="00B30EDF" w:rsidP="007F2644">
      <w:pPr>
        <w:spacing w:after="0" w:line="360" w:lineRule="auto"/>
        <w:jc w:val="center"/>
        <w:rPr>
          <w:rFonts w:cstheme="minorHAnsi"/>
          <w:sz w:val="24"/>
          <w:szCs w:val="24"/>
        </w:rPr>
      </w:pPr>
      <w:r w:rsidRPr="00CF69EC">
        <w:rPr>
          <w:rFonts w:cstheme="minorHAnsi"/>
          <w:sz w:val="24"/>
          <w:szCs w:val="24"/>
        </w:rPr>
        <w:t>London Drugs 006</w:t>
      </w:r>
    </w:p>
    <w:p w14:paraId="69DED2DC" w14:textId="2F32F57A" w:rsidR="003464FC" w:rsidRPr="00CF69EC" w:rsidRDefault="00274929" w:rsidP="007F2644">
      <w:pPr>
        <w:spacing w:after="0" w:line="360" w:lineRule="auto"/>
        <w:jc w:val="center"/>
        <w:rPr>
          <w:rFonts w:cstheme="minorHAnsi"/>
          <w:sz w:val="24"/>
          <w:szCs w:val="24"/>
        </w:rPr>
      </w:pPr>
      <w:r w:rsidRPr="00CF69EC">
        <w:rPr>
          <w:rFonts w:cstheme="minorHAnsi"/>
          <w:sz w:val="24"/>
          <w:szCs w:val="24"/>
        </w:rPr>
        <w:t>Burnaby, BC V3L 5H1</w:t>
      </w:r>
    </w:p>
    <w:p w14:paraId="08DC80EA" w14:textId="77777777" w:rsidR="00274929" w:rsidRPr="00CF69EC" w:rsidRDefault="00274929" w:rsidP="007F2644">
      <w:pPr>
        <w:spacing w:after="0" w:line="360" w:lineRule="auto"/>
        <w:jc w:val="center"/>
        <w:rPr>
          <w:rFonts w:cstheme="minorHAnsi"/>
          <w:sz w:val="24"/>
          <w:szCs w:val="24"/>
        </w:rPr>
      </w:pPr>
    </w:p>
    <w:p w14:paraId="18E8F5C9" w14:textId="0E4A367A" w:rsidR="00C90F01" w:rsidRPr="00CF69EC" w:rsidRDefault="003464FC" w:rsidP="007F2644">
      <w:pPr>
        <w:spacing w:after="0" w:line="360" w:lineRule="auto"/>
        <w:jc w:val="center"/>
        <w:rPr>
          <w:rFonts w:cstheme="minorHAnsi"/>
          <w:sz w:val="24"/>
          <w:szCs w:val="24"/>
        </w:rPr>
      </w:pPr>
      <w:r w:rsidRPr="00CF69EC">
        <w:rPr>
          <w:rFonts w:cstheme="minorHAnsi"/>
          <w:sz w:val="24"/>
          <w:szCs w:val="24"/>
        </w:rPr>
        <w:t>A</w:t>
      </w:r>
      <w:r w:rsidR="00C90F01" w:rsidRPr="00CF69EC">
        <w:rPr>
          <w:rFonts w:cstheme="minorHAnsi"/>
          <w:sz w:val="24"/>
          <w:szCs w:val="24"/>
        </w:rPr>
        <w:t>nd</w:t>
      </w:r>
    </w:p>
    <w:p w14:paraId="1A9D6DCD" w14:textId="77777777" w:rsidR="003464FC" w:rsidRPr="00CF69EC" w:rsidRDefault="003464FC" w:rsidP="007F2644">
      <w:pPr>
        <w:spacing w:after="0" w:line="360" w:lineRule="auto"/>
        <w:jc w:val="center"/>
        <w:rPr>
          <w:rFonts w:cstheme="minorHAnsi"/>
          <w:sz w:val="24"/>
          <w:szCs w:val="24"/>
        </w:rPr>
      </w:pPr>
    </w:p>
    <w:p w14:paraId="07F1F16A" w14:textId="77777777" w:rsidR="003464FC" w:rsidRPr="00CF69EC" w:rsidRDefault="00B30EDF" w:rsidP="007F2644">
      <w:pPr>
        <w:spacing w:after="0" w:line="360" w:lineRule="auto"/>
        <w:jc w:val="center"/>
        <w:rPr>
          <w:rFonts w:cstheme="minorHAnsi"/>
          <w:sz w:val="24"/>
          <w:szCs w:val="24"/>
        </w:rPr>
      </w:pPr>
      <w:r w:rsidRPr="00CF69EC">
        <w:rPr>
          <w:rFonts w:cstheme="minorHAnsi"/>
          <w:sz w:val="24"/>
          <w:szCs w:val="24"/>
        </w:rPr>
        <w:t>Clint Mahlman</w:t>
      </w:r>
    </w:p>
    <w:p w14:paraId="4B06F9A4" w14:textId="77777777" w:rsidR="003464FC" w:rsidRPr="00CF69EC" w:rsidRDefault="003464FC" w:rsidP="007F2644">
      <w:pPr>
        <w:spacing w:after="0" w:line="360" w:lineRule="auto"/>
        <w:jc w:val="center"/>
        <w:rPr>
          <w:rFonts w:cstheme="minorHAnsi"/>
          <w:sz w:val="24"/>
          <w:szCs w:val="24"/>
        </w:rPr>
      </w:pPr>
      <w:r w:rsidRPr="00CF69EC">
        <w:rPr>
          <w:rFonts w:cstheme="minorHAnsi"/>
          <w:sz w:val="24"/>
          <w:szCs w:val="24"/>
        </w:rPr>
        <w:t>C</w:t>
      </w:r>
      <w:r w:rsidR="00B30EDF" w:rsidRPr="00CF69EC">
        <w:rPr>
          <w:rFonts w:cstheme="minorHAnsi"/>
          <w:sz w:val="24"/>
          <w:szCs w:val="24"/>
        </w:rPr>
        <w:t>hief Operating Officer</w:t>
      </w:r>
    </w:p>
    <w:p w14:paraId="3A587C69" w14:textId="5D1E9046" w:rsidR="00B30EDF" w:rsidRPr="00CF69EC" w:rsidRDefault="00B30EDF" w:rsidP="007F2644">
      <w:pPr>
        <w:spacing w:after="0" w:line="360" w:lineRule="auto"/>
        <w:jc w:val="center"/>
        <w:rPr>
          <w:rFonts w:cstheme="minorHAnsi"/>
          <w:sz w:val="24"/>
          <w:szCs w:val="24"/>
        </w:rPr>
      </w:pPr>
      <w:r w:rsidRPr="00CF69EC">
        <w:rPr>
          <w:rFonts w:cstheme="minorHAnsi"/>
          <w:sz w:val="24"/>
          <w:szCs w:val="24"/>
        </w:rPr>
        <w:t>London Drugs</w:t>
      </w:r>
      <w:r w:rsidR="003464FC" w:rsidRPr="00CF69EC">
        <w:rPr>
          <w:rFonts w:cstheme="minorHAnsi"/>
          <w:sz w:val="24"/>
          <w:szCs w:val="24"/>
        </w:rPr>
        <w:t xml:space="preserve"> Head Office</w:t>
      </w:r>
    </w:p>
    <w:p w14:paraId="2F442358" w14:textId="69FD1116" w:rsidR="003464FC" w:rsidRPr="00CF69EC" w:rsidRDefault="00F91311" w:rsidP="007F2644">
      <w:pPr>
        <w:spacing w:after="0" w:line="360" w:lineRule="auto"/>
        <w:jc w:val="center"/>
        <w:rPr>
          <w:rFonts w:cstheme="minorHAnsi"/>
          <w:sz w:val="24"/>
          <w:szCs w:val="24"/>
        </w:rPr>
      </w:pPr>
      <w:r>
        <w:rPr>
          <w:rFonts w:cstheme="minorHAnsi"/>
          <w:sz w:val="24"/>
          <w:szCs w:val="24"/>
        </w:rPr>
        <w:t>Richmond</w:t>
      </w:r>
      <w:r w:rsidR="00274929" w:rsidRPr="00CF69EC">
        <w:rPr>
          <w:rFonts w:cstheme="minorHAnsi"/>
          <w:sz w:val="24"/>
          <w:szCs w:val="24"/>
        </w:rPr>
        <w:t>, BC V7A 4X5</w:t>
      </w:r>
    </w:p>
    <w:p w14:paraId="58AF5279" w14:textId="2FC1A97D" w:rsidR="003464FC" w:rsidRPr="00CF69EC" w:rsidRDefault="003464FC" w:rsidP="007F2644">
      <w:pPr>
        <w:spacing w:after="0" w:line="360" w:lineRule="auto"/>
        <w:jc w:val="center"/>
        <w:rPr>
          <w:rFonts w:cstheme="minorHAnsi"/>
          <w:sz w:val="24"/>
          <w:szCs w:val="24"/>
        </w:rPr>
      </w:pPr>
    </w:p>
    <w:p w14:paraId="338FF561" w14:textId="77777777" w:rsidR="00274929" w:rsidRPr="00CF69EC" w:rsidRDefault="00274929" w:rsidP="007F2644">
      <w:pPr>
        <w:spacing w:after="0" w:line="360" w:lineRule="auto"/>
        <w:jc w:val="center"/>
        <w:rPr>
          <w:rFonts w:cstheme="minorHAnsi"/>
          <w:sz w:val="24"/>
          <w:szCs w:val="24"/>
        </w:rPr>
      </w:pPr>
    </w:p>
    <w:p w14:paraId="4FCE5E89" w14:textId="460691B6" w:rsidR="003464FC" w:rsidRPr="00CF69EC" w:rsidRDefault="003464FC" w:rsidP="007F2644">
      <w:pPr>
        <w:spacing w:after="0" w:line="360" w:lineRule="auto"/>
        <w:jc w:val="center"/>
        <w:rPr>
          <w:rFonts w:cstheme="minorHAnsi"/>
          <w:sz w:val="24"/>
          <w:szCs w:val="24"/>
        </w:rPr>
      </w:pPr>
      <w:r w:rsidRPr="00CF69EC">
        <w:rPr>
          <w:rFonts w:cstheme="minorHAnsi"/>
          <w:sz w:val="24"/>
          <w:szCs w:val="24"/>
        </w:rPr>
        <w:t>By</w:t>
      </w:r>
    </w:p>
    <w:p w14:paraId="0510D6C7" w14:textId="68DE37F3" w:rsidR="003464FC" w:rsidRPr="00CF69EC" w:rsidRDefault="003464FC" w:rsidP="007F2644">
      <w:pPr>
        <w:spacing w:after="0" w:line="360" w:lineRule="auto"/>
        <w:jc w:val="center"/>
        <w:rPr>
          <w:rFonts w:cstheme="minorHAnsi"/>
          <w:sz w:val="24"/>
          <w:szCs w:val="24"/>
        </w:rPr>
      </w:pPr>
      <w:r w:rsidRPr="00CF69EC">
        <w:rPr>
          <w:rFonts w:cstheme="minorHAnsi"/>
          <w:sz w:val="24"/>
          <w:szCs w:val="24"/>
        </w:rPr>
        <w:t>Meera Patel</w:t>
      </w:r>
    </w:p>
    <w:p w14:paraId="301551DA" w14:textId="6F2C4BA5" w:rsidR="003464FC" w:rsidRPr="00CF69EC" w:rsidRDefault="003464FC" w:rsidP="007F2644">
      <w:pPr>
        <w:spacing w:after="0" w:line="360" w:lineRule="auto"/>
        <w:jc w:val="center"/>
        <w:rPr>
          <w:rFonts w:cstheme="minorHAnsi"/>
          <w:sz w:val="24"/>
          <w:szCs w:val="24"/>
        </w:rPr>
      </w:pPr>
      <w:r w:rsidRPr="00CF69EC">
        <w:rPr>
          <w:rFonts w:cstheme="minorHAnsi"/>
          <w:sz w:val="24"/>
          <w:szCs w:val="24"/>
        </w:rPr>
        <w:t xml:space="preserve">English 301 Technical Writing Student </w:t>
      </w:r>
    </w:p>
    <w:p w14:paraId="60446143" w14:textId="4C58278A" w:rsidR="003464FC" w:rsidRPr="00CF69EC" w:rsidRDefault="003464FC" w:rsidP="007F2644">
      <w:pPr>
        <w:spacing w:after="0" w:line="360" w:lineRule="auto"/>
        <w:jc w:val="center"/>
        <w:rPr>
          <w:rFonts w:cstheme="minorHAnsi"/>
          <w:sz w:val="24"/>
          <w:szCs w:val="24"/>
        </w:rPr>
      </w:pPr>
      <w:r w:rsidRPr="00CF69EC">
        <w:rPr>
          <w:rFonts w:cstheme="minorHAnsi"/>
          <w:sz w:val="24"/>
          <w:szCs w:val="24"/>
        </w:rPr>
        <w:t>University of British Columbia</w:t>
      </w:r>
    </w:p>
    <w:p w14:paraId="6CF1C8EC" w14:textId="4C0B89BE" w:rsidR="003464FC" w:rsidRPr="00CF69EC" w:rsidRDefault="003464FC" w:rsidP="007F2644">
      <w:pPr>
        <w:spacing w:after="0" w:line="360" w:lineRule="auto"/>
        <w:jc w:val="center"/>
        <w:rPr>
          <w:rFonts w:cstheme="minorHAnsi"/>
          <w:sz w:val="24"/>
          <w:szCs w:val="24"/>
        </w:rPr>
      </w:pPr>
      <w:r w:rsidRPr="00CF69EC">
        <w:rPr>
          <w:rFonts w:cstheme="minorHAnsi"/>
          <w:sz w:val="24"/>
          <w:szCs w:val="24"/>
        </w:rPr>
        <w:t>Vancouver, British Columbia</w:t>
      </w:r>
    </w:p>
    <w:p w14:paraId="71B0208D" w14:textId="0CDDBBF5" w:rsidR="003464FC" w:rsidRPr="00CF69EC" w:rsidRDefault="003464FC" w:rsidP="007F2644">
      <w:pPr>
        <w:spacing w:after="0" w:line="360" w:lineRule="auto"/>
        <w:jc w:val="center"/>
        <w:rPr>
          <w:rFonts w:cstheme="minorHAnsi"/>
          <w:sz w:val="24"/>
          <w:szCs w:val="24"/>
        </w:rPr>
      </w:pPr>
    </w:p>
    <w:p w14:paraId="31806DDD" w14:textId="2703722E" w:rsidR="003464FC" w:rsidRPr="00CF69EC" w:rsidRDefault="003464FC" w:rsidP="007F2644">
      <w:pPr>
        <w:spacing w:after="0" w:line="360" w:lineRule="auto"/>
        <w:jc w:val="center"/>
        <w:rPr>
          <w:rFonts w:cstheme="minorHAnsi"/>
          <w:sz w:val="24"/>
          <w:szCs w:val="24"/>
        </w:rPr>
      </w:pPr>
    </w:p>
    <w:p w14:paraId="4A401FB5" w14:textId="549D216A" w:rsidR="003464FC" w:rsidRDefault="003464FC" w:rsidP="007F2644">
      <w:pPr>
        <w:spacing w:after="0" w:line="360" w:lineRule="auto"/>
        <w:jc w:val="center"/>
        <w:rPr>
          <w:rFonts w:cstheme="minorHAnsi"/>
          <w:sz w:val="24"/>
          <w:szCs w:val="24"/>
        </w:rPr>
      </w:pPr>
      <w:r w:rsidRPr="00CF69EC">
        <w:rPr>
          <w:rFonts w:cstheme="minorHAnsi"/>
          <w:sz w:val="24"/>
          <w:szCs w:val="24"/>
        </w:rPr>
        <w:t>August 1, 2020</w:t>
      </w:r>
    </w:p>
    <w:p w14:paraId="2B17CE07" w14:textId="77777777" w:rsidR="00783C60" w:rsidRPr="00CF69EC" w:rsidRDefault="00783C60" w:rsidP="007F2644">
      <w:pPr>
        <w:spacing w:after="0" w:line="360" w:lineRule="auto"/>
        <w:jc w:val="center"/>
        <w:rPr>
          <w:rFonts w:cstheme="minorHAnsi"/>
          <w:sz w:val="24"/>
          <w:szCs w:val="24"/>
        </w:rPr>
      </w:pPr>
    </w:p>
    <w:sdt>
      <w:sdtPr>
        <w:rPr>
          <w:rFonts w:asciiTheme="minorHAnsi" w:eastAsiaTheme="minorHAnsi" w:hAnsiTheme="minorHAnsi" w:cstheme="minorBidi"/>
          <w:color w:val="auto"/>
          <w:sz w:val="22"/>
          <w:szCs w:val="22"/>
          <w:lang w:val="en-CA"/>
        </w:rPr>
        <w:id w:val="-1042278482"/>
        <w:docPartObj>
          <w:docPartGallery w:val="Table of Contents"/>
          <w:docPartUnique/>
        </w:docPartObj>
      </w:sdtPr>
      <w:sdtEndPr>
        <w:rPr>
          <w:b/>
          <w:bCs/>
          <w:noProof/>
        </w:rPr>
      </w:sdtEndPr>
      <w:sdtContent>
        <w:p w14:paraId="01AB63C3" w14:textId="3ECD317F" w:rsidR="00274929" w:rsidRDefault="00274929" w:rsidP="007F2644">
          <w:pPr>
            <w:pStyle w:val="TOCHeading"/>
            <w:spacing w:line="360" w:lineRule="auto"/>
          </w:pPr>
          <w:r>
            <w:t>Table of Contents</w:t>
          </w:r>
        </w:p>
        <w:p w14:paraId="0CE190A8" w14:textId="67BEBA0A" w:rsidR="000F041A" w:rsidRDefault="00274929">
          <w:pPr>
            <w:pStyle w:val="TOC1"/>
            <w:tabs>
              <w:tab w:val="right" w:leader="dot" w:pos="9350"/>
            </w:tabs>
            <w:rPr>
              <w:rFonts w:eastAsiaTheme="minorEastAsia"/>
              <w:noProof/>
              <w:lang w:eastAsia="en-CA"/>
            </w:rPr>
          </w:pPr>
          <w:r>
            <w:fldChar w:fldCharType="begin"/>
          </w:r>
          <w:r>
            <w:instrText xml:space="preserve"> TOC \o "1-3" \h \z \u </w:instrText>
          </w:r>
          <w:r>
            <w:fldChar w:fldCharType="separate"/>
          </w:r>
          <w:hyperlink w:anchor="_Toc48529787" w:history="1">
            <w:r w:rsidR="000F041A" w:rsidRPr="009D4AA4">
              <w:rPr>
                <w:rStyle w:val="Hyperlink"/>
                <w:noProof/>
              </w:rPr>
              <w:t>Abstract</w:t>
            </w:r>
            <w:r w:rsidR="000F041A">
              <w:rPr>
                <w:noProof/>
                <w:webHidden/>
              </w:rPr>
              <w:tab/>
            </w:r>
            <w:r w:rsidR="000F041A">
              <w:rPr>
                <w:noProof/>
                <w:webHidden/>
              </w:rPr>
              <w:fldChar w:fldCharType="begin"/>
            </w:r>
            <w:r w:rsidR="000F041A">
              <w:rPr>
                <w:noProof/>
                <w:webHidden/>
              </w:rPr>
              <w:instrText xml:space="preserve"> PAGEREF _Toc48529787 \h </w:instrText>
            </w:r>
            <w:r w:rsidR="000F041A">
              <w:rPr>
                <w:noProof/>
                <w:webHidden/>
              </w:rPr>
            </w:r>
            <w:r w:rsidR="000F041A">
              <w:rPr>
                <w:noProof/>
                <w:webHidden/>
              </w:rPr>
              <w:fldChar w:fldCharType="separate"/>
            </w:r>
            <w:r w:rsidR="000F041A">
              <w:rPr>
                <w:noProof/>
                <w:webHidden/>
              </w:rPr>
              <w:t>4</w:t>
            </w:r>
            <w:r w:rsidR="000F041A">
              <w:rPr>
                <w:noProof/>
                <w:webHidden/>
              </w:rPr>
              <w:fldChar w:fldCharType="end"/>
            </w:r>
          </w:hyperlink>
        </w:p>
        <w:p w14:paraId="44773394" w14:textId="36690C9A" w:rsidR="000F041A" w:rsidRDefault="00292E5C">
          <w:pPr>
            <w:pStyle w:val="TOC1"/>
            <w:tabs>
              <w:tab w:val="right" w:leader="dot" w:pos="9350"/>
            </w:tabs>
            <w:rPr>
              <w:rFonts w:eastAsiaTheme="minorEastAsia"/>
              <w:noProof/>
              <w:lang w:eastAsia="en-CA"/>
            </w:rPr>
          </w:pPr>
          <w:hyperlink w:anchor="_Toc48529788" w:history="1">
            <w:r w:rsidR="000F041A" w:rsidRPr="009D4AA4">
              <w:rPr>
                <w:rStyle w:val="Hyperlink"/>
                <w:noProof/>
              </w:rPr>
              <w:t>Introduction</w:t>
            </w:r>
            <w:r w:rsidR="000F041A">
              <w:rPr>
                <w:noProof/>
                <w:webHidden/>
              </w:rPr>
              <w:tab/>
            </w:r>
            <w:r w:rsidR="000F041A">
              <w:rPr>
                <w:noProof/>
                <w:webHidden/>
              </w:rPr>
              <w:fldChar w:fldCharType="begin"/>
            </w:r>
            <w:r w:rsidR="000F041A">
              <w:rPr>
                <w:noProof/>
                <w:webHidden/>
              </w:rPr>
              <w:instrText xml:space="preserve"> PAGEREF _Toc48529788 \h </w:instrText>
            </w:r>
            <w:r w:rsidR="000F041A">
              <w:rPr>
                <w:noProof/>
                <w:webHidden/>
              </w:rPr>
            </w:r>
            <w:r w:rsidR="000F041A">
              <w:rPr>
                <w:noProof/>
                <w:webHidden/>
              </w:rPr>
              <w:fldChar w:fldCharType="separate"/>
            </w:r>
            <w:r w:rsidR="000F041A">
              <w:rPr>
                <w:noProof/>
                <w:webHidden/>
              </w:rPr>
              <w:t>5</w:t>
            </w:r>
            <w:r w:rsidR="000F041A">
              <w:rPr>
                <w:noProof/>
                <w:webHidden/>
              </w:rPr>
              <w:fldChar w:fldCharType="end"/>
            </w:r>
          </w:hyperlink>
        </w:p>
        <w:p w14:paraId="2C029799" w14:textId="7F60F4D8" w:rsidR="000F041A" w:rsidRDefault="00292E5C">
          <w:pPr>
            <w:pStyle w:val="TOC2"/>
            <w:tabs>
              <w:tab w:val="right" w:leader="dot" w:pos="9350"/>
            </w:tabs>
            <w:rPr>
              <w:rFonts w:eastAsiaTheme="minorEastAsia"/>
              <w:noProof/>
              <w:lang w:eastAsia="en-CA"/>
            </w:rPr>
          </w:pPr>
          <w:hyperlink w:anchor="_Toc48529789" w:history="1">
            <w:r w:rsidR="000F041A" w:rsidRPr="009D4AA4">
              <w:rPr>
                <w:rStyle w:val="Hyperlink"/>
                <w:noProof/>
              </w:rPr>
              <w:t>London Drugs Background</w:t>
            </w:r>
            <w:r w:rsidR="000F041A">
              <w:rPr>
                <w:noProof/>
                <w:webHidden/>
              </w:rPr>
              <w:tab/>
            </w:r>
            <w:r w:rsidR="000F041A">
              <w:rPr>
                <w:noProof/>
                <w:webHidden/>
              </w:rPr>
              <w:fldChar w:fldCharType="begin"/>
            </w:r>
            <w:r w:rsidR="000F041A">
              <w:rPr>
                <w:noProof/>
                <w:webHidden/>
              </w:rPr>
              <w:instrText xml:space="preserve"> PAGEREF _Toc48529789 \h </w:instrText>
            </w:r>
            <w:r w:rsidR="000F041A">
              <w:rPr>
                <w:noProof/>
                <w:webHidden/>
              </w:rPr>
            </w:r>
            <w:r w:rsidR="000F041A">
              <w:rPr>
                <w:noProof/>
                <w:webHidden/>
              </w:rPr>
              <w:fldChar w:fldCharType="separate"/>
            </w:r>
            <w:r w:rsidR="000F041A">
              <w:rPr>
                <w:noProof/>
                <w:webHidden/>
              </w:rPr>
              <w:t>5</w:t>
            </w:r>
            <w:r w:rsidR="000F041A">
              <w:rPr>
                <w:noProof/>
                <w:webHidden/>
              </w:rPr>
              <w:fldChar w:fldCharType="end"/>
            </w:r>
          </w:hyperlink>
        </w:p>
        <w:p w14:paraId="7A7E9275" w14:textId="14F3EAEA" w:rsidR="000F041A" w:rsidRDefault="00292E5C">
          <w:pPr>
            <w:pStyle w:val="TOC2"/>
            <w:tabs>
              <w:tab w:val="right" w:leader="dot" w:pos="9350"/>
            </w:tabs>
            <w:rPr>
              <w:rFonts w:eastAsiaTheme="minorEastAsia"/>
              <w:noProof/>
              <w:lang w:eastAsia="en-CA"/>
            </w:rPr>
          </w:pPr>
          <w:hyperlink w:anchor="_Toc48529790" w:history="1">
            <w:r w:rsidR="000F041A" w:rsidRPr="009D4AA4">
              <w:rPr>
                <w:rStyle w:val="Hyperlink"/>
                <w:noProof/>
              </w:rPr>
              <w:t>Add-on Selling and its Place within London Drugs</w:t>
            </w:r>
            <w:r w:rsidR="000F041A">
              <w:rPr>
                <w:noProof/>
                <w:webHidden/>
              </w:rPr>
              <w:tab/>
            </w:r>
            <w:r w:rsidR="000F041A">
              <w:rPr>
                <w:noProof/>
                <w:webHidden/>
              </w:rPr>
              <w:fldChar w:fldCharType="begin"/>
            </w:r>
            <w:r w:rsidR="000F041A">
              <w:rPr>
                <w:noProof/>
                <w:webHidden/>
              </w:rPr>
              <w:instrText xml:space="preserve"> PAGEREF _Toc48529790 \h </w:instrText>
            </w:r>
            <w:r w:rsidR="000F041A">
              <w:rPr>
                <w:noProof/>
                <w:webHidden/>
              </w:rPr>
            </w:r>
            <w:r w:rsidR="000F041A">
              <w:rPr>
                <w:noProof/>
                <w:webHidden/>
              </w:rPr>
              <w:fldChar w:fldCharType="separate"/>
            </w:r>
            <w:r w:rsidR="000F041A">
              <w:rPr>
                <w:noProof/>
                <w:webHidden/>
              </w:rPr>
              <w:t>5</w:t>
            </w:r>
            <w:r w:rsidR="000F041A">
              <w:rPr>
                <w:noProof/>
                <w:webHidden/>
              </w:rPr>
              <w:fldChar w:fldCharType="end"/>
            </w:r>
          </w:hyperlink>
        </w:p>
        <w:p w14:paraId="64C59673" w14:textId="7362C976" w:rsidR="000F041A" w:rsidRDefault="00292E5C">
          <w:pPr>
            <w:pStyle w:val="TOC3"/>
            <w:tabs>
              <w:tab w:val="right" w:leader="dot" w:pos="9350"/>
            </w:tabs>
            <w:rPr>
              <w:rFonts w:eastAsiaTheme="minorEastAsia"/>
              <w:noProof/>
              <w:lang w:eastAsia="en-CA"/>
            </w:rPr>
          </w:pPr>
          <w:hyperlink w:anchor="_Toc48529791" w:history="1">
            <w:r w:rsidR="000F041A" w:rsidRPr="009D4AA4">
              <w:rPr>
                <w:rStyle w:val="Hyperlink"/>
                <w:noProof/>
              </w:rPr>
              <w:t>Techniques of Add-on Selling</w:t>
            </w:r>
            <w:r w:rsidR="000F041A">
              <w:rPr>
                <w:noProof/>
                <w:webHidden/>
              </w:rPr>
              <w:tab/>
            </w:r>
            <w:r w:rsidR="000F041A">
              <w:rPr>
                <w:noProof/>
                <w:webHidden/>
              </w:rPr>
              <w:fldChar w:fldCharType="begin"/>
            </w:r>
            <w:r w:rsidR="000F041A">
              <w:rPr>
                <w:noProof/>
                <w:webHidden/>
              </w:rPr>
              <w:instrText xml:space="preserve"> PAGEREF _Toc48529791 \h </w:instrText>
            </w:r>
            <w:r w:rsidR="000F041A">
              <w:rPr>
                <w:noProof/>
                <w:webHidden/>
              </w:rPr>
            </w:r>
            <w:r w:rsidR="000F041A">
              <w:rPr>
                <w:noProof/>
                <w:webHidden/>
              </w:rPr>
              <w:fldChar w:fldCharType="separate"/>
            </w:r>
            <w:r w:rsidR="000F041A">
              <w:rPr>
                <w:noProof/>
                <w:webHidden/>
              </w:rPr>
              <w:t>5</w:t>
            </w:r>
            <w:r w:rsidR="000F041A">
              <w:rPr>
                <w:noProof/>
                <w:webHidden/>
              </w:rPr>
              <w:fldChar w:fldCharType="end"/>
            </w:r>
          </w:hyperlink>
        </w:p>
        <w:p w14:paraId="0B29B50A" w14:textId="10CF2149" w:rsidR="000F041A" w:rsidRDefault="00292E5C">
          <w:pPr>
            <w:pStyle w:val="TOC3"/>
            <w:tabs>
              <w:tab w:val="right" w:leader="dot" w:pos="9350"/>
            </w:tabs>
            <w:rPr>
              <w:rFonts w:eastAsiaTheme="minorEastAsia"/>
              <w:noProof/>
              <w:lang w:eastAsia="en-CA"/>
            </w:rPr>
          </w:pPr>
          <w:hyperlink w:anchor="_Toc48529792" w:history="1">
            <w:r w:rsidR="000F041A" w:rsidRPr="009D4AA4">
              <w:rPr>
                <w:rStyle w:val="Hyperlink"/>
                <w:noProof/>
              </w:rPr>
              <w:t>Add-on Selling Initiatives in the Store</w:t>
            </w:r>
            <w:r w:rsidR="000F041A">
              <w:rPr>
                <w:noProof/>
                <w:webHidden/>
              </w:rPr>
              <w:tab/>
            </w:r>
            <w:r w:rsidR="000F041A">
              <w:rPr>
                <w:noProof/>
                <w:webHidden/>
              </w:rPr>
              <w:fldChar w:fldCharType="begin"/>
            </w:r>
            <w:r w:rsidR="000F041A">
              <w:rPr>
                <w:noProof/>
                <w:webHidden/>
              </w:rPr>
              <w:instrText xml:space="preserve"> PAGEREF _Toc48529792 \h </w:instrText>
            </w:r>
            <w:r w:rsidR="000F041A">
              <w:rPr>
                <w:noProof/>
                <w:webHidden/>
              </w:rPr>
            </w:r>
            <w:r w:rsidR="000F041A">
              <w:rPr>
                <w:noProof/>
                <w:webHidden/>
              </w:rPr>
              <w:fldChar w:fldCharType="separate"/>
            </w:r>
            <w:r w:rsidR="000F041A">
              <w:rPr>
                <w:noProof/>
                <w:webHidden/>
              </w:rPr>
              <w:t>6</w:t>
            </w:r>
            <w:r w:rsidR="000F041A">
              <w:rPr>
                <w:noProof/>
                <w:webHidden/>
              </w:rPr>
              <w:fldChar w:fldCharType="end"/>
            </w:r>
          </w:hyperlink>
        </w:p>
        <w:p w14:paraId="5A12EC64" w14:textId="0D82D188" w:rsidR="000F041A" w:rsidRDefault="00292E5C">
          <w:pPr>
            <w:pStyle w:val="TOC2"/>
            <w:tabs>
              <w:tab w:val="right" w:leader="dot" w:pos="9350"/>
            </w:tabs>
            <w:rPr>
              <w:rFonts w:eastAsiaTheme="minorEastAsia"/>
              <w:noProof/>
              <w:lang w:eastAsia="en-CA"/>
            </w:rPr>
          </w:pPr>
          <w:hyperlink w:anchor="_Toc48529793" w:history="1">
            <w:r w:rsidR="000F041A" w:rsidRPr="009D4AA4">
              <w:rPr>
                <w:rStyle w:val="Hyperlink"/>
                <w:noProof/>
              </w:rPr>
              <w:t>Statement of Problem</w:t>
            </w:r>
            <w:r w:rsidR="000F041A">
              <w:rPr>
                <w:noProof/>
                <w:webHidden/>
              </w:rPr>
              <w:tab/>
            </w:r>
            <w:r w:rsidR="000F041A">
              <w:rPr>
                <w:noProof/>
                <w:webHidden/>
              </w:rPr>
              <w:fldChar w:fldCharType="begin"/>
            </w:r>
            <w:r w:rsidR="000F041A">
              <w:rPr>
                <w:noProof/>
                <w:webHidden/>
              </w:rPr>
              <w:instrText xml:space="preserve"> PAGEREF _Toc48529793 \h </w:instrText>
            </w:r>
            <w:r w:rsidR="000F041A">
              <w:rPr>
                <w:noProof/>
                <w:webHidden/>
              </w:rPr>
            </w:r>
            <w:r w:rsidR="000F041A">
              <w:rPr>
                <w:noProof/>
                <w:webHidden/>
              </w:rPr>
              <w:fldChar w:fldCharType="separate"/>
            </w:r>
            <w:r w:rsidR="000F041A">
              <w:rPr>
                <w:noProof/>
                <w:webHidden/>
              </w:rPr>
              <w:t>6</w:t>
            </w:r>
            <w:r w:rsidR="000F041A">
              <w:rPr>
                <w:noProof/>
                <w:webHidden/>
              </w:rPr>
              <w:fldChar w:fldCharType="end"/>
            </w:r>
          </w:hyperlink>
        </w:p>
        <w:p w14:paraId="2303952B" w14:textId="0D23EB93" w:rsidR="000F041A" w:rsidRDefault="00292E5C">
          <w:pPr>
            <w:pStyle w:val="TOC2"/>
            <w:tabs>
              <w:tab w:val="right" w:leader="dot" w:pos="9350"/>
            </w:tabs>
            <w:rPr>
              <w:rFonts w:eastAsiaTheme="minorEastAsia"/>
              <w:noProof/>
              <w:lang w:eastAsia="en-CA"/>
            </w:rPr>
          </w:pPr>
          <w:hyperlink w:anchor="_Toc48529794" w:history="1">
            <w:r w:rsidR="000F041A" w:rsidRPr="009D4AA4">
              <w:rPr>
                <w:rStyle w:val="Hyperlink"/>
                <w:noProof/>
              </w:rPr>
              <w:t>Scope of the Report</w:t>
            </w:r>
            <w:r w:rsidR="000F041A">
              <w:rPr>
                <w:noProof/>
                <w:webHidden/>
              </w:rPr>
              <w:tab/>
            </w:r>
            <w:r w:rsidR="000F041A">
              <w:rPr>
                <w:noProof/>
                <w:webHidden/>
              </w:rPr>
              <w:fldChar w:fldCharType="begin"/>
            </w:r>
            <w:r w:rsidR="000F041A">
              <w:rPr>
                <w:noProof/>
                <w:webHidden/>
              </w:rPr>
              <w:instrText xml:space="preserve"> PAGEREF _Toc48529794 \h </w:instrText>
            </w:r>
            <w:r w:rsidR="000F041A">
              <w:rPr>
                <w:noProof/>
                <w:webHidden/>
              </w:rPr>
            </w:r>
            <w:r w:rsidR="000F041A">
              <w:rPr>
                <w:noProof/>
                <w:webHidden/>
              </w:rPr>
              <w:fldChar w:fldCharType="separate"/>
            </w:r>
            <w:r w:rsidR="000F041A">
              <w:rPr>
                <w:noProof/>
                <w:webHidden/>
              </w:rPr>
              <w:t>6</w:t>
            </w:r>
            <w:r w:rsidR="000F041A">
              <w:rPr>
                <w:noProof/>
                <w:webHidden/>
              </w:rPr>
              <w:fldChar w:fldCharType="end"/>
            </w:r>
          </w:hyperlink>
        </w:p>
        <w:p w14:paraId="5B7E481E" w14:textId="55B3CEA6" w:rsidR="000F041A" w:rsidRDefault="00292E5C">
          <w:pPr>
            <w:pStyle w:val="TOC2"/>
            <w:tabs>
              <w:tab w:val="right" w:leader="dot" w:pos="9350"/>
            </w:tabs>
            <w:rPr>
              <w:rFonts w:eastAsiaTheme="minorEastAsia"/>
              <w:noProof/>
              <w:lang w:eastAsia="en-CA"/>
            </w:rPr>
          </w:pPr>
          <w:hyperlink w:anchor="_Toc48529795" w:history="1">
            <w:r w:rsidR="000F041A" w:rsidRPr="009D4AA4">
              <w:rPr>
                <w:rStyle w:val="Hyperlink"/>
                <w:noProof/>
              </w:rPr>
              <w:t>Purpose of the Report</w:t>
            </w:r>
            <w:r w:rsidR="000F041A">
              <w:rPr>
                <w:noProof/>
                <w:webHidden/>
              </w:rPr>
              <w:tab/>
            </w:r>
            <w:r w:rsidR="000F041A">
              <w:rPr>
                <w:noProof/>
                <w:webHidden/>
              </w:rPr>
              <w:fldChar w:fldCharType="begin"/>
            </w:r>
            <w:r w:rsidR="000F041A">
              <w:rPr>
                <w:noProof/>
                <w:webHidden/>
              </w:rPr>
              <w:instrText xml:space="preserve"> PAGEREF _Toc48529795 \h </w:instrText>
            </w:r>
            <w:r w:rsidR="000F041A">
              <w:rPr>
                <w:noProof/>
                <w:webHidden/>
              </w:rPr>
            </w:r>
            <w:r w:rsidR="000F041A">
              <w:rPr>
                <w:noProof/>
                <w:webHidden/>
              </w:rPr>
              <w:fldChar w:fldCharType="separate"/>
            </w:r>
            <w:r w:rsidR="000F041A">
              <w:rPr>
                <w:noProof/>
                <w:webHidden/>
              </w:rPr>
              <w:t>6</w:t>
            </w:r>
            <w:r w:rsidR="000F041A">
              <w:rPr>
                <w:noProof/>
                <w:webHidden/>
              </w:rPr>
              <w:fldChar w:fldCharType="end"/>
            </w:r>
          </w:hyperlink>
        </w:p>
        <w:p w14:paraId="16A19B44" w14:textId="76754191" w:rsidR="000F041A" w:rsidRDefault="00292E5C">
          <w:pPr>
            <w:pStyle w:val="TOC1"/>
            <w:tabs>
              <w:tab w:val="right" w:leader="dot" w:pos="9350"/>
            </w:tabs>
            <w:rPr>
              <w:rFonts w:eastAsiaTheme="minorEastAsia"/>
              <w:noProof/>
              <w:lang w:eastAsia="en-CA"/>
            </w:rPr>
          </w:pPr>
          <w:hyperlink w:anchor="_Toc48529796" w:history="1">
            <w:r w:rsidR="000F041A" w:rsidRPr="009D4AA4">
              <w:rPr>
                <w:rStyle w:val="Hyperlink"/>
                <w:noProof/>
              </w:rPr>
              <w:t>Methodology</w:t>
            </w:r>
            <w:r w:rsidR="000F041A">
              <w:rPr>
                <w:noProof/>
                <w:webHidden/>
              </w:rPr>
              <w:tab/>
            </w:r>
            <w:r w:rsidR="000F041A">
              <w:rPr>
                <w:noProof/>
                <w:webHidden/>
              </w:rPr>
              <w:fldChar w:fldCharType="begin"/>
            </w:r>
            <w:r w:rsidR="000F041A">
              <w:rPr>
                <w:noProof/>
                <w:webHidden/>
              </w:rPr>
              <w:instrText xml:space="preserve"> PAGEREF _Toc48529796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50CE368D" w14:textId="22E20430" w:rsidR="000F041A" w:rsidRDefault="00292E5C">
          <w:pPr>
            <w:pStyle w:val="TOC1"/>
            <w:tabs>
              <w:tab w:val="right" w:leader="dot" w:pos="9350"/>
            </w:tabs>
            <w:rPr>
              <w:rFonts w:eastAsiaTheme="minorEastAsia"/>
              <w:noProof/>
              <w:lang w:eastAsia="en-CA"/>
            </w:rPr>
          </w:pPr>
          <w:hyperlink w:anchor="_Toc48529797" w:history="1">
            <w:r w:rsidR="000F041A" w:rsidRPr="009D4AA4">
              <w:rPr>
                <w:rStyle w:val="Hyperlink"/>
                <w:noProof/>
              </w:rPr>
              <w:t>Data Section</w:t>
            </w:r>
            <w:r w:rsidR="000F041A">
              <w:rPr>
                <w:noProof/>
                <w:webHidden/>
              </w:rPr>
              <w:tab/>
            </w:r>
            <w:r w:rsidR="000F041A">
              <w:rPr>
                <w:noProof/>
                <w:webHidden/>
              </w:rPr>
              <w:fldChar w:fldCharType="begin"/>
            </w:r>
            <w:r w:rsidR="000F041A">
              <w:rPr>
                <w:noProof/>
                <w:webHidden/>
              </w:rPr>
              <w:instrText xml:space="preserve"> PAGEREF _Toc48529797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120F9791" w14:textId="7874C7AC" w:rsidR="000F041A" w:rsidRDefault="00292E5C">
          <w:pPr>
            <w:pStyle w:val="TOC3"/>
            <w:tabs>
              <w:tab w:val="right" w:leader="dot" w:pos="9350"/>
            </w:tabs>
            <w:rPr>
              <w:rFonts w:eastAsiaTheme="minorEastAsia"/>
              <w:noProof/>
              <w:lang w:eastAsia="en-CA"/>
            </w:rPr>
          </w:pPr>
          <w:hyperlink w:anchor="_Toc48529798" w:history="1">
            <w:r w:rsidR="000F041A" w:rsidRPr="009D4AA4">
              <w:rPr>
                <w:rStyle w:val="Hyperlink"/>
                <w:noProof/>
              </w:rPr>
              <w:t>Current Situation (Control)</w:t>
            </w:r>
            <w:r w:rsidR="000F041A">
              <w:rPr>
                <w:noProof/>
                <w:webHidden/>
              </w:rPr>
              <w:tab/>
            </w:r>
            <w:r w:rsidR="000F041A">
              <w:rPr>
                <w:noProof/>
                <w:webHidden/>
              </w:rPr>
              <w:fldChar w:fldCharType="begin"/>
            </w:r>
            <w:r w:rsidR="000F041A">
              <w:rPr>
                <w:noProof/>
                <w:webHidden/>
              </w:rPr>
              <w:instrText xml:space="preserve"> PAGEREF _Toc48529798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7B364F11" w14:textId="00A7BAB1" w:rsidR="000F041A" w:rsidRDefault="00292E5C">
          <w:pPr>
            <w:pStyle w:val="TOC3"/>
            <w:tabs>
              <w:tab w:val="right" w:leader="dot" w:pos="9350"/>
            </w:tabs>
            <w:rPr>
              <w:rFonts w:eastAsiaTheme="minorEastAsia"/>
              <w:noProof/>
              <w:lang w:eastAsia="en-CA"/>
            </w:rPr>
          </w:pPr>
          <w:hyperlink w:anchor="_Toc48529799" w:history="1">
            <w:r w:rsidR="000F041A" w:rsidRPr="009D4AA4">
              <w:rPr>
                <w:rStyle w:val="Hyperlink"/>
                <w:noProof/>
              </w:rPr>
              <w:t>Technique One</w:t>
            </w:r>
            <w:r w:rsidR="000F041A">
              <w:rPr>
                <w:noProof/>
                <w:webHidden/>
              </w:rPr>
              <w:tab/>
            </w:r>
            <w:r w:rsidR="000F041A">
              <w:rPr>
                <w:noProof/>
                <w:webHidden/>
              </w:rPr>
              <w:fldChar w:fldCharType="begin"/>
            </w:r>
            <w:r w:rsidR="000F041A">
              <w:rPr>
                <w:noProof/>
                <w:webHidden/>
              </w:rPr>
              <w:instrText xml:space="preserve"> PAGEREF _Toc48529799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6D84449F" w14:textId="780E0E69" w:rsidR="000F041A" w:rsidRDefault="00292E5C">
          <w:pPr>
            <w:pStyle w:val="TOC3"/>
            <w:tabs>
              <w:tab w:val="right" w:leader="dot" w:pos="9350"/>
            </w:tabs>
            <w:rPr>
              <w:rFonts w:eastAsiaTheme="minorEastAsia"/>
              <w:noProof/>
              <w:lang w:eastAsia="en-CA"/>
            </w:rPr>
          </w:pPr>
          <w:hyperlink w:anchor="_Toc48529800" w:history="1">
            <w:r w:rsidR="000F041A" w:rsidRPr="009D4AA4">
              <w:rPr>
                <w:rStyle w:val="Hyperlink"/>
                <w:noProof/>
              </w:rPr>
              <w:t>Technique Two</w:t>
            </w:r>
            <w:r w:rsidR="000F041A">
              <w:rPr>
                <w:noProof/>
                <w:webHidden/>
              </w:rPr>
              <w:tab/>
            </w:r>
            <w:r w:rsidR="000F041A">
              <w:rPr>
                <w:noProof/>
                <w:webHidden/>
              </w:rPr>
              <w:fldChar w:fldCharType="begin"/>
            </w:r>
            <w:r w:rsidR="000F041A">
              <w:rPr>
                <w:noProof/>
                <w:webHidden/>
              </w:rPr>
              <w:instrText xml:space="preserve"> PAGEREF _Toc48529800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064974F0" w14:textId="51C44C37" w:rsidR="000F041A" w:rsidRDefault="00292E5C">
          <w:pPr>
            <w:pStyle w:val="TOC3"/>
            <w:tabs>
              <w:tab w:val="right" w:leader="dot" w:pos="9350"/>
            </w:tabs>
            <w:rPr>
              <w:rFonts w:eastAsiaTheme="minorEastAsia"/>
              <w:noProof/>
              <w:lang w:eastAsia="en-CA"/>
            </w:rPr>
          </w:pPr>
          <w:hyperlink w:anchor="_Toc48529801" w:history="1">
            <w:r w:rsidR="000F041A" w:rsidRPr="009D4AA4">
              <w:rPr>
                <w:rStyle w:val="Hyperlink"/>
                <w:noProof/>
              </w:rPr>
              <w:t>Technique Three</w:t>
            </w:r>
            <w:r w:rsidR="000F041A">
              <w:rPr>
                <w:noProof/>
                <w:webHidden/>
              </w:rPr>
              <w:tab/>
            </w:r>
            <w:r w:rsidR="000F041A">
              <w:rPr>
                <w:noProof/>
                <w:webHidden/>
              </w:rPr>
              <w:fldChar w:fldCharType="begin"/>
            </w:r>
            <w:r w:rsidR="000F041A">
              <w:rPr>
                <w:noProof/>
                <w:webHidden/>
              </w:rPr>
              <w:instrText xml:space="preserve"> PAGEREF _Toc48529801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4B17C153" w14:textId="5D0FE0D5" w:rsidR="000F041A" w:rsidRDefault="00292E5C">
          <w:pPr>
            <w:pStyle w:val="TOC2"/>
            <w:tabs>
              <w:tab w:val="right" w:leader="dot" w:pos="9350"/>
            </w:tabs>
            <w:rPr>
              <w:rFonts w:eastAsiaTheme="minorEastAsia"/>
              <w:noProof/>
              <w:lang w:eastAsia="en-CA"/>
            </w:rPr>
          </w:pPr>
          <w:hyperlink w:anchor="_Toc48529802" w:history="1">
            <w:r w:rsidR="000F041A" w:rsidRPr="009D4AA4">
              <w:rPr>
                <w:rStyle w:val="Hyperlink"/>
                <w:noProof/>
              </w:rPr>
              <w:t>A Comparison of Procedural Changes</w:t>
            </w:r>
            <w:r w:rsidR="000F041A">
              <w:rPr>
                <w:noProof/>
                <w:webHidden/>
              </w:rPr>
              <w:tab/>
            </w:r>
            <w:r w:rsidR="000F041A">
              <w:rPr>
                <w:noProof/>
                <w:webHidden/>
              </w:rPr>
              <w:fldChar w:fldCharType="begin"/>
            </w:r>
            <w:r w:rsidR="000F041A">
              <w:rPr>
                <w:noProof/>
                <w:webHidden/>
              </w:rPr>
              <w:instrText xml:space="preserve"> PAGEREF _Toc48529802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69607873" w14:textId="28D99821" w:rsidR="000F041A" w:rsidRDefault="00292E5C">
          <w:pPr>
            <w:pStyle w:val="TOC3"/>
            <w:tabs>
              <w:tab w:val="right" w:leader="dot" w:pos="9350"/>
            </w:tabs>
            <w:rPr>
              <w:rFonts w:eastAsiaTheme="minorEastAsia"/>
              <w:noProof/>
              <w:lang w:eastAsia="en-CA"/>
            </w:rPr>
          </w:pPr>
          <w:hyperlink w:anchor="_Toc48529803" w:history="1">
            <w:r w:rsidR="000F041A" w:rsidRPr="009D4AA4">
              <w:rPr>
                <w:rStyle w:val="Hyperlink"/>
                <w:noProof/>
              </w:rPr>
              <w:t>Procedure A</w:t>
            </w:r>
            <w:r w:rsidR="000F041A">
              <w:rPr>
                <w:noProof/>
                <w:webHidden/>
              </w:rPr>
              <w:tab/>
            </w:r>
            <w:r w:rsidR="000F041A">
              <w:rPr>
                <w:noProof/>
                <w:webHidden/>
              </w:rPr>
              <w:fldChar w:fldCharType="begin"/>
            </w:r>
            <w:r w:rsidR="000F041A">
              <w:rPr>
                <w:noProof/>
                <w:webHidden/>
              </w:rPr>
              <w:instrText xml:space="preserve"> PAGEREF _Toc48529803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34F9B1D0" w14:textId="5CC43B69" w:rsidR="000F041A" w:rsidRDefault="00292E5C">
          <w:pPr>
            <w:pStyle w:val="TOC3"/>
            <w:tabs>
              <w:tab w:val="right" w:leader="dot" w:pos="9350"/>
            </w:tabs>
            <w:rPr>
              <w:rFonts w:eastAsiaTheme="minorEastAsia"/>
              <w:noProof/>
              <w:lang w:eastAsia="en-CA"/>
            </w:rPr>
          </w:pPr>
          <w:hyperlink w:anchor="_Toc48529804" w:history="1">
            <w:r w:rsidR="000F041A" w:rsidRPr="009D4AA4">
              <w:rPr>
                <w:rStyle w:val="Hyperlink"/>
                <w:noProof/>
              </w:rPr>
              <w:t>Procedure B</w:t>
            </w:r>
            <w:r w:rsidR="000F041A">
              <w:rPr>
                <w:noProof/>
                <w:webHidden/>
              </w:rPr>
              <w:tab/>
            </w:r>
            <w:r w:rsidR="000F041A">
              <w:rPr>
                <w:noProof/>
                <w:webHidden/>
              </w:rPr>
              <w:fldChar w:fldCharType="begin"/>
            </w:r>
            <w:r w:rsidR="000F041A">
              <w:rPr>
                <w:noProof/>
                <w:webHidden/>
              </w:rPr>
              <w:instrText xml:space="preserve"> PAGEREF _Toc48529804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6A2750D3" w14:textId="691903B4" w:rsidR="000F041A" w:rsidRDefault="00292E5C">
          <w:pPr>
            <w:pStyle w:val="TOC3"/>
            <w:tabs>
              <w:tab w:val="right" w:leader="dot" w:pos="9350"/>
            </w:tabs>
            <w:rPr>
              <w:rFonts w:eastAsiaTheme="minorEastAsia"/>
              <w:noProof/>
              <w:lang w:eastAsia="en-CA"/>
            </w:rPr>
          </w:pPr>
          <w:hyperlink w:anchor="_Toc48529805" w:history="1">
            <w:r w:rsidR="000F041A" w:rsidRPr="009D4AA4">
              <w:rPr>
                <w:rStyle w:val="Hyperlink"/>
                <w:noProof/>
              </w:rPr>
              <w:t>Procedure C</w:t>
            </w:r>
            <w:r w:rsidR="000F041A">
              <w:rPr>
                <w:noProof/>
                <w:webHidden/>
              </w:rPr>
              <w:tab/>
            </w:r>
            <w:r w:rsidR="000F041A">
              <w:rPr>
                <w:noProof/>
                <w:webHidden/>
              </w:rPr>
              <w:fldChar w:fldCharType="begin"/>
            </w:r>
            <w:r w:rsidR="000F041A">
              <w:rPr>
                <w:noProof/>
                <w:webHidden/>
              </w:rPr>
              <w:instrText xml:space="preserve"> PAGEREF _Toc48529805 \h </w:instrText>
            </w:r>
            <w:r w:rsidR="000F041A">
              <w:rPr>
                <w:noProof/>
                <w:webHidden/>
              </w:rPr>
            </w:r>
            <w:r w:rsidR="000F041A">
              <w:rPr>
                <w:noProof/>
                <w:webHidden/>
              </w:rPr>
              <w:fldChar w:fldCharType="separate"/>
            </w:r>
            <w:r w:rsidR="000F041A">
              <w:rPr>
                <w:noProof/>
                <w:webHidden/>
              </w:rPr>
              <w:t>7</w:t>
            </w:r>
            <w:r w:rsidR="000F041A">
              <w:rPr>
                <w:noProof/>
                <w:webHidden/>
              </w:rPr>
              <w:fldChar w:fldCharType="end"/>
            </w:r>
          </w:hyperlink>
        </w:p>
        <w:p w14:paraId="0154ADCF" w14:textId="58A01762" w:rsidR="000F041A" w:rsidRDefault="00292E5C">
          <w:pPr>
            <w:pStyle w:val="TOC1"/>
            <w:tabs>
              <w:tab w:val="right" w:leader="dot" w:pos="9350"/>
            </w:tabs>
            <w:rPr>
              <w:rFonts w:eastAsiaTheme="minorEastAsia"/>
              <w:noProof/>
              <w:lang w:eastAsia="en-CA"/>
            </w:rPr>
          </w:pPr>
          <w:hyperlink w:anchor="_Toc48529806" w:history="1">
            <w:r w:rsidR="000F041A" w:rsidRPr="009D4AA4">
              <w:rPr>
                <w:rStyle w:val="Hyperlink"/>
                <w:noProof/>
              </w:rPr>
              <w:t>Conclusion</w:t>
            </w:r>
            <w:r w:rsidR="000F041A">
              <w:rPr>
                <w:noProof/>
                <w:webHidden/>
              </w:rPr>
              <w:tab/>
            </w:r>
            <w:r w:rsidR="000F041A">
              <w:rPr>
                <w:noProof/>
                <w:webHidden/>
              </w:rPr>
              <w:fldChar w:fldCharType="begin"/>
            </w:r>
            <w:r w:rsidR="000F041A">
              <w:rPr>
                <w:noProof/>
                <w:webHidden/>
              </w:rPr>
              <w:instrText xml:space="preserve"> PAGEREF _Toc48529806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289C9B0B" w14:textId="5EF83FC2" w:rsidR="000F041A" w:rsidRDefault="00292E5C">
          <w:pPr>
            <w:pStyle w:val="TOC2"/>
            <w:tabs>
              <w:tab w:val="right" w:leader="dot" w:pos="9350"/>
            </w:tabs>
            <w:rPr>
              <w:rFonts w:eastAsiaTheme="minorEastAsia"/>
              <w:noProof/>
              <w:lang w:eastAsia="en-CA"/>
            </w:rPr>
          </w:pPr>
          <w:hyperlink w:anchor="_Toc48529807" w:history="1">
            <w:r w:rsidR="000F041A" w:rsidRPr="009D4AA4">
              <w:rPr>
                <w:rStyle w:val="Hyperlink"/>
                <w:noProof/>
              </w:rPr>
              <w:t>Summary and Interpretation of Findings</w:t>
            </w:r>
            <w:r w:rsidR="000F041A">
              <w:rPr>
                <w:noProof/>
                <w:webHidden/>
              </w:rPr>
              <w:tab/>
            </w:r>
            <w:r w:rsidR="000F041A">
              <w:rPr>
                <w:noProof/>
                <w:webHidden/>
              </w:rPr>
              <w:fldChar w:fldCharType="begin"/>
            </w:r>
            <w:r w:rsidR="000F041A">
              <w:rPr>
                <w:noProof/>
                <w:webHidden/>
              </w:rPr>
              <w:instrText xml:space="preserve"> PAGEREF _Toc48529807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1AF4BB5C" w14:textId="6AAC65C7" w:rsidR="000F041A" w:rsidRDefault="00292E5C">
          <w:pPr>
            <w:pStyle w:val="TOC3"/>
            <w:tabs>
              <w:tab w:val="right" w:leader="dot" w:pos="9350"/>
            </w:tabs>
            <w:rPr>
              <w:rFonts w:eastAsiaTheme="minorEastAsia"/>
              <w:noProof/>
              <w:lang w:eastAsia="en-CA"/>
            </w:rPr>
          </w:pPr>
          <w:hyperlink w:anchor="_Toc48529808" w:history="1">
            <w:r w:rsidR="000F041A" w:rsidRPr="009D4AA4">
              <w:rPr>
                <w:rStyle w:val="Hyperlink"/>
                <w:noProof/>
              </w:rPr>
              <w:t>Ranked by Conversion Rate</w:t>
            </w:r>
            <w:r w:rsidR="000F041A">
              <w:rPr>
                <w:noProof/>
                <w:webHidden/>
              </w:rPr>
              <w:tab/>
            </w:r>
            <w:r w:rsidR="000F041A">
              <w:rPr>
                <w:noProof/>
                <w:webHidden/>
              </w:rPr>
              <w:fldChar w:fldCharType="begin"/>
            </w:r>
            <w:r w:rsidR="000F041A">
              <w:rPr>
                <w:noProof/>
                <w:webHidden/>
              </w:rPr>
              <w:instrText xml:space="preserve"> PAGEREF _Toc48529808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39C4668A" w14:textId="38A2C10D" w:rsidR="000F041A" w:rsidRDefault="00292E5C">
          <w:pPr>
            <w:pStyle w:val="TOC3"/>
            <w:tabs>
              <w:tab w:val="right" w:leader="dot" w:pos="9350"/>
            </w:tabs>
            <w:rPr>
              <w:rFonts w:eastAsiaTheme="minorEastAsia"/>
              <w:noProof/>
              <w:lang w:eastAsia="en-CA"/>
            </w:rPr>
          </w:pPr>
          <w:hyperlink w:anchor="_Toc48529809" w:history="1">
            <w:r w:rsidR="000F041A" w:rsidRPr="009D4AA4">
              <w:rPr>
                <w:rStyle w:val="Hyperlink"/>
                <w:noProof/>
              </w:rPr>
              <w:t>Ranked by Feasibility</w:t>
            </w:r>
            <w:r w:rsidR="000F041A">
              <w:rPr>
                <w:noProof/>
                <w:webHidden/>
              </w:rPr>
              <w:tab/>
            </w:r>
            <w:r w:rsidR="000F041A">
              <w:rPr>
                <w:noProof/>
                <w:webHidden/>
              </w:rPr>
              <w:fldChar w:fldCharType="begin"/>
            </w:r>
            <w:r w:rsidR="000F041A">
              <w:rPr>
                <w:noProof/>
                <w:webHidden/>
              </w:rPr>
              <w:instrText xml:space="preserve"> PAGEREF _Toc48529809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3E9EA179" w14:textId="122D632B" w:rsidR="000F041A" w:rsidRDefault="00292E5C">
          <w:pPr>
            <w:pStyle w:val="TOC2"/>
            <w:tabs>
              <w:tab w:val="right" w:leader="dot" w:pos="9350"/>
            </w:tabs>
            <w:rPr>
              <w:rFonts w:eastAsiaTheme="minorEastAsia"/>
              <w:noProof/>
              <w:lang w:eastAsia="en-CA"/>
            </w:rPr>
          </w:pPr>
          <w:hyperlink w:anchor="_Toc48529810" w:history="1">
            <w:r w:rsidR="000F041A" w:rsidRPr="009D4AA4">
              <w:rPr>
                <w:rStyle w:val="Hyperlink"/>
                <w:noProof/>
              </w:rPr>
              <w:t>Limitations of Study</w:t>
            </w:r>
            <w:r w:rsidR="000F041A">
              <w:rPr>
                <w:noProof/>
                <w:webHidden/>
              </w:rPr>
              <w:tab/>
            </w:r>
            <w:r w:rsidR="000F041A">
              <w:rPr>
                <w:noProof/>
                <w:webHidden/>
              </w:rPr>
              <w:fldChar w:fldCharType="begin"/>
            </w:r>
            <w:r w:rsidR="000F041A">
              <w:rPr>
                <w:noProof/>
                <w:webHidden/>
              </w:rPr>
              <w:instrText xml:space="preserve"> PAGEREF _Toc48529810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66A57F50" w14:textId="6FF7F15B" w:rsidR="000F041A" w:rsidRDefault="00292E5C">
          <w:pPr>
            <w:pStyle w:val="TOC2"/>
            <w:tabs>
              <w:tab w:val="right" w:leader="dot" w:pos="9350"/>
            </w:tabs>
            <w:rPr>
              <w:rFonts w:eastAsiaTheme="minorEastAsia"/>
              <w:noProof/>
              <w:lang w:eastAsia="en-CA"/>
            </w:rPr>
          </w:pPr>
          <w:hyperlink w:anchor="_Toc48529811" w:history="1">
            <w:r w:rsidR="000F041A" w:rsidRPr="009D4AA4">
              <w:rPr>
                <w:rStyle w:val="Hyperlink"/>
                <w:noProof/>
              </w:rPr>
              <w:t>Recommendations</w:t>
            </w:r>
            <w:r w:rsidR="000F041A">
              <w:rPr>
                <w:noProof/>
                <w:webHidden/>
              </w:rPr>
              <w:tab/>
            </w:r>
            <w:r w:rsidR="000F041A">
              <w:rPr>
                <w:noProof/>
                <w:webHidden/>
              </w:rPr>
              <w:fldChar w:fldCharType="begin"/>
            </w:r>
            <w:r w:rsidR="000F041A">
              <w:rPr>
                <w:noProof/>
                <w:webHidden/>
              </w:rPr>
              <w:instrText xml:space="preserve"> PAGEREF _Toc48529811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76121087" w14:textId="1418011A" w:rsidR="000F041A" w:rsidRDefault="00292E5C">
          <w:pPr>
            <w:pStyle w:val="TOC1"/>
            <w:tabs>
              <w:tab w:val="right" w:leader="dot" w:pos="9350"/>
            </w:tabs>
            <w:rPr>
              <w:rFonts w:eastAsiaTheme="minorEastAsia"/>
              <w:noProof/>
              <w:lang w:eastAsia="en-CA"/>
            </w:rPr>
          </w:pPr>
          <w:hyperlink w:anchor="_Toc48529812" w:history="1">
            <w:r w:rsidR="000F041A" w:rsidRPr="009D4AA4">
              <w:rPr>
                <w:rStyle w:val="Hyperlink"/>
                <w:noProof/>
              </w:rPr>
              <w:t>Appendix</w:t>
            </w:r>
            <w:r w:rsidR="000F041A">
              <w:rPr>
                <w:noProof/>
                <w:webHidden/>
              </w:rPr>
              <w:tab/>
            </w:r>
            <w:r w:rsidR="000F041A">
              <w:rPr>
                <w:noProof/>
                <w:webHidden/>
              </w:rPr>
              <w:fldChar w:fldCharType="begin"/>
            </w:r>
            <w:r w:rsidR="000F041A">
              <w:rPr>
                <w:noProof/>
                <w:webHidden/>
              </w:rPr>
              <w:instrText xml:space="preserve"> PAGEREF _Toc48529812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2E10FD89" w14:textId="2A632133" w:rsidR="000F041A" w:rsidRDefault="00292E5C">
          <w:pPr>
            <w:pStyle w:val="TOC2"/>
            <w:tabs>
              <w:tab w:val="right" w:leader="dot" w:pos="9350"/>
            </w:tabs>
            <w:rPr>
              <w:rFonts w:eastAsiaTheme="minorEastAsia"/>
              <w:noProof/>
              <w:lang w:eastAsia="en-CA"/>
            </w:rPr>
          </w:pPr>
          <w:hyperlink w:anchor="_Toc48529813" w:history="1">
            <w:r w:rsidR="000F041A" w:rsidRPr="009D4AA4">
              <w:rPr>
                <w:rStyle w:val="Hyperlink"/>
                <w:noProof/>
              </w:rPr>
              <w:t>Survey Design</w:t>
            </w:r>
            <w:r w:rsidR="000F041A">
              <w:rPr>
                <w:noProof/>
                <w:webHidden/>
              </w:rPr>
              <w:tab/>
            </w:r>
            <w:r w:rsidR="000F041A">
              <w:rPr>
                <w:noProof/>
                <w:webHidden/>
              </w:rPr>
              <w:fldChar w:fldCharType="begin"/>
            </w:r>
            <w:r w:rsidR="000F041A">
              <w:rPr>
                <w:noProof/>
                <w:webHidden/>
              </w:rPr>
              <w:instrText xml:space="preserve"> PAGEREF _Toc48529813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5CDB3939" w14:textId="25357EF4" w:rsidR="000F041A" w:rsidRDefault="00292E5C">
          <w:pPr>
            <w:pStyle w:val="TOC1"/>
            <w:tabs>
              <w:tab w:val="right" w:leader="dot" w:pos="9350"/>
            </w:tabs>
            <w:rPr>
              <w:rFonts w:eastAsiaTheme="minorEastAsia"/>
              <w:noProof/>
              <w:lang w:eastAsia="en-CA"/>
            </w:rPr>
          </w:pPr>
          <w:hyperlink w:anchor="_Toc48529814" w:history="1">
            <w:r w:rsidR="000F041A" w:rsidRPr="009D4AA4">
              <w:rPr>
                <w:rStyle w:val="Hyperlink"/>
                <w:noProof/>
              </w:rPr>
              <w:t>Glossary</w:t>
            </w:r>
            <w:r w:rsidR="000F041A">
              <w:rPr>
                <w:noProof/>
                <w:webHidden/>
              </w:rPr>
              <w:tab/>
            </w:r>
            <w:r w:rsidR="000F041A">
              <w:rPr>
                <w:noProof/>
                <w:webHidden/>
              </w:rPr>
              <w:fldChar w:fldCharType="begin"/>
            </w:r>
            <w:r w:rsidR="000F041A">
              <w:rPr>
                <w:noProof/>
                <w:webHidden/>
              </w:rPr>
              <w:instrText xml:space="preserve"> PAGEREF _Toc48529814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612F3258" w14:textId="0EEE02A5" w:rsidR="000F041A" w:rsidRDefault="00292E5C">
          <w:pPr>
            <w:pStyle w:val="TOC1"/>
            <w:tabs>
              <w:tab w:val="right" w:leader="dot" w:pos="9350"/>
            </w:tabs>
            <w:rPr>
              <w:rFonts w:eastAsiaTheme="minorEastAsia"/>
              <w:noProof/>
              <w:lang w:eastAsia="en-CA"/>
            </w:rPr>
          </w:pPr>
          <w:hyperlink w:anchor="_Toc48529815" w:history="1">
            <w:r w:rsidR="000F041A" w:rsidRPr="009D4AA4">
              <w:rPr>
                <w:rStyle w:val="Hyperlink"/>
                <w:noProof/>
              </w:rPr>
              <w:t>References</w:t>
            </w:r>
            <w:r w:rsidR="000F041A">
              <w:rPr>
                <w:noProof/>
                <w:webHidden/>
              </w:rPr>
              <w:tab/>
            </w:r>
            <w:r w:rsidR="000F041A">
              <w:rPr>
                <w:noProof/>
                <w:webHidden/>
              </w:rPr>
              <w:fldChar w:fldCharType="begin"/>
            </w:r>
            <w:r w:rsidR="000F041A">
              <w:rPr>
                <w:noProof/>
                <w:webHidden/>
              </w:rPr>
              <w:instrText xml:space="preserve"> PAGEREF _Toc48529815 \h </w:instrText>
            </w:r>
            <w:r w:rsidR="000F041A">
              <w:rPr>
                <w:noProof/>
                <w:webHidden/>
              </w:rPr>
            </w:r>
            <w:r w:rsidR="000F041A">
              <w:rPr>
                <w:noProof/>
                <w:webHidden/>
              </w:rPr>
              <w:fldChar w:fldCharType="separate"/>
            </w:r>
            <w:r w:rsidR="000F041A">
              <w:rPr>
                <w:noProof/>
                <w:webHidden/>
              </w:rPr>
              <w:t>8</w:t>
            </w:r>
            <w:r w:rsidR="000F041A">
              <w:rPr>
                <w:noProof/>
                <w:webHidden/>
              </w:rPr>
              <w:fldChar w:fldCharType="end"/>
            </w:r>
          </w:hyperlink>
        </w:p>
        <w:p w14:paraId="22293CF6" w14:textId="6AAB56B9" w:rsidR="00CF69EC" w:rsidRPr="00587871" w:rsidRDefault="00274929" w:rsidP="007F2644">
          <w:pPr>
            <w:spacing w:after="0" w:line="360" w:lineRule="auto"/>
            <w:rPr>
              <w:b/>
              <w:bCs/>
              <w:noProof/>
            </w:rPr>
          </w:pPr>
          <w:r>
            <w:rPr>
              <w:b/>
              <w:bCs/>
              <w:noProof/>
            </w:rPr>
            <w:fldChar w:fldCharType="end"/>
          </w:r>
        </w:p>
      </w:sdtContent>
    </w:sdt>
    <w:sdt>
      <w:sdtPr>
        <w:rPr>
          <w:rFonts w:asciiTheme="minorHAnsi" w:eastAsiaTheme="minorHAnsi" w:hAnsiTheme="minorHAnsi" w:cstheme="minorBidi"/>
          <w:color w:val="auto"/>
          <w:sz w:val="22"/>
          <w:szCs w:val="22"/>
          <w:lang w:val="en-CA"/>
        </w:rPr>
        <w:id w:val="1784614994"/>
        <w:docPartObj>
          <w:docPartGallery w:val="Table of Contents"/>
          <w:docPartUnique/>
        </w:docPartObj>
      </w:sdtPr>
      <w:sdtEndPr>
        <w:rPr>
          <w:b/>
          <w:bCs/>
          <w:noProof/>
        </w:rPr>
      </w:sdtEndPr>
      <w:sdtContent>
        <w:p w14:paraId="77AF39CB" w14:textId="3DA08F8E" w:rsidR="00274929" w:rsidRPr="00274929" w:rsidRDefault="00274929" w:rsidP="007F2644">
          <w:pPr>
            <w:pStyle w:val="TOCHeading"/>
            <w:spacing w:line="360" w:lineRule="auto"/>
          </w:pPr>
          <w:r>
            <w:t>Figures and Tables</w:t>
          </w:r>
        </w:p>
        <w:p w14:paraId="4DE354DC" w14:textId="77777777" w:rsidR="00274929" w:rsidRDefault="00292E5C" w:rsidP="007F2644">
          <w:pPr>
            <w:spacing w:after="0" w:line="360" w:lineRule="auto"/>
          </w:pPr>
          <w:r>
            <w:fldChar w:fldCharType="begin"/>
          </w:r>
          <w:r>
            <w:instrText xml:space="preserve"> TOC \o "1-3" \h \z \u </w:instrText>
          </w:r>
          <w:r>
            <w:fldChar w:fldCharType="separate"/>
          </w:r>
          <w:r w:rsidR="00274929">
            <w:rPr>
              <w:b/>
              <w:bCs/>
              <w:noProof/>
              <w:lang w:val="en-US"/>
            </w:rPr>
            <w:t>No table of contents entries found.</w:t>
          </w:r>
          <w:r>
            <w:rPr>
              <w:b/>
              <w:bCs/>
              <w:noProof/>
              <w:lang w:val="en-US"/>
            </w:rPr>
            <w:fldChar w:fldCharType="end"/>
          </w:r>
        </w:p>
      </w:sdtContent>
    </w:sdt>
    <w:p w14:paraId="2113FA40" w14:textId="1B985F09" w:rsidR="00D77FB5" w:rsidRPr="003464FC" w:rsidRDefault="00D77FB5" w:rsidP="007F2644">
      <w:pPr>
        <w:spacing w:after="0" w:line="360" w:lineRule="auto"/>
        <w:rPr>
          <w:rFonts w:ascii="Arial" w:hAnsi="Arial" w:cs="Arial"/>
          <w:sz w:val="24"/>
          <w:szCs w:val="24"/>
        </w:rPr>
      </w:pPr>
    </w:p>
    <w:p w14:paraId="0413A87B" w14:textId="78407792" w:rsidR="00D77FB5" w:rsidRDefault="00D77FB5" w:rsidP="007F2644">
      <w:pPr>
        <w:spacing w:after="0" w:line="360" w:lineRule="auto"/>
        <w:rPr>
          <w:rFonts w:ascii="Arial" w:hAnsi="Arial" w:cs="Arial"/>
          <w:sz w:val="24"/>
          <w:szCs w:val="24"/>
        </w:rPr>
      </w:pPr>
    </w:p>
    <w:p w14:paraId="5C3812E0" w14:textId="6E38F882" w:rsidR="00A4209B" w:rsidRDefault="00A4209B" w:rsidP="007F2644">
      <w:pPr>
        <w:spacing w:after="0" w:line="360" w:lineRule="auto"/>
        <w:rPr>
          <w:rFonts w:ascii="Arial" w:hAnsi="Arial" w:cs="Arial"/>
          <w:sz w:val="24"/>
          <w:szCs w:val="24"/>
        </w:rPr>
      </w:pPr>
    </w:p>
    <w:p w14:paraId="1AA28AF7" w14:textId="720F799D" w:rsidR="00A4209B" w:rsidRDefault="00A4209B" w:rsidP="007F2644">
      <w:pPr>
        <w:spacing w:after="0" w:line="360" w:lineRule="auto"/>
        <w:rPr>
          <w:rFonts w:ascii="Arial" w:hAnsi="Arial" w:cs="Arial"/>
          <w:sz w:val="24"/>
          <w:szCs w:val="24"/>
        </w:rPr>
      </w:pPr>
    </w:p>
    <w:p w14:paraId="56B97D36" w14:textId="5E03636D" w:rsidR="00A4209B" w:rsidRDefault="00A4209B" w:rsidP="007F2644">
      <w:pPr>
        <w:spacing w:after="0" w:line="360" w:lineRule="auto"/>
        <w:rPr>
          <w:rFonts w:ascii="Arial" w:hAnsi="Arial" w:cs="Arial"/>
          <w:sz w:val="24"/>
          <w:szCs w:val="24"/>
        </w:rPr>
      </w:pPr>
    </w:p>
    <w:p w14:paraId="430A374C" w14:textId="67C9F98F" w:rsidR="00A4209B" w:rsidRDefault="00A4209B" w:rsidP="007F2644">
      <w:pPr>
        <w:spacing w:after="0" w:line="360" w:lineRule="auto"/>
        <w:rPr>
          <w:rFonts w:ascii="Arial" w:hAnsi="Arial" w:cs="Arial"/>
          <w:sz w:val="24"/>
          <w:szCs w:val="24"/>
        </w:rPr>
      </w:pPr>
    </w:p>
    <w:p w14:paraId="4A77C9E6" w14:textId="29AA8F08" w:rsidR="00A4209B" w:rsidRDefault="00A4209B" w:rsidP="007F2644">
      <w:pPr>
        <w:spacing w:after="0" w:line="360" w:lineRule="auto"/>
        <w:rPr>
          <w:rFonts w:ascii="Arial" w:hAnsi="Arial" w:cs="Arial"/>
          <w:sz w:val="24"/>
          <w:szCs w:val="24"/>
        </w:rPr>
      </w:pPr>
    </w:p>
    <w:p w14:paraId="0F3DEF30" w14:textId="77BC3584" w:rsidR="00A4209B" w:rsidRDefault="00A4209B" w:rsidP="007F2644">
      <w:pPr>
        <w:spacing w:after="0" w:line="360" w:lineRule="auto"/>
        <w:rPr>
          <w:rFonts w:ascii="Arial" w:hAnsi="Arial" w:cs="Arial"/>
          <w:sz w:val="24"/>
          <w:szCs w:val="24"/>
        </w:rPr>
      </w:pPr>
    </w:p>
    <w:p w14:paraId="0A5E0629" w14:textId="577C8B29" w:rsidR="00A4209B" w:rsidRDefault="00A4209B" w:rsidP="007F2644">
      <w:pPr>
        <w:spacing w:after="0" w:line="360" w:lineRule="auto"/>
        <w:rPr>
          <w:rFonts w:ascii="Arial" w:hAnsi="Arial" w:cs="Arial"/>
          <w:sz w:val="24"/>
          <w:szCs w:val="24"/>
        </w:rPr>
      </w:pPr>
    </w:p>
    <w:p w14:paraId="5FF389CC" w14:textId="751C00EA" w:rsidR="00A4209B" w:rsidRDefault="00A4209B" w:rsidP="007F2644">
      <w:pPr>
        <w:spacing w:after="0" w:line="360" w:lineRule="auto"/>
        <w:rPr>
          <w:rFonts w:ascii="Arial" w:hAnsi="Arial" w:cs="Arial"/>
          <w:sz w:val="24"/>
          <w:szCs w:val="24"/>
        </w:rPr>
      </w:pPr>
    </w:p>
    <w:p w14:paraId="4E5C0B97" w14:textId="0B924273" w:rsidR="00A4209B" w:rsidRDefault="00A4209B" w:rsidP="007F2644">
      <w:pPr>
        <w:spacing w:after="0" w:line="360" w:lineRule="auto"/>
        <w:rPr>
          <w:rFonts w:ascii="Arial" w:hAnsi="Arial" w:cs="Arial"/>
          <w:sz w:val="24"/>
          <w:szCs w:val="24"/>
        </w:rPr>
      </w:pPr>
    </w:p>
    <w:p w14:paraId="050BFD30" w14:textId="7781E7CD" w:rsidR="00A4209B" w:rsidRDefault="00A4209B" w:rsidP="007F2644">
      <w:pPr>
        <w:spacing w:after="0" w:line="360" w:lineRule="auto"/>
        <w:rPr>
          <w:rFonts w:ascii="Arial" w:hAnsi="Arial" w:cs="Arial"/>
          <w:sz w:val="24"/>
          <w:szCs w:val="24"/>
        </w:rPr>
      </w:pPr>
    </w:p>
    <w:p w14:paraId="4DA6AC11" w14:textId="6D8E1694" w:rsidR="00A4209B" w:rsidRDefault="00A4209B" w:rsidP="007F2644">
      <w:pPr>
        <w:spacing w:after="0" w:line="360" w:lineRule="auto"/>
        <w:rPr>
          <w:rFonts w:ascii="Arial" w:hAnsi="Arial" w:cs="Arial"/>
          <w:sz w:val="24"/>
          <w:szCs w:val="24"/>
        </w:rPr>
      </w:pPr>
    </w:p>
    <w:p w14:paraId="7F051376" w14:textId="02914504" w:rsidR="00A4209B" w:rsidRDefault="00A4209B" w:rsidP="007F2644">
      <w:pPr>
        <w:spacing w:after="0" w:line="360" w:lineRule="auto"/>
        <w:rPr>
          <w:rFonts w:ascii="Arial" w:hAnsi="Arial" w:cs="Arial"/>
          <w:sz w:val="24"/>
          <w:szCs w:val="24"/>
        </w:rPr>
      </w:pPr>
    </w:p>
    <w:p w14:paraId="1A1157E6" w14:textId="37034139" w:rsidR="00A4209B" w:rsidRDefault="00A4209B" w:rsidP="007F2644">
      <w:pPr>
        <w:spacing w:after="0" w:line="360" w:lineRule="auto"/>
        <w:rPr>
          <w:rFonts w:ascii="Arial" w:hAnsi="Arial" w:cs="Arial"/>
          <w:sz w:val="24"/>
          <w:szCs w:val="24"/>
        </w:rPr>
      </w:pPr>
    </w:p>
    <w:p w14:paraId="12EA033C" w14:textId="2F6A7AF4" w:rsidR="00A4209B" w:rsidRDefault="00A4209B" w:rsidP="007F2644">
      <w:pPr>
        <w:spacing w:after="0" w:line="360" w:lineRule="auto"/>
        <w:rPr>
          <w:rFonts w:ascii="Arial" w:hAnsi="Arial" w:cs="Arial"/>
          <w:sz w:val="24"/>
          <w:szCs w:val="24"/>
        </w:rPr>
      </w:pPr>
    </w:p>
    <w:p w14:paraId="22FBABB3" w14:textId="6AF2D495" w:rsidR="00A4209B" w:rsidRDefault="00A4209B" w:rsidP="007F2644">
      <w:pPr>
        <w:spacing w:after="0" w:line="360" w:lineRule="auto"/>
        <w:rPr>
          <w:rFonts w:ascii="Arial" w:hAnsi="Arial" w:cs="Arial"/>
          <w:sz w:val="24"/>
          <w:szCs w:val="24"/>
        </w:rPr>
      </w:pPr>
    </w:p>
    <w:p w14:paraId="00D23977" w14:textId="18CFBF1E" w:rsidR="00A4209B" w:rsidRDefault="00A4209B" w:rsidP="007F2644">
      <w:pPr>
        <w:spacing w:after="0" w:line="360" w:lineRule="auto"/>
        <w:rPr>
          <w:rFonts w:ascii="Arial" w:hAnsi="Arial" w:cs="Arial"/>
          <w:sz w:val="24"/>
          <w:szCs w:val="24"/>
        </w:rPr>
      </w:pPr>
    </w:p>
    <w:p w14:paraId="74E38F74" w14:textId="04E84655" w:rsidR="00A4209B" w:rsidRDefault="00A4209B" w:rsidP="007F2644">
      <w:pPr>
        <w:spacing w:after="0" w:line="360" w:lineRule="auto"/>
        <w:rPr>
          <w:rFonts w:ascii="Arial" w:hAnsi="Arial" w:cs="Arial"/>
          <w:sz w:val="24"/>
          <w:szCs w:val="24"/>
        </w:rPr>
      </w:pPr>
    </w:p>
    <w:p w14:paraId="5DDED5F6" w14:textId="60DC94AA" w:rsidR="00A4209B" w:rsidRDefault="00A4209B" w:rsidP="007F2644">
      <w:pPr>
        <w:spacing w:after="0" w:line="360" w:lineRule="auto"/>
        <w:rPr>
          <w:rFonts w:ascii="Arial" w:hAnsi="Arial" w:cs="Arial"/>
          <w:sz w:val="24"/>
          <w:szCs w:val="24"/>
        </w:rPr>
      </w:pPr>
    </w:p>
    <w:p w14:paraId="09403AAB" w14:textId="7BEBD4EA" w:rsidR="00A4209B" w:rsidRDefault="00A4209B" w:rsidP="007F2644">
      <w:pPr>
        <w:spacing w:after="0" w:line="360" w:lineRule="auto"/>
        <w:rPr>
          <w:rFonts w:ascii="Arial" w:hAnsi="Arial" w:cs="Arial"/>
          <w:sz w:val="24"/>
          <w:szCs w:val="24"/>
        </w:rPr>
      </w:pPr>
    </w:p>
    <w:p w14:paraId="21541630" w14:textId="5BC5E84A" w:rsidR="00A4209B" w:rsidRDefault="00A4209B" w:rsidP="007F2644">
      <w:pPr>
        <w:spacing w:after="0" w:line="360" w:lineRule="auto"/>
        <w:rPr>
          <w:rFonts w:ascii="Arial" w:hAnsi="Arial" w:cs="Arial"/>
          <w:sz w:val="24"/>
          <w:szCs w:val="24"/>
        </w:rPr>
      </w:pPr>
    </w:p>
    <w:p w14:paraId="526D4994" w14:textId="192D5CD7" w:rsidR="00A4209B" w:rsidRDefault="00A4209B" w:rsidP="007F2644">
      <w:pPr>
        <w:spacing w:after="0" w:line="360" w:lineRule="auto"/>
        <w:rPr>
          <w:rFonts w:ascii="Arial" w:hAnsi="Arial" w:cs="Arial"/>
          <w:sz w:val="24"/>
          <w:szCs w:val="24"/>
        </w:rPr>
      </w:pPr>
    </w:p>
    <w:p w14:paraId="7C4F56C1" w14:textId="47B0C727" w:rsidR="00A4209B" w:rsidRDefault="00A4209B" w:rsidP="007F2644">
      <w:pPr>
        <w:spacing w:after="0" w:line="360" w:lineRule="auto"/>
        <w:rPr>
          <w:rFonts w:ascii="Arial" w:hAnsi="Arial" w:cs="Arial"/>
          <w:sz w:val="24"/>
          <w:szCs w:val="24"/>
        </w:rPr>
      </w:pPr>
    </w:p>
    <w:p w14:paraId="63D4EB2C" w14:textId="3512DA4E" w:rsidR="00A4209B" w:rsidRDefault="00A4209B" w:rsidP="007F2644">
      <w:pPr>
        <w:spacing w:after="0" w:line="360" w:lineRule="auto"/>
        <w:rPr>
          <w:rFonts w:ascii="Arial" w:hAnsi="Arial" w:cs="Arial"/>
          <w:sz w:val="24"/>
          <w:szCs w:val="24"/>
        </w:rPr>
      </w:pPr>
    </w:p>
    <w:p w14:paraId="6A073E95" w14:textId="502E0A93" w:rsidR="00A4209B" w:rsidRDefault="00A4209B" w:rsidP="007F2644">
      <w:pPr>
        <w:spacing w:after="0" w:line="360" w:lineRule="auto"/>
        <w:rPr>
          <w:rFonts w:ascii="Arial" w:hAnsi="Arial" w:cs="Arial"/>
          <w:sz w:val="24"/>
          <w:szCs w:val="24"/>
        </w:rPr>
      </w:pPr>
    </w:p>
    <w:p w14:paraId="11589C92" w14:textId="77777777" w:rsidR="00783C60" w:rsidRPr="003464FC" w:rsidRDefault="00783C60" w:rsidP="007F2644">
      <w:pPr>
        <w:spacing w:after="0" w:line="360" w:lineRule="auto"/>
        <w:rPr>
          <w:rFonts w:ascii="Arial" w:hAnsi="Arial" w:cs="Arial"/>
          <w:sz w:val="24"/>
          <w:szCs w:val="24"/>
        </w:rPr>
      </w:pPr>
    </w:p>
    <w:p w14:paraId="23D0EDF7" w14:textId="6FEF72AE" w:rsidR="00D77FB5" w:rsidRDefault="00274929" w:rsidP="007F2644">
      <w:pPr>
        <w:pStyle w:val="Heading1"/>
        <w:spacing w:line="360" w:lineRule="auto"/>
      </w:pPr>
      <w:bookmarkStart w:id="1" w:name="_Toc48529787"/>
      <w:r>
        <w:lastRenderedPageBreak/>
        <w:t>Abstract</w:t>
      </w:r>
      <w:bookmarkEnd w:id="1"/>
    </w:p>
    <w:p w14:paraId="6F9CFA27" w14:textId="395C8489" w:rsidR="00274929" w:rsidRDefault="00274929" w:rsidP="007F2644">
      <w:pPr>
        <w:spacing w:after="0" w:line="360" w:lineRule="auto"/>
        <w:rPr>
          <w:i/>
        </w:rPr>
      </w:pPr>
      <w:r>
        <w:rPr>
          <w:i/>
        </w:rPr>
        <w:t>To be added</w:t>
      </w:r>
    </w:p>
    <w:p w14:paraId="08E50680" w14:textId="07D5EA67" w:rsidR="00274929" w:rsidRDefault="00274929" w:rsidP="007F2644">
      <w:pPr>
        <w:spacing w:after="0" w:line="360" w:lineRule="auto"/>
        <w:rPr>
          <w:i/>
        </w:rPr>
      </w:pPr>
    </w:p>
    <w:p w14:paraId="348E189B" w14:textId="4A52CC13" w:rsidR="00A4209B" w:rsidRDefault="00A4209B" w:rsidP="007F2644">
      <w:pPr>
        <w:spacing w:after="0" w:line="360" w:lineRule="auto"/>
        <w:rPr>
          <w:i/>
        </w:rPr>
      </w:pPr>
    </w:p>
    <w:p w14:paraId="656BBF9B" w14:textId="3F2F6C6D" w:rsidR="00A4209B" w:rsidRDefault="00A4209B" w:rsidP="007F2644">
      <w:pPr>
        <w:spacing w:after="0" w:line="360" w:lineRule="auto"/>
        <w:rPr>
          <w:i/>
        </w:rPr>
      </w:pPr>
    </w:p>
    <w:p w14:paraId="195F7927" w14:textId="71EC733D" w:rsidR="00A4209B" w:rsidRDefault="00A4209B" w:rsidP="007F2644">
      <w:pPr>
        <w:spacing w:after="0" w:line="360" w:lineRule="auto"/>
        <w:rPr>
          <w:i/>
        </w:rPr>
      </w:pPr>
    </w:p>
    <w:p w14:paraId="170DD88F" w14:textId="4727D986" w:rsidR="00A4209B" w:rsidRDefault="00A4209B" w:rsidP="007F2644">
      <w:pPr>
        <w:spacing w:after="0" w:line="360" w:lineRule="auto"/>
        <w:rPr>
          <w:i/>
        </w:rPr>
      </w:pPr>
    </w:p>
    <w:p w14:paraId="5ED0B702" w14:textId="43489FC5" w:rsidR="00A4209B" w:rsidRDefault="00A4209B" w:rsidP="007F2644">
      <w:pPr>
        <w:spacing w:after="0" w:line="360" w:lineRule="auto"/>
        <w:rPr>
          <w:i/>
        </w:rPr>
      </w:pPr>
    </w:p>
    <w:p w14:paraId="542620E8" w14:textId="3F8EE394" w:rsidR="00A4209B" w:rsidRDefault="00A4209B" w:rsidP="007F2644">
      <w:pPr>
        <w:spacing w:after="0" w:line="360" w:lineRule="auto"/>
        <w:rPr>
          <w:i/>
        </w:rPr>
      </w:pPr>
    </w:p>
    <w:p w14:paraId="67BD6A39" w14:textId="0475957B" w:rsidR="00A4209B" w:rsidRDefault="00A4209B" w:rsidP="007F2644">
      <w:pPr>
        <w:spacing w:after="0" w:line="360" w:lineRule="auto"/>
        <w:rPr>
          <w:i/>
        </w:rPr>
      </w:pPr>
    </w:p>
    <w:p w14:paraId="2DF433E1" w14:textId="670E3537" w:rsidR="00A4209B" w:rsidRDefault="00A4209B" w:rsidP="007F2644">
      <w:pPr>
        <w:spacing w:after="0" w:line="360" w:lineRule="auto"/>
        <w:rPr>
          <w:i/>
        </w:rPr>
      </w:pPr>
    </w:p>
    <w:p w14:paraId="271C7452" w14:textId="069C021F" w:rsidR="00A4209B" w:rsidRDefault="00A4209B" w:rsidP="007F2644">
      <w:pPr>
        <w:spacing w:after="0" w:line="360" w:lineRule="auto"/>
        <w:rPr>
          <w:i/>
        </w:rPr>
      </w:pPr>
    </w:p>
    <w:p w14:paraId="2A0A10A4" w14:textId="78717B9C" w:rsidR="00A4209B" w:rsidRDefault="00A4209B" w:rsidP="007F2644">
      <w:pPr>
        <w:spacing w:after="0" w:line="360" w:lineRule="auto"/>
        <w:rPr>
          <w:i/>
        </w:rPr>
      </w:pPr>
    </w:p>
    <w:p w14:paraId="34A017AB" w14:textId="449B8A1A" w:rsidR="00A4209B" w:rsidRDefault="00A4209B" w:rsidP="007F2644">
      <w:pPr>
        <w:spacing w:after="0" w:line="360" w:lineRule="auto"/>
        <w:rPr>
          <w:i/>
        </w:rPr>
      </w:pPr>
    </w:p>
    <w:p w14:paraId="1E0DF2E5" w14:textId="66AC49AD" w:rsidR="00A4209B" w:rsidRDefault="00A4209B" w:rsidP="007F2644">
      <w:pPr>
        <w:spacing w:after="0" w:line="360" w:lineRule="auto"/>
        <w:rPr>
          <w:i/>
        </w:rPr>
      </w:pPr>
    </w:p>
    <w:p w14:paraId="7A934E15" w14:textId="59CEFC45" w:rsidR="00A4209B" w:rsidRDefault="00A4209B" w:rsidP="007F2644">
      <w:pPr>
        <w:spacing w:after="0" w:line="360" w:lineRule="auto"/>
        <w:rPr>
          <w:i/>
        </w:rPr>
      </w:pPr>
    </w:p>
    <w:p w14:paraId="74B0B758" w14:textId="48025C49" w:rsidR="00A4209B" w:rsidRDefault="00A4209B" w:rsidP="007F2644">
      <w:pPr>
        <w:spacing w:after="0" w:line="360" w:lineRule="auto"/>
        <w:rPr>
          <w:i/>
        </w:rPr>
      </w:pPr>
    </w:p>
    <w:p w14:paraId="1D9B438C" w14:textId="0EF84F16" w:rsidR="00A4209B" w:rsidRDefault="00A4209B" w:rsidP="007F2644">
      <w:pPr>
        <w:spacing w:after="0" w:line="360" w:lineRule="auto"/>
        <w:rPr>
          <w:i/>
        </w:rPr>
      </w:pPr>
    </w:p>
    <w:p w14:paraId="66FEC4C0" w14:textId="3238E96C" w:rsidR="00A4209B" w:rsidRDefault="00A4209B" w:rsidP="007F2644">
      <w:pPr>
        <w:spacing w:after="0" w:line="360" w:lineRule="auto"/>
        <w:rPr>
          <w:i/>
        </w:rPr>
      </w:pPr>
    </w:p>
    <w:p w14:paraId="4C5F90B3" w14:textId="64D8AA7C" w:rsidR="00A4209B" w:rsidRDefault="00A4209B" w:rsidP="007F2644">
      <w:pPr>
        <w:spacing w:after="0" w:line="360" w:lineRule="auto"/>
        <w:rPr>
          <w:i/>
        </w:rPr>
      </w:pPr>
    </w:p>
    <w:p w14:paraId="67114890" w14:textId="4900881C" w:rsidR="00A4209B" w:rsidRDefault="00A4209B" w:rsidP="007F2644">
      <w:pPr>
        <w:spacing w:after="0" w:line="360" w:lineRule="auto"/>
        <w:rPr>
          <w:i/>
        </w:rPr>
      </w:pPr>
    </w:p>
    <w:p w14:paraId="347265A0" w14:textId="1048B0BB" w:rsidR="00A4209B" w:rsidRDefault="00A4209B" w:rsidP="007F2644">
      <w:pPr>
        <w:spacing w:after="0" w:line="360" w:lineRule="auto"/>
        <w:rPr>
          <w:i/>
        </w:rPr>
      </w:pPr>
    </w:p>
    <w:p w14:paraId="4FB0B34D" w14:textId="29DEED6B" w:rsidR="00A4209B" w:rsidRDefault="00A4209B" w:rsidP="007F2644">
      <w:pPr>
        <w:spacing w:after="0" w:line="360" w:lineRule="auto"/>
        <w:rPr>
          <w:i/>
        </w:rPr>
      </w:pPr>
    </w:p>
    <w:p w14:paraId="6846E920" w14:textId="214AA3DF" w:rsidR="00A4209B" w:rsidRDefault="00A4209B" w:rsidP="007F2644">
      <w:pPr>
        <w:spacing w:after="0" w:line="360" w:lineRule="auto"/>
        <w:rPr>
          <w:i/>
        </w:rPr>
      </w:pPr>
    </w:p>
    <w:p w14:paraId="477D64C6" w14:textId="19407869" w:rsidR="00A4209B" w:rsidRDefault="00A4209B" w:rsidP="007F2644">
      <w:pPr>
        <w:spacing w:after="0" w:line="360" w:lineRule="auto"/>
        <w:rPr>
          <w:i/>
        </w:rPr>
      </w:pPr>
    </w:p>
    <w:p w14:paraId="59580406" w14:textId="78978FF8" w:rsidR="00A4209B" w:rsidRDefault="00A4209B" w:rsidP="007F2644">
      <w:pPr>
        <w:spacing w:after="0" w:line="360" w:lineRule="auto"/>
        <w:rPr>
          <w:i/>
        </w:rPr>
      </w:pPr>
    </w:p>
    <w:p w14:paraId="36D63154" w14:textId="26011242" w:rsidR="00A4209B" w:rsidRDefault="00A4209B" w:rsidP="007F2644">
      <w:pPr>
        <w:spacing w:after="0" w:line="360" w:lineRule="auto"/>
        <w:rPr>
          <w:i/>
        </w:rPr>
      </w:pPr>
    </w:p>
    <w:p w14:paraId="12262534" w14:textId="77777777" w:rsidR="00A4209B" w:rsidRDefault="00A4209B" w:rsidP="007F2644">
      <w:pPr>
        <w:spacing w:after="0" w:line="360" w:lineRule="auto"/>
        <w:rPr>
          <w:i/>
        </w:rPr>
      </w:pPr>
    </w:p>
    <w:p w14:paraId="3A339519" w14:textId="56074978" w:rsidR="00274929" w:rsidRDefault="00C160A8" w:rsidP="007F2644">
      <w:pPr>
        <w:pStyle w:val="Heading1"/>
        <w:spacing w:line="360" w:lineRule="auto"/>
      </w:pPr>
      <w:bookmarkStart w:id="2" w:name="_Toc48529788"/>
      <w:r>
        <w:lastRenderedPageBreak/>
        <w:t>Introduction</w:t>
      </w:r>
      <w:bookmarkEnd w:id="2"/>
    </w:p>
    <w:p w14:paraId="709A6EBC" w14:textId="3B0EDECB" w:rsidR="009B25CD" w:rsidRPr="009B25CD" w:rsidRDefault="009B25CD" w:rsidP="007F2644">
      <w:pPr>
        <w:pStyle w:val="Heading2"/>
        <w:spacing w:line="360" w:lineRule="auto"/>
      </w:pPr>
      <w:bookmarkStart w:id="3" w:name="_Toc48529789"/>
      <w:r>
        <w:t>London Drugs</w:t>
      </w:r>
      <w:r w:rsidR="000F041A">
        <w:t xml:space="preserve"> Background</w:t>
      </w:r>
      <w:bookmarkEnd w:id="3"/>
    </w:p>
    <w:p w14:paraId="23C05278" w14:textId="0954C4B2" w:rsidR="005D3C82" w:rsidRDefault="004D75B5" w:rsidP="007F2644">
      <w:pPr>
        <w:spacing w:after="0" w:line="360" w:lineRule="auto"/>
        <w:rPr>
          <w:iCs/>
        </w:rPr>
      </w:pPr>
      <w:r w:rsidRPr="00D46FE4">
        <w:rPr>
          <w:iCs/>
        </w:rPr>
        <w:t>London Drugs is a</w:t>
      </w:r>
      <w:r w:rsidR="00D20326">
        <w:rPr>
          <w:iCs/>
        </w:rPr>
        <w:t xml:space="preserve"> 100% Canadian owned, privately held</w:t>
      </w:r>
      <w:r w:rsidRPr="00D46FE4">
        <w:rPr>
          <w:iCs/>
        </w:rPr>
        <w:t xml:space="preserve"> Western Canada </w:t>
      </w:r>
      <w:r w:rsidR="004871EF">
        <w:rPr>
          <w:iCs/>
        </w:rPr>
        <w:t xml:space="preserve">retailer </w:t>
      </w:r>
      <w:r w:rsidR="00D20326">
        <w:rPr>
          <w:iCs/>
        </w:rPr>
        <w:t>of</w:t>
      </w:r>
      <w:r w:rsidRPr="00D46FE4">
        <w:rPr>
          <w:iCs/>
        </w:rPr>
        <w:t xml:space="preserve"> consumer products and services. </w:t>
      </w:r>
      <w:r w:rsidR="004871EF">
        <w:rPr>
          <w:iCs/>
        </w:rPr>
        <w:t>The</w:t>
      </w:r>
      <w:r w:rsidR="00BC2AF2">
        <w:rPr>
          <w:iCs/>
        </w:rPr>
        <w:t xml:space="preserve"> company</w:t>
      </w:r>
      <w:r w:rsidRPr="00D46FE4">
        <w:rPr>
          <w:iCs/>
        </w:rPr>
        <w:t xml:space="preserve"> began as a drugstore in 1945 and since have expanded the business to</w:t>
      </w:r>
      <w:r w:rsidR="00BC2AF2">
        <w:rPr>
          <w:iCs/>
        </w:rPr>
        <w:t xml:space="preserve"> over eighty stores</w:t>
      </w:r>
      <w:r w:rsidRPr="00D46FE4">
        <w:rPr>
          <w:iCs/>
        </w:rPr>
        <w:t xml:space="preserve"> </w:t>
      </w:r>
      <w:r w:rsidR="00D20326">
        <w:rPr>
          <w:iCs/>
        </w:rPr>
        <w:t>with more than 8000 staff.</w:t>
      </w:r>
      <w:r w:rsidR="00653C5D">
        <w:rPr>
          <w:iCs/>
        </w:rPr>
        <w:t xml:space="preserve"> </w:t>
      </w:r>
      <w:r w:rsidR="007458E1">
        <w:rPr>
          <w:iCs/>
        </w:rPr>
        <w:t xml:space="preserve">The </w:t>
      </w:r>
      <w:r w:rsidR="009915D2">
        <w:rPr>
          <w:iCs/>
        </w:rPr>
        <w:t xml:space="preserve">London Drugs </w:t>
      </w:r>
      <w:r w:rsidR="007458E1">
        <w:rPr>
          <w:iCs/>
        </w:rPr>
        <w:t xml:space="preserve">chain </w:t>
      </w:r>
      <w:r w:rsidR="009915D2">
        <w:rPr>
          <w:iCs/>
        </w:rPr>
        <w:t xml:space="preserve">sells small appliances to more individuals than any other place in Western </w:t>
      </w:r>
      <w:r w:rsidR="00DD0114">
        <w:rPr>
          <w:iCs/>
        </w:rPr>
        <w:t>Canada and</w:t>
      </w:r>
      <w:r w:rsidR="009915D2">
        <w:rPr>
          <w:iCs/>
        </w:rPr>
        <w:t xml:space="preserve"> serves 45 million</w:t>
      </w:r>
      <w:r w:rsidR="0038698E">
        <w:rPr>
          <w:iCs/>
        </w:rPr>
        <w:t xml:space="preserve">-plus </w:t>
      </w:r>
      <w:r w:rsidR="009915D2">
        <w:rPr>
          <w:iCs/>
        </w:rPr>
        <w:t>customers every year</w:t>
      </w:r>
      <w:r w:rsidR="0054578B">
        <w:rPr>
          <w:iCs/>
        </w:rPr>
        <w:t xml:space="preserve">, presenting </w:t>
      </w:r>
      <w:r w:rsidR="007458E1">
        <w:rPr>
          <w:iCs/>
        </w:rPr>
        <w:t xml:space="preserve">ample </w:t>
      </w:r>
      <w:r w:rsidR="0054578B">
        <w:rPr>
          <w:iCs/>
        </w:rPr>
        <w:t xml:space="preserve">opportunity to </w:t>
      </w:r>
      <w:r w:rsidR="007458E1">
        <w:rPr>
          <w:iCs/>
        </w:rPr>
        <w:t>capitalize on add-on sales with every transaction.</w:t>
      </w:r>
    </w:p>
    <w:p w14:paraId="567592EA" w14:textId="4485D8EE" w:rsidR="00DD0114" w:rsidRDefault="000F041A" w:rsidP="007F2644">
      <w:pPr>
        <w:pStyle w:val="Heading2"/>
        <w:spacing w:line="360" w:lineRule="auto"/>
      </w:pPr>
      <w:bookmarkStart w:id="4" w:name="_Toc48529790"/>
      <w:r>
        <w:t>Add-on Selling and its Place within London Drugs</w:t>
      </w:r>
      <w:bookmarkEnd w:id="4"/>
    </w:p>
    <w:p w14:paraId="5DDFEB5D" w14:textId="37F17858" w:rsidR="000F041A" w:rsidRPr="000F041A" w:rsidRDefault="000F041A" w:rsidP="000F041A">
      <w:pPr>
        <w:pStyle w:val="Heading3"/>
      </w:pPr>
      <w:bookmarkStart w:id="5" w:name="_Toc48529791"/>
      <w:r>
        <w:t>Techniques of Add-on Selling</w:t>
      </w:r>
      <w:bookmarkEnd w:id="5"/>
    </w:p>
    <w:p w14:paraId="5D6F768B" w14:textId="3C02A593" w:rsidR="00BA3932" w:rsidRDefault="007458E1" w:rsidP="007F2644">
      <w:pPr>
        <w:spacing w:after="0" w:line="360" w:lineRule="auto"/>
        <w:rPr>
          <w:iCs/>
        </w:rPr>
      </w:pPr>
      <w:r>
        <w:rPr>
          <w:iCs/>
        </w:rPr>
        <w:t>A</w:t>
      </w:r>
      <w:r w:rsidR="00937B88" w:rsidRPr="0048048F">
        <w:rPr>
          <w:iCs/>
        </w:rPr>
        <w:t xml:space="preserve">dd-on </w:t>
      </w:r>
      <w:r>
        <w:rPr>
          <w:iCs/>
        </w:rPr>
        <w:t xml:space="preserve">products are a selling </w:t>
      </w:r>
      <w:r w:rsidR="00937B88" w:rsidRPr="0048048F">
        <w:rPr>
          <w:iCs/>
        </w:rPr>
        <w:t xml:space="preserve">tactic </w:t>
      </w:r>
      <w:r w:rsidR="000B0AF3">
        <w:rPr>
          <w:iCs/>
        </w:rPr>
        <w:t>aim</w:t>
      </w:r>
      <w:r w:rsidR="00653C5D">
        <w:rPr>
          <w:iCs/>
        </w:rPr>
        <w:t>ed at</w:t>
      </w:r>
      <w:r w:rsidR="000B0AF3">
        <w:rPr>
          <w:iCs/>
        </w:rPr>
        <w:t xml:space="preserve"> </w:t>
      </w:r>
      <w:r w:rsidR="00937B88" w:rsidRPr="0048048F">
        <w:rPr>
          <w:iCs/>
        </w:rPr>
        <w:t>increas</w:t>
      </w:r>
      <w:r w:rsidR="00653C5D">
        <w:rPr>
          <w:iCs/>
        </w:rPr>
        <w:t>ing</w:t>
      </w:r>
      <w:r w:rsidR="00937B88" w:rsidRPr="0048048F">
        <w:rPr>
          <w:iCs/>
        </w:rPr>
        <w:t xml:space="preserve"> </w:t>
      </w:r>
      <w:r w:rsidR="0048048F">
        <w:rPr>
          <w:iCs/>
        </w:rPr>
        <w:t>a company’s</w:t>
      </w:r>
      <w:r>
        <w:rPr>
          <w:iCs/>
        </w:rPr>
        <w:t xml:space="preserve"> sales and ultimately </w:t>
      </w:r>
      <w:r w:rsidR="00AF651E">
        <w:rPr>
          <w:iCs/>
        </w:rPr>
        <w:t>a company’s</w:t>
      </w:r>
      <w:r w:rsidR="00937B88" w:rsidRPr="0048048F">
        <w:rPr>
          <w:iCs/>
        </w:rPr>
        <w:t xml:space="preserve"> bottom line. </w:t>
      </w:r>
    </w:p>
    <w:p w14:paraId="27A04759" w14:textId="1AE6840E" w:rsidR="00BA3932" w:rsidRDefault="00BA3932" w:rsidP="000F041A">
      <w:pPr>
        <w:pStyle w:val="Heading4"/>
      </w:pPr>
      <w:r>
        <w:t>Cross-selling</w:t>
      </w:r>
    </w:p>
    <w:p w14:paraId="38F095D4" w14:textId="244A26A9" w:rsidR="00BA3932" w:rsidRDefault="00AF651E" w:rsidP="007F2644">
      <w:pPr>
        <w:spacing w:after="0" w:line="360" w:lineRule="auto"/>
        <w:rPr>
          <w:iCs/>
        </w:rPr>
      </w:pPr>
      <w:r>
        <w:rPr>
          <w:iCs/>
        </w:rPr>
        <w:t>Cross-selling</w:t>
      </w:r>
      <w:r w:rsidR="000B0AF3">
        <w:rPr>
          <w:iCs/>
        </w:rPr>
        <w:t xml:space="preserve"> is </w:t>
      </w:r>
      <w:r w:rsidR="008C733F">
        <w:rPr>
          <w:iCs/>
        </w:rPr>
        <w:t xml:space="preserve">where a firm suggests a complementary product or service </w:t>
      </w:r>
      <w:r w:rsidR="00E65672">
        <w:rPr>
          <w:iCs/>
        </w:rPr>
        <w:t>in addition to the original product being sold.</w:t>
      </w:r>
      <w:r w:rsidR="008C733F">
        <w:rPr>
          <w:iCs/>
        </w:rPr>
        <w:t xml:space="preserve"> </w:t>
      </w:r>
      <w:r w:rsidR="00E65672">
        <w:rPr>
          <w:iCs/>
        </w:rPr>
        <w:t>This product or service is of value to the customer yet</w:t>
      </w:r>
      <w:r w:rsidR="008C733F">
        <w:rPr>
          <w:iCs/>
        </w:rPr>
        <w:t xml:space="preserve"> differentiated from the original</w:t>
      </w:r>
      <w:r w:rsidR="00E65672">
        <w:rPr>
          <w:iCs/>
        </w:rPr>
        <w:t xml:space="preserve"> item. In the case of London Drugs, cross-selling is commonly seen in departments like technology and cosmetics. If a customer purchased a new camera the Service Specialist can attempt to cross-sell by adding value for the customer with their expert recommendation </w:t>
      </w:r>
      <w:r w:rsidR="00BA3932">
        <w:rPr>
          <w:iCs/>
        </w:rPr>
        <w:t>of</w:t>
      </w:r>
      <w:r w:rsidR="00E65672">
        <w:rPr>
          <w:iCs/>
        </w:rPr>
        <w:t xml:space="preserve"> rechargeable batteries or the best memory cards to expand storage capacity </w:t>
      </w:r>
      <w:r w:rsidR="00BA3932">
        <w:rPr>
          <w:iCs/>
        </w:rPr>
        <w:t>in</w:t>
      </w:r>
      <w:r w:rsidR="00E65672">
        <w:rPr>
          <w:iCs/>
        </w:rPr>
        <w:t xml:space="preserve"> the customers new device. Cosmeticians </w:t>
      </w:r>
      <w:r w:rsidR="00BA3932">
        <w:rPr>
          <w:iCs/>
        </w:rPr>
        <w:t>can</w:t>
      </w:r>
      <w:r w:rsidR="00E65672">
        <w:rPr>
          <w:iCs/>
        </w:rPr>
        <w:t xml:space="preserve"> share the best suggestions for SPF products following a customer purchasing a facial treatment or mask</w:t>
      </w:r>
      <w:r w:rsidR="00BA3932">
        <w:rPr>
          <w:iCs/>
        </w:rPr>
        <w:t>, as it is widely recommended by Dermatologists to use SPF everyday and especially following harsher treatments</w:t>
      </w:r>
      <w:r w:rsidR="00E65672">
        <w:rPr>
          <w:iCs/>
        </w:rPr>
        <w:t>. These are just a few examples of cross-selling</w:t>
      </w:r>
      <w:r w:rsidR="00BA3932">
        <w:rPr>
          <w:iCs/>
        </w:rPr>
        <w:t xml:space="preserve"> London Drugs staff practice daily</w:t>
      </w:r>
      <w:r w:rsidR="0041455C">
        <w:rPr>
          <w:iCs/>
        </w:rPr>
        <w:t xml:space="preserve"> to enhance a customer overall experience.</w:t>
      </w:r>
    </w:p>
    <w:p w14:paraId="38EA46F6" w14:textId="0AF3F074" w:rsidR="0041455C" w:rsidRDefault="00887731" w:rsidP="000F041A">
      <w:pPr>
        <w:pStyle w:val="Heading4"/>
      </w:pPr>
      <w:r>
        <w:t>Upselling</w:t>
      </w:r>
    </w:p>
    <w:p w14:paraId="65D0CE8C" w14:textId="1BAEF6F2" w:rsidR="00E2312D" w:rsidRDefault="00AF651E" w:rsidP="007F2644">
      <w:pPr>
        <w:spacing w:after="0" w:line="360" w:lineRule="auto"/>
        <w:rPr>
          <w:iCs/>
        </w:rPr>
      </w:pPr>
      <w:r>
        <w:rPr>
          <w:iCs/>
        </w:rPr>
        <w:t xml:space="preserve">Upselling </w:t>
      </w:r>
      <w:r w:rsidR="0041455C" w:rsidRPr="0041455C">
        <w:rPr>
          <w:iCs/>
        </w:rPr>
        <w:t>is commonly mistaken for cross-selling</w:t>
      </w:r>
      <w:r w:rsidR="00887731">
        <w:rPr>
          <w:iCs/>
        </w:rPr>
        <w:t>.</w:t>
      </w:r>
      <w:r w:rsidR="0041455C" w:rsidRPr="0041455C">
        <w:rPr>
          <w:iCs/>
        </w:rPr>
        <w:t xml:space="preserve"> The feature that sets upselling apart </w:t>
      </w:r>
      <w:r w:rsidR="00887731">
        <w:rPr>
          <w:iCs/>
        </w:rPr>
        <w:t>is</w:t>
      </w:r>
      <w:r w:rsidR="0041455C" w:rsidRPr="0041455C">
        <w:rPr>
          <w:iCs/>
        </w:rPr>
        <w:t xml:space="preserve"> that it adds value for a customer by “adding to the product you already have.” For </w:t>
      </w:r>
      <w:r w:rsidR="00887731" w:rsidRPr="0041455C">
        <w:rPr>
          <w:iCs/>
        </w:rPr>
        <w:t>example,</w:t>
      </w:r>
      <w:r w:rsidR="0041455C" w:rsidRPr="0041455C">
        <w:rPr>
          <w:iCs/>
        </w:rPr>
        <w:t xml:space="preserve"> a customer buying a 6 pack of Coca-Cola may be offered to upsize to a </w:t>
      </w:r>
      <w:r w:rsidR="00A73187" w:rsidRPr="0041455C">
        <w:rPr>
          <w:iCs/>
        </w:rPr>
        <w:t>24-pack</w:t>
      </w:r>
      <w:r w:rsidR="0041455C" w:rsidRPr="0041455C">
        <w:rPr>
          <w:iCs/>
        </w:rPr>
        <w:t xml:space="preserve"> case</w:t>
      </w:r>
      <w:r w:rsidR="00A73187">
        <w:rPr>
          <w:iCs/>
        </w:rPr>
        <w:t>,</w:t>
      </w:r>
      <w:r w:rsidR="0041455C" w:rsidRPr="0041455C">
        <w:rPr>
          <w:iCs/>
        </w:rPr>
        <w:t xml:space="preserve"> offering</w:t>
      </w:r>
      <w:r w:rsidR="00A73187">
        <w:rPr>
          <w:iCs/>
        </w:rPr>
        <w:t xml:space="preserve"> the customer</w:t>
      </w:r>
      <w:r w:rsidR="0041455C" w:rsidRPr="0041455C">
        <w:rPr>
          <w:iCs/>
        </w:rPr>
        <w:t xml:space="preserve"> more bang for their buck.</w:t>
      </w:r>
      <w:r w:rsidR="00A73187">
        <w:rPr>
          <w:iCs/>
        </w:rPr>
        <w:t xml:space="preserve"> </w:t>
      </w:r>
      <w:r w:rsidR="00887731">
        <w:rPr>
          <w:iCs/>
        </w:rPr>
        <w:t>Similarly</w:t>
      </w:r>
      <w:r w:rsidR="00A73187">
        <w:rPr>
          <w:iCs/>
        </w:rPr>
        <w:t xml:space="preserve">, </w:t>
      </w:r>
      <w:r w:rsidR="00887731">
        <w:rPr>
          <w:iCs/>
        </w:rPr>
        <w:t>upselling is</w:t>
      </w:r>
      <w:r w:rsidR="00A73187">
        <w:rPr>
          <w:iCs/>
        </w:rPr>
        <w:t xml:space="preserve"> witnessed when a customer comes in for a basic toaster </w:t>
      </w:r>
      <w:r w:rsidR="00887731">
        <w:rPr>
          <w:iCs/>
        </w:rPr>
        <w:t>oven but</w:t>
      </w:r>
      <w:r w:rsidR="00A73187">
        <w:rPr>
          <w:iCs/>
        </w:rPr>
        <w:t xml:space="preserve"> is explained the benefits of purchasing the slightly more expensive option which compensates for the added cost by the three added heat settings the original product did not have. Both methods increase a retailer’s overall profits as well as add value for consumers. </w:t>
      </w:r>
    </w:p>
    <w:p w14:paraId="09B445CE" w14:textId="77777777" w:rsidR="005D3C82" w:rsidRPr="00887731" w:rsidRDefault="005D3C82" w:rsidP="007F2644">
      <w:pPr>
        <w:spacing w:after="0" w:line="360" w:lineRule="auto"/>
        <w:rPr>
          <w:iCs/>
        </w:rPr>
      </w:pPr>
    </w:p>
    <w:p w14:paraId="5E0B5BAC" w14:textId="23ABE3E0" w:rsidR="00A07D58" w:rsidRDefault="000F041A" w:rsidP="000F041A">
      <w:pPr>
        <w:pStyle w:val="Heading3"/>
      </w:pPr>
      <w:bookmarkStart w:id="6" w:name="_Toc48529792"/>
      <w:r>
        <w:lastRenderedPageBreak/>
        <w:t>Add-on Selling Initiatives in the Store</w:t>
      </w:r>
      <w:bookmarkEnd w:id="6"/>
    </w:p>
    <w:p w14:paraId="777FB903" w14:textId="45658E58" w:rsidR="00887731" w:rsidRDefault="00887731" w:rsidP="00887731">
      <w:pPr>
        <w:spacing w:after="0" w:line="360" w:lineRule="auto"/>
      </w:pPr>
      <w:r>
        <w:t>Specific to London Drugs is the a</w:t>
      </w:r>
      <w:r w:rsidR="004871EF">
        <w:t>dd-on product</w:t>
      </w:r>
      <w:r>
        <w:t xml:space="preserve">s offered next to the till at </w:t>
      </w:r>
      <w:r w:rsidR="00AF651E">
        <w:t>each point-of-sale (POS)</w:t>
      </w:r>
      <w:r>
        <w:t>. These products are commonly small, useful, and targeted towards a wide audience. Occasionally, staff can recommend</w:t>
      </w:r>
      <w:r w:rsidR="005D3C82">
        <w:t xml:space="preserve"> </w:t>
      </w:r>
      <w:r w:rsidR="00AF651E">
        <w:t>these a</w:t>
      </w:r>
      <w:r w:rsidR="005D3C82">
        <w:t>s a product that is either a cross-sell or upsell to what the customer is already purchasing, however in most case</w:t>
      </w:r>
      <w:r w:rsidR="00130786">
        <w:t>s</w:t>
      </w:r>
      <w:r w:rsidR="005D3C82">
        <w:t xml:space="preserve"> the products are unrelated</w:t>
      </w:r>
      <w:r w:rsidR="00AF651E">
        <w:t xml:space="preserve"> and standardized across the chain</w:t>
      </w:r>
      <w:r w:rsidR="005D3C82">
        <w:t xml:space="preserve">. </w:t>
      </w:r>
    </w:p>
    <w:p w14:paraId="337CA4DC" w14:textId="44DD8E99" w:rsidR="00887731" w:rsidRDefault="00887731" w:rsidP="000F041A">
      <w:pPr>
        <w:pStyle w:val="Heading4"/>
      </w:pPr>
      <w:r>
        <w:t>Deal of the Wee</w:t>
      </w:r>
      <w:r w:rsidR="005D3C82">
        <w:t>k</w:t>
      </w:r>
    </w:p>
    <w:p w14:paraId="5C5EC1A6" w14:textId="7ADBBA5A" w:rsidR="005D3C82" w:rsidRDefault="005D3C82" w:rsidP="00186D9E">
      <w:pPr>
        <w:spacing w:line="360" w:lineRule="auto"/>
      </w:pPr>
      <w:r>
        <w:t>Deals of the Week are random add-on products at the POS, often standardised across the chain for the full duration of the week</w:t>
      </w:r>
      <w:r w:rsidR="00130786">
        <w:t xml:space="preserve"> with special signage </w:t>
      </w:r>
      <w:r w:rsidR="000F041A">
        <w:t xml:space="preserve">as </w:t>
      </w:r>
      <w:r w:rsidR="00130786">
        <w:t>market</w:t>
      </w:r>
      <w:r w:rsidR="000F041A">
        <w:t>ing</w:t>
      </w:r>
      <w:r>
        <w:t>. Staff are encouraged to highlight the deal as customer</w:t>
      </w:r>
      <w:r w:rsidR="0061561E">
        <w:t>s</w:t>
      </w:r>
      <w:r>
        <w:t xml:space="preserve"> pass through the POS</w:t>
      </w:r>
      <w:r w:rsidR="00130786">
        <w:t>,</w:t>
      </w:r>
      <w:r>
        <w:t xml:space="preserve"> </w:t>
      </w:r>
      <w:r w:rsidR="00130786">
        <w:t>however there is no formal/standardized method to do so.</w:t>
      </w:r>
    </w:p>
    <w:p w14:paraId="7B160EAA" w14:textId="6F2D81BB" w:rsidR="005D3C82" w:rsidRDefault="00887731" w:rsidP="000F041A">
      <w:pPr>
        <w:pStyle w:val="Heading4"/>
      </w:pPr>
      <w:r>
        <w:t>Non-profit/Charity</w:t>
      </w:r>
    </w:p>
    <w:p w14:paraId="3FD6E263" w14:textId="00839A6E" w:rsidR="005D3C82" w:rsidRPr="005D3C82" w:rsidRDefault="00130786" w:rsidP="00186D9E">
      <w:pPr>
        <w:spacing w:line="360" w:lineRule="auto"/>
      </w:pPr>
      <w:r>
        <w:t>M</w:t>
      </w:r>
      <w:r w:rsidR="0061561E">
        <w:t xml:space="preserve">ost London Drugs POS terminals have a space to include not-for-profit </w:t>
      </w:r>
      <w:r w:rsidR="00186D9E">
        <w:t xml:space="preserve">campaigns. This can be </w:t>
      </w:r>
      <w:r>
        <w:t xml:space="preserve">a product or simply a </w:t>
      </w:r>
      <w:r w:rsidR="00186D9E">
        <w:t xml:space="preserve">monetary donation </w:t>
      </w:r>
      <w:r w:rsidR="000F041A">
        <w:t>added to the customers purchase</w:t>
      </w:r>
      <w:r w:rsidR="00186D9E">
        <w:t>, in exchange for an object that signifies a donation by the customer. For example yellow daffodils during the Canadian Cancer Society campaigns, or Remembrance Day poppies</w:t>
      </w:r>
      <w:r w:rsidR="000F041A">
        <w:t xml:space="preserve"> sales</w:t>
      </w:r>
      <w:r w:rsidR="00186D9E">
        <w:t>. These campaign</w:t>
      </w:r>
      <w:r w:rsidR="000F041A">
        <w:t xml:space="preserve">s </w:t>
      </w:r>
      <w:r w:rsidR="00186D9E">
        <w:t xml:space="preserve">give back directly to </w:t>
      </w:r>
      <w:r w:rsidR="000F041A">
        <w:t>local</w:t>
      </w:r>
      <w:r w:rsidR="00186D9E">
        <w:t xml:space="preserve"> communities</w:t>
      </w:r>
      <w:r w:rsidR="000F041A">
        <w:t xml:space="preserve"> and a</w:t>
      </w:r>
      <w:r w:rsidR="00186D9E">
        <w:t xml:space="preserve">re constantly changing across stores depending on community need, geographic location, and size of the organizations wanting to partner with </w:t>
      </w:r>
      <w:r w:rsidR="00F957A2">
        <w:t>London Drugs</w:t>
      </w:r>
      <w:r w:rsidR="000F041A">
        <w:t xml:space="preserve"> locations</w:t>
      </w:r>
      <w:r w:rsidR="00186D9E">
        <w:t>.</w:t>
      </w:r>
    </w:p>
    <w:p w14:paraId="7FC4237B" w14:textId="69B90C34" w:rsidR="00A4209B" w:rsidRDefault="00A4209B" w:rsidP="007F2644">
      <w:pPr>
        <w:pStyle w:val="Heading2"/>
        <w:spacing w:line="360" w:lineRule="auto"/>
      </w:pPr>
      <w:bookmarkStart w:id="7" w:name="_Toc48529793"/>
      <w:r>
        <w:t>Statement of Problem</w:t>
      </w:r>
      <w:bookmarkEnd w:id="7"/>
    </w:p>
    <w:p w14:paraId="37976D06" w14:textId="77777777" w:rsidR="00215AC9" w:rsidRDefault="00215AC9" w:rsidP="007F2644">
      <w:pPr>
        <w:pStyle w:val="Heading2"/>
        <w:spacing w:line="360" w:lineRule="auto"/>
      </w:pPr>
      <w:bookmarkStart w:id="8" w:name="_Toc48529794"/>
      <w:r>
        <w:t>Scope of the Report</w:t>
      </w:r>
      <w:bookmarkEnd w:id="8"/>
    </w:p>
    <w:p w14:paraId="5EEF5E3F" w14:textId="183D7F8E" w:rsidR="00215AC9" w:rsidRDefault="00215AC9" w:rsidP="007F2644">
      <w:pPr>
        <w:spacing w:after="0" w:line="360" w:lineRule="auto"/>
      </w:pPr>
      <w:r>
        <w:t>The scope of this report is to evaluate the impact of varying marketing techniques on add-on product sales to</w:t>
      </w:r>
      <w:r w:rsidR="00D73487">
        <w:t xml:space="preserve"> ultimately</w:t>
      </w:r>
      <w:r>
        <w:t xml:space="preserve"> determine new </w:t>
      </w:r>
      <w:r w:rsidR="00D73487">
        <w:t xml:space="preserve">long-term </w:t>
      </w:r>
      <w:r>
        <w:t xml:space="preserve">procedures London Drugs can </w:t>
      </w:r>
      <w:r w:rsidR="00D73487">
        <w:t>utilize</w:t>
      </w:r>
      <w:r w:rsidR="002203D5">
        <w:t xml:space="preserve">. In doing so this report will examine </w:t>
      </w:r>
      <w:r>
        <w:t xml:space="preserve">the impacts of the current </w:t>
      </w:r>
      <w:r w:rsidR="002203D5">
        <w:t xml:space="preserve">product placement. </w:t>
      </w:r>
      <w:r>
        <w:t xml:space="preserve">How does verbal exposure influence the consumer’s decision to </w:t>
      </w:r>
      <w:r w:rsidR="002203D5">
        <w:t>purchase</w:t>
      </w:r>
      <w:r>
        <w:t>, relative to no verbal exposure?</w:t>
      </w:r>
      <w:r w:rsidR="002203D5">
        <w:t xml:space="preserve"> And whether the customers respond positively or negatively to the procedural changes implemented, as measured via survey responses.</w:t>
      </w:r>
    </w:p>
    <w:p w14:paraId="0A531E5D" w14:textId="77777777" w:rsidR="005D3C82" w:rsidRDefault="005D3C82" w:rsidP="007F2644">
      <w:pPr>
        <w:spacing w:after="0" w:line="360" w:lineRule="auto"/>
      </w:pPr>
    </w:p>
    <w:p w14:paraId="3632716D" w14:textId="24177007" w:rsidR="00D46FE4" w:rsidRDefault="00D46FE4" w:rsidP="007F2644">
      <w:pPr>
        <w:pStyle w:val="Heading2"/>
        <w:spacing w:line="360" w:lineRule="auto"/>
      </w:pPr>
      <w:bookmarkStart w:id="9" w:name="_Toc48529795"/>
      <w:r>
        <w:t>Purpose of the Report</w:t>
      </w:r>
      <w:bookmarkEnd w:id="9"/>
    </w:p>
    <w:p w14:paraId="1016E685" w14:textId="69E2D32A" w:rsidR="002203D5" w:rsidRDefault="004D75B5" w:rsidP="007F2644">
      <w:pPr>
        <w:spacing w:after="0" w:line="360" w:lineRule="auto"/>
      </w:pPr>
      <w:r>
        <w:t xml:space="preserve">The finding of this assessment will allow </w:t>
      </w:r>
      <w:r w:rsidR="003A4B60">
        <w:t xml:space="preserve">Mr. Whitaker </w:t>
      </w:r>
      <w:r>
        <w:t xml:space="preserve">to institute a more effective procedure to increase </w:t>
      </w:r>
      <w:r w:rsidR="00225D01">
        <w:t xml:space="preserve">the number of </w:t>
      </w:r>
      <w:r>
        <w:t>add-on</w:t>
      </w:r>
      <w:r w:rsidR="00225D01">
        <w:t xml:space="preserve"> units sold</w:t>
      </w:r>
      <w:r>
        <w:t>. It will increase sales and improve the store’s performance relative to other stores in the chain, as well as relative to the stores’ past performance.</w:t>
      </w:r>
      <w:r w:rsidR="003A4B60">
        <w:t xml:space="preserve"> </w:t>
      </w:r>
      <w:r w:rsidR="008309D9">
        <w:t xml:space="preserve">Based on </w:t>
      </w:r>
      <w:r w:rsidR="003A4B60">
        <w:t>Mr. Whitakers</w:t>
      </w:r>
      <w:r w:rsidR="008309D9">
        <w:t xml:space="preserve"> 32 years of expert experience and </w:t>
      </w:r>
      <w:r w:rsidR="003A4B60">
        <w:t>discretion</w:t>
      </w:r>
      <w:r w:rsidR="008309D9">
        <w:t>,</w:t>
      </w:r>
      <w:r w:rsidR="003A4B60">
        <w:t xml:space="preserve"> </w:t>
      </w:r>
      <w:r w:rsidR="008309D9">
        <w:t>this report can be made available to Mr. Mahlman to</w:t>
      </w:r>
      <w:r w:rsidR="00D73487">
        <w:t xml:space="preserve"> the of</w:t>
      </w:r>
      <w:r w:rsidR="008309D9">
        <w:t xml:space="preserve"> benefit 80+ London Drugs locations.</w:t>
      </w:r>
      <w:r w:rsidR="002203D5">
        <w:t xml:space="preserve"> This report’s purpose is to assess the impact of 3 </w:t>
      </w:r>
      <w:r w:rsidR="002203D5">
        <w:lastRenderedPageBreak/>
        <w:t xml:space="preserve">methods of improving the </w:t>
      </w:r>
      <w:r w:rsidR="005D3C82">
        <w:t xml:space="preserve">add-on product </w:t>
      </w:r>
      <w:r w:rsidR="002203D5">
        <w:t>sale</w:t>
      </w:r>
      <w:r w:rsidR="005D3C82">
        <w:t>s numbers</w:t>
      </w:r>
      <w:r w:rsidR="002203D5">
        <w:t xml:space="preserve"> and consumer perception of </w:t>
      </w:r>
      <w:r w:rsidR="005D3C82">
        <w:t>London Drugs</w:t>
      </w:r>
      <w:r w:rsidR="002203D5">
        <w:t>, to determine the most effective and feasible approach for long-term implementation by store management.</w:t>
      </w:r>
    </w:p>
    <w:p w14:paraId="49E68E7D" w14:textId="59963DE1" w:rsidR="00215AC9" w:rsidRDefault="00215AC9" w:rsidP="007F2644">
      <w:pPr>
        <w:spacing w:after="0" w:line="360" w:lineRule="auto"/>
      </w:pPr>
    </w:p>
    <w:p w14:paraId="24081F70" w14:textId="66AAD27E" w:rsidR="001D5325" w:rsidRDefault="001D5325" w:rsidP="007F2644">
      <w:pPr>
        <w:spacing w:after="0" w:line="360" w:lineRule="auto"/>
      </w:pPr>
    </w:p>
    <w:p w14:paraId="425A1E90" w14:textId="3CFD5330" w:rsidR="001D5325" w:rsidRDefault="001D5325" w:rsidP="007F2644">
      <w:pPr>
        <w:spacing w:after="0" w:line="360" w:lineRule="auto"/>
      </w:pPr>
    </w:p>
    <w:p w14:paraId="5D6D34BF" w14:textId="29F205AE" w:rsidR="001D5325" w:rsidRDefault="001D5325" w:rsidP="007F2644">
      <w:pPr>
        <w:spacing w:after="0" w:line="360" w:lineRule="auto"/>
      </w:pPr>
    </w:p>
    <w:p w14:paraId="44D0AEEA" w14:textId="693AD0E5" w:rsidR="001D5325" w:rsidRDefault="001D5325" w:rsidP="007F2644">
      <w:pPr>
        <w:spacing w:after="0" w:line="360" w:lineRule="auto"/>
      </w:pPr>
    </w:p>
    <w:p w14:paraId="106CC1C8" w14:textId="09485171" w:rsidR="001D5325" w:rsidRDefault="001D5325" w:rsidP="007F2644">
      <w:pPr>
        <w:spacing w:after="0" w:line="360" w:lineRule="auto"/>
      </w:pPr>
    </w:p>
    <w:p w14:paraId="36691DC4" w14:textId="0D4487D7" w:rsidR="001D5325" w:rsidRDefault="001D5325" w:rsidP="007F2644">
      <w:pPr>
        <w:spacing w:after="0" w:line="360" w:lineRule="auto"/>
      </w:pPr>
    </w:p>
    <w:p w14:paraId="191C04E5" w14:textId="5B1C4B3D" w:rsidR="001D5325" w:rsidRDefault="001D5325" w:rsidP="007F2644">
      <w:pPr>
        <w:spacing w:after="0" w:line="360" w:lineRule="auto"/>
      </w:pPr>
    </w:p>
    <w:p w14:paraId="677F40D2" w14:textId="328566F1" w:rsidR="001D5325" w:rsidRDefault="001D5325" w:rsidP="007F2644">
      <w:pPr>
        <w:spacing w:after="0" w:line="360" w:lineRule="auto"/>
      </w:pPr>
    </w:p>
    <w:p w14:paraId="42CB0384" w14:textId="0F52A17D" w:rsidR="001D5325" w:rsidRDefault="001D5325" w:rsidP="007F2644">
      <w:pPr>
        <w:spacing w:after="0" w:line="360" w:lineRule="auto"/>
      </w:pPr>
    </w:p>
    <w:p w14:paraId="7009F493" w14:textId="555B464C" w:rsidR="001D5325" w:rsidRDefault="001D5325" w:rsidP="007F2644">
      <w:pPr>
        <w:spacing w:after="0" w:line="360" w:lineRule="auto"/>
      </w:pPr>
    </w:p>
    <w:p w14:paraId="29A4A29C" w14:textId="7AF274EB" w:rsidR="001D5325" w:rsidRDefault="001D5325" w:rsidP="007F2644">
      <w:pPr>
        <w:spacing w:after="0" w:line="360" w:lineRule="auto"/>
      </w:pPr>
    </w:p>
    <w:p w14:paraId="427C4731" w14:textId="15801036" w:rsidR="001D5325" w:rsidRDefault="001D5325" w:rsidP="007F2644">
      <w:pPr>
        <w:spacing w:after="0" w:line="360" w:lineRule="auto"/>
      </w:pPr>
    </w:p>
    <w:p w14:paraId="6CFAB28B" w14:textId="3D55F268" w:rsidR="001D5325" w:rsidRDefault="001D5325" w:rsidP="007F2644">
      <w:pPr>
        <w:spacing w:after="0" w:line="360" w:lineRule="auto"/>
      </w:pPr>
    </w:p>
    <w:p w14:paraId="254151D4" w14:textId="19849E9F" w:rsidR="001D5325" w:rsidRDefault="001D5325" w:rsidP="007F2644">
      <w:pPr>
        <w:spacing w:after="0" w:line="360" w:lineRule="auto"/>
      </w:pPr>
    </w:p>
    <w:p w14:paraId="0FC5F423" w14:textId="4581E0DC" w:rsidR="001D5325" w:rsidRDefault="001D5325" w:rsidP="007F2644">
      <w:pPr>
        <w:spacing w:after="0" w:line="360" w:lineRule="auto"/>
      </w:pPr>
    </w:p>
    <w:p w14:paraId="229C2852" w14:textId="5BC3A7CE" w:rsidR="00D5725E" w:rsidRDefault="00D5725E" w:rsidP="007F2644">
      <w:pPr>
        <w:spacing w:after="0" w:line="360" w:lineRule="auto"/>
      </w:pPr>
    </w:p>
    <w:p w14:paraId="7C0977C1" w14:textId="124412DD" w:rsidR="00D5725E" w:rsidRDefault="00D5725E" w:rsidP="007F2644">
      <w:pPr>
        <w:spacing w:after="0" w:line="360" w:lineRule="auto"/>
      </w:pPr>
    </w:p>
    <w:p w14:paraId="5894638D" w14:textId="4FBC0C10" w:rsidR="00D5725E" w:rsidRDefault="00D5725E" w:rsidP="007F2644">
      <w:pPr>
        <w:spacing w:after="0" w:line="360" w:lineRule="auto"/>
      </w:pPr>
    </w:p>
    <w:p w14:paraId="7C27949B" w14:textId="157CF380" w:rsidR="00D5725E" w:rsidRDefault="00D5725E" w:rsidP="007F2644">
      <w:pPr>
        <w:spacing w:after="0" w:line="360" w:lineRule="auto"/>
      </w:pPr>
    </w:p>
    <w:p w14:paraId="75962C45" w14:textId="1D2D4ACE" w:rsidR="00D5725E" w:rsidRDefault="00D5725E" w:rsidP="007F2644">
      <w:pPr>
        <w:spacing w:after="0" w:line="360" w:lineRule="auto"/>
      </w:pPr>
    </w:p>
    <w:p w14:paraId="6D9B7E80" w14:textId="0150E126" w:rsidR="00D5725E" w:rsidRDefault="00D5725E" w:rsidP="007F2644">
      <w:pPr>
        <w:spacing w:after="0" w:line="360" w:lineRule="auto"/>
      </w:pPr>
    </w:p>
    <w:p w14:paraId="6B9415F4" w14:textId="2B1B1765" w:rsidR="00D5725E" w:rsidRDefault="00D5725E" w:rsidP="007F2644">
      <w:pPr>
        <w:spacing w:after="0" w:line="360" w:lineRule="auto"/>
      </w:pPr>
    </w:p>
    <w:p w14:paraId="495D4AF1" w14:textId="77777777" w:rsidR="00D5725E" w:rsidRDefault="00D5725E" w:rsidP="007F2644">
      <w:pPr>
        <w:spacing w:after="0" w:line="360" w:lineRule="auto"/>
      </w:pPr>
    </w:p>
    <w:p w14:paraId="3D8F7582" w14:textId="550CA89E" w:rsidR="001D5325" w:rsidRDefault="001D5325" w:rsidP="007F2644">
      <w:pPr>
        <w:spacing w:after="0" w:line="360" w:lineRule="auto"/>
      </w:pPr>
    </w:p>
    <w:p w14:paraId="61ADA68A" w14:textId="43751EDA" w:rsidR="001D5325" w:rsidRDefault="001D5325" w:rsidP="007F2644">
      <w:pPr>
        <w:spacing w:after="0" w:line="360" w:lineRule="auto"/>
      </w:pPr>
    </w:p>
    <w:p w14:paraId="4F111D79" w14:textId="77777777" w:rsidR="001D5325" w:rsidRDefault="001D5325" w:rsidP="007F2644">
      <w:pPr>
        <w:spacing w:after="0" w:line="360" w:lineRule="auto"/>
      </w:pPr>
    </w:p>
    <w:p w14:paraId="3224E33F" w14:textId="1D8FDF5B" w:rsidR="000967B1" w:rsidRDefault="000967B1" w:rsidP="007F2644">
      <w:pPr>
        <w:pStyle w:val="Heading1"/>
        <w:spacing w:line="360" w:lineRule="auto"/>
      </w:pPr>
      <w:bookmarkStart w:id="10" w:name="_Toc48529796"/>
      <w:r>
        <w:lastRenderedPageBreak/>
        <w:t>Methodology</w:t>
      </w:r>
      <w:bookmarkEnd w:id="10"/>
    </w:p>
    <w:p w14:paraId="33786DB1" w14:textId="2F08727E" w:rsidR="006B0C72" w:rsidRPr="006B0C72" w:rsidRDefault="006B0C72" w:rsidP="007F2644">
      <w:pPr>
        <w:spacing w:after="0" w:line="360" w:lineRule="auto"/>
      </w:pPr>
      <w:proofErr w:type="spellStart"/>
      <w:r>
        <w:t>Identift</w:t>
      </w:r>
      <w:proofErr w:type="spellEnd"/>
      <w:r>
        <w:t xml:space="preserve"> current </w:t>
      </w:r>
      <w:proofErr w:type="spellStart"/>
      <w:r>
        <w:t>addo</w:t>
      </w:r>
      <w:proofErr w:type="spellEnd"/>
    </w:p>
    <w:p w14:paraId="1A69109E" w14:textId="156BC7D3" w:rsidR="00C14E44" w:rsidRPr="00754E16" w:rsidRDefault="00C14E44" w:rsidP="007F2644">
      <w:pPr>
        <w:spacing w:after="0" w:line="360" w:lineRule="auto"/>
      </w:pPr>
      <w:r w:rsidRPr="00754E16">
        <w:t>Observe London Drugs current add-on selling strategies as a control</w:t>
      </w:r>
      <w:r w:rsidR="00754E16">
        <w:t>. (explain positive and negative)</w:t>
      </w:r>
    </w:p>
    <w:p w14:paraId="1C1DC599" w14:textId="018C7ACF" w:rsidR="00C14E44" w:rsidRPr="00754E16" w:rsidRDefault="00C14E44" w:rsidP="007F2644">
      <w:pPr>
        <w:spacing w:after="0" w:line="360" w:lineRule="auto"/>
      </w:pPr>
      <w:r w:rsidRPr="00754E16">
        <w:t>Implement the 3 methods of potentially increasing add-on product sales</w:t>
      </w:r>
      <w:r w:rsidR="00754E16" w:rsidRPr="00754E16">
        <w:t xml:space="preserve"> based on research from secondary sources into retail environments</w:t>
      </w:r>
      <w:r w:rsidR="00754E16">
        <w:t xml:space="preserve">, </w:t>
      </w:r>
      <w:proofErr w:type="gramStart"/>
      <w:r w:rsidR="00754E16" w:rsidRPr="00754E16">
        <w:t>marketing</w:t>
      </w:r>
      <w:proofErr w:type="gramEnd"/>
      <w:r w:rsidR="00754E16">
        <w:t xml:space="preserve"> and consumer psychology</w:t>
      </w:r>
      <w:r w:rsidR="00754E16" w:rsidRPr="00754E16">
        <w:t>.</w:t>
      </w:r>
    </w:p>
    <w:p w14:paraId="3D325161" w14:textId="1B8A6D95" w:rsidR="00C14E44" w:rsidRPr="00754E16" w:rsidRDefault="00C14E44" w:rsidP="007F2644">
      <w:pPr>
        <w:spacing w:after="0" w:line="360" w:lineRule="auto"/>
        <w:rPr>
          <w:highlight w:val="yellow"/>
        </w:rPr>
      </w:pPr>
      <w:r w:rsidRPr="00754E16">
        <w:t>Invite customers to complete the survey</w:t>
      </w:r>
      <w:r w:rsidR="00754E16" w:rsidRPr="00754E16">
        <w:t xml:space="preserve"> post-implementation of 3 methods during </w:t>
      </w:r>
      <w:r w:rsidR="00754E16">
        <w:t>a week in July.</w:t>
      </w:r>
    </w:p>
    <w:p w14:paraId="4E68C510" w14:textId="77777777" w:rsidR="00C14E44" w:rsidRPr="00754E16" w:rsidRDefault="00C14E44" w:rsidP="007F2644">
      <w:pPr>
        <w:spacing w:after="0" w:line="360" w:lineRule="auto"/>
      </w:pPr>
      <w:r w:rsidRPr="00754E16">
        <w:t>Analyze collected data</w:t>
      </w:r>
    </w:p>
    <w:p w14:paraId="245CD3F3" w14:textId="156AB26A" w:rsidR="00C14E44" w:rsidRPr="00754E16" w:rsidRDefault="00C14E44" w:rsidP="007F2644">
      <w:pPr>
        <w:spacing w:after="0" w:line="360" w:lineRule="auto"/>
      </w:pPr>
      <w:r w:rsidRPr="00754E16">
        <w:t>Form conclusion based on analysis</w:t>
      </w:r>
      <w:r w:rsidR="00754E16" w:rsidRPr="00754E16">
        <w:t xml:space="preserve"> to recommend most effective method of increasing the sale of add-on products.</w:t>
      </w:r>
    </w:p>
    <w:p w14:paraId="15B092A4" w14:textId="77777777" w:rsidR="00C14E44" w:rsidRPr="00C14E44" w:rsidRDefault="00C14E44" w:rsidP="007F2644">
      <w:pPr>
        <w:spacing w:after="0" w:line="360" w:lineRule="auto"/>
      </w:pPr>
    </w:p>
    <w:p w14:paraId="663C7A23" w14:textId="60627232" w:rsidR="000967B1" w:rsidRDefault="00D5725E" w:rsidP="00D5725E">
      <w:pPr>
        <w:pStyle w:val="Heading2"/>
      </w:pPr>
      <w:r>
        <w:t>Limitations of Study</w:t>
      </w:r>
    </w:p>
    <w:p w14:paraId="270F80BD" w14:textId="77777777" w:rsidR="00D5725E" w:rsidRDefault="00D5725E" w:rsidP="00D5725E">
      <w:pPr>
        <w:spacing w:after="0" w:line="360" w:lineRule="auto"/>
      </w:pPr>
      <w:r>
        <w:t>Private business, confidentiality, and restrictions in obtaining and sharing of quantitative sales data.</w:t>
      </w:r>
    </w:p>
    <w:p w14:paraId="18CA8FA8" w14:textId="77777777" w:rsidR="00D5725E" w:rsidRDefault="00D5725E" w:rsidP="00D5725E">
      <w:pPr>
        <w:spacing w:after="0" w:line="360" w:lineRule="auto"/>
      </w:pPr>
      <w:r>
        <w:t>Study limited to one location, and time of year. A more longitudinal and study can suggest more accurate trends.</w:t>
      </w:r>
    </w:p>
    <w:p w14:paraId="2DF5CDF7" w14:textId="77777777" w:rsidR="00D5725E" w:rsidRPr="000F63DB" w:rsidRDefault="00D5725E" w:rsidP="00D5725E">
      <w:pPr>
        <w:spacing w:after="0" w:line="360" w:lineRule="auto"/>
      </w:pPr>
      <w:r>
        <w:t>Unusual economic situation (pandemic) that may affect/bias consumer spending habits, and hence the survey results.</w:t>
      </w:r>
    </w:p>
    <w:p w14:paraId="3BC3DACE" w14:textId="77777777" w:rsidR="00D5725E" w:rsidRPr="00D5725E" w:rsidRDefault="00D5725E" w:rsidP="00D5725E"/>
    <w:p w14:paraId="032238B4" w14:textId="52E60A09" w:rsidR="00A4209B" w:rsidRDefault="00A4209B" w:rsidP="007F2644">
      <w:pPr>
        <w:spacing w:after="0" w:line="360" w:lineRule="auto"/>
      </w:pPr>
    </w:p>
    <w:p w14:paraId="5E1BE166" w14:textId="6EA2E6A2" w:rsidR="00A4209B" w:rsidRDefault="00A4209B" w:rsidP="007F2644">
      <w:pPr>
        <w:spacing w:after="0" w:line="360" w:lineRule="auto"/>
      </w:pPr>
    </w:p>
    <w:p w14:paraId="7A76DA38" w14:textId="3C9EA2D6" w:rsidR="00A4209B" w:rsidRDefault="00A4209B" w:rsidP="007F2644">
      <w:pPr>
        <w:spacing w:after="0" w:line="360" w:lineRule="auto"/>
      </w:pPr>
    </w:p>
    <w:p w14:paraId="2CD9B566" w14:textId="3710D2BC" w:rsidR="00A4209B" w:rsidRDefault="00A4209B" w:rsidP="007F2644">
      <w:pPr>
        <w:spacing w:after="0" w:line="360" w:lineRule="auto"/>
      </w:pPr>
    </w:p>
    <w:p w14:paraId="1B71577B" w14:textId="6635D3B6" w:rsidR="00A4209B" w:rsidRDefault="00A4209B" w:rsidP="007F2644">
      <w:pPr>
        <w:spacing w:after="0" w:line="360" w:lineRule="auto"/>
      </w:pPr>
    </w:p>
    <w:p w14:paraId="3A07D8A4" w14:textId="5A0ED827" w:rsidR="00A4209B" w:rsidRDefault="00A4209B" w:rsidP="007F2644">
      <w:pPr>
        <w:spacing w:after="0" w:line="360" w:lineRule="auto"/>
      </w:pPr>
    </w:p>
    <w:p w14:paraId="06874270" w14:textId="0E0C763E" w:rsidR="00A4209B" w:rsidRDefault="00A4209B" w:rsidP="007F2644">
      <w:pPr>
        <w:spacing w:after="0" w:line="360" w:lineRule="auto"/>
      </w:pPr>
    </w:p>
    <w:p w14:paraId="0F20DACE" w14:textId="05501133" w:rsidR="00A4209B" w:rsidRDefault="00A4209B" w:rsidP="007F2644">
      <w:pPr>
        <w:spacing w:after="0" w:line="360" w:lineRule="auto"/>
      </w:pPr>
    </w:p>
    <w:p w14:paraId="6BB07544" w14:textId="17036157" w:rsidR="00754E16" w:rsidRDefault="00754E16" w:rsidP="007F2644">
      <w:pPr>
        <w:spacing w:after="0" w:line="360" w:lineRule="auto"/>
      </w:pPr>
    </w:p>
    <w:p w14:paraId="77BA0E75" w14:textId="37C9A620" w:rsidR="001D5325" w:rsidRDefault="001D5325" w:rsidP="007F2644">
      <w:pPr>
        <w:spacing w:after="0" w:line="360" w:lineRule="auto"/>
      </w:pPr>
    </w:p>
    <w:p w14:paraId="4DF6EAC6" w14:textId="14997CE8" w:rsidR="001D5325" w:rsidRDefault="001D5325" w:rsidP="007F2644">
      <w:pPr>
        <w:spacing w:after="0" w:line="360" w:lineRule="auto"/>
      </w:pPr>
    </w:p>
    <w:p w14:paraId="5F5994FD" w14:textId="0AB59D68" w:rsidR="001D5325" w:rsidRDefault="001D5325" w:rsidP="007F2644">
      <w:pPr>
        <w:spacing w:after="0" w:line="360" w:lineRule="auto"/>
      </w:pPr>
    </w:p>
    <w:p w14:paraId="74645D0B" w14:textId="49526D06" w:rsidR="001D5325" w:rsidRDefault="001D5325" w:rsidP="007F2644">
      <w:pPr>
        <w:spacing w:after="0" w:line="360" w:lineRule="auto"/>
      </w:pPr>
    </w:p>
    <w:p w14:paraId="1528A1DF" w14:textId="77777777" w:rsidR="001D5325" w:rsidRDefault="001D5325" w:rsidP="007F2644">
      <w:pPr>
        <w:spacing w:after="0" w:line="360" w:lineRule="auto"/>
      </w:pPr>
    </w:p>
    <w:p w14:paraId="1A7AFB88" w14:textId="77777777" w:rsidR="00A4209B" w:rsidRPr="000967B1" w:rsidRDefault="00A4209B" w:rsidP="007F2644">
      <w:pPr>
        <w:spacing w:after="0" w:line="360" w:lineRule="auto"/>
      </w:pPr>
    </w:p>
    <w:p w14:paraId="79D810FF" w14:textId="4C0DE12A" w:rsidR="00576A4D" w:rsidRDefault="004C34A9" w:rsidP="007F2644">
      <w:pPr>
        <w:pStyle w:val="Heading1"/>
        <w:spacing w:line="360" w:lineRule="auto"/>
      </w:pPr>
      <w:bookmarkStart w:id="11" w:name="_Toc48529797"/>
      <w:r>
        <w:t>Data Section</w:t>
      </w:r>
      <w:bookmarkEnd w:id="11"/>
    </w:p>
    <w:p w14:paraId="4FFE5A33" w14:textId="77777777" w:rsidR="00E2666A" w:rsidRDefault="00E2666A" w:rsidP="007F2644">
      <w:pPr>
        <w:spacing w:after="0" w:line="360" w:lineRule="auto"/>
      </w:pPr>
      <w:r>
        <w:t xml:space="preserve">Note: </w:t>
      </w:r>
    </w:p>
    <w:p w14:paraId="07F82C0E" w14:textId="13EFECCA" w:rsidR="003A4B60" w:rsidRDefault="003A4B60" w:rsidP="007F2644">
      <w:pPr>
        <w:pStyle w:val="Heading3"/>
        <w:spacing w:line="360" w:lineRule="auto"/>
      </w:pPr>
      <w:bookmarkStart w:id="12" w:name="_Toc48529798"/>
      <w:r>
        <w:t>Current Situation (Control)</w:t>
      </w:r>
      <w:bookmarkEnd w:id="12"/>
    </w:p>
    <w:p w14:paraId="765BB5FB" w14:textId="335E3FC5" w:rsidR="003A4B60" w:rsidRDefault="003A4B60" w:rsidP="007F2644">
      <w:pPr>
        <w:spacing w:after="0" w:line="360" w:lineRule="auto"/>
      </w:pPr>
      <w:r>
        <w:t xml:space="preserve">-&gt; Pie graphs to display current </w:t>
      </w:r>
      <w:r w:rsidR="00587871">
        <w:t>nonremoved</w:t>
      </w:r>
      <w:r w:rsidR="00E2666A">
        <w:t xml:space="preserve"> </w:t>
      </w:r>
      <w:proofErr w:type="spellStart"/>
      <w:r>
        <w:t>sumer</w:t>
      </w:r>
      <w:proofErr w:type="spellEnd"/>
      <w:r>
        <w:t xml:space="preserve"> perception of add-on selling procedures</w:t>
      </w:r>
    </w:p>
    <w:p w14:paraId="5769313D" w14:textId="5A6DF628" w:rsidR="004D75B5" w:rsidRDefault="004D75B5" w:rsidP="007F2644">
      <w:pPr>
        <w:spacing w:after="0" w:line="360" w:lineRule="auto"/>
      </w:pPr>
      <w:r>
        <w:t xml:space="preserve">I suggest 3 methods to improve </w:t>
      </w:r>
      <w:r w:rsidR="003A4B60">
        <w:t>add-on sales</w:t>
      </w:r>
      <w:r>
        <w:t xml:space="preserve">. </w:t>
      </w:r>
    </w:p>
    <w:p w14:paraId="7992DBA1" w14:textId="77777777" w:rsidR="004D75B5" w:rsidRDefault="004D75B5" w:rsidP="007F2644">
      <w:pPr>
        <w:spacing w:after="0" w:line="360" w:lineRule="auto"/>
      </w:pPr>
      <w:r>
        <w:t>These solutions include:</w:t>
      </w:r>
    </w:p>
    <w:p w14:paraId="1200B3F7" w14:textId="77777777" w:rsidR="004D75B5" w:rsidRDefault="004D75B5" w:rsidP="007F2644">
      <w:pPr>
        <w:spacing w:after="0" w:line="360" w:lineRule="auto"/>
      </w:pPr>
      <w:r>
        <w:t>•</w:t>
      </w:r>
      <w:r>
        <w:tab/>
        <w:t>Service specialist and cashiers offer the add-on with each transaction</w:t>
      </w:r>
    </w:p>
    <w:p w14:paraId="4004C39A" w14:textId="77777777" w:rsidR="004D75B5" w:rsidRDefault="004D75B5" w:rsidP="007F2644">
      <w:pPr>
        <w:spacing w:after="0" w:line="360" w:lineRule="auto"/>
      </w:pPr>
      <w:r>
        <w:t>•</w:t>
      </w:r>
      <w:r>
        <w:tab/>
        <w:t>Service specialist briefly highlight the organization mission, in turn raising awareness</w:t>
      </w:r>
    </w:p>
    <w:p w14:paraId="11D0BF9E" w14:textId="452F87B4" w:rsidR="004D75B5" w:rsidRDefault="004D75B5" w:rsidP="007F2644">
      <w:pPr>
        <w:spacing w:after="0" w:line="360" w:lineRule="auto"/>
      </w:pPr>
      <w:r>
        <w:t>•</w:t>
      </w:r>
      <w:r>
        <w:tab/>
        <w:t>More visibility of product and signage towards customers</w:t>
      </w:r>
    </w:p>
    <w:p w14:paraId="4B75CE58" w14:textId="3A70F44F" w:rsidR="008C2746" w:rsidRDefault="008C2746" w:rsidP="007F2644">
      <w:pPr>
        <w:spacing w:after="0" w:line="360" w:lineRule="auto"/>
      </w:pPr>
      <w:r>
        <w:rPr>
          <w:noProof/>
        </w:rPr>
        <w:drawing>
          <wp:inline distT="0" distB="0" distL="0" distR="0" wp14:anchorId="0762B9DA" wp14:editId="779093E4">
            <wp:extent cx="5943600" cy="2500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500630"/>
                    </a:xfrm>
                    <a:prstGeom prst="rect">
                      <a:avLst/>
                    </a:prstGeom>
                    <a:noFill/>
                    <a:ln>
                      <a:noFill/>
                    </a:ln>
                  </pic:spPr>
                </pic:pic>
              </a:graphicData>
            </a:graphic>
          </wp:inline>
        </w:drawing>
      </w:r>
    </w:p>
    <w:p w14:paraId="79379E3A" w14:textId="5DA316BF" w:rsidR="008C2746" w:rsidRDefault="008C2746" w:rsidP="007F2644">
      <w:pPr>
        <w:spacing w:after="0" w:line="360" w:lineRule="auto"/>
      </w:pPr>
      <w:r>
        <w:rPr>
          <w:noProof/>
        </w:rPr>
        <w:lastRenderedPageBreak/>
        <w:drawing>
          <wp:inline distT="0" distB="0" distL="0" distR="0" wp14:anchorId="55205BDB" wp14:editId="707B4C6B">
            <wp:extent cx="5943600" cy="282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825750"/>
                    </a:xfrm>
                    <a:prstGeom prst="rect">
                      <a:avLst/>
                    </a:prstGeom>
                    <a:noFill/>
                    <a:ln>
                      <a:noFill/>
                    </a:ln>
                  </pic:spPr>
                </pic:pic>
              </a:graphicData>
            </a:graphic>
          </wp:inline>
        </w:drawing>
      </w:r>
    </w:p>
    <w:p w14:paraId="5D7A9DA1" w14:textId="75B72714" w:rsidR="004872A8" w:rsidRDefault="004872A8" w:rsidP="007F2644">
      <w:pPr>
        <w:pStyle w:val="Heading3"/>
        <w:tabs>
          <w:tab w:val="left" w:pos="8222"/>
        </w:tabs>
        <w:spacing w:line="360" w:lineRule="auto"/>
      </w:pPr>
      <w:bookmarkStart w:id="13" w:name="_Toc48529799"/>
      <w:r w:rsidRPr="004872A8">
        <w:t xml:space="preserve">Technique </w:t>
      </w:r>
      <w:r w:rsidR="00CF39DF">
        <w:t>One</w:t>
      </w:r>
      <w:bookmarkEnd w:id="13"/>
    </w:p>
    <w:p w14:paraId="76B22BB5" w14:textId="6612EEFD" w:rsidR="000967B1" w:rsidRDefault="000967B1" w:rsidP="007F2644">
      <w:pPr>
        <w:pStyle w:val="Heading4"/>
        <w:spacing w:line="360" w:lineRule="auto"/>
      </w:pPr>
      <w:r>
        <w:t>Survey</w:t>
      </w:r>
    </w:p>
    <w:p w14:paraId="7F673B3F" w14:textId="5C7C3065" w:rsidR="003A4B60" w:rsidRPr="003A4B60" w:rsidRDefault="003A4B60" w:rsidP="007F2644">
      <w:pPr>
        <w:spacing w:after="0" w:line="360" w:lineRule="auto"/>
      </w:pPr>
      <w:r>
        <w:t>-&gt; pie graph (survey question</w:t>
      </w:r>
    </w:p>
    <w:p w14:paraId="4867D7A3" w14:textId="0A3036C7" w:rsidR="0026147D" w:rsidRPr="0026147D" w:rsidRDefault="0026147D" w:rsidP="007F2644">
      <w:pPr>
        <w:pStyle w:val="Heading4"/>
        <w:spacing w:line="360" w:lineRule="auto"/>
      </w:pPr>
      <w:r w:rsidRPr="0026147D">
        <w:t xml:space="preserve">Advantages </w:t>
      </w:r>
    </w:p>
    <w:p w14:paraId="7294F116" w14:textId="75C90E90" w:rsidR="0026147D" w:rsidRPr="0026147D" w:rsidRDefault="0026147D" w:rsidP="007F2644">
      <w:pPr>
        <w:pStyle w:val="Heading4"/>
        <w:spacing w:line="360" w:lineRule="auto"/>
      </w:pPr>
      <w:r w:rsidRPr="0026147D">
        <w:t>Disadvantages</w:t>
      </w:r>
    </w:p>
    <w:p w14:paraId="71E6FF6F" w14:textId="77777777" w:rsidR="0026147D" w:rsidRDefault="0026147D" w:rsidP="007F2644">
      <w:pPr>
        <w:pStyle w:val="Heading3"/>
        <w:spacing w:line="360" w:lineRule="auto"/>
      </w:pPr>
    </w:p>
    <w:p w14:paraId="1F1CA933" w14:textId="3C5EB05E" w:rsidR="003A4B60" w:rsidRDefault="004872A8" w:rsidP="007F2644">
      <w:pPr>
        <w:pStyle w:val="Heading3"/>
        <w:spacing w:line="360" w:lineRule="auto"/>
      </w:pPr>
      <w:bookmarkStart w:id="14" w:name="_Toc48529800"/>
      <w:r>
        <w:t xml:space="preserve">Technique </w:t>
      </w:r>
      <w:r w:rsidR="00CF39DF">
        <w:t>Two</w:t>
      </w:r>
      <w:bookmarkEnd w:id="14"/>
    </w:p>
    <w:p w14:paraId="17A0E982" w14:textId="2F87BC9B" w:rsidR="003A4B60" w:rsidRPr="003A4B60" w:rsidRDefault="003A4B60" w:rsidP="007F2644">
      <w:pPr>
        <w:spacing w:after="0" w:line="360" w:lineRule="auto"/>
      </w:pPr>
      <w:r>
        <w:t xml:space="preserve">-&gt; pie graph (survey question </w:t>
      </w:r>
    </w:p>
    <w:p w14:paraId="2CB6EB33" w14:textId="787AEE80" w:rsidR="0026147D" w:rsidRPr="0026147D" w:rsidRDefault="0026147D" w:rsidP="007F2644">
      <w:pPr>
        <w:pStyle w:val="Heading4"/>
        <w:spacing w:line="360" w:lineRule="auto"/>
      </w:pPr>
      <w:r w:rsidRPr="0026147D">
        <w:t xml:space="preserve">Advantages </w:t>
      </w:r>
    </w:p>
    <w:p w14:paraId="2FC82818" w14:textId="134EE864" w:rsidR="0026147D" w:rsidRPr="0026147D" w:rsidRDefault="0026147D" w:rsidP="007F2644">
      <w:pPr>
        <w:pStyle w:val="Heading4"/>
        <w:spacing w:line="360" w:lineRule="auto"/>
      </w:pPr>
      <w:r w:rsidRPr="0026147D">
        <w:t>Disadvantages</w:t>
      </w:r>
    </w:p>
    <w:p w14:paraId="14EB39DC" w14:textId="77777777" w:rsidR="0026147D" w:rsidRDefault="0026147D" w:rsidP="007F2644">
      <w:pPr>
        <w:pStyle w:val="Heading3"/>
        <w:spacing w:line="360" w:lineRule="auto"/>
      </w:pPr>
    </w:p>
    <w:p w14:paraId="2456A43F" w14:textId="23597A2B" w:rsidR="00233441" w:rsidRDefault="004872A8" w:rsidP="007F2644">
      <w:pPr>
        <w:pStyle w:val="Heading3"/>
        <w:spacing w:line="360" w:lineRule="auto"/>
      </w:pPr>
      <w:bookmarkStart w:id="15" w:name="_Toc48529801"/>
      <w:r>
        <w:t xml:space="preserve">Technique </w:t>
      </w:r>
      <w:r w:rsidR="00CF39DF">
        <w:t>Three</w:t>
      </w:r>
      <w:bookmarkEnd w:id="15"/>
    </w:p>
    <w:p w14:paraId="3AB0978B" w14:textId="010E2E60" w:rsidR="003A4B60" w:rsidRPr="003A4B60" w:rsidRDefault="003A4B60" w:rsidP="007F2644">
      <w:pPr>
        <w:spacing w:after="0" w:line="360" w:lineRule="auto"/>
      </w:pPr>
      <w:r>
        <w:t>-&gt; pie graph (survey question</w:t>
      </w:r>
    </w:p>
    <w:p w14:paraId="10DE1C42" w14:textId="77777777" w:rsidR="0026147D" w:rsidRPr="0026147D" w:rsidRDefault="0026147D" w:rsidP="007F2644">
      <w:pPr>
        <w:pStyle w:val="Heading4"/>
        <w:spacing w:line="360" w:lineRule="auto"/>
      </w:pPr>
      <w:r w:rsidRPr="0026147D">
        <w:t xml:space="preserve">Advantages </w:t>
      </w:r>
    </w:p>
    <w:p w14:paraId="33EECB9F" w14:textId="77777777" w:rsidR="0026147D" w:rsidRPr="0026147D" w:rsidRDefault="0026147D" w:rsidP="007F2644">
      <w:pPr>
        <w:pStyle w:val="Heading4"/>
        <w:spacing w:line="360" w:lineRule="auto"/>
      </w:pPr>
      <w:r w:rsidRPr="0026147D">
        <w:t>Disadvantages</w:t>
      </w:r>
    </w:p>
    <w:p w14:paraId="0F8F18BE" w14:textId="4109122C" w:rsidR="004872A8" w:rsidRDefault="004872A8" w:rsidP="007F2644">
      <w:pPr>
        <w:spacing w:after="0" w:line="360" w:lineRule="auto"/>
      </w:pPr>
    </w:p>
    <w:p w14:paraId="140AF72E" w14:textId="40FEDEB0" w:rsidR="004872A8" w:rsidRPr="004872A8" w:rsidRDefault="00CF39DF" w:rsidP="007F2644">
      <w:pPr>
        <w:pStyle w:val="Heading2"/>
        <w:spacing w:line="360" w:lineRule="auto"/>
      </w:pPr>
      <w:bookmarkStart w:id="16" w:name="_Toc48529802"/>
      <w:r>
        <w:lastRenderedPageBreak/>
        <w:t xml:space="preserve">A Comparison of </w:t>
      </w:r>
      <w:r w:rsidR="004872A8">
        <w:t>Procedural Changes</w:t>
      </w:r>
      <w:bookmarkEnd w:id="16"/>
    </w:p>
    <w:p w14:paraId="2E37526C" w14:textId="0CB1EEEA" w:rsidR="004872A8" w:rsidRDefault="004872A8" w:rsidP="007F2644">
      <w:pPr>
        <w:pStyle w:val="Heading3"/>
        <w:spacing w:line="360" w:lineRule="auto"/>
      </w:pPr>
      <w:bookmarkStart w:id="17" w:name="_Toc48529803"/>
      <w:r>
        <w:t>Procedure A</w:t>
      </w:r>
      <w:bookmarkEnd w:id="17"/>
    </w:p>
    <w:p w14:paraId="0FD1F545" w14:textId="21274CD8" w:rsidR="004872A8" w:rsidRDefault="004872A8" w:rsidP="007F2644">
      <w:pPr>
        <w:pStyle w:val="Heading3"/>
        <w:spacing w:line="360" w:lineRule="auto"/>
      </w:pPr>
      <w:bookmarkStart w:id="18" w:name="_Toc48529804"/>
      <w:r>
        <w:t>Procedure B</w:t>
      </w:r>
      <w:bookmarkEnd w:id="18"/>
    </w:p>
    <w:p w14:paraId="04BB23F9" w14:textId="7B104F58" w:rsidR="004872A8" w:rsidRDefault="004872A8" w:rsidP="007F2644">
      <w:pPr>
        <w:pStyle w:val="Heading3"/>
        <w:spacing w:line="360" w:lineRule="auto"/>
      </w:pPr>
      <w:bookmarkStart w:id="19" w:name="_Toc48529805"/>
      <w:r>
        <w:t>Procedure C</w:t>
      </w:r>
      <w:bookmarkEnd w:id="19"/>
    </w:p>
    <w:p w14:paraId="3BC0D2FD" w14:textId="6F6AFCAA" w:rsidR="00A4209B" w:rsidRDefault="00A4209B" w:rsidP="007F2644">
      <w:pPr>
        <w:spacing w:after="0" w:line="360" w:lineRule="auto"/>
      </w:pPr>
    </w:p>
    <w:p w14:paraId="766BEDE8" w14:textId="22EEF7DB" w:rsidR="00A4209B" w:rsidRDefault="008C2746" w:rsidP="007F2644">
      <w:pPr>
        <w:spacing w:after="0" w:line="360" w:lineRule="auto"/>
      </w:pPr>
      <w:r>
        <w:rPr>
          <w:noProof/>
        </w:rPr>
        <w:drawing>
          <wp:inline distT="0" distB="0" distL="0" distR="0" wp14:anchorId="686F37AC" wp14:editId="143DD3B1">
            <wp:extent cx="5943600" cy="2695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44A75C22" w14:textId="2A9411A9" w:rsidR="008C2746" w:rsidRDefault="008C2746" w:rsidP="007F2644">
      <w:pPr>
        <w:spacing w:after="0" w:line="360" w:lineRule="auto"/>
      </w:pPr>
      <w:r>
        <w:rPr>
          <w:noProof/>
        </w:rPr>
        <w:drawing>
          <wp:inline distT="0" distB="0" distL="0" distR="0" wp14:anchorId="43774046" wp14:editId="13226BF3">
            <wp:extent cx="5943600" cy="2695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0D7645B5" w14:textId="446C8AAA" w:rsidR="008C2746" w:rsidRDefault="008C2746" w:rsidP="007F2644">
      <w:pPr>
        <w:spacing w:after="0" w:line="360" w:lineRule="auto"/>
      </w:pPr>
      <w:r>
        <w:rPr>
          <w:noProof/>
        </w:rPr>
        <w:lastRenderedPageBreak/>
        <w:drawing>
          <wp:inline distT="0" distB="0" distL="0" distR="0" wp14:anchorId="15370918" wp14:editId="7748D94A">
            <wp:extent cx="5943600" cy="2695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695575"/>
                    </a:xfrm>
                    <a:prstGeom prst="rect">
                      <a:avLst/>
                    </a:prstGeom>
                    <a:noFill/>
                    <a:ln>
                      <a:noFill/>
                    </a:ln>
                  </pic:spPr>
                </pic:pic>
              </a:graphicData>
            </a:graphic>
          </wp:inline>
        </w:drawing>
      </w:r>
    </w:p>
    <w:p w14:paraId="33DC2362" w14:textId="678B837C" w:rsidR="00A4209B" w:rsidRDefault="00A4209B" w:rsidP="007F2644">
      <w:pPr>
        <w:spacing w:after="0" w:line="360" w:lineRule="auto"/>
      </w:pPr>
    </w:p>
    <w:p w14:paraId="37E2A6ED" w14:textId="77777777" w:rsidR="004D75B5" w:rsidRPr="00A4209B" w:rsidRDefault="004D75B5" w:rsidP="007F2644">
      <w:pPr>
        <w:spacing w:after="0" w:line="360" w:lineRule="auto"/>
      </w:pPr>
    </w:p>
    <w:p w14:paraId="05B1D277" w14:textId="11E3E597" w:rsidR="00D5725E" w:rsidRDefault="00D5725E" w:rsidP="007F2644">
      <w:pPr>
        <w:pStyle w:val="Heading1"/>
        <w:spacing w:line="360" w:lineRule="auto"/>
      </w:pPr>
      <w:bookmarkStart w:id="20" w:name="_Toc48529806"/>
    </w:p>
    <w:p w14:paraId="6EEB9AD5" w14:textId="5F9FDA6F" w:rsidR="00D5725E" w:rsidRDefault="00D5725E" w:rsidP="00D5725E"/>
    <w:p w14:paraId="128BB44F" w14:textId="14910854" w:rsidR="00D5725E" w:rsidRDefault="00D5725E" w:rsidP="00D5725E"/>
    <w:p w14:paraId="1AF938E3" w14:textId="6608230C" w:rsidR="00D5725E" w:rsidRDefault="00D5725E" w:rsidP="00D5725E"/>
    <w:p w14:paraId="6135613E" w14:textId="57E07837" w:rsidR="00D5725E" w:rsidRDefault="00D5725E" w:rsidP="00D5725E"/>
    <w:p w14:paraId="5970B703" w14:textId="5429D08B" w:rsidR="00D5725E" w:rsidRDefault="00D5725E" w:rsidP="00D5725E"/>
    <w:p w14:paraId="63325842" w14:textId="1D70CE2B" w:rsidR="00D5725E" w:rsidRDefault="00D5725E" w:rsidP="00D5725E"/>
    <w:p w14:paraId="0BA21A92" w14:textId="64E2096F" w:rsidR="00D5725E" w:rsidRDefault="00D5725E" w:rsidP="00D5725E"/>
    <w:p w14:paraId="4E90E295" w14:textId="27514041" w:rsidR="00D5725E" w:rsidRDefault="00D5725E" w:rsidP="00D5725E"/>
    <w:p w14:paraId="731AB415" w14:textId="627B8BDA" w:rsidR="00D5725E" w:rsidRDefault="00D5725E" w:rsidP="00D5725E"/>
    <w:p w14:paraId="38B11EB6" w14:textId="7DF3F0E6" w:rsidR="00D5725E" w:rsidRDefault="00D5725E" w:rsidP="00D5725E"/>
    <w:p w14:paraId="126D9E05" w14:textId="77777777" w:rsidR="00D5725E" w:rsidRPr="00D5725E" w:rsidRDefault="00D5725E" w:rsidP="00D5725E"/>
    <w:p w14:paraId="05B3752E" w14:textId="7E3D033A" w:rsidR="004C34A9" w:rsidRDefault="004C34A9" w:rsidP="007F2644">
      <w:pPr>
        <w:pStyle w:val="Heading1"/>
        <w:spacing w:line="360" w:lineRule="auto"/>
      </w:pPr>
      <w:r>
        <w:lastRenderedPageBreak/>
        <w:t>Conclusion</w:t>
      </w:r>
      <w:bookmarkEnd w:id="20"/>
    </w:p>
    <w:p w14:paraId="6D639839" w14:textId="67545EF3" w:rsidR="004C34A9" w:rsidRDefault="00CF39DF" w:rsidP="007F2644">
      <w:pPr>
        <w:pStyle w:val="Heading2"/>
        <w:spacing w:line="360" w:lineRule="auto"/>
      </w:pPr>
      <w:bookmarkStart w:id="21" w:name="_Toc48529807"/>
      <w:r>
        <w:t>Summary and Interpretation of Findings</w:t>
      </w:r>
      <w:bookmarkEnd w:id="21"/>
    </w:p>
    <w:p w14:paraId="1DBDC110" w14:textId="5E48A5D3" w:rsidR="00007F82" w:rsidRDefault="00007F82" w:rsidP="007F2644">
      <w:pPr>
        <w:pStyle w:val="Heading3"/>
        <w:spacing w:line="360" w:lineRule="auto"/>
      </w:pPr>
      <w:bookmarkStart w:id="22" w:name="_Toc48529808"/>
      <w:r>
        <w:t>Ranked by Conversion Rate</w:t>
      </w:r>
      <w:bookmarkEnd w:id="22"/>
    </w:p>
    <w:p w14:paraId="13AC7363" w14:textId="5A533D07" w:rsidR="00007F82" w:rsidRDefault="00007F82" w:rsidP="007F2644">
      <w:pPr>
        <w:pStyle w:val="Heading3"/>
        <w:spacing w:line="360" w:lineRule="auto"/>
      </w:pPr>
      <w:bookmarkStart w:id="23" w:name="_Toc48529809"/>
      <w:r>
        <w:t>Ranked by Feasibility</w:t>
      </w:r>
      <w:bookmarkEnd w:id="23"/>
    </w:p>
    <w:p w14:paraId="378FF391" w14:textId="00413EFE" w:rsidR="00CF39DF" w:rsidRDefault="00CF39DF" w:rsidP="007F2644">
      <w:pPr>
        <w:pStyle w:val="Heading2"/>
        <w:spacing w:line="360" w:lineRule="auto"/>
      </w:pPr>
      <w:bookmarkStart w:id="24" w:name="_Toc48529811"/>
      <w:r>
        <w:t>Recommendations</w:t>
      </w:r>
      <w:bookmarkEnd w:id="24"/>
    </w:p>
    <w:p w14:paraId="3BB0562B" w14:textId="52D69305" w:rsidR="00A4209B" w:rsidRDefault="00754E16" w:rsidP="007F2644">
      <w:pPr>
        <w:spacing w:after="0" w:line="360" w:lineRule="auto"/>
      </w:pPr>
      <w:r>
        <w:t xml:space="preserve">-&gt; Recommend revising add-on procedure to reflect outcome of this </w:t>
      </w:r>
      <w:proofErr w:type="gramStart"/>
      <w:r>
        <w:t>study, and</w:t>
      </w:r>
      <w:proofErr w:type="gramEnd"/>
      <w:r>
        <w:t xml:space="preserve"> increase overall sales without harming customer satisfaction.</w:t>
      </w:r>
    </w:p>
    <w:p w14:paraId="0CD30AB3" w14:textId="174E2D60" w:rsidR="001D5325" w:rsidRDefault="001D5325" w:rsidP="007F2644">
      <w:pPr>
        <w:spacing w:after="0" w:line="360" w:lineRule="auto"/>
      </w:pPr>
    </w:p>
    <w:p w14:paraId="2D2F8621" w14:textId="30E5F600" w:rsidR="001D5325" w:rsidRDefault="001D5325" w:rsidP="007F2644">
      <w:pPr>
        <w:spacing w:after="0" w:line="360" w:lineRule="auto"/>
      </w:pPr>
    </w:p>
    <w:p w14:paraId="011B2D5A" w14:textId="6BCE79E9" w:rsidR="001D5325" w:rsidRDefault="001D5325" w:rsidP="007F2644">
      <w:pPr>
        <w:spacing w:after="0" w:line="360" w:lineRule="auto"/>
      </w:pPr>
    </w:p>
    <w:p w14:paraId="6B27DAAD" w14:textId="39AF3893" w:rsidR="001D5325" w:rsidRDefault="001D5325" w:rsidP="007F2644">
      <w:pPr>
        <w:spacing w:after="0" w:line="360" w:lineRule="auto"/>
      </w:pPr>
    </w:p>
    <w:p w14:paraId="121A3BA4" w14:textId="2D0CD04D" w:rsidR="001D5325" w:rsidRDefault="001D5325" w:rsidP="007F2644">
      <w:pPr>
        <w:spacing w:after="0" w:line="360" w:lineRule="auto"/>
      </w:pPr>
    </w:p>
    <w:p w14:paraId="5F9FE81F" w14:textId="5CB69F08" w:rsidR="001D5325" w:rsidRDefault="001D5325" w:rsidP="007F2644">
      <w:pPr>
        <w:spacing w:after="0" w:line="360" w:lineRule="auto"/>
      </w:pPr>
    </w:p>
    <w:p w14:paraId="64FFCDF2" w14:textId="08BEFD78" w:rsidR="001D5325" w:rsidRDefault="001D5325" w:rsidP="007F2644">
      <w:pPr>
        <w:spacing w:after="0" w:line="360" w:lineRule="auto"/>
      </w:pPr>
    </w:p>
    <w:p w14:paraId="220E91C7" w14:textId="010FF2EC" w:rsidR="001D5325" w:rsidRDefault="001D5325" w:rsidP="007F2644">
      <w:pPr>
        <w:spacing w:after="0" w:line="360" w:lineRule="auto"/>
      </w:pPr>
    </w:p>
    <w:p w14:paraId="5BE70865" w14:textId="71A3438D" w:rsidR="001D5325" w:rsidRDefault="001D5325" w:rsidP="007F2644">
      <w:pPr>
        <w:spacing w:after="0" w:line="360" w:lineRule="auto"/>
      </w:pPr>
    </w:p>
    <w:p w14:paraId="1F637A00" w14:textId="4C4D51FD" w:rsidR="001D5325" w:rsidRDefault="001D5325" w:rsidP="007F2644">
      <w:pPr>
        <w:spacing w:after="0" w:line="360" w:lineRule="auto"/>
      </w:pPr>
    </w:p>
    <w:p w14:paraId="4D4F2582" w14:textId="76583102" w:rsidR="001D5325" w:rsidRDefault="001D5325" w:rsidP="007F2644">
      <w:pPr>
        <w:spacing w:after="0" w:line="360" w:lineRule="auto"/>
      </w:pPr>
    </w:p>
    <w:p w14:paraId="305D09F9" w14:textId="79A35861" w:rsidR="001D5325" w:rsidRDefault="001D5325" w:rsidP="007F2644">
      <w:pPr>
        <w:spacing w:after="0" w:line="360" w:lineRule="auto"/>
      </w:pPr>
    </w:p>
    <w:p w14:paraId="0A8288DD" w14:textId="1F0CE2AA" w:rsidR="001D5325" w:rsidRDefault="001D5325" w:rsidP="007F2644">
      <w:pPr>
        <w:spacing w:after="0" w:line="360" w:lineRule="auto"/>
      </w:pPr>
    </w:p>
    <w:p w14:paraId="4C605CE3" w14:textId="4B500A5F" w:rsidR="001D5325" w:rsidRDefault="001D5325" w:rsidP="007F2644">
      <w:pPr>
        <w:spacing w:after="0" w:line="360" w:lineRule="auto"/>
      </w:pPr>
    </w:p>
    <w:p w14:paraId="58AABC52" w14:textId="4A83C01B" w:rsidR="001D5325" w:rsidRDefault="001D5325" w:rsidP="007F2644">
      <w:pPr>
        <w:spacing w:after="0" w:line="360" w:lineRule="auto"/>
      </w:pPr>
    </w:p>
    <w:p w14:paraId="730081FA" w14:textId="414EBE22" w:rsidR="001D5325" w:rsidRDefault="001D5325" w:rsidP="007F2644">
      <w:pPr>
        <w:spacing w:after="0" w:line="360" w:lineRule="auto"/>
      </w:pPr>
    </w:p>
    <w:p w14:paraId="04E10887" w14:textId="4810E548" w:rsidR="00D5725E" w:rsidRDefault="00D5725E" w:rsidP="007F2644">
      <w:pPr>
        <w:spacing w:after="0" w:line="360" w:lineRule="auto"/>
      </w:pPr>
    </w:p>
    <w:p w14:paraId="4B38C483" w14:textId="6148AFF8" w:rsidR="00D5725E" w:rsidRDefault="00D5725E" w:rsidP="007F2644">
      <w:pPr>
        <w:spacing w:after="0" w:line="360" w:lineRule="auto"/>
      </w:pPr>
    </w:p>
    <w:p w14:paraId="3C93B6B4" w14:textId="77777777" w:rsidR="00D5725E" w:rsidRDefault="00D5725E" w:rsidP="007F2644">
      <w:pPr>
        <w:spacing w:after="0" w:line="360" w:lineRule="auto"/>
      </w:pPr>
    </w:p>
    <w:p w14:paraId="418110B4" w14:textId="069DBAC2" w:rsidR="00A4209B" w:rsidRDefault="00A4209B" w:rsidP="007F2644">
      <w:pPr>
        <w:pStyle w:val="Heading1"/>
        <w:spacing w:line="360" w:lineRule="auto"/>
      </w:pPr>
      <w:bookmarkStart w:id="25" w:name="_Toc48529812"/>
      <w:r>
        <w:lastRenderedPageBreak/>
        <w:t>Appendix</w:t>
      </w:r>
      <w:bookmarkEnd w:id="25"/>
    </w:p>
    <w:p w14:paraId="26855FFD" w14:textId="20D6E483" w:rsidR="00A4209B" w:rsidRDefault="00A4209B" w:rsidP="007F2644">
      <w:pPr>
        <w:pStyle w:val="Heading2"/>
        <w:spacing w:line="360" w:lineRule="auto"/>
      </w:pPr>
      <w:bookmarkStart w:id="26" w:name="_Toc48529813"/>
      <w:r>
        <w:t>Survey Design</w:t>
      </w:r>
      <w:bookmarkEnd w:id="26"/>
    </w:p>
    <w:p w14:paraId="0AD8044C" w14:textId="008D6FEA" w:rsidR="007F2644" w:rsidRPr="007F2644" w:rsidRDefault="00CF69EC" w:rsidP="007F2644">
      <w:pPr>
        <w:spacing w:after="0" w:line="360" w:lineRule="auto"/>
        <w:rPr>
          <w:rFonts w:cstheme="minorHAnsi"/>
        </w:rPr>
      </w:pPr>
      <w:r w:rsidRPr="007F2644">
        <w:rPr>
          <w:rFonts w:cstheme="minorHAnsi"/>
        </w:rPr>
        <w:t xml:space="preserve">I </w:t>
      </w:r>
      <w:r w:rsidR="007F2644" w:rsidRPr="007F2644">
        <w:rPr>
          <w:rFonts w:cstheme="minorHAnsi"/>
        </w:rPr>
        <w:t>am an undergraduate student at UBC engaged in a technical writing project. The purpose of this survey is to obtain primary data for analysis and investigation that aims to evaluate your response to varying techniques of add-on selling. The final formal report will be addressed to the management staff of London Drugs. The data I gather from this survey will serve the ultimate purpose of providing recommendations for increasing add-on product sales. The survey contains 12 multiple-choice questions that should take approximately 5 minutes of your time. Your responses are voluntary and anonymous. Thank you, I appreciate your generous participation in my survey.</w:t>
      </w:r>
    </w:p>
    <w:p w14:paraId="6EC3BFCA" w14:textId="6C64CF9E" w:rsidR="00CF69EC" w:rsidRPr="00783C60" w:rsidRDefault="00783C60" w:rsidP="007F2644">
      <w:pPr>
        <w:spacing w:after="0" w:line="360" w:lineRule="auto"/>
        <w:rPr>
          <w:rFonts w:cstheme="minorHAnsi"/>
          <w:i/>
          <w:iCs/>
        </w:rPr>
      </w:pPr>
      <w:r w:rsidRPr="00783C60">
        <w:rPr>
          <w:rFonts w:cstheme="minorHAnsi"/>
          <w:i/>
          <w:iCs/>
        </w:rPr>
        <w:t xml:space="preserve">Please </w:t>
      </w:r>
      <w:proofErr w:type="gramStart"/>
      <w:r w:rsidRPr="00783C60">
        <w:rPr>
          <w:rFonts w:cstheme="minorHAnsi"/>
          <w:i/>
          <w:iCs/>
        </w:rPr>
        <w:t>note:</w:t>
      </w:r>
      <w:proofErr w:type="gramEnd"/>
      <w:r w:rsidRPr="00783C60">
        <w:rPr>
          <w:rFonts w:cstheme="minorHAnsi"/>
          <w:i/>
          <w:iCs/>
        </w:rPr>
        <w:t xml:space="preserve"> </w:t>
      </w:r>
      <w:r w:rsidR="007F2644" w:rsidRPr="00783C60">
        <w:rPr>
          <w:rFonts w:cstheme="minorHAnsi"/>
          <w:i/>
          <w:iCs/>
        </w:rPr>
        <w:t>add-on products are those offered at the point-of-sale (where you pay for your purchases)</w:t>
      </w:r>
      <w:r w:rsidRPr="00783C60">
        <w:rPr>
          <w:rFonts w:cstheme="minorHAnsi"/>
          <w:i/>
          <w:iCs/>
        </w:rPr>
        <w:t>.</w:t>
      </w:r>
    </w:p>
    <w:p w14:paraId="117CD8F6" w14:textId="77777777" w:rsidR="007F2644" w:rsidRPr="007F2644" w:rsidRDefault="007F2644" w:rsidP="007F2644">
      <w:pPr>
        <w:spacing w:after="0" w:line="360" w:lineRule="auto"/>
        <w:rPr>
          <w:rFonts w:cstheme="minorHAnsi"/>
        </w:rPr>
      </w:pPr>
    </w:p>
    <w:p w14:paraId="663CC2CE" w14:textId="06E7242D"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 xml:space="preserve">Have you shopped at London Drugs </w:t>
      </w:r>
      <w:r w:rsidR="00D24E4C" w:rsidRPr="007F2644">
        <w:rPr>
          <w:rFonts w:cstheme="minorHAnsi"/>
          <w:sz w:val="22"/>
          <w:szCs w:val="22"/>
        </w:rPr>
        <w:t>before? *</w:t>
      </w:r>
    </w:p>
    <w:p w14:paraId="7DA18840" w14:textId="150244D1" w:rsidR="00D24E4C" w:rsidRPr="007F2644" w:rsidRDefault="00CF69EC" w:rsidP="007F2644">
      <w:pPr>
        <w:pStyle w:val="ListParagraph"/>
        <w:numPr>
          <w:ilvl w:val="0"/>
          <w:numId w:val="6"/>
        </w:numPr>
        <w:spacing w:line="360" w:lineRule="auto"/>
        <w:rPr>
          <w:rFonts w:cstheme="minorHAnsi"/>
          <w:sz w:val="22"/>
          <w:szCs w:val="22"/>
        </w:rPr>
      </w:pPr>
      <w:r w:rsidRPr="007F2644">
        <w:rPr>
          <w:rFonts w:cstheme="minorHAnsi"/>
          <w:sz w:val="22"/>
          <w:szCs w:val="22"/>
        </w:rPr>
        <w:t>Yes</w:t>
      </w:r>
    </w:p>
    <w:p w14:paraId="1316B32F" w14:textId="089E51C9" w:rsidR="00D24E4C" w:rsidRPr="007F2644" w:rsidRDefault="00D24E4C" w:rsidP="007F2644">
      <w:pPr>
        <w:pStyle w:val="ListParagraph"/>
        <w:numPr>
          <w:ilvl w:val="0"/>
          <w:numId w:val="6"/>
        </w:numPr>
        <w:spacing w:line="360" w:lineRule="auto"/>
        <w:rPr>
          <w:rFonts w:cstheme="minorHAnsi"/>
          <w:sz w:val="22"/>
          <w:szCs w:val="22"/>
        </w:rPr>
      </w:pPr>
      <w:r w:rsidRPr="007F2644">
        <w:rPr>
          <w:rFonts w:cstheme="minorHAnsi"/>
          <w:sz w:val="22"/>
          <w:szCs w:val="22"/>
        </w:rPr>
        <w:t>No</w:t>
      </w:r>
    </w:p>
    <w:p w14:paraId="7D2EF5F0" w14:textId="43637D79" w:rsidR="00D24E4C" w:rsidRPr="007F2644" w:rsidRDefault="00D24E4C" w:rsidP="007F2644">
      <w:pPr>
        <w:pStyle w:val="ListParagraph"/>
        <w:numPr>
          <w:ilvl w:val="0"/>
          <w:numId w:val="6"/>
        </w:numPr>
        <w:spacing w:line="360" w:lineRule="auto"/>
        <w:rPr>
          <w:rFonts w:cstheme="minorHAnsi"/>
          <w:sz w:val="22"/>
          <w:szCs w:val="22"/>
        </w:rPr>
      </w:pPr>
      <w:proofErr w:type="gramStart"/>
      <w:r w:rsidRPr="007F2644">
        <w:rPr>
          <w:rFonts w:cstheme="minorHAnsi"/>
          <w:sz w:val="22"/>
          <w:szCs w:val="22"/>
        </w:rPr>
        <w:t>Don’t</w:t>
      </w:r>
      <w:proofErr w:type="gramEnd"/>
      <w:r w:rsidRPr="007F2644">
        <w:rPr>
          <w:rFonts w:cstheme="minorHAnsi"/>
          <w:sz w:val="22"/>
          <w:szCs w:val="22"/>
        </w:rPr>
        <w:t xml:space="preserve"> remember</w:t>
      </w:r>
    </w:p>
    <w:p w14:paraId="41A9F34F" w14:textId="415C974A" w:rsidR="00D24E4C" w:rsidRDefault="00D24E4C" w:rsidP="007F2644">
      <w:pPr>
        <w:spacing w:after="0" w:line="360" w:lineRule="auto"/>
        <w:ind w:left="720"/>
        <w:rPr>
          <w:rFonts w:cstheme="minorHAnsi"/>
          <w:i/>
          <w:iCs/>
        </w:rPr>
      </w:pPr>
      <w:r w:rsidRPr="007F2644">
        <w:rPr>
          <w:rFonts w:cstheme="minorHAnsi"/>
          <w:i/>
          <w:iCs/>
        </w:rPr>
        <w:t>*Survey question 1’s purpose is to screen out participants who don’t have standing in this study. If they answered ‘No’ or ‘Don’t remember’ to having shopped at London Drugs before, all their responses to the following survey question were removed from the final data set. Thus the data, figures, and conclusion analysis are based on the responses of 18 out of the 19 surveys completed – 1 participant’s response have been excluded.</w:t>
      </w:r>
    </w:p>
    <w:p w14:paraId="1824BE16" w14:textId="77777777" w:rsidR="00783C60" w:rsidRPr="007F2644" w:rsidRDefault="00783C60" w:rsidP="007F2644">
      <w:pPr>
        <w:spacing w:after="0" w:line="360" w:lineRule="auto"/>
        <w:ind w:left="720"/>
        <w:rPr>
          <w:rFonts w:cstheme="minorHAnsi"/>
          <w:i/>
          <w:iCs/>
        </w:rPr>
      </w:pPr>
    </w:p>
    <w:p w14:paraId="5B06D1D0" w14:textId="4EF24C34"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 xml:space="preserve">Are you familiar with </w:t>
      </w:r>
      <w:r w:rsidR="00225D01" w:rsidRPr="007F2644">
        <w:rPr>
          <w:rFonts w:cstheme="minorHAnsi"/>
          <w:sz w:val="22"/>
          <w:szCs w:val="22"/>
        </w:rPr>
        <w:t xml:space="preserve">the variety of </w:t>
      </w:r>
      <w:r w:rsidRPr="007F2644">
        <w:rPr>
          <w:rFonts w:cstheme="minorHAnsi"/>
          <w:sz w:val="22"/>
          <w:szCs w:val="22"/>
        </w:rPr>
        <w:t xml:space="preserve">products offered at the </w:t>
      </w:r>
      <w:r w:rsidR="00D24E4C" w:rsidRPr="007F2644">
        <w:rPr>
          <w:rFonts w:cstheme="minorHAnsi"/>
          <w:sz w:val="22"/>
          <w:szCs w:val="22"/>
        </w:rPr>
        <w:t xml:space="preserve">London Drugs </w:t>
      </w:r>
      <w:r w:rsidRPr="007F2644">
        <w:rPr>
          <w:rFonts w:cstheme="minorHAnsi"/>
          <w:sz w:val="22"/>
          <w:szCs w:val="22"/>
        </w:rPr>
        <w:t>point-of-</w:t>
      </w:r>
      <w:r w:rsidR="00C74C14" w:rsidRPr="007F2644">
        <w:rPr>
          <w:rFonts w:cstheme="minorHAnsi"/>
          <w:sz w:val="22"/>
          <w:szCs w:val="22"/>
        </w:rPr>
        <w:t>sale</w:t>
      </w:r>
      <w:r w:rsidRPr="007F2644">
        <w:rPr>
          <w:rFonts w:cstheme="minorHAnsi"/>
          <w:sz w:val="22"/>
          <w:szCs w:val="22"/>
        </w:rPr>
        <w:t>?</w:t>
      </w:r>
    </w:p>
    <w:p w14:paraId="2FAC0775" w14:textId="5698BF6A" w:rsidR="00CF69EC" w:rsidRPr="007F2644" w:rsidRDefault="00D24E4C" w:rsidP="007F2644">
      <w:pPr>
        <w:pStyle w:val="ListParagraph"/>
        <w:numPr>
          <w:ilvl w:val="0"/>
          <w:numId w:val="7"/>
        </w:numPr>
        <w:spacing w:line="360" w:lineRule="auto"/>
        <w:rPr>
          <w:rFonts w:cstheme="minorHAnsi"/>
          <w:sz w:val="22"/>
          <w:szCs w:val="22"/>
        </w:rPr>
      </w:pPr>
      <w:r w:rsidRPr="007F2644">
        <w:rPr>
          <w:rFonts w:cstheme="minorHAnsi"/>
          <w:sz w:val="22"/>
          <w:szCs w:val="22"/>
        </w:rPr>
        <w:t>Familiar</w:t>
      </w:r>
    </w:p>
    <w:p w14:paraId="3CF41C93" w14:textId="778F2EFF" w:rsidR="00D24E4C" w:rsidRPr="007F2644" w:rsidRDefault="00D24E4C" w:rsidP="007F2644">
      <w:pPr>
        <w:pStyle w:val="ListParagraph"/>
        <w:numPr>
          <w:ilvl w:val="0"/>
          <w:numId w:val="7"/>
        </w:numPr>
        <w:spacing w:line="360" w:lineRule="auto"/>
        <w:rPr>
          <w:rFonts w:cstheme="minorHAnsi"/>
          <w:sz w:val="22"/>
          <w:szCs w:val="22"/>
        </w:rPr>
      </w:pPr>
      <w:r w:rsidRPr="007F2644">
        <w:rPr>
          <w:rFonts w:cstheme="minorHAnsi"/>
          <w:sz w:val="22"/>
          <w:szCs w:val="22"/>
        </w:rPr>
        <w:t>Somewhat familiar</w:t>
      </w:r>
    </w:p>
    <w:p w14:paraId="4B0ADE14" w14:textId="0EF15E6B" w:rsidR="00D24E4C" w:rsidRPr="007F2644" w:rsidRDefault="00D24E4C" w:rsidP="007F2644">
      <w:pPr>
        <w:pStyle w:val="ListParagraph"/>
        <w:numPr>
          <w:ilvl w:val="0"/>
          <w:numId w:val="7"/>
        </w:numPr>
        <w:spacing w:line="360" w:lineRule="auto"/>
        <w:rPr>
          <w:rFonts w:cstheme="minorHAnsi"/>
          <w:sz w:val="22"/>
          <w:szCs w:val="22"/>
        </w:rPr>
      </w:pPr>
      <w:r w:rsidRPr="007F2644">
        <w:rPr>
          <w:rFonts w:cstheme="minorHAnsi"/>
          <w:sz w:val="22"/>
          <w:szCs w:val="22"/>
        </w:rPr>
        <w:t>Unfamiliar</w:t>
      </w:r>
    </w:p>
    <w:p w14:paraId="5CBFFA06" w14:textId="77777777" w:rsidR="00D24E4C" w:rsidRPr="007F2644" w:rsidRDefault="00D24E4C" w:rsidP="007F2644">
      <w:pPr>
        <w:spacing w:after="0" w:line="360" w:lineRule="auto"/>
        <w:rPr>
          <w:rFonts w:cstheme="minorHAnsi"/>
        </w:rPr>
      </w:pPr>
    </w:p>
    <w:p w14:paraId="75A6E6BF" w14:textId="0E2E28B1"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 xml:space="preserve">Have you ever purchased </w:t>
      </w:r>
      <w:r w:rsidR="00D24E4C" w:rsidRPr="007F2644">
        <w:rPr>
          <w:rFonts w:cstheme="minorHAnsi"/>
          <w:sz w:val="22"/>
          <w:szCs w:val="22"/>
        </w:rPr>
        <w:t>add-on</w:t>
      </w:r>
      <w:r w:rsidRPr="007F2644">
        <w:rPr>
          <w:rFonts w:cstheme="minorHAnsi"/>
          <w:sz w:val="22"/>
          <w:szCs w:val="22"/>
        </w:rPr>
        <w:t xml:space="preserve"> product</w:t>
      </w:r>
      <w:r w:rsidR="00D24E4C" w:rsidRPr="007F2644">
        <w:rPr>
          <w:rFonts w:cstheme="minorHAnsi"/>
          <w:sz w:val="22"/>
          <w:szCs w:val="22"/>
        </w:rPr>
        <w:t>s</w:t>
      </w:r>
      <w:r w:rsidRPr="007F2644">
        <w:rPr>
          <w:rFonts w:cstheme="minorHAnsi"/>
          <w:sz w:val="22"/>
          <w:szCs w:val="22"/>
        </w:rPr>
        <w:t xml:space="preserve"> </w:t>
      </w:r>
      <w:r w:rsidR="00D24E4C" w:rsidRPr="007F2644">
        <w:rPr>
          <w:rFonts w:cstheme="minorHAnsi"/>
          <w:sz w:val="22"/>
          <w:szCs w:val="22"/>
        </w:rPr>
        <w:t>as London Drugs</w:t>
      </w:r>
      <w:r w:rsidRPr="007F2644">
        <w:rPr>
          <w:rFonts w:cstheme="minorHAnsi"/>
          <w:sz w:val="22"/>
          <w:szCs w:val="22"/>
        </w:rPr>
        <w:t>?</w:t>
      </w:r>
    </w:p>
    <w:p w14:paraId="1EEF2606" w14:textId="1EC48F47" w:rsidR="00CF69EC" w:rsidRPr="007F2644" w:rsidRDefault="00D24E4C" w:rsidP="007F2644">
      <w:pPr>
        <w:pStyle w:val="ListParagraph"/>
        <w:numPr>
          <w:ilvl w:val="0"/>
          <w:numId w:val="9"/>
        </w:numPr>
        <w:spacing w:line="360" w:lineRule="auto"/>
        <w:rPr>
          <w:rFonts w:cstheme="minorHAnsi"/>
          <w:sz w:val="22"/>
          <w:szCs w:val="22"/>
        </w:rPr>
      </w:pPr>
      <w:r w:rsidRPr="007F2644">
        <w:rPr>
          <w:rFonts w:cstheme="minorHAnsi"/>
          <w:sz w:val="22"/>
          <w:szCs w:val="22"/>
        </w:rPr>
        <w:t>Never</w:t>
      </w:r>
    </w:p>
    <w:p w14:paraId="75B951C2" w14:textId="5EA990C9" w:rsidR="00D24E4C" w:rsidRPr="007F2644" w:rsidRDefault="00D24E4C" w:rsidP="007F2644">
      <w:pPr>
        <w:pStyle w:val="ListParagraph"/>
        <w:numPr>
          <w:ilvl w:val="0"/>
          <w:numId w:val="9"/>
        </w:numPr>
        <w:spacing w:line="360" w:lineRule="auto"/>
        <w:rPr>
          <w:rFonts w:cstheme="minorHAnsi"/>
          <w:sz w:val="22"/>
          <w:szCs w:val="22"/>
        </w:rPr>
      </w:pPr>
      <w:r w:rsidRPr="007F2644">
        <w:rPr>
          <w:rFonts w:cstheme="minorHAnsi"/>
          <w:sz w:val="22"/>
          <w:szCs w:val="22"/>
        </w:rPr>
        <w:t>Once or twice</w:t>
      </w:r>
    </w:p>
    <w:p w14:paraId="2A245B25" w14:textId="32F5DCB8" w:rsidR="00D24E4C" w:rsidRPr="007F2644" w:rsidRDefault="00D24E4C" w:rsidP="007F2644">
      <w:pPr>
        <w:pStyle w:val="ListParagraph"/>
        <w:numPr>
          <w:ilvl w:val="0"/>
          <w:numId w:val="9"/>
        </w:numPr>
        <w:spacing w:line="360" w:lineRule="auto"/>
        <w:rPr>
          <w:rFonts w:cstheme="minorHAnsi"/>
          <w:sz w:val="22"/>
          <w:szCs w:val="22"/>
        </w:rPr>
      </w:pPr>
      <w:r w:rsidRPr="007F2644">
        <w:rPr>
          <w:rFonts w:cstheme="minorHAnsi"/>
          <w:sz w:val="22"/>
          <w:szCs w:val="22"/>
        </w:rPr>
        <w:t>A few times (3-8)</w:t>
      </w:r>
    </w:p>
    <w:p w14:paraId="0B16236F" w14:textId="17ED0D6C" w:rsidR="00D24E4C" w:rsidRPr="007F2644" w:rsidRDefault="00D24E4C" w:rsidP="007F2644">
      <w:pPr>
        <w:pStyle w:val="ListParagraph"/>
        <w:numPr>
          <w:ilvl w:val="0"/>
          <w:numId w:val="9"/>
        </w:numPr>
        <w:spacing w:line="360" w:lineRule="auto"/>
        <w:rPr>
          <w:rFonts w:cstheme="minorHAnsi"/>
          <w:sz w:val="22"/>
          <w:szCs w:val="22"/>
        </w:rPr>
      </w:pPr>
      <w:r w:rsidRPr="007F2644">
        <w:rPr>
          <w:rFonts w:cstheme="minorHAnsi"/>
          <w:sz w:val="22"/>
          <w:szCs w:val="22"/>
        </w:rPr>
        <w:t>Many times (9+)</w:t>
      </w:r>
    </w:p>
    <w:p w14:paraId="579278BD" w14:textId="77777777" w:rsidR="00CF69EC" w:rsidRPr="007F2644" w:rsidRDefault="00CF69EC" w:rsidP="007F2644">
      <w:pPr>
        <w:pStyle w:val="ListParagraph"/>
        <w:spacing w:line="360" w:lineRule="auto"/>
        <w:ind w:left="1440"/>
        <w:rPr>
          <w:rFonts w:cstheme="minorHAnsi"/>
          <w:sz w:val="22"/>
          <w:szCs w:val="22"/>
        </w:rPr>
      </w:pPr>
    </w:p>
    <w:p w14:paraId="2411BAB6" w14:textId="60D6F861" w:rsidR="00D24E4C" w:rsidRPr="007F2644" w:rsidRDefault="00D24E4C" w:rsidP="007F2644">
      <w:pPr>
        <w:pStyle w:val="ListParagraph"/>
        <w:numPr>
          <w:ilvl w:val="0"/>
          <w:numId w:val="3"/>
        </w:numPr>
        <w:spacing w:line="360" w:lineRule="auto"/>
        <w:rPr>
          <w:rFonts w:cstheme="minorHAnsi"/>
          <w:sz w:val="22"/>
          <w:szCs w:val="22"/>
        </w:rPr>
      </w:pPr>
      <w:r w:rsidRPr="007F2644">
        <w:rPr>
          <w:rFonts w:cstheme="minorHAnsi"/>
          <w:sz w:val="22"/>
          <w:szCs w:val="22"/>
        </w:rPr>
        <w:t>If once or more, for what reasons have you purchased an a</w:t>
      </w:r>
      <w:r w:rsidR="007F2644" w:rsidRPr="007F2644">
        <w:rPr>
          <w:rFonts w:cstheme="minorHAnsi"/>
          <w:sz w:val="22"/>
          <w:szCs w:val="22"/>
        </w:rPr>
        <w:t>dd</w:t>
      </w:r>
      <w:r w:rsidRPr="007F2644">
        <w:rPr>
          <w:rFonts w:cstheme="minorHAnsi"/>
          <w:sz w:val="22"/>
          <w:szCs w:val="22"/>
        </w:rPr>
        <w:t>-on</w:t>
      </w:r>
      <w:r w:rsidR="007F2644" w:rsidRPr="007F2644">
        <w:rPr>
          <w:rFonts w:cstheme="minorHAnsi"/>
          <w:sz w:val="22"/>
          <w:szCs w:val="22"/>
        </w:rPr>
        <w:t xml:space="preserve"> </w:t>
      </w:r>
      <w:r w:rsidRPr="007F2644">
        <w:rPr>
          <w:rFonts w:cstheme="minorHAnsi"/>
          <w:sz w:val="22"/>
          <w:szCs w:val="22"/>
        </w:rPr>
        <w:t>product?</w:t>
      </w:r>
      <w:r w:rsidR="007F2644" w:rsidRPr="007F2644">
        <w:rPr>
          <w:rFonts w:cstheme="minorHAnsi"/>
          <w:sz w:val="22"/>
          <w:szCs w:val="22"/>
        </w:rPr>
        <w:t xml:space="preserve"> (MULTIPLE ANSWER)</w:t>
      </w:r>
    </w:p>
    <w:p w14:paraId="7A60810A" w14:textId="33E91741" w:rsidR="00D24E4C" w:rsidRPr="007F2644" w:rsidRDefault="00D24E4C" w:rsidP="007F2644">
      <w:pPr>
        <w:pStyle w:val="ListParagraph"/>
        <w:numPr>
          <w:ilvl w:val="0"/>
          <w:numId w:val="11"/>
        </w:numPr>
        <w:spacing w:line="360" w:lineRule="auto"/>
        <w:rPr>
          <w:rFonts w:cstheme="minorHAnsi"/>
          <w:sz w:val="22"/>
          <w:szCs w:val="22"/>
        </w:rPr>
      </w:pPr>
      <w:r w:rsidRPr="007F2644">
        <w:rPr>
          <w:rFonts w:cstheme="minorHAnsi"/>
          <w:sz w:val="22"/>
          <w:szCs w:val="22"/>
        </w:rPr>
        <w:t xml:space="preserve"> Impulse buy</w:t>
      </w:r>
    </w:p>
    <w:p w14:paraId="0FE01C8B" w14:textId="4C1F2C4E" w:rsidR="00D24E4C" w:rsidRPr="007F2644" w:rsidRDefault="00D24E4C" w:rsidP="007F2644">
      <w:pPr>
        <w:pStyle w:val="ListParagraph"/>
        <w:numPr>
          <w:ilvl w:val="0"/>
          <w:numId w:val="8"/>
        </w:numPr>
        <w:spacing w:line="360" w:lineRule="auto"/>
        <w:ind w:left="2268" w:hanging="425"/>
        <w:rPr>
          <w:rFonts w:cstheme="minorHAnsi"/>
          <w:sz w:val="22"/>
          <w:szCs w:val="22"/>
        </w:rPr>
      </w:pPr>
      <w:r w:rsidRPr="007F2644">
        <w:rPr>
          <w:rFonts w:cstheme="minorHAnsi"/>
          <w:sz w:val="22"/>
          <w:szCs w:val="22"/>
        </w:rPr>
        <w:t>Staff recommendation</w:t>
      </w:r>
    </w:p>
    <w:p w14:paraId="62F38786" w14:textId="2BD9557C" w:rsidR="00D24E4C" w:rsidRPr="007F2644" w:rsidRDefault="00D24E4C" w:rsidP="007F2644">
      <w:pPr>
        <w:pStyle w:val="ListParagraph"/>
        <w:numPr>
          <w:ilvl w:val="0"/>
          <w:numId w:val="8"/>
        </w:numPr>
        <w:spacing w:line="360" w:lineRule="auto"/>
        <w:ind w:left="2268" w:hanging="425"/>
        <w:rPr>
          <w:rFonts w:cstheme="minorHAnsi"/>
          <w:sz w:val="22"/>
          <w:szCs w:val="22"/>
        </w:rPr>
      </w:pPr>
      <w:r w:rsidRPr="007F2644">
        <w:rPr>
          <w:rFonts w:cstheme="minorHAnsi"/>
          <w:sz w:val="22"/>
          <w:szCs w:val="22"/>
        </w:rPr>
        <w:t>A part of your shopping list</w:t>
      </w:r>
    </w:p>
    <w:p w14:paraId="4BB12FD1" w14:textId="49DCF9A8" w:rsidR="00D24E4C" w:rsidRPr="007F2644" w:rsidRDefault="00D24E4C" w:rsidP="007F2644">
      <w:pPr>
        <w:pStyle w:val="ListParagraph"/>
        <w:numPr>
          <w:ilvl w:val="0"/>
          <w:numId w:val="8"/>
        </w:numPr>
        <w:spacing w:line="360" w:lineRule="auto"/>
        <w:ind w:left="2268" w:hanging="425"/>
        <w:rPr>
          <w:rFonts w:cstheme="minorHAnsi"/>
          <w:sz w:val="22"/>
          <w:szCs w:val="22"/>
        </w:rPr>
      </w:pPr>
      <w:r w:rsidRPr="007F2644">
        <w:rPr>
          <w:rFonts w:cstheme="minorHAnsi"/>
          <w:sz w:val="22"/>
          <w:szCs w:val="22"/>
        </w:rPr>
        <w:t>Customer recommendation</w:t>
      </w:r>
    </w:p>
    <w:p w14:paraId="60A0DA1E" w14:textId="2031918E" w:rsidR="00D24E4C" w:rsidRPr="007F2644" w:rsidRDefault="00D24E4C" w:rsidP="007F2644">
      <w:pPr>
        <w:pStyle w:val="ListParagraph"/>
        <w:numPr>
          <w:ilvl w:val="0"/>
          <w:numId w:val="8"/>
        </w:numPr>
        <w:spacing w:line="360" w:lineRule="auto"/>
        <w:ind w:left="2268" w:hanging="425"/>
        <w:rPr>
          <w:rFonts w:cstheme="minorHAnsi"/>
          <w:sz w:val="22"/>
          <w:szCs w:val="22"/>
        </w:rPr>
      </w:pPr>
      <w:r w:rsidRPr="007F2644">
        <w:rPr>
          <w:rFonts w:cstheme="minorHAnsi"/>
          <w:sz w:val="22"/>
          <w:szCs w:val="22"/>
        </w:rPr>
        <w:t>On sale</w:t>
      </w:r>
    </w:p>
    <w:p w14:paraId="28A9ABF6" w14:textId="1AA6E81D" w:rsidR="00D24E4C" w:rsidRPr="007F2644" w:rsidRDefault="00D24E4C" w:rsidP="007F2644">
      <w:pPr>
        <w:pStyle w:val="ListParagraph"/>
        <w:numPr>
          <w:ilvl w:val="0"/>
          <w:numId w:val="8"/>
        </w:numPr>
        <w:spacing w:line="360" w:lineRule="auto"/>
        <w:ind w:left="2268" w:hanging="425"/>
        <w:rPr>
          <w:rFonts w:cstheme="minorHAnsi"/>
          <w:sz w:val="22"/>
          <w:szCs w:val="22"/>
        </w:rPr>
      </w:pPr>
      <w:r w:rsidRPr="007F2644">
        <w:rPr>
          <w:rFonts w:cstheme="minorHAnsi"/>
          <w:sz w:val="22"/>
          <w:szCs w:val="22"/>
        </w:rPr>
        <w:t>A new product to try</w:t>
      </w:r>
    </w:p>
    <w:p w14:paraId="2111F24A" w14:textId="74952B0F" w:rsidR="00D24E4C" w:rsidRPr="007F2644" w:rsidRDefault="00D24E4C" w:rsidP="007F2644">
      <w:pPr>
        <w:pStyle w:val="ListParagraph"/>
        <w:numPr>
          <w:ilvl w:val="0"/>
          <w:numId w:val="8"/>
        </w:numPr>
        <w:spacing w:line="360" w:lineRule="auto"/>
        <w:ind w:left="2268" w:hanging="425"/>
        <w:rPr>
          <w:rFonts w:cstheme="minorHAnsi"/>
          <w:sz w:val="22"/>
          <w:szCs w:val="22"/>
        </w:rPr>
      </w:pPr>
      <w:r w:rsidRPr="007F2644">
        <w:rPr>
          <w:rFonts w:cstheme="minorHAnsi"/>
          <w:sz w:val="22"/>
          <w:szCs w:val="22"/>
        </w:rPr>
        <w:t>‘As seen on TV’</w:t>
      </w:r>
    </w:p>
    <w:p w14:paraId="1B065C67" w14:textId="14EDDDA1" w:rsidR="00D24E4C" w:rsidRPr="007F2644" w:rsidRDefault="00D24E4C" w:rsidP="007F2644">
      <w:pPr>
        <w:pStyle w:val="ListParagraph"/>
        <w:numPr>
          <w:ilvl w:val="0"/>
          <w:numId w:val="8"/>
        </w:numPr>
        <w:spacing w:line="360" w:lineRule="auto"/>
        <w:ind w:left="2268" w:hanging="425"/>
        <w:rPr>
          <w:rFonts w:cstheme="minorHAnsi"/>
          <w:sz w:val="22"/>
          <w:szCs w:val="22"/>
        </w:rPr>
      </w:pPr>
      <w:r w:rsidRPr="007F2644">
        <w:rPr>
          <w:rFonts w:cstheme="minorHAnsi"/>
          <w:sz w:val="22"/>
          <w:szCs w:val="22"/>
        </w:rPr>
        <w:t>Trending product / Fad</w:t>
      </w:r>
    </w:p>
    <w:p w14:paraId="32AAD2D8" w14:textId="77777777" w:rsidR="00D24E4C" w:rsidRPr="007F2644" w:rsidRDefault="00D24E4C" w:rsidP="007F2644">
      <w:pPr>
        <w:pStyle w:val="ListParagraph"/>
        <w:spacing w:line="360" w:lineRule="auto"/>
        <w:rPr>
          <w:rFonts w:cstheme="minorHAnsi"/>
          <w:sz w:val="22"/>
          <w:szCs w:val="22"/>
        </w:rPr>
      </w:pPr>
    </w:p>
    <w:p w14:paraId="292ECC38" w14:textId="5E13A4EC"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How likely are you to purchase such a product if placed in your field of vision during your transaction with the cashier?</w:t>
      </w:r>
    </w:p>
    <w:p w14:paraId="09A0ED0E" w14:textId="36A0EC64" w:rsidR="007F2644" w:rsidRPr="007F2644" w:rsidRDefault="007F2644" w:rsidP="007F2644">
      <w:pPr>
        <w:pStyle w:val="ListParagraph"/>
        <w:numPr>
          <w:ilvl w:val="2"/>
          <w:numId w:val="13"/>
        </w:numPr>
        <w:spacing w:line="360" w:lineRule="auto"/>
        <w:ind w:hanging="317"/>
        <w:rPr>
          <w:rFonts w:cstheme="minorHAnsi"/>
          <w:sz w:val="22"/>
          <w:szCs w:val="22"/>
        </w:rPr>
      </w:pPr>
      <w:r w:rsidRPr="007F2644">
        <w:rPr>
          <w:rFonts w:cstheme="minorHAnsi"/>
          <w:sz w:val="22"/>
          <w:szCs w:val="22"/>
        </w:rPr>
        <w:t>Extremely Likely</w:t>
      </w:r>
    </w:p>
    <w:p w14:paraId="53D62B27" w14:textId="17C8B3A8" w:rsidR="007F2644" w:rsidRPr="007F2644" w:rsidRDefault="007F2644" w:rsidP="007F2644">
      <w:pPr>
        <w:pStyle w:val="ListParagraph"/>
        <w:numPr>
          <w:ilvl w:val="2"/>
          <w:numId w:val="13"/>
        </w:numPr>
        <w:spacing w:line="360" w:lineRule="auto"/>
        <w:ind w:hanging="317"/>
        <w:rPr>
          <w:rFonts w:cstheme="minorHAnsi"/>
          <w:sz w:val="22"/>
          <w:szCs w:val="22"/>
        </w:rPr>
      </w:pPr>
      <w:r w:rsidRPr="007F2644">
        <w:rPr>
          <w:rFonts w:cstheme="minorHAnsi"/>
          <w:sz w:val="22"/>
          <w:szCs w:val="22"/>
        </w:rPr>
        <w:t>Very likely</w:t>
      </w:r>
    </w:p>
    <w:p w14:paraId="2C73F01D" w14:textId="21138A9D" w:rsidR="00CF69EC" w:rsidRPr="007F2644" w:rsidRDefault="007F2644" w:rsidP="007F2644">
      <w:pPr>
        <w:pStyle w:val="ListParagraph"/>
        <w:numPr>
          <w:ilvl w:val="2"/>
          <w:numId w:val="13"/>
        </w:numPr>
        <w:spacing w:line="360" w:lineRule="auto"/>
        <w:ind w:hanging="317"/>
        <w:rPr>
          <w:rFonts w:cstheme="minorHAnsi"/>
          <w:sz w:val="22"/>
          <w:szCs w:val="22"/>
        </w:rPr>
      </w:pPr>
      <w:r w:rsidRPr="007F2644">
        <w:rPr>
          <w:rFonts w:cstheme="minorHAnsi"/>
          <w:sz w:val="22"/>
          <w:szCs w:val="22"/>
        </w:rPr>
        <w:t xml:space="preserve">Somewhat likely </w:t>
      </w:r>
    </w:p>
    <w:p w14:paraId="76CF56FB" w14:textId="7A8316ED" w:rsidR="00CF69EC" w:rsidRPr="007F2644" w:rsidRDefault="00CF69EC" w:rsidP="007F2644">
      <w:pPr>
        <w:pStyle w:val="ListParagraph"/>
        <w:numPr>
          <w:ilvl w:val="2"/>
          <w:numId w:val="13"/>
        </w:numPr>
        <w:spacing w:line="360" w:lineRule="auto"/>
        <w:ind w:hanging="317"/>
        <w:rPr>
          <w:rFonts w:cstheme="minorHAnsi"/>
          <w:sz w:val="22"/>
          <w:szCs w:val="22"/>
        </w:rPr>
      </w:pPr>
      <w:r w:rsidRPr="007F2644">
        <w:rPr>
          <w:rFonts w:cstheme="minorHAnsi"/>
          <w:sz w:val="22"/>
          <w:szCs w:val="22"/>
        </w:rPr>
        <w:t>N</w:t>
      </w:r>
      <w:r w:rsidR="003A754B" w:rsidRPr="007F2644">
        <w:rPr>
          <w:rFonts w:cstheme="minorHAnsi"/>
          <w:sz w:val="22"/>
          <w:szCs w:val="22"/>
        </w:rPr>
        <w:t>eutral</w:t>
      </w:r>
    </w:p>
    <w:p w14:paraId="0B48E235" w14:textId="05B95C97" w:rsidR="00CF69EC" w:rsidRPr="007F2644" w:rsidRDefault="007F2644" w:rsidP="007F2644">
      <w:pPr>
        <w:pStyle w:val="ListParagraph"/>
        <w:numPr>
          <w:ilvl w:val="2"/>
          <w:numId w:val="13"/>
        </w:numPr>
        <w:spacing w:line="360" w:lineRule="auto"/>
        <w:ind w:hanging="317"/>
        <w:rPr>
          <w:rFonts w:cstheme="minorHAnsi"/>
          <w:sz w:val="22"/>
          <w:szCs w:val="22"/>
        </w:rPr>
      </w:pPr>
      <w:r w:rsidRPr="007F2644">
        <w:rPr>
          <w:rFonts w:cstheme="minorHAnsi"/>
          <w:sz w:val="22"/>
          <w:szCs w:val="22"/>
        </w:rPr>
        <w:t>Somewhat unlikely</w:t>
      </w:r>
    </w:p>
    <w:p w14:paraId="24F526ED" w14:textId="3321BF22" w:rsidR="007F2644" w:rsidRPr="007F2644" w:rsidRDefault="007F2644" w:rsidP="007F2644">
      <w:pPr>
        <w:pStyle w:val="ListParagraph"/>
        <w:numPr>
          <w:ilvl w:val="2"/>
          <w:numId w:val="13"/>
        </w:numPr>
        <w:spacing w:line="360" w:lineRule="auto"/>
        <w:ind w:hanging="317"/>
        <w:rPr>
          <w:rFonts w:cstheme="minorHAnsi"/>
          <w:sz w:val="22"/>
          <w:szCs w:val="22"/>
        </w:rPr>
      </w:pPr>
      <w:r w:rsidRPr="007F2644">
        <w:rPr>
          <w:rFonts w:cstheme="minorHAnsi"/>
          <w:sz w:val="22"/>
          <w:szCs w:val="22"/>
        </w:rPr>
        <w:t>Very unlikely</w:t>
      </w:r>
    </w:p>
    <w:p w14:paraId="30AE509F" w14:textId="326952D3" w:rsidR="007F2644" w:rsidRPr="007F2644" w:rsidRDefault="007F2644" w:rsidP="007F2644">
      <w:pPr>
        <w:pStyle w:val="ListParagraph"/>
        <w:numPr>
          <w:ilvl w:val="2"/>
          <w:numId w:val="13"/>
        </w:numPr>
        <w:spacing w:line="360" w:lineRule="auto"/>
        <w:ind w:hanging="317"/>
        <w:rPr>
          <w:rFonts w:cstheme="minorHAnsi"/>
          <w:sz w:val="22"/>
          <w:szCs w:val="22"/>
        </w:rPr>
      </w:pPr>
      <w:r w:rsidRPr="007F2644">
        <w:rPr>
          <w:rFonts w:cstheme="minorHAnsi"/>
          <w:sz w:val="22"/>
          <w:szCs w:val="22"/>
        </w:rPr>
        <w:t>Extremely unlikely</w:t>
      </w:r>
    </w:p>
    <w:p w14:paraId="4CEB4865" w14:textId="77777777" w:rsidR="00CF69EC" w:rsidRPr="007F2644" w:rsidRDefault="00CF69EC" w:rsidP="007F2644">
      <w:pPr>
        <w:pStyle w:val="ListParagraph"/>
        <w:spacing w:line="360" w:lineRule="auto"/>
        <w:ind w:left="1440"/>
        <w:rPr>
          <w:rFonts w:cstheme="minorHAnsi"/>
          <w:sz w:val="22"/>
          <w:szCs w:val="22"/>
        </w:rPr>
      </w:pPr>
    </w:p>
    <w:p w14:paraId="794532C3" w14:textId="34D97F4B"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 xml:space="preserve">How likely are you to purchase such a product following the cashier verbally asking if </w:t>
      </w:r>
      <w:r w:rsidR="003A754B" w:rsidRPr="007F2644">
        <w:rPr>
          <w:rFonts w:cstheme="minorHAnsi"/>
          <w:sz w:val="22"/>
          <w:szCs w:val="22"/>
        </w:rPr>
        <w:t>you would</w:t>
      </w:r>
      <w:r w:rsidRPr="007F2644">
        <w:rPr>
          <w:rFonts w:cstheme="minorHAnsi"/>
          <w:sz w:val="22"/>
          <w:szCs w:val="22"/>
        </w:rPr>
        <w:t xml:space="preserve"> like to add it to your purchases today, relative to the previous situation?</w:t>
      </w:r>
    </w:p>
    <w:p w14:paraId="2C7E529F" w14:textId="77777777" w:rsidR="007F2644" w:rsidRPr="007F2644" w:rsidRDefault="007F2644" w:rsidP="007F2644">
      <w:pPr>
        <w:pStyle w:val="ListParagraph"/>
        <w:numPr>
          <w:ilvl w:val="2"/>
          <w:numId w:val="14"/>
        </w:numPr>
        <w:spacing w:line="360" w:lineRule="auto"/>
        <w:ind w:hanging="317"/>
        <w:rPr>
          <w:rFonts w:cstheme="minorHAnsi"/>
          <w:sz w:val="22"/>
          <w:szCs w:val="22"/>
        </w:rPr>
      </w:pPr>
      <w:r w:rsidRPr="007F2644">
        <w:rPr>
          <w:rFonts w:cstheme="minorHAnsi"/>
          <w:sz w:val="22"/>
          <w:szCs w:val="22"/>
        </w:rPr>
        <w:t>Extremely Likely</w:t>
      </w:r>
    </w:p>
    <w:p w14:paraId="053479ED" w14:textId="77777777" w:rsidR="007F2644" w:rsidRPr="007F2644" w:rsidRDefault="007F2644" w:rsidP="007F2644">
      <w:pPr>
        <w:pStyle w:val="ListParagraph"/>
        <w:numPr>
          <w:ilvl w:val="2"/>
          <w:numId w:val="14"/>
        </w:numPr>
        <w:spacing w:line="360" w:lineRule="auto"/>
        <w:ind w:hanging="317"/>
        <w:rPr>
          <w:rFonts w:cstheme="minorHAnsi"/>
          <w:sz w:val="22"/>
          <w:szCs w:val="22"/>
        </w:rPr>
      </w:pPr>
      <w:r w:rsidRPr="007F2644">
        <w:rPr>
          <w:rFonts w:cstheme="minorHAnsi"/>
          <w:sz w:val="22"/>
          <w:szCs w:val="22"/>
        </w:rPr>
        <w:t>Very likely</w:t>
      </w:r>
    </w:p>
    <w:p w14:paraId="49363C9C" w14:textId="77777777" w:rsidR="007F2644" w:rsidRPr="007F2644" w:rsidRDefault="007F2644" w:rsidP="007F2644">
      <w:pPr>
        <w:pStyle w:val="ListParagraph"/>
        <w:numPr>
          <w:ilvl w:val="2"/>
          <w:numId w:val="14"/>
        </w:numPr>
        <w:spacing w:line="360" w:lineRule="auto"/>
        <w:ind w:hanging="317"/>
        <w:rPr>
          <w:rFonts w:cstheme="minorHAnsi"/>
          <w:sz w:val="22"/>
          <w:szCs w:val="22"/>
        </w:rPr>
      </w:pPr>
      <w:r w:rsidRPr="007F2644">
        <w:rPr>
          <w:rFonts w:cstheme="minorHAnsi"/>
          <w:sz w:val="22"/>
          <w:szCs w:val="22"/>
        </w:rPr>
        <w:t xml:space="preserve">Somewhat likely </w:t>
      </w:r>
    </w:p>
    <w:p w14:paraId="40BFF966" w14:textId="77777777" w:rsidR="007F2644" w:rsidRPr="007F2644" w:rsidRDefault="007F2644" w:rsidP="007F2644">
      <w:pPr>
        <w:pStyle w:val="ListParagraph"/>
        <w:numPr>
          <w:ilvl w:val="2"/>
          <w:numId w:val="14"/>
        </w:numPr>
        <w:spacing w:line="360" w:lineRule="auto"/>
        <w:ind w:hanging="317"/>
        <w:rPr>
          <w:rFonts w:cstheme="minorHAnsi"/>
          <w:sz w:val="22"/>
          <w:szCs w:val="22"/>
        </w:rPr>
      </w:pPr>
      <w:r w:rsidRPr="007F2644">
        <w:rPr>
          <w:rFonts w:cstheme="minorHAnsi"/>
          <w:sz w:val="22"/>
          <w:szCs w:val="22"/>
        </w:rPr>
        <w:t>Neutral</w:t>
      </w:r>
    </w:p>
    <w:p w14:paraId="1FCF97E5" w14:textId="77777777" w:rsidR="007F2644" w:rsidRPr="007F2644" w:rsidRDefault="007F2644" w:rsidP="007F2644">
      <w:pPr>
        <w:pStyle w:val="ListParagraph"/>
        <w:numPr>
          <w:ilvl w:val="2"/>
          <w:numId w:val="14"/>
        </w:numPr>
        <w:spacing w:line="360" w:lineRule="auto"/>
        <w:ind w:hanging="317"/>
        <w:rPr>
          <w:rFonts w:cstheme="minorHAnsi"/>
          <w:sz w:val="22"/>
          <w:szCs w:val="22"/>
        </w:rPr>
      </w:pPr>
      <w:r w:rsidRPr="007F2644">
        <w:rPr>
          <w:rFonts w:cstheme="minorHAnsi"/>
          <w:sz w:val="22"/>
          <w:szCs w:val="22"/>
        </w:rPr>
        <w:t>Somewhat unlikely</w:t>
      </w:r>
    </w:p>
    <w:p w14:paraId="7A02FDDC" w14:textId="77777777" w:rsidR="007F2644" w:rsidRPr="007F2644" w:rsidRDefault="007F2644" w:rsidP="007F2644">
      <w:pPr>
        <w:pStyle w:val="ListParagraph"/>
        <w:numPr>
          <w:ilvl w:val="2"/>
          <w:numId w:val="14"/>
        </w:numPr>
        <w:spacing w:line="360" w:lineRule="auto"/>
        <w:ind w:hanging="317"/>
        <w:rPr>
          <w:rFonts w:cstheme="minorHAnsi"/>
          <w:sz w:val="22"/>
          <w:szCs w:val="22"/>
        </w:rPr>
      </w:pPr>
      <w:r w:rsidRPr="007F2644">
        <w:rPr>
          <w:rFonts w:cstheme="minorHAnsi"/>
          <w:sz w:val="22"/>
          <w:szCs w:val="22"/>
        </w:rPr>
        <w:t>Very unlikely</w:t>
      </w:r>
    </w:p>
    <w:p w14:paraId="5FD1E0AC" w14:textId="77777777" w:rsidR="007F2644" w:rsidRPr="007F2644" w:rsidRDefault="007F2644" w:rsidP="007F2644">
      <w:pPr>
        <w:pStyle w:val="ListParagraph"/>
        <w:numPr>
          <w:ilvl w:val="2"/>
          <w:numId w:val="14"/>
        </w:numPr>
        <w:spacing w:line="360" w:lineRule="auto"/>
        <w:ind w:hanging="317"/>
        <w:rPr>
          <w:rFonts w:cstheme="minorHAnsi"/>
          <w:sz w:val="22"/>
          <w:szCs w:val="22"/>
        </w:rPr>
      </w:pPr>
      <w:r w:rsidRPr="007F2644">
        <w:rPr>
          <w:rFonts w:cstheme="minorHAnsi"/>
          <w:sz w:val="22"/>
          <w:szCs w:val="22"/>
        </w:rPr>
        <w:t>Extremely unlikely</w:t>
      </w:r>
    </w:p>
    <w:p w14:paraId="689D0726" w14:textId="77777777" w:rsidR="00CF69EC" w:rsidRPr="007F2644" w:rsidRDefault="00CF69EC" w:rsidP="007F2644">
      <w:pPr>
        <w:spacing w:after="0" w:line="360" w:lineRule="auto"/>
        <w:rPr>
          <w:rFonts w:cstheme="minorHAnsi"/>
        </w:rPr>
      </w:pPr>
    </w:p>
    <w:p w14:paraId="6B283344" w14:textId="77777777"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lastRenderedPageBreak/>
        <w:t>How likely are you to purchase such a product following the cashier verbally sharing positive details about the product, relative to product placement in your field of vision alone?</w:t>
      </w:r>
    </w:p>
    <w:p w14:paraId="5B7B2DC6" w14:textId="77777777" w:rsidR="007F2644" w:rsidRPr="007F2644" w:rsidRDefault="007F2644" w:rsidP="007F2644">
      <w:pPr>
        <w:pStyle w:val="ListParagraph"/>
        <w:numPr>
          <w:ilvl w:val="2"/>
          <w:numId w:val="15"/>
        </w:numPr>
        <w:spacing w:line="360" w:lineRule="auto"/>
        <w:ind w:hanging="317"/>
        <w:rPr>
          <w:rFonts w:cstheme="minorHAnsi"/>
          <w:sz w:val="22"/>
          <w:szCs w:val="22"/>
        </w:rPr>
      </w:pPr>
      <w:r w:rsidRPr="007F2644">
        <w:rPr>
          <w:rFonts w:cstheme="minorHAnsi"/>
          <w:sz w:val="22"/>
          <w:szCs w:val="22"/>
        </w:rPr>
        <w:t>Extremely Likely</w:t>
      </w:r>
    </w:p>
    <w:p w14:paraId="1F97EC2F" w14:textId="77777777" w:rsidR="007F2644" w:rsidRPr="007F2644" w:rsidRDefault="007F2644" w:rsidP="007F2644">
      <w:pPr>
        <w:pStyle w:val="ListParagraph"/>
        <w:numPr>
          <w:ilvl w:val="2"/>
          <w:numId w:val="15"/>
        </w:numPr>
        <w:spacing w:line="360" w:lineRule="auto"/>
        <w:ind w:hanging="317"/>
        <w:rPr>
          <w:rFonts w:cstheme="minorHAnsi"/>
          <w:sz w:val="22"/>
          <w:szCs w:val="22"/>
        </w:rPr>
      </w:pPr>
      <w:r w:rsidRPr="007F2644">
        <w:rPr>
          <w:rFonts w:cstheme="minorHAnsi"/>
          <w:sz w:val="22"/>
          <w:szCs w:val="22"/>
        </w:rPr>
        <w:t>Very likely</w:t>
      </w:r>
    </w:p>
    <w:p w14:paraId="224C8617" w14:textId="77777777" w:rsidR="007F2644" w:rsidRPr="007F2644" w:rsidRDefault="007F2644" w:rsidP="007F2644">
      <w:pPr>
        <w:pStyle w:val="ListParagraph"/>
        <w:numPr>
          <w:ilvl w:val="2"/>
          <w:numId w:val="15"/>
        </w:numPr>
        <w:spacing w:line="360" w:lineRule="auto"/>
        <w:ind w:hanging="317"/>
        <w:rPr>
          <w:rFonts w:cstheme="minorHAnsi"/>
          <w:sz w:val="22"/>
          <w:szCs w:val="22"/>
        </w:rPr>
      </w:pPr>
      <w:r w:rsidRPr="007F2644">
        <w:rPr>
          <w:rFonts w:cstheme="minorHAnsi"/>
          <w:sz w:val="22"/>
          <w:szCs w:val="22"/>
        </w:rPr>
        <w:t xml:space="preserve">Somewhat likely </w:t>
      </w:r>
    </w:p>
    <w:p w14:paraId="6CC0F0FA" w14:textId="77777777" w:rsidR="007F2644" w:rsidRPr="007F2644" w:rsidRDefault="007F2644" w:rsidP="007F2644">
      <w:pPr>
        <w:pStyle w:val="ListParagraph"/>
        <w:numPr>
          <w:ilvl w:val="2"/>
          <w:numId w:val="15"/>
        </w:numPr>
        <w:spacing w:line="360" w:lineRule="auto"/>
        <w:ind w:hanging="317"/>
        <w:rPr>
          <w:rFonts w:cstheme="minorHAnsi"/>
          <w:sz w:val="22"/>
          <w:szCs w:val="22"/>
        </w:rPr>
      </w:pPr>
      <w:r w:rsidRPr="007F2644">
        <w:rPr>
          <w:rFonts w:cstheme="minorHAnsi"/>
          <w:sz w:val="22"/>
          <w:szCs w:val="22"/>
        </w:rPr>
        <w:t>Neutral</w:t>
      </w:r>
    </w:p>
    <w:p w14:paraId="40E991BE" w14:textId="77777777" w:rsidR="007F2644" w:rsidRPr="007F2644" w:rsidRDefault="007F2644" w:rsidP="007F2644">
      <w:pPr>
        <w:pStyle w:val="ListParagraph"/>
        <w:numPr>
          <w:ilvl w:val="2"/>
          <w:numId w:val="15"/>
        </w:numPr>
        <w:spacing w:line="360" w:lineRule="auto"/>
        <w:ind w:hanging="317"/>
        <w:rPr>
          <w:rFonts w:cstheme="minorHAnsi"/>
          <w:sz w:val="22"/>
          <w:szCs w:val="22"/>
        </w:rPr>
      </w:pPr>
      <w:r w:rsidRPr="007F2644">
        <w:rPr>
          <w:rFonts w:cstheme="minorHAnsi"/>
          <w:sz w:val="22"/>
          <w:szCs w:val="22"/>
        </w:rPr>
        <w:t>Somewhat unlikely</w:t>
      </w:r>
    </w:p>
    <w:p w14:paraId="5B8907A7" w14:textId="77777777" w:rsidR="007F2644" w:rsidRPr="007F2644" w:rsidRDefault="007F2644" w:rsidP="007F2644">
      <w:pPr>
        <w:pStyle w:val="ListParagraph"/>
        <w:numPr>
          <w:ilvl w:val="2"/>
          <w:numId w:val="15"/>
        </w:numPr>
        <w:spacing w:line="360" w:lineRule="auto"/>
        <w:ind w:hanging="317"/>
        <w:rPr>
          <w:rFonts w:cstheme="minorHAnsi"/>
          <w:sz w:val="22"/>
          <w:szCs w:val="22"/>
        </w:rPr>
      </w:pPr>
      <w:r w:rsidRPr="007F2644">
        <w:rPr>
          <w:rFonts w:cstheme="minorHAnsi"/>
          <w:sz w:val="22"/>
          <w:szCs w:val="22"/>
        </w:rPr>
        <w:t>Very unlikely</w:t>
      </w:r>
    </w:p>
    <w:p w14:paraId="32F78582" w14:textId="77777777" w:rsidR="007F2644" w:rsidRPr="007F2644" w:rsidRDefault="007F2644" w:rsidP="007F2644">
      <w:pPr>
        <w:pStyle w:val="ListParagraph"/>
        <w:numPr>
          <w:ilvl w:val="2"/>
          <w:numId w:val="15"/>
        </w:numPr>
        <w:spacing w:line="360" w:lineRule="auto"/>
        <w:ind w:hanging="317"/>
        <w:rPr>
          <w:rFonts w:cstheme="minorHAnsi"/>
          <w:sz w:val="22"/>
          <w:szCs w:val="22"/>
        </w:rPr>
      </w:pPr>
      <w:r w:rsidRPr="007F2644">
        <w:rPr>
          <w:rFonts w:cstheme="minorHAnsi"/>
          <w:sz w:val="22"/>
          <w:szCs w:val="22"/>
        </w:rPr>
        <w:t>Extremely unlikely</w:t>
      </w:r>
    </w:p>
    <w:p w14:paraId="7E1CEDBC" w14:textId="024A0311" w:rsidR="007F2644" w:rsidRPr="007F2644" w:rsidRDefault="007F2644" w:rsidP="007F2644">
      <w:pPr>
        <w:spacing w:after="0" w:line="360" w:lineRule="auto"/>
        <w:rPr>
          <w:rFonts w:cstheme="minorHAnsi"/>
        </w:rPr>
      </w:pPr>
    </w:p>
    <w:p w14:paraId="3D572380" w14:textId="0593354D"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 xml:space="preserve">Are you satisfied with </w:t>
      </w:r>
      <w:r w:rsidR="007F2644" w:rsidRPr="007F2644">
        <w:rPr>
          <w:rFonts w:cstheme="minorHAnsi"/>
          <w:sz w:val="22"/>
          <w:szCs w:val="22"/>
        </w:rPr>
        <w:t>these</w:t>
      </w:r>
      <w:r w:rsidRPr="007F2644">
        <w:rPr>
          <w:rFonts w:cstheme="minorHAnsi"/>
          <w:sz w:val="22"/>
          <w:szCs w:val="22"/>
        </w:rPr>
        <w:t xml:space="preserve"> products purchased at the </w:t>
      </w:r>
      <w:r w:rsidR="003A754B" w:rsidRPr="007F2644">
        <w:rPr>
          <w:rFonts w:cstheme="minorHAnsi"/>
          <w:sz w:val="22"/>
          <w:szCs w:val="22"/>
        </w:rPr>
        <w:t xml:space="preserve">London Drugs </w:t>
      </w:r>
      <w:r w:rsidRPr="007F2644">
        <w:rPr>
          <w:rFonts w:cstheme="minorHAnsi"/>
          <w:sz w:val="22"/>
          <w:szCs w:val="22"/>
        </w:rPr>
        <w:t>point-of-sale?</w:t>
      </w:r>
    </w:p>
    <w:p w14:paraId="52F9A7D0" w14:textId="35325D59" w:rsidR="00CF69EC" w:rsidRPr="007F2644" w:rsidRDefault="007F2644" w:rsidP="007F2644">
      <w:pPr>
        <w:pStyle w:val="ListParagraph"/>
        <w:numPr>
          <w:ilvl w:val="1"/>
          <w:numId w:val="16"/>
        </w:numPr>
        <w:spacing w:line="360" w:lineRule="auto"/>
        <w:ind w:firstLine="403"/>
        <w:rPr>
          <w:rFonts w:cstheme="minorHAnsi"/>
          <w:sz w:val="22"/>
          <w:szCs w:val="22"/>
        </w:rPr>
      </w:pPr>
      <w:r w:rsidRPr="007F2644">
        <w:rPr>
          <w:rFonts w:cstheme="minorHAnsi"/>
          <w:sz w:val="22"/>
          <w:szCs w:val="22"/>
        </w:rPr>
        <w:t>O</w:t>
      </w:r>
      <w:r w:rsidR="00CF69EC" w:rsidRPr="007F2644">
        <w:rPr>
          <w:rFonts w:cstheme="minorHAnsi"/>
          <w:sz w:val="22"/>
          <w:szCs w:val="22"/>
        </w:rPr>
        <w:t>ften</w:t>
      </w:r>
    </w:p>
    <w:p w14:paraId="4EA7A6E3" w14:textId="77777777" w:rsidR="00CF69EC" w:rsidRPr="007F2644" w:rsidRDefault="00CF69EC" w:rsidP="007F2644">
      <w:pPr>
        <w:pStyle w:val="ListParagraph"/>
        <w:numPr>
          <w:ilvl w:val="1"/>
          <w:numId w:val="16"/>
        </w:numPr>
        <w:spacing w:line="360" w:lineRule="auto"/>
        <w:ind w:firstLine="403"/>
        <w:rPr>
          <w:rFonts w:cstheme="minorHAnsi"/>
          <w:sz w:val="22"/>
          <w:szCs w:val="22"/>
        </w:rPr>
      </w:pPr>
      <w:r w:rsidRPr="007F2644">
        <w:rPr>
          <w:rFonts w:cstheme="minorHAnsi"/>
          <w:sz w:val="22"/>
          <w:szCs w:val="22"/>
        </w:rPr>
        <w:t>Sometimes</w:t>
      </w:r>
    </w:p>
    <w:p w14:paraId="10BA2184" w14:textId="2B9225BC" w:rsidR="00CF69EC" w:rsidRPr="007F2644" w:rsidRDefault="007F2644" w:rsidP="007F2644">
      <w:pPr>
        <w:pStyle w:val="ListParagraph"/>
        <w:numPr>
          <w:ilvl w:val="1"/>
          <w:numId w:val="16"/>
        </w:numPr>
        <w:spacing w:line="360" w:lineRule="auto"/>
        <w:ind w:firstLine="403"/>
        <w:rPr>
          <w:rFonts w:cstheme="minorHAnsi"/>
          <w:sz w:val="22"/>
          <w:szCs w:val="22"/>
        </w:rPr>
      </w:pPr>
      <w:r w:rsidRPr="007F2644">
        <w:rPr>
          <w:rFonts w:cstheme="minorHAnsi"/>
          <w:sz w:val="22"/>
          <w:szCs w:val="22"/>
        </w:rPr>
        <w:t>Not o</w:t>
      </w:r>
      <w:r w:rsidR="00CF69EC" w:rsidRPr="007F2644">
        <w:rPr>
          <w:rFonts w:cstheme="minorHAnsi"/>
          <w:sz w:val="22"/>
          <w:szCs w:val="22"/>
        </w:rPr>
        <w:t xml:space="preserve">ften </w:t>
      </w:r>
    </w:p>
    <w:p w14:paraId="350CB653" w14:textId="77777777" w:rsidR="00956169" w:rsidRPr="007F2644" w:rsidRDefault="00956169" w:rsidP="007F2644">
      <w:pPr>
        <w:spacing w:after="0" w:line="360" w:lineRule="auto"/>
        <w:rPr>
          <w:rFonts w:cstheme="minorHAnsi"/>
        </w:rPr>
      </w:pPr>
    </w:p>
    <w:p w14:paraId="4A3427A9" w14:textId="068F5ECB" w:rsidR="003A754B" w:rsidRPr="007F2644" w:rsidRDefault="003A754B" w:rsidP="007F2644">
      <w:pPr>
        <w:pStyle w:val="ListParagraph"/>
        <w:numPr>
          <w:ilvl w:val="0"/>
          <w:numId w:val="3"/>
        </w:numPr>
        <w:spacing w:line="360" w:lineRule="auto"/>
        <w:rPr>
          <w:rFonts w:cstheme="minorHAnsi"/>
          <w:sz w:val="22"/>
          <w:szCs w:val="22"/>
        </w:rPr>
      </w:pPr>
      <w:r w:rsidRPr="007F2644">
        <w:rPr>
          <w:rFonts w:cstheme="minorHAnsi"/>
          <w:sz w:val="22"/>
          <w:szCs w:val="22"/>
        </w:rPr>
        <w:t xml:space="preserve">How do you view add-on products offered at the </w:t>
      </w:r>
      <w:r w:rsidR="00956169" w:rsidRPr="007F2644">
        <w:rPr>
          <w:rFonts w:cstheme="minorHAnsi"/>
          <w:sz w:val="22"/>
          <w:szCs w:val="22"/>
        </w:rPr>
        <w:t xml:space="preserve">London Drugs </w:t>
      </w:r>
      <w:r w:rsidRPr="007F2644">
        <w:rPr>
          <w:rFonts w:cstheme="minorHAnsi"/>
          <w:sz w:val="22"/>
          <w:szCs w:val="22"/>
        </w:rPr>
        <w:t>point-of-sale?</w:t>
      </w:r>
    </w:p>
    <w:p w14:paraId="4DE25E4D" w14:textId="77777777" w:rsidR="003A754B" w:rsidRPr="007F2644" w:rsidRDefault="003A754B" w:rsidP="007F2644">
      <w:pPr>
        <w:pStyle w:val="ListParagraph"/>
        <w:numPr>
          <w:ilvl w:val="1"/>
          <w:numId w:val="17"/>
        </w:numPr>
        <w:spacing w:line="360" w:lineRule="auto"/>
        <w:rPr>
          <w:rFonts w:cstheme="minorHAnsi"/>
          <w:sz w:val="22"/>
          <w:szCs w:val="22"/>
        </w:rPr>
      </w:pPr>
      <w:r w:rsidRPr="007F2644">
        <w:rPr>
          <w:rFonts w:cstheme="minorHAnsi"/>
          <w:sz w:val="22"/>
          <w:szCs w:val="22"/>
        </w:rPr>
        <w:t>Negatively</w:t>
      </w:r>
    </w:p>
    <w:p w14:paraId="00489CFF" w14:textId="77777777" w:rsidR="003A754B" w:rsidRPr="007F2644" w:rsidRDefault="003A754B" w:rsidP="007F2644">
      <w:pPr>
        <w:pStyle w:val="ListParagraph"/>
        <w:numPr>
          <w:ilvl w:val="1"/>
          <w:numId w:val="17"/>
        </w:numPr>
        <w:spacing w:line="360" w:lineRule="auto"/>
        <w:rPr>
          <w:rFonts w:cstheme="minorHAnsi"/>
          <w:sz w:val="22"/>
          <w:szCs w:val="22"/>
        </w:rPr>
      </w:pPr>
      <w:r w:rsidRPr="007F2644">
        <w:rPr>
          <w:rFonts w:cstheme="minorHAnsi"/>
          <w:sz w:val="22"/>
          <w:szCs w:val="22"/>
        </w:rPr>
        <w:t>Neutral</w:t>
      </w:r>
    </w:p>
    <w:p w14:paraId="2843B4D6" w14:textId="603E448E" w:rsidR="003A754B" w:rsidRPr="007F2644" w:rsidRDefault="003A754B" w:rsidP="007F2644">
      <w:pPr>
        <w:pStyle w:val="ListParagraph"/>
        <w:numPr>
          <w:ilvl w:val="1"/>
          <w:numId w:val="17"/>
        </w:numPr>
        <w:spacing w:line="360" w:lineRule="auto"/>
        <w:rPr>
          <w:rFonts w:cstheme="minorHAnsi"/>
          <w:sz w:val="22"/>
          <w:szCs w:val="22"/>
        </w:rPr>
      </w:pPr>
      <w:r w:rsidRPr="007F2644">
        <w:rPr>
          <w:rFonts w:cstheme="minorHAnsi"/>
          <w:sz w:val="22"/>
          <w:szCs w:val="22"/>
        </w:rPr>
        <w:t>Positively</w:t>
      </w:r>
    </w:p>
    <w:p w14:paraId="4FD8EE4D" w14:textId="77777777" w:rsidR="003A754B" w:rsidRPr="007F2644" w:rsidRDefault="003A754B" w:rsidP="007F2644">
      <w:pPr>
        <w:pStyle w:val="ListParagraph"/>
        <w:spacing w:line="360" w:lineRule="auto"/>
        <w:ind w:left="1440" w:firstLine="403"/>
        <w:rPr>
          <w:rFonts w:cstheme="minorHAnsi"/>
          <w:sz w:val="22"/>
          <w:szCs w:val="22"/>
        </w:rPr>
      </w:pPr>
    </w:p>
    <w:p w14:paraId="0759E6A4" w14:textId="45FD68B9"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What is your preference for add-on products at London Drugs point-of-sale?</w:t>
      </w:r>
    </w:p>
    <w:p w14:paraId="1EF1E8B1" w14:textId="77777777" w:rsidR="00CF69EC" w:rsidRPr="007F2644" w:rsidRDefault="00CF69EC" w:rsidP="007F2644">
      <w:pPr>
        <w:pStyle w:val="ListParagraph"/>
        <w:numPr>
          <w:ilvl w:val="1"/>
          <w:numId w:val="18"/>
        </w:numPr>
        <w:spacing w:line="360" w:lineRule="auto"/>
        <w:ind w:left="2127" w:hanging="284"/>
        <w:rPr>
          <w:rFonts w:cstheme="minorHAnsi"/>
          <w:sz w:val="22"/>
          <w:szCs w:val="22"/>
        </w:rPr>
      </w:pPr>
      <w:r w:rsidRPr="007F2644">
        <w:rPr>
          <w:rFonts w:cstheme="minorHAnsi"/>
          <w:sz w:val="22"/>
          <w:szCs w:val="22"/>
        </w:rPr>
        <w:t>Offer less</w:t>
      </w:r>
    </w:p>
    <w:p w14:paraId="417880DE" w14:textId="77777777" w:rsidR="00CF69EC" w:rsidRPr="007F2644" w:rsidRDefault="00CF69EC" w:rsidP="007F2644">
      <w:pPr>
        <w:pStyle w:val="ListParagraph"/>
        <w:numPr>
          <w:ilvl w:val="1"/>
          <w:numId w:val="18"/>
        </w:numPr>
        <w:spacing w:line="360" w:lineRule="auto"/>
        <w:ind w:left="2127" w:hanging="284"/>
        <w:rPr>
          <w:rFonts w:cstheme="minorHAnsi"/>
          <w:sz w:val="22"/>
          <w:szCs w:val="22"/>
        </w:rPr>
      </w:pPr>
      <w:r w:rsidRPr="007F2644">
        <w:rPr>
          <w:rFonts w:cstheme="minorHAnsi"/>
          <w:sz w:val="22"/>
          <w:szCs w:val="22"/>
        </w:rPr>
        <w:t>Keep it the same</w:t>
      </w:r>
    </w:p>
    <w:p w14:paraId="3D8BA71D" w14:textId="4A3EFD3A" w:rsidR="00956169" w:rsidRPr="007F2644" w:rsidRDefault="00CF69EC" w:rsidP="007F2644">
      <w:pPr>
        <w:pStyle w:val="ListParagraph"/>
        <w:numPr>
          <w:ilvl w:val="1"/>
          <w:numId w:val="18"/>
        </w:numPr>
        <w:spacing w:line="360" w:lineRule="auto"/>
        <w:ind w:left="2127" w:hanging="284"/>
        <w:rPr>
          <w:rFonts w:cstheme="minorHAnsi"/>
          <w:sz w:val="22"/>
          <w:szCs w:val="22"/>
        </w:rPr>
      </w:pPr>
      <w:r w:rsidRPr="007F2644">
        <w:rPr>
          <w:rFonts w:cstheme="minorHAnsi"/>
          <w:sz w:val="22"/>
          <w:szCs w:val="22"/>
        </w:rPr>
        <w:t>Offer more</w:t>
      </w:r>
    </w:p>
    <w:p w14:paraId="6D856D3D" w14:textId="77777777" w:rsidR="00956169" w:rsidRPr="007F2644" w:rsidRDefault="00956169" w:rsidP="007F2644">
      <w:pPr>
        <w:pStyle w:val="ListParagraph"/>
        <w:spacing w:line="360" w:lineRule="auto"/>
        <w:rPr>
          <w:rFonts w:cstheme="minorHAnsi"/>
          <w:sz w:val="22"/>
          <w:szCs w:val="22"/>
        </w:rPr>
      </w:pPr>
    </w:p>
    <w:p w14:paraId="09E9BE11" w14:textId="77777777" w:rsidR="00956169" w:rsidRPr="007F2644" w:rsidRDefault="00956169" w:rsidP="007F2644">
      <w:pPr>
        <w:pStyle w:val="ListParagraph"/>
        <w:numPr>
          <w:ilvl w:val="0"/>
          <w:numId w:val="3"/>
        </w:numPr>
        <w:spacing w:line="360" w:lineRule="auto"/>
        <w:rPr>
          <w:rFonts w:cstheme="minorHAnsi"/>
          <w:sz w:val="22"/>
          <w:szCs w:val="22"/>
        </w:rPr>
      </w:pPr>
      <w:r w:rsidRPr="007F2644">
        <w:rPr>
          <w:rFonts w:cstheme="minorHAnsi"/>
          <w:sz w:val="22"/>
          <w:szCs w:val="22"/>
        </w:rPr>
        <w:t>How do you view the London Drugs Brand for offering add-on products at the point-of sale?</w:t>
      </w:r>
    </w:p>
    <w:p w14:paraId="672D44AD" w14:textId="77777777" w:rsidR="00956169" w:rsidRPr="007F2644" w:rsidRDefault="00956169" w:rsidP="007F2644">
      <w:pPr>
        <w:pStyle w:val="ListParagraph"/>
        <w:numPr>
          <w:ilvl w:val="1"/>
          <w:numId w:val="19"/>
        </w:numPr>
        <w:spacing w:line="360" w:lineRule="auto"/>
        <w:ind w:firstLine="403"/>
        <w:rPr>
          <w:rFonts w:cstheme="minorHAnsi"/>
          <w:sz w:val="22"/>
          <w:szCs w:val="22"/>
        </w:rPr>
      </w:pPr>
      <w:r w:rsidRPr="007F2644">
        <w:rPr>
          <w:rFonts w:cstheme="minorHAnsi"/>
          <w:sz w:val="22"/>
          <w:szCs w:val="22"/>
        </w:rPr>
        <w:t>Negatively</w:t>
      </w:r>
    </w:p>
    <w:p w14:paraId="4EB08B05" w14:textId="77777777" w:rsidR="00956169" w:rsidRPr="007F2644" w:rsidRDefault="00956169" w:rsidP="007F2644">
      <w:pPr>
        <w:pStyle w:val="ListParagraph"/>
        <w:numPr>
          <w:ilvl w:val="1"/>
          <w:numId w:val="19"/>
        </w:numPr>
        <w:spacing w:line="360" w:lineRule="auto"/>
        <w:ind w:firstLine="403"/>
        <w:rPr>
          <w:rFonts w:cstheme="minorHAnsi"/>
          <w:sz w:val="22"/>
          <w:szCs w:val="22"/>
        </w:rPr>
      </w:pPr>
      <w:r w:rsidRPr="007F2644">
        <w:rPr>
          <w:rFonts w:cstheme="minorHAnsi"/>
          <w:sz w:val="22"/>
          <w:szCs w:val="22"/>
        </w:rPr>
        <w:t>Neutral</w:t>
      </w:r>
    </w:p>
    <w:p w14:paraId="4FA4DC64" w14:textId="7A1ABB44" w:rsidR="00956169" w:rsidRPr="007F2644" w:rsidRDefault="00956169" w:rsidP="007F2644">
      <w:pPr>
        <w:pStyle w:val="ListParagraph"/>
        <w:numPr>
          <w:ilvl w:val="1"/>
          <w:numId w:val="19"/>
        </w:numPr>
        <w:spacing w:line="360" w:lineRule="auto"/>
        <w:ind w:firstLine="403"/>
        <w:rPr>
          <w:rFonts w:cstheme="minorHAnsi"/>
          <w:sz w:val="22"/>
          <w:szCs w:val="22"/>
        </w:rPr>
      </w:pPr>
      <w:r w:rsidRPr="007F2644">
        <w:rPr>
          <w:rFonts w:cstheme="minorHAnsi"/>
          <w:sz w:val="22"/>
          <w:szCs w:val="22"/>
        </w:rPr>
        <w:t>Positively</w:t>
      </w:r>
    </w:p>
    <w:p w14:paraId="6E8F1E1B" w14:textId="77777777" w:rsidR="00956169" w:rsidRPr="007F2644" w:rsidRDefault="00956169" w:rsidP="007F2644">
      <w:pPr>
        <w:pStyle w:val="ListParagraph"/>
        <w:spacing w:line="360" w:lineRule="auto"/>
        <w:ind w:left="1440"/>
        <w:rPr>
          <w:rFonts w:cstheme="minorHAnsi"/>
          <w:sz w:val="22"/>
          <w:szCs w:val="22"/>
        </w:rPr>
      </w:pPr>
    </w:p>
    <w:p w14:paraId="23BD2D34" w14:textId="77777777" w:rsidR="00CF69EC" w:rsidRPr="007F2644" w:rsidRDefault="00CF69EC" w:rsidP="007F2644">
      <w:pPr>
        <w:pStyle w:val="ListParagraph"/>
        <w:numPr>
          <w:ilvl w:val="0"/>
          <w:numId w:val="3"/>
        </w:numPr>
        <w:spacing w:line="360" w:lineRule="auto"/>
        <w:rPr>
          <w:rFonts w:cstheme="minorHAnsi"/>
          <w:sz w:val="22"/>
          <w:szCs w:val="22"/>
        </w:rPr>
      </w:pPr>
      <w:r w:rsidRPr="007F2644">
        <w:rPr>
          <w:rFonts w:cstheme="minorHAnsi"/>
          <w:sz w:val="22"/>
          <w:szCs w:val="22"/>
        </w:rPr>
        <w:t xml:space="preserve"> Should London Drugs alter the products they offer?</w:t>
      </w:r>
    </w:p>
    <w:p w14:paraId="2B7BDEC9" w14:textId="77777777" w:rsidR="00CF69EC" w:rsidRPr="007F2644" w:rsidRDefault="00CF69EC" w:rsidP="007F2644">
      <w:pPr>
        <w:pStyle w:val="ListParagraph"/>
        <w:numPr>
          <w:ilvl w:val="1"/>
          <w:numId w:val="20"/>
        </w:numPr>
        <w:spacing w:line="360" w:lineRule="auto"/>
        <w:ind w:firstLine="403"/>
        <w:rPr>
          <w:rFonts w:cstheme="minorHAnsi"/>
          <w:sz w:val="22"/>
          <w:szCs w:val="22"/>
        </w:rPr>
      </w:pPr>
      <w:r w:rsidRPr="007F2644">
        <w:rPr>
          <w:rFonts w:cstheme="minorHAnsi"/>
          <w:sz w:val="22"/>
          <w:szCs w:val="22"/>
        </w:rPr>
        <w:t>Less variety</w:t>
      </w:r>
    </w:p>
    <w:p w14:paraId="4A1E9604" w14:textId="77777777" w:rsidR="00CF69EC" w:rsidRPr="007F2644" w:rsidRDefault="00CF69EC" w:rsidP="007F2644">
      <w:pPr>
        <w:pStyle w:val="ListParagraph"/>
        <w:numPr>
          <w:ilvl w:val="1"/>
          <w:numId w:val="20"/>
        </w:numPr>
        <w:spacing w:line="360" w:lineRule="auto"/>
        <w:ind w:firstLine="403"/>
        <w:rPr>
          <w:rFonts w:cstheme="minorHAnsi"/>
          <w:sz w:val="22"/>
          <w:szCs w:val="22"/>
        </w:rPr>
      </w:pPr>
      <w:r w:rsidRPr="007F2644">
        <w:rPr>
          <w:rFonts w:cstheme="minorHAnsi"/>
          <w:sz w:val="22"/>
          <w:szCs w:val="22"/>
        </w:rPr>
        <w:lastRenderedPageBreak/>
        <w:t>Keep it the same</w:t>
      </w:r>
    </w:p>
    <w:p w14:paraId="0287CA96" w14:textId="780F0C7A" w:rsidR="00A4209B" w:rsidRPr="007F2644" w:rsidRDefault="00CF69EC" w:rsidP="007F2644">
      <w:pPr>
        <w:pStyle w:val="ListParagraph"/>
        <w:numPr>
          <w:ilvl w:val="1"/>
          <w:numId w:val="20"/>
        </w:numPr>
        <w:spacing w:line="360" w:lineRule="auto"/>
        <w:ind w:firstLine="403"/>
        <w:rPr>
          <w:rFonts w:cstheme="minorHAnsi"/>
          <w:sz w:val="22"/>
          <w:szCs w:val="22"/>
        </w:rPr>
      </w:pPr>
      <w:r w:rsidRPr="007F2644">
        <w:rPr>
          <w:rFonts w:cstheme="minorHAnsi"/>
          <w:sz w:val="22"/>
          <w:szCs w:val="22"/>
        </w:rPr>
        <w:t>More variety</w:t>
      </w:r>
    </w:p>
    <w:p w14:paraId="745EA33F" w14:textId="1EB4E418" w:rsidR="000F63DB" w:rsidRPr="007F2644" w:rsidRDefault="000F63DB" w:rsidP="007F2644">
      <w:pPr>
        <w:spacing w:after="0" w:line="360" w:lineRule="auto"/>
        <w:rPr>
          <w:rFonts w:cstheme="minorHAnsi"/>
        </w:rPr>
      </w:pPr>
    </w:p>
    <w:p w14:paraId="1C9F254B" w14:textId="2066670B" w:rsidR="000F63DB" w:rsidRPr="007F2644" w:rsidRDefault="000F63DB" w:rsidP="007F2644">
      <w:pPr>
        <w:spacing w:after="0" w:line="360" w:lineRule="auto"/>
        <w:rPr>
          <w:rFonts w:cstheme="minorHAnsi"/>
        </w:rPr>
      </w:pPr>
    </w:p>
    <w:p w14:paraId="138BDEB3" w14:textId="77EB3A5D" w:rsidR="000F63DB" w:rsidRPr="007F2644" w:rsidRDefault="000F63DB" w:rsidP="007F2644">
      <w:pPr>
        <w:spacing w:after="0" w:line="360" w:lineRule="auto"/>
        <w:rPr>
          <w:rFonts w:cstheme="minorHAnsi"/>
        </w:rPr>
      </w:pPr>
    </w:p>
    <w:p w14:paraId="162AEA9D" w14:textId="07774103" w:rsidR="000F63DB" w:rsidRPr="007F2644" w:rsidRDefault="000F63DB" w:rsidP="007F2644">
      <w:pPr>
        <w:spacing w:after="0" w:line="360" w:lineRule="auto"/>
        <w:rPr>
          <w:rFonts w:cstheme="minorHAnsi"/>
        </w:rPr>
      </w:pPr>
    </w:p>
    <w:p w14:paraId="0505B782" w14:textId="475D982B" w:rsidR="000F63DB" w:rsidRPr="007F2644" w:rsidRDefault="000F63DB" w:rsidP="007F2644">
      <w:pPr>
        <w:spacing w:after="0" w:line="360" w:lineRule="auto"/>
        <w:rPr>
          <w:rFonts w:cstheme="minorHAnsi"/>
        </w:rPr>
      </w:pPr>
    </w:p>
    <w:p w14:paraId="6CA38E53" w14:textId="5997E4C9" w:rsidR="000F63DB" w:rsidRPr="007F2644" w:rsidRDefault="000F63DB" w:rsidP="007F2644">
      <w:pPr>
        <w:spacing w:after="0" w:line="360" w:lineRule="auto"/>
        <w:rPr>
          <w:rFonts w:cstheme="minorHAnsi"/>
        </w:rPr>
      </w:pPr>
    </w:p>
    <w:p w14:paraId="3330DCBF" w14:textId="74914A2C" w:rsidR="000F63DB" w:rsidRPr="007F2644" w:rsidRDefault="000F63DB" w:rsidP="007F2644">
      <w:pPr>
        <w:spacing w:after="0" w:line="360" w:lineRule="auto"/>
        <w:rPr>
          <w:rFonts w:cstheme="minorHAnsi"/>
        </w:rPr>
      </w:pPr>
    </w:p>
    <w:p w14:paraId="04D7826F" w14:textId="6676789C" w:rsidR="000F63DB" w:rsidRPr="007F2644" w:rsidRDefault="000F63DB" w:rsidP="007F2644">
      <w:pPr>
        <w:spacing w:after="0" w:line="360" w:lineRule="auto"/>
        <w:rPr>
          <w:rFonts w:cstheme="minorHAnsi"/>
        </w:rPr>
      </w:pPr>
    </w:p>
    <w:p w14:paraId="344D4C68" w14:textId="1478FEBC" w:rsidR="000F63DB" w:rsidRPr="007F2644" w:rsidRDefault="000F63DB" w:rsidP="007F2644">
      <w:pPr>
        <w:spacing w:after="0" w:line="360" w:lineRule="auto"/>
        <w:rPr>
          <w:rFonts w:cstheme="minorHAnsi"/>
        </w:rPr>
      </w:pPr>
    </w:p>
    <w:p w14:paraId="00D13AAF" w14:textId="75C4EA84" w:rsidR="000F63DB" w:rsidRPr="007F2644" w:rsidRDefault="000F63DB" w:rsidP="007F2644">
      <w:pPr>
        <w:spacing w:after="0" w:line="360" w:lineRule="auto"/>
        <w:rPr>
          <w:rFonts w:cstheme="minorHAnsi"/>
        </w:rPr>
      </w:pPr>
    </w:p>
    <w:p w14:paraId="1E65CAD5" w14:textId="42231C94" w:rsidR="000F63DB" w:rsidRPr="007F2644" w:rsidRDefault="000F63DB" w:rsidP="007F2644">
      <w:pPr>
        <w:spacing w:after="0" w:line="360" w:lineRule="auto"/>
        <w:rPr>
          <w:rFonts w:cstheme="minorHAnsi"/>
        </w:rPr>
      </w:pPr>
    </w:p>
    <w:p w14:paraId="580C3361" w14:textId="671BF35E" w:rsidR="000F63DB" w:rsidRPr="007F2644" w:rsidRDefault="000F63DB" w:rsidP="007F2644">
      <w:pPr>
        <w:spacing w:after="0" w:line="360" w:lineRule="auto"/>
        <w:rPr>
          <w:rFonts w:cstheme="minorHAnsi"/>
        </w:rPr>
      </w:pPr>
    </w:p>
    <w:p w14:paraId="365442E7" w14:textId="59976505" w:rsidR="000F63DB" w:rsidRPr="007F2644" w:rsidRDefault="000F63DB" w:rsidP="007F2644">
      <w:pPr>
        <w:spacing w:after="0" w:line="360" w:lineRule="auto"/>
        <w:rPr>
          <w:rFonts w:cstheme="minorHAnsi"/>
        </w:rPr>
      </w:pPr>
    </w:p>
    <w:p w14:paraId="200B4723" w14:textId="6BB4C6C7" w:rsidR="000F63DB" w:rsidRPr="007F2644" w:rsidRDefault="000F63DB" w:rsidP="007F2644">
      <w:pPr>
        <w:spacing w:after="0" w:line="360" w:lineRule="auto"/>
        <w:rPr>
          <w:rFonts w:cstheme="minorHAnsi"/>
        </w:rPr>
      </w:pPr>
    </w:p>
    <w:p w14:paraId="113AC1EC" w14:textId="2E194AFE" w:rsidR="000F63DB" w:rsidRDefault="000F63DB" w:rsidP="007F2644">
      <w:pPr>
        <w:spacing w:after="0" w:line="360" w:lineRule="auto"/>
        <w:rPr>
          <w:rFonts w:cstheme="minorHAnsi"/>
        </w:rPr>
      </w:pPr>
    </w:p>
    <w:p w14:paraId="1B5EB69C" w14:textId="77777777" w:rsidR="007F2644" w:rsidRDefault="007F2644" w:rsidP="007F2644">
      <w:pPr>
        <w:spacing w:after="0" w:line="360" w:lineRule="auto"/>
        <w:rPr>
          <w:rFonts w:cstheme="minorHAnsi"/>
        </w:rPr>
      </w:pPr>
    </w:p>
    <w:p w14:paraId="06140F42" w14:textId="77777777" w:rsidR="000F63DB" w:rsidRPr="000F63DB" w:rsidRDefault="000F63DB" w:rsidP="007F2644">
      <w:pPr>
        <w:spacing w:after="0" w:line="360" w:lineRule="auto"/>
        <w:rPr>
          <w:rFonts w:cstheme="minorHAnsi"/>
        </w:rPr>
      </w:pPr>
    </w:p>
    <w:p w14:paraId="042D2FF6" w14:textId="0A082B6B" w:rsidR="00A4209B" w:rsidRDefault="009B25CD" w:rsidP="007F2644">
      <w:pPr>
        <w:pStyle w:val="Heading1"/>
        <w:spacing w:line="360" w:lineRule="auto"/>
      </w:pPr>
      <w:bookmarkStart w:id="27" w:name="_Toc48529814"/>
      <w:r>
        <w:t>Glossary</w:t>
      </w:r>
      <w:bookmarkEnd w:id="27"/>
    </w:p>
    <w:p w14:paraId="02755216" w14:textId="55B587E1" w:rsidR="009B25CD" w:rsidRDefault="009B25CD" w:rsidP="007F2644">
      <w:pPr>
        <w:spacing w:after="0" w:line="360" w:lineRule="auto"/>
      </w:pPr>
      <w:r>
        <w:t>Point of sale</w:t>
      </w:r>
    </w:p>
    <w:p w14:paraId="6FEAE079" w14:textId="7A699F8E" w:rsidR="009B25CD" w:rsidRDefault="009B25CD" w:rsidP="007F2644">
      <w:pPr>
        <w:spacing w:after="0" w:line="360" w:lineRule="auto"/>
      </w:pPr>
      <w:r>
        <w:t>Add-on product</w:t>
      </w:r>
    </w:p>
    <w:p w14:paraId="411AF2BD" w14:textId="302A9995" w:rsidR="009B25CD" w:rsidRDefault="009B25CD" w:rsidP="007F2644">
      <w:pPr>
        <w:spacing w:after="0" w:line="360" w:lineRule="auto"/>
      </w:pPr>
      <w:r>
        <w:t>Till</w:t>
      </w:r>
    </w:p>
    <w:p w14:paraId="6D52B09C" w14:textId="3A0DBB61" w:rsidR="009B25CD" w:rsidRDefault="009B25CD" w:rsidP="007F2644">
      <w:pPr>
        <w:spacing w:after="0" w:line="360" w:lineRule="auto"/>
      </w:pPr>
      <w:r>
        <w:t xml:space="preserve">Service Specialist </w:t>
      </w:r>
    </w:p>
    <w:p w14:paraId="4EF4CA34" w14:textId="4A99FDB7" w:rsidR="009B25CD" w:rsidRDefault="009B25CD" w:rsidP="007F2644">
      <w:pPr>
        <w:spacing w:after="0" w:line="360" w:lineRule="auto"/>
      </w:pPr>
      <w:r>
        <w:t>Aisle Person</w:t>
      </w:r>
    </w:p>
    <w:p w14:paraId="10A72BCD" w14:textId="78481489" w:rsidR="000F63DB" w:rsidRDefault="000F63DB" w:rsidP="007F2644">
      <w:pPr>
        <w:spacing w:after="0" w:line="360" w:lineRule="auto"/>
      </w:pPr>
    </w:p>
    <w:p w14:paraId="0048CD66" w14:textId="1C659579" w:rsidR="000F63DB" w:rsidRDefault="000F63DB" w:rsidP="007F2644">
      <w:pPr>
        <w:spacing w:after="0" w:line="360" w:lineRule="auto"/>
      </w:pPr>
    </w:p>
    <w:p w14:paraId="0023FD98" w14:textId="3BDCBDA2" w:rsidR="000F63DB" w:rsidRDefault="000F63DB" w:rsidP="007F2644">
      <w:pPr>
        <w:spacing w:after="0" w:line="360" w:lineRule="auto"/>
      </w:pPr>
    </w:p>
    <w:p w14:paraId="003E2D12" w14:textId="6C53AF6D" w:rsidR="001D5325" w:rsidRDefault="001D5325" w:rsidP="007F2644">
      <w:pPr>
        <w:spacing w:after="0" w:line="360" w:lineRule="auto"/>
      </w:pPr>
    </w:p>
    <w:p w14:paraId="617DE906" w14:textId="77777777" w:rsidR="001D5325" w:rsidRDefault="001D5325" w:rsidP="007F2644">
      <w:pPr>
        <w:spacing w:after="0" w:line="360" w:lineRule="auto"/>
      </w:pPr>
    </w:p>
    <w:p w14:paraId="399167DE" w14:textId="77777777" w:rsidR="000F63DB" w:rsidRPr="00A4209B" w:rsidRDefault="000F63DB" w:rsidP="007F2644">
      <w:pPr>
        <w:spacing w:after="0" w:line="360" w:lineRule="auto"/>
      </w:pPr>
    </w:p>
    <w:p w14:paraId="4D20B2A1" w14:textId="6259A6FB" w:rsidR="009B25CD" w:rsidRDefault="004C34A9" w:rsidP="007F2644">
      <w:pPr>
        <w:pStyle w:val="Heading1"/>
        <w:spacing w:line="360" w:lineRule="auto"/>
      </w:pPr>
      <w:bookmarkStart w:id="28" w:name="_Toc48529815"/>
      <w:r>
        <w:lastRenderedPageBreak/>
        <w:t>References</w:t>
      </w:r>
      <w:bookmarkEnd w:id="28"/>
    </w:p>
    <w:p w14:paraId="2467D210" w14:textId="7FF8F467" w:rsidR="00BC2AF2" w:rsidRDefault="00292E5C" w:rsidP="007F2644">
      <w:pPr>
        <w:spacing w:after="0" w:line="360" w:lineRule="auto"/>
      </w:pPr>
      <w:hyperlink r:id="rId14" w:history="1">
        <w:r w:rsidR="00BC2AF2">
          <w:rPr>
            <w:rStyle w:val="Hyperlink"/>
          </w:rPr>
          <w:t>https://www.londondrugs.com/corporate-information/corporate-info.html</w:t>
        </w:r>
      </w:hyperlink>
    </w:p>
    <w:p w14:paraId="0CC50157" w14:textId="7CD12C10" w:rsidR="00D93A37" w:rsidRDefault="00D93A37" w:rsidP="007F2644">
      <w:pPr>
        <w:spacing w:after="0" w:line="360" w:lineRule="auto"/>
      </w:pPr>
    </w:p>
    <w:p w14:paraId="7F944A42" w14:textId="202BB0C2" w:rsidR="00D93A37" w:rsidRDefault="00292E5C" w:rsidP="007F2644">
      <w:pPr>
        <w:spacing w:after="0" w:line="360" w:lineRule="auto"/>
      </w:pPr>
      <w:hyperlink r:id="rId15" w:history="1">
        <w:r w:rsidR="00D93A37">
          <w:rPr>
            <w:rStyle w:val="Hyperlink"/>
          </w:rPr>
          <w:t>https://www.londondrugs.com/about-london-drugs/about-us.html</w:t>
        </w:r>
      </w:hyperlink>
    </w:p>
    <w:p w14:paraId="4728B7E6" w14:textId="0023DFF4" w:rsidR="00D93A37" w:rsidRDefault="00D93A37" w:rsidP="007F2644">
      <w:pPr>
        <w:spacing w:after="0" w:line="360" w:lineRule="auto"/>
      </w:pPr>
    </w:p>
    <w:p w14:paraId="7B534E9B" w14:textId="3FD80E17" w:rsidR="00D93A37" w:rsidRDefault="00292E5C" w:rsidP="007F2644">
      <w:pPr>
        <w:spacing w:after="0" w:line="360" w:lineRule="auto"/>
      </w:pPr>
      <w:hyperlink r:id="rId16" w:history="1">
        <w:r w:rsidR="00D93A37">
          <w:rPr>
            <w:rStyle w:val="Hyperlink"/>
          </w:rPr>
          <w:t>https://www.londondrugs.com/london-drugs-in-your-community/ComInvolve.html</w:t>
        </w:r>
      </w:hyperlink>
    </w:p>
    <w:p w14:paraId="5EA1536F" w14:textId="6E0AA350" w:rsidR="00D93A37" w:rsidRDefault="00D93A37" w:rsidP="007F2644">
      <w:pPr>
        <w:spacing w:after="0" w:line="360" w:lineRule="auto"/>
      </w:pPr>
    </w:p>
    <w:p w14:paraId="292813AC" w14:textId="77777777" w:rsidR="00D93A37" w:rsidRPr="00BC2AF2" w:rsidRDefault="00D93A37" w:rsidP="007F2644">
      <w:pPr>
        <w:spacing w:after="0" w:line="360" w:lineRule="auto"/>
      </w:pPr>
    </w:p>
    <w:p w14:paraId="74697FCE" w14:textId="2A3CF560" w:rsidR="009B25CD" w:rsidRDefault="002113CE" w:rsidP="007F2644">
      <w:pPr>
        <w:spacing w:after="0" w:line="360" w:lineRule="auto"/>
      </w:pPr>
      <w:r w:rsidRPr="002113CE">
        <w:t>Cowley, Elizabeth, and Chris Barron. “When Product Placement Goes Wrong: The Effects of Program Liking and Placement Prominence.” Journal of Advertising, vol. 37, no. 1, 2008, pp. 89–98. JSTOR, www.jstor.org/stable/20460830. Accessed 7 Aug. 2020.</w:t>
      </w:r>
    </w:p>
    <w:p w14:paraId="07B00B62" w14:textId="07B1689A" w:rsidR="009B25CD" w:rsidRDefault="009B25CD" w:rsidP="007F2644">
      <w:pPr>
        <w:spacing w:after="0" w:line="360" w:lineRule="auto"/>
      </w:pPr>
    </w:p>
    <w:p w14:paraId="18F32E88" w14:textId="444CE961" w:rsidR="009B25CD" w:rsidRDefault="009B25CD" w:rsidP="007F2644">
      <w:pPr>
        <w:spacing w:after="0" w:line="360" w:lineRule="auto"/>
      </w:pPr>
    </w:p>
    <w:p w14:paraId="55A1FD23" w14:textId="564200AB" w:rsidR="009B25CD" w:rsidRDefault="00292E5C" w:rsidP="007F2644">
      <w:pPr>
        <w:spacing w:after="0" w:line="360" w:lineRule="auto"/>
      </w:pPr>
      <w:hyperlink r:id="rId17" w:history="1">
        <w:r w:rsidR="00937B88">
          <w:rPr>
            <w:rStyle w:val="Hyperlink"/>
          </w:rPr>
          <w:t>https://mapmycustomers.me/blog/the-importance-of-upselling-and-cross-selling-in-sales/</w:t>
        </w:r>
      </w:hyperlink>
    </w:p>
    <w:p w14:paraId="38C7448A" w14:textId="4F9D4663" w:rsidR="009B25CD" w:rsidRDefault="009B25CD" w:rsidP="007F2644">
      <w:pPr>
        <w:spacing w:after="0" w:line="360" w:lineRule="auto"/>
      </w:pPr>
    </w:p>
    <w:p w14:paraId="5FA21F27" w14:textId="6991F72D" w:rsidR="009B25CD" w:rsidRDefault="009B25CD" w:rsidP="007F2644">
      <w:pPr>
        <w:spacing w:after="0" w:line="360" w:lineRule="auto"/>
      </w:pPr>
    </w:p>
    <w:p w14:paraId="1FC47BA6" w14:textId="4FC86446" w:rsidR="009B25CD" w:rsidRDefault="009B25CD" w:rsidP="007F2644">
      <w:pPr>
        <w:spacing w:after="0" w:line="360" w:lineRule="auto"/>
      </w:pPr>
    </w:p>
    <w:p w14:paraId="55BBAA85" w14:textId="1B898909" w:rsidR="009B25CD" w:rsidRDefault="009B25CD" w:rsidP="007F2644">
      <w:pPr>
        <w:spacing w:after="0" w:line="360" w:lineRule="auto"/>
      </w:pPr>
    </w:p>
    <w:p w14:paraId="065AD426" w14:textId="658959EB" w:rsidR="009B25CD" w:rsidRDefault="009B25CD" w:rsidP="007F2644">
      <w:pPr>
        <w:spacing w:after="0" w:line="360" w:lineRule="auto"/>
      </w:pPr>
    </w:p>
    <w:p w14:paraId="614B7B57" w14:textId="27C792D2" w:rsidR="009B25CD" w:rsidRDefault="009B25CD" w:rsidP="007F2644">
      <w:pPr>
        <w:spacing w:after="0" w:line="360" w:lineRule="auto"/>
      </w:pPr>
    </w:p>
    <w:p w14:paraId="2E585071" w14:textId="0D12C3D7" w:rsidR="009B25CD" w:rsidRDefault="009B25CD" w:rsidP="007F2644">
      <w:pPr>
        <w:spacing w:after="0" w:line="360" w:lineRule="auto"/>
      </w:pPr>
    </w:p>
    <w:p w14:paraId="23EFB8D8" w14:textId="3E92F09D" w:rsidR="009B25CD" w:rsidRDefault="009B25CD" w:rsidP="007F2644">
      <w:pPr>
        <w:spacing w:after="0" w:line="360" w:lineRule="auto"/>
      </w:pPr>
    </w:p>
    <w:p w14:paraId="26258F14" w14:textId="09EEB627" w:rsidR="009B25CD" w:rsidRDefault="009B25CD" w:rsidP="007F2644">
      <w:pPr>
        <w:spacing w:after="0" w:line="360" w:lineRule="auto"/>
      </w:pPr>
    </w:p>
    <w:p w14:paraId="25CEBF60" w14:textId="07908B1D" w:rsidR="009B25CD" w:rsidRDefault="009B25CD" w:rsidP="007F2644">
      <w:pPr>
        <w:spacing w:after="0" w:line="360" w:lineRule="auto"/>
      </w:pPr>
    </w:p>
    <w:p w14:paraId="4F3584B7" w14:textId="53314EA0" w:rsidR="009B25CD" w:rsidRDefault="009B25CD" w:rsidP="007F2644">
      <w:pPr>
        <w:spacing w:after="0" w:line="360" w:lineRule="auto"/>
      </w:pPr>
    </w:p>
    <w:p w14:paraId="25A22A6A" w14:textId="5941F9A0" w:rsidR="009B25CD" w:rsidRDefault="009B25CD" w:rsidP="007F2644">
      <w:pPr>
        <w:spacing w:after="0" w:line="360" w:lineRule="auto"/>
      </w:pPr>
    </w:p>
    <w:p w14:paraId="53125627" w14:textId="017FE6A5" w:rsidR="009B25CD" w:rsidRDefault="009B25CD" w:rsidP="007F2644">
      <w:pPr>
        <w:spacing w:after="0" w:line="360" w:lineRule="auto"/>
      </w:pPr>
    </w:p>
    <w:p w14:paraId="22BFFE91" w14:textId="3A95C41D" w:rsidR="009B25CD" w:rsidRDefault="009B25CD" w:rsidP="007F2644">
      <w:pPr>
        <w:spacing w:after="0" w:line="360" w:lineRule="auto"/>
      </w:pPr>
    </w:p>
    <w:p w14:paraId="1E915DCC" w14:textId="49C82164" w:rsidR="009B25CD" w:rsidRDefault="009B25CD" w:rsidP="007F2644">
      <w:pPr>
        <w:spacing w:after="0" w:line="360" w:lineRule="auto"/>
      </w:pPr>
    </w:p>
    <w:p w14:paraId="1DB5E1B5" w14:textId="65A09134" w:rsidR="009B25CD" w:rsidRDefault="009B25CD" w:rsidP="007F2644">
      <w:pPr>
        <w:spacing w:after="0" w:line="360" w:lineRule="auto"/>
      </w:pPr>
    </w:p>
    <w:p w14:paraId="5BEF576C" w14:textId="07F9BAC8" w:rsidR="009B25CD" w:rsidRDefault="009B25CD" w:rsidP="007F2644">
      <w:pPr>
        <w:spacing w:after="0" w:line="360" w:lineRule="auto"/>
      </w:pPr>
    </w:p>
    <w:p w14:paraId="127F3764" w14:textId="77777777" w:rsidR="009B25CD" w:rsidRPr="009B25CD" w:rsidRDefault="009B25CD" w:rsidP="007F2644">
      <w:pPr>
        <w:spacing w:after="0" w:line="360" w:lineRule="auto"/>
      </w:pPr>
    </w:p>
    <w:p w14:paraId="6E664247" w14:textId="77777777" w:rsidR="00346711" w:rsidRPr="003464FC" w:rsidRDefault="00346711" w:rsidP="007F2644">
      <w:pPr>
        <w:shd w:val="clear" w:color="auto" w:fill="FFFFFF"/>
        <w:spacing w:after="0" w:line="360" w:lineRule="auto"/>
        <w:textAlignment w:val="baseline"/>
        <w:rPr>
          <w:rFonts w:ascii="Arial" w:eastAsia="Times New Roman" w:hAnsi="Arial" w:cs="Arial"/>
          <w:sz w:val="24"/>
          <w:szCs w:val="24"/>
          <w:lang w:eastAsia="en-CA"/>
        </w:rPr>
      </w:pPr>
      <w:r w:rsidRPr="003464FC">
        <w:rPr>
          <w:rFonts w:ascii="Arial" w:eastAsia="Times New Roman" w:hAnsi="Arial" w:cs="Arial"/>
          <w:b/>
          <w:bCs/>
          <w:sz w:val="24"/>
          <w:szCs w:val="24"/>
          <w:bdr w:val="none" w:sz="0" w:space="0" w:color="auto" w:frame="1"/>
          <w:lang w:eastAsia="en-CA"/>
        </w:rPr>
        <w:lastRenderedPageBreak/>
        <w:t>Methods</w:t>
      </w:r>
    </w:p>
    <w:p w14:paraId="64099FB7" w14:textId="77777777" w:rsidR="00346711" w:rsidRPr="003464FC" w:rsidRDefault="00346711" w:rsidP="007F2644">
      <w:pPr>
        <w:shd w:val="clear" w:color="auto" w:fill="FFFFFF"/>
        <w:spacing w:before="384" w:after="0" w:line="360" w:lineRule="auto"/>
        <w:textAlignment w:val="baseline"/>
        <w:rPr>
          <w:rFonts w:ascii="Arial" w:eastAsia="Times New Roman" w:hAnsi="Arial" w:cs="Arial"/>
          <w:sz w:val="24"/>
          <w:szCs w:val="24"/>
          <w:lang w:eastAsia="en-CA"/>
        </w:rPr>
      </w:pPr>
      <w:r w:rsidRPr="003464FC">
        <w:rPr>
          <w:rFonts w:ascii="Arial" w:eastAsia="Times New Roman" w:hAnsi="Arial" w:cs="Arial"/>
          <w:sz w:val="24"/>
          <w:szCs w:val="24"/>
          <w:lang w:eastAsia="en-CA"/>
        </w:rPr>
        <w:t xml:space="preserve">I will conduct the research via communication with my coworkers. The sample will be a London Drugs location in Burnaby over the course of 2 weeks in July. My coworkers will monitor the engagement with these fundraisers via a tracking sheet during their shift, before and after implementing these changes to see how consumer engagement has changed </w:t>
      </w:r>
      <w:proofErr w:type="gramStart"/>
      <w:r w:rsidRPr="003464FC">
        <w:rPr>
          <w:rFonts w:ascii="Arial" w:eastAsia="Times New Roman" w:hAnsi="Arial" w:cs="Arial"/>
          <w:sz w:val="24"/>
          <w:szCs w:val="24"/>
          <w:lang w:eastAsia="en-CA"/>
        </w:rPr>
        <w:t>in regard to</w:t>
      </w:r>
      <w:proofErr w:type="gramEnd"/>
      <w:r w:rsidRPr="003464FC">
        <w:rPr>
          <w:rFonts w:ascii="Arial" w:eastAsia="Times New Roman" w:hAnsi="Arial" w:cs="Arial"/>
          <w:sz w:val="24"/>
          <w:szCs w:val="24"/>
          <w:lang w:eastAsia="en-CA"/>
        </w:rPr>
        <w:t xml:space="preserve"> the specific campaign at that time. The calculation of customers that contribute to the campaign divided by the customers that go through the point of sale will determine the conversion rate for each week.</w:t>
      </w:r>
    </w:p>
    <w:p w14:paraId="23619207" w14:textId="77777777" w:rsidR="00346711" w:rsidRPr="003464FC" w:rsidRDefault="00346711" w:rsidP="007F2644">
      <w:pPr>
        <w:shd w:val="clear" w:color="auto" w:fill="FFFFFF"/>
        <w:spacing w:after="0" w:line="360" w:lineRule="auto"/>
        <w:textAlignment w:val="baseline"/>
        <w:rPr>
          <w:rFonts w:ascii="Arial" w:eastAsia="Times New Roman" w:hAnsi="Arial" w:cs="Arial"/>
          <w:sz w:val="24"/>
          <w:szCs w:val="24"/>
          <w:lang w:eastAsia="en-CA"/>
        </w:rPr>
      </w:pPr>
      <w:r w:rsidRPr="003464FC">
        <w:rPr>
          <w:rFonts w:ascii="Arial" w:eastAsia="Times New Roman" w:hAnsi="Arial" w:cs="Arial"/>
          <w:b/>
          <w:bCs/>
          <w:sz w:val="24"/>
          <w:szCs w:val="24"/>
          <w:bdr w:val="none" w:sz="0" w:space="0" w:color="auto" w:frame="1"/>
          <w:lang w:eastAsia="en-CA"/>
        </w:rPr>
        <w:t>Conclusion</w:t>
      </w:r>
    </w:p>
    <w:p w14:paraId="1977ABD1" w14:textId="645BBC3D" w:rsidR="00B30EDF" w:rsidRPr="00D5725E" w:rsidRDefault="00346711" w:rsidP="00D5725E">
      <w:pPr>
        <w:shd w:val="clear" w:color="auto" w:fill="FFFFFF"/>
        <w:spacing w:before="384" w:after="0" w:line="360" w:lineRule="auto"/>
        <w:textAlignment w:val="baseline"/>
        <w:rPr>
          <w:rFonts w:ascii="Arial" w:eastAsia="Times New Roman" w:hAnsi="Arial" w:cs="Arial"/>
          <w:sz w:val="24"/>
          <w:szCs w:val="24"/>
          <w:lang w:eastAsia="en-CA"/>
        </w:rPr>
      </w:pPr>
      <w:r w:rsidRPr="003464FC">
        <w:rPr>
          <w:rFonts w:ascii="Arial" w:eastAsia="Times New Roman" w:hAnsi="Arial" w:cs="Arial"/>
          <w:sz w:val="24"/>
          <w:szCs w:val="24"/>
          <w:lang w:eastAsia="en-CA"/>
        </w:rPr>
        <w:t>In conclusion, I hope to evaluate 3 methods that London Drugs can utilize long-term in its mission to support local community initiative through monetary point-of-sale campaigns. These methods will be ranked via the greatest to least increase its conversion rate (as defined above).</w:t>
      </w:r>
    </w:p>
    <w:sectPr w:rsidR="00B30EDF" w:rsidRPr="00D5725E" w:rsidSect="009716E5">
      <w:headerReference w:type="default" r:id="rId18"/>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175FA" w14:textId="77777777" w:rsidR="00292E5C" w:rsidRDefault="00292E5C" w:rsidP="00346711">
      <w:pPr>
        <w:spacing w:after="0" w:line="240" w:lineRule="auto"/>
      </w:pPr>
      <w:r>
        <w:separator/>
      </w:r>
    </w:p>
  </w:endnote>
  <w:endnote w:type="continuationSeparator" w:id="0">
    <w:p w14:paraId="3E58B0C7" w14:textId="77777777" w:rsidR="00292E5C" w:rsidRDefault="00292E5C" w:rsidP="00346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75A57" w14:textId="77777777" w:rsidR="00292E5C" w:rsidRDefault="00292E5C" w:rsidP="00346711">
      <w:pPr>
        <w:spacing w:after="0" w:line="240" w:lineRule="auto"/>
      </w:pPr>
      <w:r>
        <w:separator/>
      </w:r>
    </w:p>
  </w:footnote>
  <w:footnote w:type="continuationSeparator" w:id="0">
    <w:p w14:paraId="06FD5D0A" w14:textId="77777777" w:rsidR="00292E5C" w:rsidRDefault="00292E5C" w:rsidP="00346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65196527"/>
      <w:docPartObj>
        <w:docPartGallery w:val="Page Numbers (Top of Page)"/>
        <w:docPartUnique/>
      </w:docPartObj>
    </w:sdtPr>
    <w:sdtEndPr>
      <w:rPr>
        <w:b/>
        <w:bCs/>
        <w:noProof/>
        <w:color w:val="auto"/>
        <w:spacing w:val="0"/>
      </w:rPr>
    </w:sdtEndPr>
    <w:sdtContent>
      <w:p w14:paraId="15F84E18" w14:textId="1FCA5EB7" w:rsidR="009716E5" w:rsidRDefault="009716E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sdt>
    <w:sdtPr>
      <w:id w:val="1907946560"/>
      <w:docPartObj>
        <w:docPartGallery w:val="Watermarks"/>
        <w:docPartUnique/>
      </w:docPartObj>
    </w:sdtPr>
    <w:sdtEndPr/>
    <w:sdtContent>
      <w:p w14:paraId="03612868" w14:textId="3A62C330" w:rsidR="009716E5" w:rsidRDefault="00292E5C" w:rsidP="00DE2D81">
        <w:pPr>
          <w:pStyle w:val="Header"/>
          <w:tabs>
            <w:tab w:val="left" w:pos="6237"/>
          </w:tabs>
        </w:pPr>
        <w:r>
          <w:rPr>
            <w:noProof/>
          </w:rPr>
          <w:pict w14:anchorId="0FD71D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9716E5">
          <w:t>Running Head: Formal Report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1611"/>
    <w:multiLevelType w:val="hybridMultilevel"/>
    <w:tmpl w:val="77463C9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0234B3"/>
    <w:multiLevelType w:val="hybridMultilevel"/>
    <w:tmpl w:val="F21C9FFA"/>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09FE7447"/>
    <w:multiLevelType w:val="hybridMultilevel"/>
    <w:tmpl w:val="413E5740"/>
    <w:lvl w:ilvl="0" w:tplc="10090003">
      <w:start w:val="1"/>
      <w:numFmt w:val="bullet"/>
      <w:lvlText w:val="o"/>
      <w:lvlJc w:val="left"/>
      <w:pPr>
        <w:ind w:left="2203" w:hanging="360"/>
      </w:pPr>
      <w:rPr>
        <w:rFonts w:ascii="Courier New" w:hAnsi="Courier New" w:cs="Courier New" w:hint="default"/>
      </w:rPr>
    </w:lvl>
    <w:lvl w:ilvl="1" w:tplc="10090003" w:tentative="1">
      <w:start w:val="1"/>
      <w:numFmt w:val="bullet"/>
      <w:lvlText w:val="o"/>
      <w:lvlJc w:val="left"/>
      <w:pPr>
        <w:ind w:left="2923" w:hanging="360"/>
      </w:pPr>
      <w:rPr>
        <w:rFonts w:ascii="Courier New" w:hAnsi="Courier New" w:cs="Courier New" w:hint="default"/>
      </w:rPr>
    </w:lvl>
    <w:lvl w:ilvl="2" w:tplc="10090005" w:tentative="1">
      <w:start w:val="1"/>
      <w:numFmt w:val="bullet"/>
      <w:lvlText w:val=""/>
      <w:lvlJc w:val="left"/>
      <w:pPr>
        <w:ind w:left="3643" w:hanging="360"/>
      </w:pPr>
      <w:rPr>
        <w:rFonts w:ascii="Wingdings" w:hAnsi="Wingdings" w:hint="default"/>
      </w:rPr>
    </w:lvl>
    <w:lvl w:ilvl="3" w:tplc="10090001" w:tentative="1">
      <w:start w:val="1"/>
      <w:numFmt w:val="bullet"/>
      <w:lvlText w:val=""/>
      <w:lvlJc w:val="left"/>
      <w:pPr>
        <w:ind w:left="4363" w:hanging="360"/>
      </w:pPr>
      <w:rPr>
        <w:rFonts w:ascii="Symbol" w:hAnsi="Symbol" w:hint="default"/>
      </w:rPr>
    </w:lvl>
    <w:lvl w:ilvl="4" w:tplc="10090003" w:tentative="1">
      <w:start w:val="1"/>
      <w:numFmt w:val="bullet"/>
      <w:lvlText w:val="o"/>
      <w:lvlJc w:val="left"/>
      <w:pPr>
        <w:ind w:left="5083" w:hanging="360"/>
      </w:pPr>
      <w:rPr>
        <w:rFonts w:ascii="Courier New" w:hAnsi="Courier New" w:cs="Courier New" w:hint="default"/>
      </w:rPr>
    </w:lvl>
    <w:lvl w:ilvl="5" w:tplc="10090005" w:tentative="1">
      <w:start w:val="1"/>
      <w:numFmt w:val="bullet"/>
      <w:lvlText w:val=""/>
      <w:lvlJc w:val="left"/>
      <w:pPr>
        <w:ind w:left="5803" w:hanging="360"/>
      </w:pPr>
      <w:rPr>
        <w:rFonts w:ascii="Wingdings" w:hAnsi="Wingdings" w:hint="default"/>
      </w:rPr>
    </w:lvl>
    <w:lvl w:ilvl="6" w:tplc="10090001" w:tentative="1">
      <w:start w:val="1"/>
      <w:numFmt w:val="bullet"/>
      <w:lvlText w:val=""/>
      <w:lvlJc w:val="left"/>
      <w:pPr>
        <w:ind w:left="6523" w:hanging="360"/>
      </w:pPr>
      <w:rPr>
        <w:rFonts w:ascii="Symbol" w:hAnsi="Symbol" w:hint="default"/>
      </w:rPr>
    </w:lvl>
    <w:lvl w:ilvl="7" w:tplc="10090003" w:tentative="1">
      <w:start w:val="1"/>
      <w:numFmt w:val="bullet"/>
      <w:lvlText w:val="o"/>
      <w:lvlJc w:val="left"/>
      <w:pPr>
        <w:ind w:left="7243" w:hanging="360"/>
      </w:pPr>
      <w:rPr>
        <w:rFonts w:ascii="Courier New" w:hAnsi="Courier New" w:cs="Courier New" w:hint="default"/>
      </w:rPr>
    </w:lvl>
    <w:lvl w:ilvl="8" w:tplc="10090005" w:tentative="1">
      <w:start w:val="1"/>
      <w:numFmt w:val="bullet"/>
      <w:lvlText w:val=""/>
      <w:lvlJc w:val="left"/>
      <w:pPr>
        <w:ind w:left="7963" w:hanging="360"/>
      </w:pPr>
      <w:rPr>
        <w:rFonts w:ascii="Wingdings" w:hAnsi="Wingdings" w:hint="default"/>
      </w:rPr>
    </w:lvl>
  </w:abstractNum>
  <w:abstractNum w:abstractNumId="3" w15:restartNumberingAfterBreak="0">
    <w:nsid w:val="10233917"/>
    <w:multiLevelType w:val="hybridMultilevel"/>
    <w:tmpl w:val="E4C60C4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5035BC7"/>
    <w:multiLevelType w:val="hybridMultilevel"/>
    <w:tmpl w:val="57EED3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4157B"/>
    <w:multiLevelType w:val="hybridMultilevel"/>
    <w:tmpl w:val="97368F84"/>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C6A72"/>
    <w:multiLevelType w:val="hybridMultilevel"/>
    <w:tmpl w:val="E646B18C"/>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21295D"/>
    <w:multiLevelType w:val="hybridMultilevel"/>
    <w:tmpl w:val="569611B4"/>
    <w:lvl w:ilvl="0" w:tplc="10090015">
      <w:start w:val="1"/>
      <w:numFmt w:val="upperLetter"/>
      <w:lvlText w:val="%1."/>
      <w:lvlJc w:val="left"/>
      <w:pPr>
        <w:ind w:left="720" w:hanging="360"/>
      </w:pPr>
    </w:lvl>
    <w:lvl w:ilvl="1" w:tplc="97342280">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D90377"/>
    <w:multiLevelType w:val="hybridMultilevel"/>
    <w:tmpl w:val="50FC4DE6"/>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A86277"/>
    <w:multiLevelType w:val="hybridMultilevel"/>
    <w:tmpl w:val="8B92E6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0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625C4"/>
    <w:multiLevelType w:val="hybridMultilevel"/>
    <w:tmpl w:val="2CCE49FA"/>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F5F50"/>
    <w:multiLevelType w:val="hybridMultilevel"/>
    <w:tmpl w:val="B4E8D99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4B914E52"/>
    <w:multiLevelType w:val="multilevel"/>
    <w:tmpl w:val="DF66F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047549"/>
    <w:multiLevelType w:val="hybridMultilevel"/>
    <w:tmpl w:val="91DE8D9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4" w15:restartNumberingAfterBreak="0">
    <w:nsid w:val="56985BAB"/>
    <w:multiLevelType w:val="hybridMultilevel"/>
    <w:tmpl w:val="DE7001B6"/>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50393F"/>
    <w:multiLevelType w:val="hybridMultilevel"/>
    <w:tmpl w:val="0FD48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AE0D98"/>
    <w:multiLevelType w:val="hybridMultilevel"/>
    <w:tmpl w:val="656E8C1E"/>
    <w:lvl w:ilvl="0" w:tplc="10090003">
      <w:start w:val="1"/>
      <w:numFmt w:val="bullet"/>
      <w:lvlText w:val="o"/>
      <w:lvlJc w:val="left"/>
      <w:pPr>
        <w:ind w:left="2160" w:hanging="360"/>
      </w:pPr>
      <w:rPr>
        <w:rFonts w:ascii="Courier New" w:hAnsi="Courier New" w:cs="Courier New"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68332BEA"/>
    <w:multiLevelType w:val="hybridMultilevel"/>
    <w:tmpl w:val="E5E0872E"/>
    <w:lvl w:ilvl="0" w:tplc="04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6B0F8E"/>
    <w:multiLevelType w:val="multilevel"/>
    <w:tmpl w:val="BAC0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170726"/>
    <w:multiLevelType w:val="hybridMultilevel"/>
    <w:tmpl w:val="D006EC22"/>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79E23144"/>
    <w:multiLevelType w:val="hybridMultilevel"/>
    <w:tmpl w:val="86CCA5B0"/>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2"/>
  </w:num>
  <w:num w:numId="3">
    <w:abstractNumId w:val="15"/>
  </w:num>
  <w:num w:numId="4">
    <w:abstractNumId w:val="20"/>
  </w:num>
  <w:num w:numId="5">
    <w:abstractNumId w:val="7"/>
  </w:num>
  <w:num w:numId="6">
    <w:abstractNumId w:val="16"/>
  </w:num>
  <w:num w:numId="7">
    <w:abstractNumId w:val="13"/>
  </w:num>
  <w:num w:numId="8">
    <w:abstractNumId w:val="3"/>
  </w:num>
  <w:num w:numId="9">
    <w:abstractNumId w:val="1"/>
  </w:num>
  <w:num w:numId="10">
    <w:abstractNumId w:val="11"/>
  </w:num>
  <w:num w:numId="11">
    <w:abstractNumId w:val="2"/>
  </w:num>
  <w:num w:numId="12">
    <w:abstractNumId w:val="14"/>
  </w:num>
  <w:num w:numId="13">
    <w:abstractNumId w:val="6"/>
  </w:num>
  <w:num w:numId="14">
    <w:abstractNumId w:val="4"/>
  </w:num>
  <w:num w:numId="15">
    <w:abstractNumId w:val="9"/>
  </w:num>
  <w:num w:numId="16">
    <w:abstractNumId w:val="5"/>
  </w:num>
  <w:num w:numId="17">
    <w:abstractNumId w:val="19"/>
  </w:num>
  <w:num w:numId="18">
    <w:abstractNumId w:val="17"/>
  </w:num>
  <w:num w:numId="19">
    <w:abstractNumId w:val="10"/>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711"/>
    <w:rsid w:val="00007F82"/>
    <w:rsid w:val="000568EB"/>
    <w:rsid w:val="000967B1"/>
    <w:rsid w:val="000B0AF3"/>
    <w:rsid w:val="000B268F"/>
    <w:rsid w:val="000C0D37"/>
    <w:rsid w:val="000F041A"/>
    <w:rsid w:val="000F63DB"/>
    <w:rsid w:val="00130786"/>
    <w:rsid w:val="001450DE"/>
    <w:rsid w:val="00186D9E"/>
    <w:rsid w:val="001D5325"/>
    <w:rsid w:val="002113CE"/>
    <w:rsid w:val="00215AC9"/>
    <w:rsid w:val="002203D5"/>
    <w:rsid w:val="00225D01"/>
    <w:rsid w:val="00233441"/>
    <w:rsid w:val="00242FFF"/>
    <w:rsid w:val="0026147D"/>
    <w:rsid w:val="00274929"/>
    <w:rsid w:val="00292E5C"/>
    <w:rsid w:val="002972CD"/>
    <w:rsid w:val="003361FE"/>
    <w:rsid w:val="003464FC"/>
    <w:rsid w:val="00346711"/>
    <w:rsid w:val="0038698E"/>
    <w:rsid w:val="003A4B60"/>
    <w:rsid w:val="003A754B"/>
    <w:rsid w:val="0041455C"/>
    <w:rsid w:val="0048048F"/>
    <w:rsid w:val="004871EF"/>
    <w:rsid w:val="004872A8"/>
    <w:rsid w:val="00492DC6"/>
    <w:rsid w:val="004B5963"/>
    <w:rsid w:val="004C34A9"/>
    <w:rsid w:val="004D75B5"/>
    <w:rsid w:val="004F1AE2"/>
    <w:rsid w:val="00517A55"/>
    <w:rsid w:val="00530CE6"/>
    <w:rsid w:val="0054578B"/>
    <w:rsid w:val="00576A4D"/>
    <w:rsid w:val="00587871"/>
    <w:rsid w:val="005B458A"/>
    <w:rsid w:val="005B769D"/>
    <w:rsid w:val="005D3C82"/>
    <w:rsid w:val="0061561E"/>
    <w:rsid w:val="00643027"/>
    <w:rsid w:val="00653C5D"/>
    <w:rsid w:val="00660CBD"/>
    <w:rsid w:val="006B0C72"/>
    <w:rsid w:val="006D4F77"/>
    <w:rsid w:val="006E678B"/>
    <w:rsid w:val="007458E1"/>
    <w:rsid w:val="00754E16"/>
    <w:rsid w:val="00783C60"/>
    <w:rsid w:val="007A0D1C"/>
    <w:rsid w:val="007C1458"/>
    <w:rsid w:val="007E7F69"/>
    <w:rsid w:val="007F2644"/>
    <w:rsid w:val="007F2CB8"/>
    <w:rsid w:val="007F4292"/>
    <w:rsid w:val="00804F68"/>
    <w:rsid w:val="008309D9"/>
    <w:rsid w:val="00850923"/>
    <w:rsid w:val="00887731"/>
    <w:rsid w:val="008C2746"/>
    <w:rsid w:val="008C733F"/>
    <w:rsid w:val="00937B88"/>
    <w:rsid w:val="00956169"/>
    <w:rsid w:val="009716E5"/>
    <w:rsid w:val="0097419D"/>
    <w:rsid w:val="00987F3E"/>
    <w:rsid w:val="009915D2"/>
    <w:rsid w:val="00993FBF"/>
    <w:rsid w:val="009B25CD"/>
    <w:rsid w:val="009B2BA2"/>
    <w:rsid w:val="009D6C90"/>
    <w:rsid w:val="009F467B"/>
    <w:rsid w:val="00A0184B"/>
    <w:rsid w:val="00A07D58"/>
    <w:rsid w:val="00A35259"/>
    <w:rsid w:val="00A4209B"/>
    <w:rsid w:val="00A63645"/>
    <w:rsid w:val="00A73187"/>
    <w:rsid w:val="00AF0D3B"/>
    <w:rsid w:val="00AF651E"/>
    <w:rsid w:val="00B23587"/>
    <w:rsid w:val="00B30EDF"/>
    <w:rsid w:val="00BA3932"/>
    <w:rsid w:val="00BC2AF2"/>
    <w:rsid w:val="00C117BD"/>
    <w:rsid w:val="00C14E44"/>
    <w:rsid w:val="00C160A8"/>
    <w:rsid w:val="00C74C14"/>
    <w:rsid w:val="00C90F01"/>
    <w:rsid w:val="00CE3A2F"/>
    <w:rsid w:val="00CF39DF"/>
    <w:rsid w:val="00CF69EC"/>
    <w:rsid w:val="00D20326"/>
    <w:rsid w:val="00D24E4C"/>
    <w:rsid w:val="00D41C60"/>
    <w:rsid w:val="00D46FE4"/>
    <w:rsid w:val="00D5725E"/>
    <w:rsid w:val="00D73487"/>
    <w:rsid w:val="00D77FB5"/>
    <w:rsid w:val="00D93A37"/>
    <w:rsid w:val="00DD0114"/>
    <w:rsid w:val="00DE2D81"/>
    <w:rsid w:val="00E2312D"/>
    <w:rsid w:val="00E2472D"/>
    <w:rsid w:val="00E2666A"/>
    <w:rsid w:val="00E34644"/>
    <w:rsid w:val="00E378C7"/>
    <w:rsid w:val="00E65672"/>
    <w:rsid w:val="00EF5DDE"/>
    <w:rsid w:val="00F91311"/>
    <w:rsid w:val="00F957A2"/>
    <w:rsid w:val="00FE0B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73B9A7"/>
  <w15:chartTrackingRefBased/>
  <w15:docId w15:val="{AEAC80D5-CFC0-4F25-9D3E-6682B5BB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7FB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C0D3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872A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344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6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6711"/>
  </w:style>
  <w:style w:type="paragraph" w:styleId="Footer">
    <w:name w:val="footer"/>
    <w:basedOn w:val="Normal"/>
    <w:link w:val="FooterChar"/>
    <w:uiPriority w:val="99"/>
    <w:unhideWhenUsed/>
    <w:rsid w:val="003467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6711"/>
  </w:style>
  <w:style w:type="paragraph" w:styleId="NormalWeb">
    <w:name w:val="Normal (Web)"/>
    <w:basedOn w:val="Normal"/>
    <w:uiPriority w:val="99"/>
    <w:unhideWhenUsed/>
    <w:rsid w:val="003467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346711"/>
    <w:rPr>
      <w:b/>
      <w:bCs/>
    </w:rPr>
  </w:style>
  <w:style w:type="character" w:styleId="Emphasis">
    <w:name w:val="Emphasis"/>
    <w:basedOn w:val="DefaultParagraphFont"/>
    <w:uiPriority w:val="20"/>
    <w:qFormat/>
    <w:rsid w:val="00346711"/>
    <w:rPr>
      <w:i/>
      <w:iCs/>
    </w:rPr>
  </w:style>
  <w:style w:type="paragraph" w:styleId="ListParagraph">
    <w:name w:val="List Paragraph"/>
    <w:basedOn w:val="Normal"/>
    <w:uiPriority w:val="34"/>
    <w:qFormat/>
    <w:rsid w:val="00B30EDF"/>
    <w:pPr>
      <w:spacing w:after="0" w:line="240" w:lineRule="auto"/>
      <w:ind w:left="720"/>
      <w:contextualSpacing/>
    </w:pPr>
    <w:rPr>
      <w:sz w:val="24"/>
      <w:szCs w:val="24"/>
    </w:rPr>
  </w:style>
  <w:style w:type="character" w:customStyle="1" w:styleId="Heading1Char">
    <w:name w:val="Heading 1 Char"/>
    <w:basedOn w:val="DefaultParagraphFont"/>
    <w:link w:val="Heading1"/>
    <w:uiPriority w:val="9"/>
    <w:rsid w:val="00D77FB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77FB5"/>
    <w:pPr>
      <w:outlineLvl w:val="9"/>
    </w:pPr>
    <w:rPr>
      <w:lang w:val="en-US"/>
    </w:rPr>
  </w:style>
  <w:style w:type="character" w:styleId="Hyperlink">
    <w:name w:val="Hyperlink"/>
    <w:basedOn w:val="DefaultParagraphFont"/>
    <w:uiPriority w:val="99"/>
    <w:unhideWhenUsed/>
    <w:rsid w:val="003464FC"/>
    <w:rPr>
      <w:color w:val="0563C1" w:themeColor="hyperlink"/>
      <w:u w:val="single"/>
    </w:rPr>
  </w:style>
  <w:style w:type="character" w:styleId="UnresolvedMention">
    <w:name w:val="Unresolved Mention"/>
    <w:basedOn w:val="DefaultParagraphFont"/>
    <w:uiPriority w:val="99"/>
    <w:semiHidden/>
    <w:unhideWhenUsed/>
    <w:rsid w:val="003464FC"/>
    <w:rPr>
      <w:color w:val="605E5C"/>
      <w:shd w:val="clear" w:color="auto" w:fill="E1DFDD"/>
    </w:rPr>
  </w:style>
  <w:style w:type="character" w:customStyle="1" w:styleId="Heading2Char">
    <w:name w:val="Heading 2 Char"/>
    <w:basedOn w:val="DefaultParagraphFont"/>
    <w:link w:val="Heading2"/>
    <w:uiPriority w:val="9"/>
    <w:rsid w:val="000C0D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872A8"/>
    <w:rPr>
      <w:rFonts w:asciiTheme="majorHAnsi" w:eastAsiaTheme="majorEastAsia" w:hAnsiTheme="majorHAnsi" w:cstheme="majorBidi"/>
      <w:color w:val="1F3763" w:themeColor="accent1" w:themeShade="7F"/>
      <w:sz w:val="24"/>
      <w:szCs w:val="24"/>
    </w:rPr>
  </w:style>
  <w:style w:type="paragraph" w:styleId="TOC1">
    <w:name w:val="toc 1"/>
    <w:basedOn w:val="Normal"/>
    <w:next w:val="Normal"/>
    <w:autoRedefine/>
    <w:uiPriority w:val="39"/>
    <w:unhideWhenUsed/>
    <w:rsid w:val="004872A8"/>
    <w:pPr>
      <w:spacing w:after="100"/>
    </w:pPr>
  </w:style>
  <w:style w:type="paragraph" w:styleId="TOC2">
    <w:name w:val="toc 2"/>
    <w:basedOn w:val="Normal"/>
    <w:next w:val="Normal"/>
    <w:autoRedefine/>
    <w:uiPriority w:val="39"/>
    <w:unhideWhenUsed/>
    <w:rsid w:val="004872A8"/>
    <w:pPr>
      <w:spacing w:after="100"/>
      <w:ind w:left="220"/>
    </w:pPr>
  </w:style>
  <w:style w:type="paragraph" w:styleId="TOC3">
    <w:name w:val="toc 3"/>
    <w:basedOn w:val="Normal"/>
    <w:next w:val="Normal"/>
    <w:autoRedefine/>
    <w:uiPriority w:val="39"/>
    <w:unhideWhenUsed/>
    <w:rsid w:val="004872A8"/>
    <w:pPr>
      <w:spacing w:after="100"/>
      <w:ind w:left="440"/>
    </w:pPr>
  </w:style>
  <w:style w:type="character" w:customStyle="1" w:styleId="Heading4Char">
    <w:name w:val="Heading 4 Char"/>
    <w:basedOn w:val="DefaultParagraphFont"/>
    <w:link w:val="Heading4"/>
    <w:uiPriority w:val="9"/>
    <w:rsid w:val="00233441"/>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4173">
      <w:bodyDiv w:val="1"/>
      <w:marLeft w:val="0"/>
      <w:marRight w:val="0"/>
      <w:marTop w:val="0"/>
      <w:marBottom w:val="0"/>
      <w:divBdr>
        <w:top w:val="none" w:sz="0" w:space="0" w:color="auto"/>
        <w:left w:val="none" w:sz="0" w:space="0" w:color="auto"/>
        <w:bottom w:val="none" w:sz="0" w:space="0" w:color="auto"/>
        <w:right w:val="none" w:sz="0" w:space="0" w:color="auto"/>
      </w:divBdr>
    </w:div>
    <w:div w:id="544099025">
      <w:bodyDiv w:val="1"/>
      <w:marLeft w:val="0"/>
      <w:marRight w:val="0"/>
      <w:marTop w:val="0"/>
      <w:marBottom w:val="0"/>
      <w:divBdr>
        <w:top w:val="none" w:sz="0" w:space="0" w:color="auto"/>
        <w:left w:val="none" w:sz="0" w:space="0" w:color="auto"/>
        <w:bottom w:val="none" w:sz="0" w:space="0" w:color="auto"/>
        <w:right w:val="none" w:sz="0" w:space="0" w:color="auto"/>
      </w:divBdr>
    </w:div>
    <w:div w:id="131964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erapatel049@gmail.co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mapmycustomers.me/blog/the-importance-of-upselling-and-cross-selling-in-sales/" TargetMode="External"/><Relationship Id="rId2" Type="http://schemas.openxmlformats.org/officeDocument/2006/relationships/numbering" Target="numbering.xml"/><Relationship Id="rId16" Type="http://schemas.openxmlformats.org/officeDocument/2006/relationships/hyperlink" Target="https://www.londondrugs.com/london-drugs-in-your-community/ComInvolv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londondrugs.com/about-london-drugs/about-us.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londondrugs.com/corporate-information/corporate-inf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B42F9-9C83-4A5E-ABA0-C8B67CB1F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3072</TotalTime>
  <Pages>20</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Patel</dc:creator>
  <cp:keywords/>
  <dc:description/>
  <cp:lastModifiedBy>Divya Patel</cp:lastModifiedBy>
  <cp:revision>43</cp:revision>
  <dcterms:created xsi:type="dcterms:W3CDTF">2020-08-01T04:06:00Z</dcterms:created>
  <dcterms:modified xsi:type="dcterms:W3CDTF">2020-08-17T20:31:00Z</dcterms:modified>
</cp:coreProperties>
</file>