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E17BE" w14:textId="30BF20B8" w:rsidR="008039B3" w:rsidRPr="008039B3" w:rsidRDefault="008039B3" w:rsidP="008039B3">
      <w:pPr>
        <w:rPr>
          <w:rFonts w:ascii="Times" w:hAnsi="Times"/>
          <w:b/>
          <w:bCs/>
        </w:rPr>
      </w:pPr>
      <w:r w:rsidRPr="008039B3">
        <w:rPr>
          <w:rFonts w:ascii="Times" w:hAnsi="Times"/>
          <w:b/>
          <w:bCs/>
        </w:rPr>
        <w:t>Assignment 1:3 Three Definitions </w:t>
      </w:r>
    </w:p>
    <w:p w14:paraId="2F441FCA" w14:textId="77777777" w:rsidR="008039B3" w:rsidRPr="008039B3" w:rsidRDefault="008039B3" w:rsidP="008039B3">
      <w:pPr>
        <w:rPr>
          <w:rFonts w:ascii="Times" w:hAnsi="Times"/>
        </w:rPr>
      </w:pPr>
    </w:p>
    <w:p w14:paraId="5421D1D4" w14:textId="5DB27794" w:rsidR="008039B3" w:rsidRPr="008039B3" w:rsidRDefault="008039B3" w:rsidP="008039B3">
      <w:pPr>
        <w:rPr>
          <w:rFonts w:ascii="Times" w:hAnsi="Times"/>
          <w:b/>
          <w:bCs/>
        </w:rPr>
      </w:pPr>
      <w:r w:rsidRPr="008039B3">
        <w:rPr>
          <w:rFonts w:ascii="Times" w:hAnsi="Times"/>
          <w:b/>
          <w:bCs/>
        </w:rPr>
        <w:t>INTRODUCTION:</w:t>
      </w:r>
    </w:p>
    <w:p w14:paraId="225B6CC5" w14:textId="6996D521" w:rsidR="008039B3" w:rsidRPr="008039B3" w:rsidRDefault="008039B3" w:rsidP="008039B3">
      <w:pPr>
        <w:rPr>
          <w:rFonts w:ascii="Times" w:hAnsi="Times"/>
        </w:rPr>
      </w:pPr>
    </w:p>
    <w:p w14:paraId="3497E212" w14:textId="15220B94" w:rsidR="008039B3" w:rsidRPr="008039B3" w:rsidRDefault="008039B3" w:rsidP="008039B3">
      <w:pPr>
        <w:rPr>
          <w:rFonts w:ascii="Times" w:hAnsi="Times"/>
        </w:rPr>
      </w:pPr>
      <w:r w:rsidRPr="008039B3">
        <w:rPr>
          <w:rFonts w:ascii="Times" w:hAnsi="Times"/>
        </w:rPr>
        <w:t xml:space="preserve">The main purpose for this assignment is to define a single term in three different ways of understanding for those who are not familiar with it – all of three of which include a </w:t>
      </w:r>
      <w:r w:rsidRPr="008039B3">
        <w:rPr>
          <w:rFonts w:ascii="Times" w:hAnsi="Times"/>
        </w:rPr>
        <w:t xml:space="preserve">parenthetical, sentence, and expanded definitions of the term </w:t>
      </w:r>
      <w:r w:rsidRPr="008039B3">
        <w:rPr>
          <w:rFonts w:ascii="Times" w:hAnsi="Times"/>
        </w:rPr>
        <w:t>‘Aphasia’</w:t>
      </w:r>
      <w:r w:rsidRPr="008039B3">
        <w:rPr>
          <w:rFonts w:ascii="Times" w:hAnsi="Times"/>
        </w:rPr>
        <w:t xml:space="preserve"> </w:t>
      </w:r>
      <w:r w:rsidRPr="008039B3">
        <w:rPr>
          <w:rFonts w:ascii="Times" w:hAnsi="Times"/>
        </w:rPr>
        <w:t>which is a term that I have used a lot in my research studies within the field of behavioural and cognitive neuroscience.</w:t>
      </w:r>
    </w:p>
    <w:p w14:paraId="7B20CFB2" w14:textId="77777777" w:rsidR="008039B3" w:rsidRPr="008039B3" w:rsidRDefault="008039B3" w:rsidP="008039B3">
      <w:pPr>
        <w:rPr>
          <w:rFonts w:ascii="Times" w:hAnsi="Times"/>
          <w:b/>
          <w:bCs/>
        </w:rPr>
      </w:pPr>
    </w:p>
    <w:p w14:paraId="688DD851" w14:textId="253762CA" w:rsidR="008039B3" w:rsidRDefault="008039B3" w:rsidP="008039B3">
      <w:pPr>
        <w:rPr>
          <w:rFonts w:ascii="Times" w:hAnsi="Times"/>
        </w:rPr>
      </w:pPr>
      <w:r w:rsidRPr="008039B3">
        <w:rPr>
          <w:rFonts w:ascii="Times" w:hAnsi="Times"/>
          <w:b/>
          <w:bCs/>
        </w:rPr>
        <w:t>TERM</w:t>
      </w:r>
      <w:r w:rsidRPr="008039B3">
        <w:rPr>
          <w:rFonts w:ascii="Times" w:hAnsi="Times"/>
        </w:rPr>
        <w:t>:</w:t>
      </w:r>
    </w:p>
    <w:p w14:paraId="58D59781" w14:textId="77777777" w:rsidR="008039B3" w:rsidRPr="008039B3" w:rsidRDefault="008039B3" w:rsidP="008039B3">
      <w:pPr>
        <w:rPr>
          <w:rFonts w:ascii="Times" w:hAnsi="Times"/>
        </w:rPr>
      </w:pPr>
    </w:p>
    <w:p w14:paraId="22E7AA3F" w14:textId="700F5580" w:rsidR="008039B3" w:rsidRPr="004E59A5" w:rsidRDefault="008039B3" w:rsidP="008039B3">
      <w:pPr>
        <w:rPr>
          <w:rFonts w:ascii="Times" w:hAnsi="Times"/>
        </w:rPr>
      </w:pPr>
      <w:r w:rsidRPr="004E59A5">
        <w:rPr>
          <w:rFonts w:ascii="Times" w:hAnsi="Times"/>
        </w:rPr>
        <w:t>Aphasia</w:t>
      </w:r>
    </w:p>
    <w:p w14:paraId="174FF6AE" w14:textId="77777777" w:rsidR="008039B3" w:rsidRPr="008039B3" w:rsidRDefault="008039B3" w:rsidP="008039B3">
      <w:pPr>
        <w:rPr>
          <w:rFonts w:ascii="Times" w:hAnsi="Times"/>
        </w:rPr>
      </w:pPr>
    </w:p>
    <w:p w14:paraId="2C7AFC3E" w14:textId="77777777" w:rsidR="008039B3" w:rsidRPr="008039B3" w:rsidRDefault="008039B3" w:rsidP="008039B3">
      <w:pPr>
        <w:rPr>
          <w:rFonts w:ascii="Times" w:hAnsi="Times"/>
        </w:rPr>
      </w:pPr>
      <w:r w:rsidRPr="008039B3">
        <w:rPr>
          <w:rFonts w:ascii="Times" w:hAnsi="Times"/>
          <w:b/>
          <w:bCs/>
        </w:rPr>
        <w:t>PARENTHETICAL DEFINITION: </w:t>
      </w:r>
    </w:p>
    <w:p w14:paraId="0018495C" w14:textId="77777777" w:rsidR="004E59A5" w:rsidRDefault="004E59A5" w:rsidP="008039B3">
      <w:pPr>
        <w:rPr>
          <w:rStyle w:val="apple-converted-space"/>
          <w:rFonts w:ascii="Times" w:hAnsi="Times" w:cs="Arial"/>
          <w:color w:val="222222"/>
          <w:shd w:val="clear" w:color="auto" w:fill="FFFFFF"/>
        </w:rPr>
      </w:pPr>
    </w:p>
    <w:p w14:paraId="7B4CF41B" w14:textId="5F3E9CF5" w:rsidR="008039B3" w:rsidRPr="008039B3" w:rsidRDefault="008039B3" w:rsidP="008039B3">
      <w:pPr>
        <w:rPr>
          <w:rFonts w:ascii="Times" w:hAnsi="Times"/>
        </w:rPr>
      </w:pPr>
      <w:r w:rsidRPr="008039B3">
        <w:rPr>
          <w:rStyle w:val="apple-converted-space"/>
          <w:rFonts w:ascii="Times" w:hAnsi="Times" w:cs="Arial"/>
          <w:color w:val="222222"/>
          <w:shd w:val="clear" w:color="auto" w:fill="FFFFFF"/>
        </w:rPr>
        <w:t>Aphasia</w:t>
      </w:r>
      <w:r w:rsidRPr="008039B3">
        <w:rPr>
          <w:rStyle w:val="apple-converted-space"/>
          <w:rFonts w:ascii="Times" w:hAnsi="Times" w:cs="Arial"/>
          <w:color w:val="222222"/>
          <w:shd w:val="clear" w:color="auto" w:fill="FFFFFF"/>
        </w:rPr>
        <w:t> </w:t>
      </w:r>
      <w:r w:rsidRPr="008039B3">
        <w:rPr>
          <w:rStyle w:val="apple-converted-space"/>
          <w:rFonts w:ascii="Times" w:hAnsi="Times" w:cs="Arial"/>
          <w:color w:val="222222"/>
          <w:shd w:val="clear" w:color="auto" w:fill="FFFFFF"/>
        </w:rPr>
        <w:t xml:space="preserve">is an </w:t>
      </w:r>
      <w:r w:rsidRPr="008039B3">
        <w:rPr>
          <w:rFonts w:ascii="Times" w:hAnsi="Times" w:cs="Arial"/>
          <w:color w:val="222222"/>
          <w:shd w:val="clear" w:color="auto" w:fill="FFFFFF"/>
        </w:rPr>
        <w:t xml:space="preserve">inability to comprehend or formulate language </w:t>
      </w:r>
      <w:r w:rsidRPr="008039B3">
        <w:rPr>
          <w:rFonts w:ascii="Times" w:hAnsi="Times" w:cs="Arial"/>
          <w:color w:val="222222"/>
          <w:shd w:val="clear" w:color="auto" w:fill="FFFFFF"/>
        </w:rPr>
        <w:t>from an individual</w:t>
      </w:r>
    </w:p>
    <w:p w14:paraId="052BA9B3" w14:textId="5B9390FC" w:rsidR="008039B3" w:rsidRPr="008039B3" w:rsidRDefault="008039B3" w:rsidP="008039B3">
      <w:pPr>
        <w:rPr>
          <w:rFonts w:ascii="Times" w:hAnsi="Times"/>
        </w:rPr>
      </w:pPr>
      <w:r w:rsidRPr="008039B3">
        <w:rPr>
          <w:rFonts w:ascii="Times" w:hAnsi="Times"/>
        </w:rPr>
        <w:t xml:space="preserve"> </w:t>
      </w:r>
    </w:p>
    <w:p w14:paraId="7719DCF7" w14:textId="77777777" w:rsidR="008039B3" w:rsidRPr="008039B3" w:rsidRDefault="008039B3" w:rsidP="008039B3">
      <w:pPr>
        <w:rPr>
          <w:rFonts w:ascii="Times" w:hAnsi="Times"/>
        </w:rPr>
      </w:pPr>
      <w:r w:rsidRPr="008039B3">
        <w:rPr>
          <w:rFonts w:ascii="Times" w:hAnsi="Times"/>
          <w:b/>
          <w:bCs/>
        </w:rPr>
        <w:t>SENTENCE DEFINITION: </w:t>
      </w:r>
    </w:p>
    <w:p w14:paraId="5ADEDE35" w14:textId="77777777" w:rsidR="004E59A5" w:rsidRDefault="004E59A5" w:rsidP="008039B3">
      <w:pPr>
        <w:rPr>
          <w:rStyle w:val="apple-converted-space"/>
          <w:rFonts w:ascii="Times" w:hAnsi="Times" w:cs="Arial"/>
          <w:color w:val="222222"/>
          <w:shd w:val="clear" w:color="auto" w:fill="FFFFFF"/>
        </w:rPr>
      </w:pPr>
    </w:p>
    <w:p w14:paraId="49C89DC7" w14:textId="3EC3068B" w:rsidR="008039B3" w:rsidRPr="008039B3" w:rsidRDefault="008039B3" w:rsidP="008039B3">
      <w:pPr>
        <w:rPr>
          <w:rFonts w:ascii="Times" w:hAnsi="Times"/>
        </w:rPr>
      </w:pPr>
      <w:r w:rsidRPr="008039B3">
        <w:rPr>
          <w:rStyle w:val="apple-converted-space"/>
          <w:rFonts w:ascii="Times" w:hAnsi="Times" w:cs="Arial"/>
          <w:color w:val="222222"/>
          <w:shd w:val="clear" w:color="auto" w:fill="FFFFFF"/>
        </w:rPr>
        <w:t xml:space="preserve">Aphasia is a neurological disorder </w:t>
      </w:r>
      <w:r w:rsidRPr="008039B3">
        <w:rPr>
          <w:rFonts w:ascii="Times" w:hAnsi="Times" w:cs="Arial"/>
          <w:color w:val="222222"/>
          <w:shd w:val="clear" w:color="auto" w:fill="FFFFFF"/>
        </w:rPr>
        <w:t>which causes an inability to comprehend or formulate language because of damage to specific</w:t>
      </w:r>
      <w:r w:rsidRPr="008039B3">
        <w:rPr>
          <w:rStyle w:val="apple-converted-space"/>
          <w:rFonts w:ascii="Times" w:hAnsi="Times" w:cs="Arial"/>
          <w:color w:val="222222"/>
          <w:shd w:val="clear" w:color="auto" w:fill="FFFFFF"/>
        </w:rPr>
        <w:t> </w:t>
      </w:r>
      <w:r w:rsidRPr="008039B3">
        <w:rPr>
          <w:rFonts w:ascii="Times" w:hAnsi="Times"/>
        </w:rPr>
        <w:t>regions of the brain</w:t>
      </w:r>
    </w:p>
    <w:p w14:paraId="3059A9AB" w14:textId="77777777" w:rsidR="008039B3" w:rsidRPr="008039B3" w:rsidRDefault="008039B3" w:rsidP="008039B3">
      <w:pPr>
        <w:rPr>
          <w:rFonts w:ascii="Times" w:hAnsi="Times"/>
        </w:rPr>
      </w:pPr>
      <w:r w:rsidRPr="008039B3">
        <w:rPr>
          <w:rFonts w:ascii="Times" w:hAnsi="Times"/>
        </w:rPr>
        <w:t xml:space="preserve"> </w:t>
      </w:r>
    </w:p>
    <w:p w14:paraId="24EF735F" w14:textId="77777777" w:rsidR="008039B3" w:rsidRPr="008039B3" w:rsidRDefault="008039B3" w:rsidP="008039B3">
      <w:pPr>
        <w:rPr>
          <w:rFonts w:ascii="Times" w:hAnsi="Times"/>
        </w:rPr>
      </w:pPr>
      <w:r w:rsidRPr="008039B3">
        <w:rPr>
          <w:rFonts w:ascii="Times" w:hAnsi="Times"/>
          <w:b/>
          <w:bCs/>
        </w:rPr>
        <w:t>EXPANDED DEFINITION: </w:t>
      </w:r>
    </w:p>
    <w:p w14:paraId="35E83147" w14:textId="77777777" w:rsidR="008039B3" w:rsidRPr="008039B3" w:rsidRDefault="008039B3" w:rsidP="008039B3">
      <w:pPr>
        <w:rPr>
          <w:rFonts w:ascii="Times" w:hAnsi="Times"/>
          <w:b/>
          <w:bCs/>
        </w:rPr>
      </w:pPr>
    </w:p>
    <w:p w14:paraId="58683BCF" w14:textId="2F56F455" w:rsidR="008039B3" w:rsidRPr="008039B3" w:rsidRDefault="008039B3" w:rsidP="008039B3">
      <w:pPr>
        <w:rPr>
          <w:rFonts w:ascii="Times" w:hAnsi="Times"/>
          <w:b/>
          <w:bCs/>
        </w:rPr>
      </w:pPr>
      <w:r w:rsidRPr="008039B3">
        <w:rPr>
          <w:rFonts w:ascii="Times" w:hAnsi="Times"/>
          <w:b/>
          <w:bCs/>
        </w:rPr>
        <w:t xml:space="preserve">What is </w:t>
      </w:r>
      <w:r w:rsidRPr="008039B3">
        <w:rPr>
          <w:rFonts w:ascii="Times" w:hAnsi="Times"/>
          <w:b/>
          <w:bCs/>
        </w:rPr>
        <w:t>Aphasia?</w:t>
      </w:r>
    </w:p>
    <w:p w14:paraId="1129D5C9" w14:textId="52F9E8E3" w:rsidR="008039B3" w:rsidRPr="008039B3" w:rsidRDefault="008039B3" w:rsidP="008039B3">
      <w:pPr>
        <w:rPr>
          <w:rFonts w:ascii="Times" w:hAnsi="Times"/>
        </w:rPr>
      </w:pPr>
      <w:r w:rsidRPr="008039B3">
        <w:rPr>
          <w:rFonts w:ascii="Times" w:hAnsi="Times"/>
        </w:rPr>
        <w:t> </w:t>
      </w:r>
    </w:p>
    <w:p w14:paraId="1D5B5AAC" w14:textId="707E2D9E" w:rsidR="008039B3" w:rsidRPr="008039B3" w:rsidRDefault="008039B3" w:rsidP="008039B3">
      <w:pPr>
        <w:rPr>
          <w:rFonts w:ascii="Times" w:hAnsi="Times"/>
        </w:rPr>
      </w:pPr>
      <w:r w:rsidRPr="008039B3">
        <w:rPr>
          <w:rFonts w:ascii="Times" w:hAnsi="Times"/>
        </w:rPr>
        <w:t>Aphasia is an impairment of language</w:t>
      </w:r>
      <w:r w:rsidRPr="008039B3">
        <w:rPr>
          <w:rFonts w:ascii="Times" w:hAnsi="Times"/>
        </w:rPr>
        <w:t xml:space="preserve"> which affects</w:t>
      </w:r>
      <w:r w:rsidRPr="008039B3">
        <w:rPr>
          <w:rFonts w:ascii="Times" w:hAnsi="Times"/>
        </w:rPr>
        <w:t xml:space="preserve"> the production or comprehension of speech and the ability to read or write. Aphasia </w:t>
      </w:r>
      <w:r w:rsidRPr="008039B3">
        <w:rPr>
          <w:rFonts w:ascii="Times" w:hAnsi="Times"/>
        </w:rPr>
        <w:t>occurs as a result</w:t>
      </w:r>
      <w:r w:rsidRPr="008039B3">
        <w:rPr>
          <w:rFonts w:ascii="Times" w:hAnsi="Times"/>
        </w:rPr>
        <w:t xml:space="preserve"> </w:t>
      </w:r>
      <w:r w:rsidRPr="008039B3">
        <w:rPr>
          <w:rFonts w:ascii="Times" w:hAnsi="Times"/>
        </w:rPr>
        <w:t>of</w:t>
      </w:r>
      <w:r w:rsidRPr="008039B3">
        <w:rPr>
          <w:rFonts w:ascii="Times" w:hAnsi="Times"/>
        </w:rPr>
        <w:t xml:space="preserve"> injury to the brain-most commonly from a stroke</w:t>
      </w:r>
      <w:r w:rsidRPr="008039B3">
        <w:rPr>
          <w:rFonts w:ascii="Times" w:hAnsi="Times"/>
        </w:rPr>
        <w:t xml:space="preserve"> or a blow to the head from possible trauma</w:t>
      </w:r>
      <w:r w:rsidRPr="008039B3">
        <w:rPr>
          <w:rFonts w:ascii="Times" w:hAnsi="Times"/>
        </w:rPr>
        <w:t>.</w:t>
      </w:r>
    </w:p>
    <w:p w14:paraId="7A2C6AF3" w14:textId="77777777" w:rsidR="008039B3" w:rsidRPr="008039B3" w:rsidRDefault="008039B3" w:rsidP="008039B3">
      <w:pPr>
        <w:rPr>
          <w:rFonts w:ascii="Times" w:hAnsi="Times"/>
        </w:rPr>
      </w:pPr>
    </w:p>
    <w:p w14:paraId="1E7D0395" w14:textId="788531D2" w:rsidR="008039B3" w:rsidRPr="008039B3" w:rsidRDefault="008039B3" w:rsidP="008039B3">
      <w:pPr>
        <w:rPr>
          <w:rFonts w:ascii="Times" w:hAnsi="Times"/>
          <w:b/>
          <w:bCs/>
        </w:rPr>
      </w:pPr>
      <w:r w:rsidRPr="008039B3">
        <w:rPr>
          <w:rFonts w:ascii="Times" w:hAnsi="Times"/>
          <w:b/>
          <w:bCs/>
        </w:rPr>
        <w:t>What</w:t>
      </w:r>
      <w:r w:rsidRPr="008039B3">
        <w:rPr>
          <w:rFonts w:ascii="Times" w:hAnsi="Times"/>
          <w:b/>
          <w:bCs/>
        </w:rPr>
        <w:t xml:space="preserve"> causes Aphasia?</w:t>
      </w:r>
    </w:p>
    <w:p w14:paraId="28D52F9D" w14:textId="77777777" w:rsidR="008039B3" w:rsidRPr="008039B3" w:rsidRDefault="008039B3" w:rsidP="008039B3">
      <w:pPr>
        <w:rPr>
          <w:rFonts w:ascii="Times" w:hAnsi="Times"/>
        </w:rPr>
      </w:pPr>
    </w:p>
    <w:p w14:paraId="6A2A4E55" w14:textId="08FA2CF0" w:rsidR="008039B3" w:rsidRPr="008039B3" w:rsidRDefault="008039B3" w:rsidP="008039B3">
      <w:pPr>
        <w:rPr>
          <w:rFonts w:ascii="Times" w:hAnsi="Times"/>
          <w:color w:val="000000"/>
          <w:shd w:val="clear" w:color="auto" w:fill="FFFFFF"/>
        </w:rPr>
      </w:pPr>
      <w:r w:rsidRPr="008039B3">
        <w:rPr>
          <w:rFonts w:ascii="Times" w:hAnsi="Times"/>
          <w:color w:val="000000"/>
          <w:shd w:val="clear" w:color="auto" w:fill="FFFFFF"/>
        </w:rPr>
        <w:t>Aphasia is caused by damage to one or more of the language areas of the brain. Most often, the cause of the brain injury is a stroke. A stroke occurs when a blood clot or a leaking or burst vessel cuts off blood flow to part of the brain. Other causes of brain injury are severe blows to the head</w:t>
      </w:r>
      <w:r w:rsidRPr="008039B3">
        <w:rPr>
          <w:rFonts w:ascii="Times" w:hAnsi="Times"/>
          <w:color w:val="000000"/>
          <w:shd w:val="clear" w:color="auto" w:fill="FFFFFF"/>
        </w:rPr>
        <w:t xml:space="preserve"> from trauma or possible infectious diseases. </w:t>
      </w:r>
    </w:p>
    <w:p w14:paraId="009A9FC6" w14:textId="77777777" w:rsidR="008039B3" w:rsidRPr="008039B3" w:rsidRDefault="008039B3" w:rsidP="008039B3">
      <w:pPr>
        <w:rPr>
          <w:rFonts w:ascii="Times" w:hAnsi="Times"/>
        </w:rPr>
      </w:pPr>
    </w:p>
    <w:p w14:paraId="265C42E8" w14:textId="02E7C6A1" w:rsidR="008039B3" w:rsidRPr="008039B3" w:rsidRDefault="008039B3" w:rsidP="008039B3">
      <w:pPr>
        <w:rPr>
          <w:rFonts w:ascii="Times" w:hAnsi="Times"/>
        </w:rPr>
      </w:pPr>
      <w:r w:rsidRPr="008039B3">
        <w:rPr>
          <w:rFonts w:ascii="Times" w:hAnsi="Times"/>
          <w:b/>
          <w:bCs/>
        </w:rPr>
        <w:t xml:space="preserve">What are the </w:t>
      </w:r>
      <w:r w:rsidRPr="008039B3">
        <w:rPr>
          <w:rFonts w:ascii="Times" w:hAnsi="Times"/>
          <w:b/>
          <w:bCs/>
        </w:rPr>
        <w:t>consequences</w:t>
      </w:r>
      <w:r w:rsidRPr="008039B3">
        <w:rPr>
          <w:rFonts w:ascii="Times" w:hAnsi="Times"/>
          <w:b/>
          <w:bCs/>
        </w:rPr>
        <w:t xml:space="preserve"> of </w:t>
      </w:r>
      <w:r w:rsidRPr="008039B3">
        <w:rPr>
          <w:rFonts w:ascii="Times" w:hAnsi="Times"/>
          <w:b/>
          <w:bCs/>
        </w:rPr>
        <w:t>Aphasia?</w:t>
      </w:r>
    </w:p>
    <w:p w14:paraId="27191824" w14:textId="77777777" w:rsidR="008039B3" w:rsidRPr="008039B3" w:rsidRDefault="008039B3" w:rsidP="008039B3">
      <w:pPr>
        <w:rPr>
          <w:rFonts w:ascii="Times" w:hAnsi="Times"/>
        </w:rPr>
      </w:pPr>
    </w:p>
    <w:p w14:paraId="4D9FFE3F" w14:textId="73D9E80C" w:rsidR="008039B3" w:rsidRPr="008039B3" w:rsidRDefault="008039B3" w:rsidP="008039B3">
      <w:pPr>
        <w:rPr>
          <w:rFonts w:ascii="Times" w:hAnsi="Times"/>
        </w:rPr>
      </w:pPr>
      <w:r w:rsidRPr="008039B3">
        <w:rPr>
          <w:rFonts w:ascii="Times" w:hAnsi="Times"/>
        </w:rPr>
        <w:t>Aphasia can</w:t>
      </w:r>
      <w:r w:rsidRPr="008039B3">
        <w:rPr>
          <w:rFonts w:ascii="Times" w:hAnsi="Times"/>
        </w:rPr>
        <w:t xml:space="preserve"> either be </w:t>
      </w:r>
      <w:r w:rsidRPr="008039B3">
        <w:rPr>
          <w:rFonts w:ascii="Times" w:hAnsi="Times"/>
        </w:rPr>
        <w:t>severe</w:t>
      </w:r>
      <w:r w:rsidRPr="008039B3">
        <w:rPr>
          <w:rFonts w:ascii="Times" w:hAnsi="Times"/>
        </w:rPr>
        <w:t xml:space="preserve"> or mild; but both can </w:t>
      </w:r>
      <w:r w:rsidRPr="008039B3">
        <w:rPr>
          <w:rFonts w:ascii="Times" w:hAnsi="Times"/>
        </w:rPr>
        <w:t>make communication with the patient almost impossible</w:t>
      </w:r>
      <w:r w:rsidRPr="008039B3">
        <w:rPr>
          <w:rFonts w:ascii="Times" w:hAnsi="Times"/>
        </w:rPr>
        <w:t xml:space="preserve"> due to lack of speech production. </w:t>
      </w:r>
      <w:r w:rsidRPr="008039B3">
        <w:rPr>
          <w:rFonts w:ascii="Times" w:hAnsi="Times"/>
        </w:rPr>
        <w:t>It</w:t>
      </w:r>
      <w:r w:rsidRPr="008039B3">
        <w:rPr>
          <w:rFonts w:ascii="Times" w:hAnsi="Times"/>
        </w:rPr>
        <w:t xml:space="preserve"> can</w:t>
      </w:r>
      <w:r w:rsidRPr="008039B3">
        <w:rPr>
          <w:rFonts w:ascii="Times" w:hAnsi="Times"/>
        </w:rPr>
        <w:t xml:space="preserve"> affect single aspect of language use, such as the ability to retrieve the names of objects, or the ability to put words together into sentences</w:t>
      </w:r>
      <w:r w:rsidRPr="008039B3">
        <w:rPr>
          <w:rFonts w:ascii="Times" w:hAnsi="Times"/>
        </w:rPr>
        <w:t xml:space="preserve">. </w:t>
      </w:r>
    </w:p>
    <w:p w14:paraId="5ADDECDF" w14:textId="3F9078A5" w:rsidR="008039B3" w:rsidRPr="008039B3" w:rsidRDefault="008039B3">
      <w:pPr>
        <w:rPr>
          <w:rFonts w:ascii="Times" w:hAnsi="Times"/>
        </w:rPr>
      </w:pPr>
    </w:p>
    <w:p w14:paraId="24713466" w14:textId="323D9594" w:rsidR="008039B3" w:rsidRDefault="008039B3">
      <w:pPr>
        <w:rPr>
          <w:rFonts w:ascii="Times" w:hAnsi="Times"/>
        </w:rPr>
      </w:pPr>
      <w:r>
        <w:rPr>
          <w:rFonts w:ascii="Times" w:hAnsi="Times"/>
          <w:noProof/>
        </w:rPr>
        <w:lastRenderedPageBreak/>
        <w:drawing>
          <wp:inline distT="0" distB="0" distL="0" distR="0" wp14:anchorId="7FA00E14" wp14:editId="21529DDF">
            <wp:extent cx="4054764" cy="27031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ymptom-aphasia-2440859-01-3d5cca5a69bd4ce7b732bb6e98c0479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85526" cy="2723684"/>
                    </a:xfrm>
                    <a:prstGeom prst="rect">
                      <a:avLst/>
                    </a:prstGeom>
                  </pic:spPr>
                </pic:pic>
              </a:graphicData>
            </a:graphic>
          </wp:inline>
        </w:drawing>
      </w:r>
    </w:p>
    <w:p w14:paraId="38950B24" w14:textId="48D942B6" w:rsidR="008039B3" w:rsidRDefault="008039B3">
      <w:pPr>
        <w:rPr>
          <w:rFonts w:ascii="Times" w:hAnsi="Times"/>
        </w:rPr>
      </w:pPr>
    </w:p>
    <w:p w14:paraId="51E129C4" w14:textId="77777777" w:rsidR="008039B3" w:rsidRPr="008039B3" w:rsidRDefault="008039B3">
      <w:pPr>
        <w:rPr>
          <w:rFonts w:ascii="Times" w:hAnsi="Times"/>
        </w:rPr>
      </w:pPr>
    </w:p>
    <w:p w14:paraId="647085F5" w14:textId="357F54C5" w:rsidR="008039B3" w:rsidRPr="008039B3" w:rsidRDefault="008039B3" w:rsidP="008039B3">
      <w:pPr>
        <w:textAlignment w:val="baseline"/>
        <w:rPr>
          <w:rFonts w:ascii="Times" w:hAnsi="Times" w:cs="Arial"/>
          <w:color w:val="555555"/>
        </w:rPr>
      </w:pPr>
      <w:r w:rsidRPr="008039B3">
        <w:rPr>
          <w:rFonts w:ascii="Times" w:hAnsi="Times" w:cs="Arial"/>
          <w:b/>
          <w:bCs/>
          <w:color w:val="555555"/>
          <w:bdr w:val="none" w:sz="0" w:space="0" w:color="auto" w:frame="1"/>
        </w:rPr>
        <w:t>Figure 1. </w:t>
      </w:r>
      <w:r w:rsidRPr="008039B3">
        <w:rPr>
          <w:rFonts w:ascii="Times" w:hAnsi="Times" w:cs="Arial"/>
          <w:color w:val="555555"/>
          <w:bdr w:val="none" w:sz="0" w:space="0" w:color="auto" w:frame="1"/>
        </w:rPr>
        <w:t xml:space="preserve">Common Symptoms of Aphasia that result in the innate inability to comprehend or form language. </w:t>
      </w:r>
    </w:p>
    <w:p w14:paraId="4BCFF540" w14:textId="55C2ED23" w:rsidR="008039B3" w:rsidRPr="008039B3" w:rsidRDefault="008039B3" w:rsidP="008039B3">
      <w:pPr>
        <w:textAlignment w:val="baseline"/>
        <w:rPr>
          <w:rFonts w:ascii="Times" w:hAnsi="Times" w:cs="Arial"/>
          <w:color w:val="555555"/>
        </w:rPr>
      </w:pPr>
      <w:r w:rsidRPr="008039B3">
        <w:rPr>
          <w:rFonts w:ascii="Times" w:hAnsi="Times" w:cs="Arial"/>
          <w:color w:val="555555"/>
          <w:bdr w:val="none" w:sz="0" w:space="0" w:color="auto" w:frame="1"/>
        </w:rPr>
        <w:t>Source: https://www.verywellhealth.com/aphasia-in-multiple-sclerosis-2440859</w:t>
      </w:r>
    </w:p>
    <w:p w14:paraId="0097446B" w14:textId="1F2E7927" w:rsidR="008039B3" w:rsidRPr="008039B3" w:rsidRDefault="008039B3">
      <w:pPr>
        <w:rPr>
          <w:rFonts w:ascii="Times" w:hAnsi="Times"/>
        </w:rPr>
      </w:pPr>
    </w:p>
    <w:p w14:paraId="38E4E151" w14:textId="77777777" w:rsidR="008039B3" w:rsidRPr="008039B3" w:rsidRDefault="008039B3" w:rsidP="008039B3">
      <w:pPr>
        <w:rPr>
          <w:rFonts w:ascii="Times" w:hAnsi="Times"/>
          <w:b/>
          <w:bCs/>
        </w:rPr>
      </w:pPr>
    </w:p>
    <w:p w14:paraId="3FA4B47F" w14:textId="77777777" w:rsidR="008039B3" w:rsidRPr="008039B3" w:rsidRDefault="008039B3" w:rsidP="008039B3">
      <w:pPr>
        <w:rPr>
          <w:rFonts w:ascii="Times" w:hAnsi="Times"/>
          <w:b/>
          <w:bCs/>
        </w:rPr>
      </w:pPr>
      <w:r w:rsidRPr="008039B3">
        <w:rPr>
          <w:rFonts w:ascii="Times" w:hAnsi="Times"/>
          <w:b/>
          <w:bCs/>
        </w:rPr>
        <w:t>How is Aphasia treated?</w:t>
      </w:r>
    </w:p>
    <w:p w14:paraId="0D3D26B0" w14:textId="77777777" w:rsidR="008039B3" w:rsidRPr="008039B3" w:rsidRDefault="008039B3" w:rsidP="008039B3">
      <w:pPr>
        <w:rPr>
          <w:rFonts w:ascii="Times" w:hAnsi="Times"/>
          <w:b/>
          <w:bCs/>
        </w:rPr>
      </w:pPr>
      <w:bookmarkStart w:id="0" w:name="_GoBack"/>
      <w:bookmarkEnd w:id="0"/>
    </w:p>
    <w:p w14:paraId="7E01DF50" w14:textId="77777777" w:rsidR="008039B3" w:rsidRPr="008039B3" w:rsidRDefault="008039B3" w:rsidP="008039B3">
      <w:pPr>
        <w:rPr>
          <w:rFonts w:ascii="Times" w:hAnsi="Times"/>
          <w:color w:val="000000"/>
        </w:rPr>
      </w:pPr>
      <w:r w:rsidRPr="008039B3">
        <w:rPr>
          <w:rFonts w:ascii="Times" w:hAnsi="Times"/>
          <w:color w:val="000000"/>
        </w:rPr>
        <w:t>Research has shown that certain therapeutic methods that have been aimed towards improving diminished language impairment; one of which has been remarked as the ‘Melodic Intonation Therapy’ for severe nonaffluent aphasia. Furthermore, a major component of effective language therapy may include patient awareness and education for immediate family to use of adaptive behaviors. This may elicit significant improvement of the disorder and reduce communication frustration. (Alexander and Hillis, 2008)</w:t>
      </w:r>
    </w:p>
    <w:p w14:paraId="3D24611F" w14:textId="6F1A8EAA" w:rsidR="008039B3" w:rsidRDefault="008039B3">
      <w:pPr>
        <w:rPr>
          <w:rFonts w:ascii="Times" w:hAnsi="Times"/>
        </w:rPr>
      </w:pPr>
    </w:p>
    <w:p w14:paraId="68DFF6C8" w14:textId="730B4D91" w:rsidR="008039B3" w:rsidRDefault="008039B3">
      <w:pPr>
        <w:rPr>
          <w:rFonts w:ascii="Times" w:hAnsi="Times"/>
        </w:rPr>
      </w:pPr>
    </w:p>
    <w:p w14:paraId="13AB97A2" w14:textId="77777777" w:rsidR="008039B3" w:rsidRPr="008039B3" w:rsidRDefault="008039B3">
      <w:pPr>
        <w:rPr>
          <w:rFonts w:ascii="Times" w:hAnsi="Times"/>
        </w:rPr>
      </w:pPr>
    </w:p>
    <w:p w14:paraId="4262466C" w14:textId="78F9B289" w:rsidR="008039B3" w:rsidRPr="008039B3" w:rsidRDefault="008039B3" w:rsidP="008039B3">
      <w:pPr>
        <w:jc w:val="center"/>
        <w:rPr>
          <w:rFonts w:ascii="Times" w:hAnsi="Times"/>
        </w:rPr>
      </w:pPr>
      <w:r w:rsidRPr="008039B3">
        <w:rPr>
          <w:rFonts w:ascii="Times" w:hAnsi="Times"/>
        </w:rPr>
        <w:t>References</w:t>
      </w:r>
      <w:r>
        <w:rPr>
          <w:rFonts w:ascii="Times" w:hAnsi="Times"/>
        </w:rPr>
        <w:t>:</w:t>
      </w:r>
    </w:p>
    <w:p w14:paraId="436B8DB4" w14:textId="10281812" w:rsidR="008039B3" w:rsidRPr="008039B3" w:rsidRDefault="008039B3">
      <w:pPr>
        <w:rPr>
          <w:rFonts w:ascii="Times" w:hAnsi="Times"/>
        </w:rPr>
      </w:pPr>
    </w:p>
    <w:p w14:paraId="23EB309B" w14:textId="6DF0B709" w:rsidR="008039B3" w:rsidRPr="008039B3" w:rsidRDefault="008039B3">
      <w:pPr>
        <w:rPr>
          <w:rFonts w:ascii="Times" w:hAnsi="Times"/>
        </w:rPr>
      </w:pPr>
    </w:p>
    <w:p w14:paraId="55434EFB" w14:textId="107B566D" w:rsidR="008039B3" w:rsidRPr="008039B3" w:rsidRDefault="008039B3" w:rsidP="008039B3">
      <w:pPr>
        <w:rPr>
          <w:rFonts w:ascii="Times" w:hAnsi="Times"/>
        </w:rPr>
      </w:pPr>
      <w:r w:rsidRPr="008039B3">
        <w:rPr>
          <w:rFonts w:ascii="Times" w:hAnsi="Times"/>
        </w:rPr>
        <w:t>Alexander P., Michael. Hillis, Argyle</w:t>
      </w:r>
      <w:r w:rsidRPr="008039B3">
        <w:rPr>
          <w:rFonts w:ascii="Times" w:hAnsi="Times"/>
          <w:i/>
          <w:iCs/>
        </w:rPr>
        <w:t>. Chapter 14 Aphasia</w:t>
      </w:r>
      <w:r w:rsidRPr="008039B3">
        <w:rPr>
          <w:rFonts w:ascii="Times" w:hAnsi="Times"/>
        </w:rPr>
        <w:t xml:space="preserve">. </w:t>
      </w:r>
      <w:r w:rsidRPr="008039B3">
        <w:rPr>
          <w:rFonts w:ascii="Times" w:hAnsi="Times"/>
        </w:rPr>
        <w:t>Handbook of Clinical Neurology, Vol. 88 (3rd series) Neuropsychology and behavioral neurology</w:t>
      </w:r>
      <w:r w:rsidRPr="008039B3">
        <w:rPr>
          <w:rFonts w:ascii="Times" w:hAnsi="Times"/>
        </w:rPr>
        <w:t>.</w:t>
      </w:r>
    </w:p>
    <w:p w14:paraId="46AACE07" w14:textId="4AD9014D" w:rsidR="008039B3" w:rsidRPr="008039B3" w:rsidRDefault="008039B3">
      <w:pPr>
        <w:rPr>
          <w:rFonts w:ascii="Times" w:hAnsi="Times"/>
        </w:rPr>
      </w:pPr>
    </w:p>
    <w:p w14:paraId="2B92044D" w14:textId="0436A08E" w:rsidR="008039B3" w:rsidRPr="008039B3" w:rsidRDefault="008039B3" w:rsidP="008039B3">
      <w:pPr>
        <w:rPr>
          <w:rFonts w:ascii="Times" w:hAnsi="Times"/>
        </w:rPr>
      </w:pPr>
      <w:r w:rsidRPr="008039B3">
        <w:rPr>
          <w:rFonts w:ascii="Times" w:hAnsi="Times"/>
        </w:rPr>
        <w:t xml:space="preserve">Aphasia Definitions. (n.d.). Retrieved from </w:t>
      </w:r>
      <w:hyperlink r:id="rId6" w:history="1">
        <w:r w:rsidRPr="008039B3">
          <w:rPr>
            <w:rStyle w:val="Hyperlink"/>
            <w:rFonts w:ascii="Times" w:hAnsi="Times"/>
          </w:rPr>
          <w:t>https://www.aphasia.org/aphasia-definitions/</w:t>
        </w:r>
      </w:hyperlink>
    </w:p>
    <w:p w14:paraId="4B3E6037" w14:textId="3EBA1AB0" w:rsidR="008039B3" w:rsidRPr="008039B3" w:rsidRDefault="008039B3" w:rsidP="008039B3">
      <w:pPr>
        <w:rPr>
          <w:rFonts w:ascii="Times" w:hAnsi="Times"/>
        </w:rPr>
      </w:pPr>
    </w:p>
    <w:p w14:paraId="049EA723" w14:textId="43903D05" w:rsidR="008039B3" w:rsidRPr="008039B3" w:rsidRDefault="008039B3" w:rsidP="008039B3">
      <w:pPr>
        <w:rPr>
          <w:rFonts w:ascii="Times" w:hAnsi="Times"/>
        </w:rPr>
      </w:pPr>
      <w:r w:rsidRPr="008039B3">
        <w:rPr>
          <w:rFonts w:ascii="Times" w:hAnsi="Times"/>
        </w:rPr>
        <w:t>An Overview of Aphasia</w:t>
      </w:r>
      <w:r w:rsidRPr="008039B3">
        <w:rPr>
          <w:rFonts w:ascii="Times" w:hAnsi="Times"/>
        </w:rPr>
        <w:t xml:space="preserve">. Retrieved from: </w:t>
      </w:r>
      <w:hyperlink r:id="rId7" w:history="1">
        <w:r w:rsidRPr="008039B3">
          <w:rPr>
            <w:rStyle w:val="Hyperlink"/>
            <w:rFonts w:ascii="Times" w:hAnsi="Times"/>
          </w:rPr>
          <w:t>https://www.webmd.com/brain/aphasia-causes-symptoms-types-treatments#1</w:t>
        </w:r>
      </w:hyperlink>
    </w:p>
    <w:p w14:paraId="43A376AC" w14:textId="77777777" w:rsidR="008039B3" w:rsidRPr="008039B3" w:rsidRDefault="008039B3" w:rsidP="008039B3"/>
    <w:p w14:paraId="0213C1DD" w14:textId="77777777" w:rsidR="008039B3" w:rsidRDefault="008039B3"/>
    <w:sectPr w:rsidR="008039B3" w:rsidSect="003F32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2745C"/>
    <w:multiLevelType w:val="multilevel"/>
    <w:tmpl w:val="8902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B3"/>
    <w:rsid w:val="003F321D"/>
    <w:rsid w:val="004E59A5"/>
    <w:rsid w:val="008039B3"/>
    <w:rsid w:val="008B63C8"/>
    <w:rsid w:val="00E550FE"/>
    <w:rsid w:val="00F25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07FD11"/>
  <w15:chartTrackingRefBased/>
  <w15:docId w15:val="{E0476123-FB6A-E44C-BA2B-CDDF27DC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39B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9B3"/>
    <w:pPr>
      <w:spacing w:before="100" w:beforeAutospacing="1" w:after="100" w:afterAutospacing="1"/>
    </w:pPr>
  </w:style>
  <w:style w:type="character" w:styleId="Hyperlink">
    <w:name w:val="Hyperlink"/>
    <w:basedOn w:val="DefaultParagraphFont"/>
    <w:uiPriority w:val="99"/>
    <w:unhideWhenUsed/>
    <w:rsid w:val="008039B3"/>
    <w:rPr>
      <w:color w:val="0000FF"/>
      <w:u w:val="single"/>
    </w:rPr>
  </w:style>
  <w:style w:type="character" w:styleId="UnresolvedMention">
    <w:name w:val="Unresolved Mention"/>
    <w:basedOn w:val="DefaultParagraphFont"/>
    <w:uiPriority w:val="99"/>
    <w:semiHidden/>
    <w:unhideWhenUsed/>
    <w:rsid w:val="008039B3"/>
    <w:rPr>
      <w:color w:val="605E5C"/>
      <w:shd w:val="clear" w:color="auto" w:fill="E1DFDD"/>
    </w:rPr>
  </w:style>
  <w:style w:type="character" w:styleId="Strong">
    <w:name w:val="Strong"/>
    <w:basedOn w:val="DefaultParagraphFont"/>
    <w:uiPriority w:val="22"/>
    <w:qFormat/>
    <w:rsid w:val="008039B3"/>
    <w:rPr>
      <w:b/>
      <w:bCs/>
    </w:rPr>
  </w:style>
  <w:style w:type="character" w:styleId="Emphasis">
    <w:name w:val="Emphasis"/>
    <w:basedOn w:val="DefaultParagraphFont"/>
    <w:uiPriority w:val="20"/>
    <w:qFormat/>
    <w:rsid w:val="008039B3"/>
    <w:rPr>
      <w:i/>
      <w:iCs/>
    </w:rPr>
  </w:style>
  <w:style w:type="character" w:customStyle="1" w:styleId="apple-converted-space">
    <w:name w:val="apple-converted-space"/>
    <w:basedOn w:val="DefaultParagraphFont"/>
    <w:rsid w:val="0080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4752">
      <w:bodyDiv w:val="1"/>
      <w:marLeft w:val="0"/>
      <w:marRight w:val="0"/>
      <w:marTop w:val="0"/>
      <w:marBottom w:val="0"/>
      <w:divBdr>
        <w:top w:val="none" w:sz="0" w:space="0" w:color="auto"/>
        <w:left w:val="none" w:sz="0" w:space="0" w:color="auto"/>
        <w:bottom w:val="none" w:sz="0" w:space="0" w:color="auto"/>
        <w:right w:val="none" w:sz="0" w:space="0" w:color="auto"/>
      </w:divBdr>
    </w:div>
    <w:div w:id="364260303">
      <w:bodyDiv w:val="1"/>
      <w:marLeft w:val="0"/>
      <w:marRight w:val="0"/>
      <w:marTop w:val="0"/>
      <w:marBottom w:val="0"/>
      <w:divBdr>
        <w:top w:val="none" w:sz="0" w:space="0" w:color="auto"/>
        <w:left w:val="none" w:sz="0" w:space="0" w:color="auto"/>
        <w:bottom w:val="none" w:sz="0" w:space="0" w:color="auto"/>
        <w:right w:val="none" w:sz="0" w:space="0" w:color="auto"/>
      </w:divBdr>
    </w:div>
    <w:div w:id="382339734">
      <w:bodyDiv w:val="1"/>
      <w:marLeft w:val="0"/>
      <w:marRight w:val="0"/>
      <w:marTop w:val="0"/>
      <w:marBottom w:val="0"/>
      <w:divBdr>
        <w:top w:val="none" w:sz="0" w:space="0" w:color="auto"/>
        <w:left w:val="none" w:sz="0" w:space="0" w:color="auto"/>
        <w:bottom w:val="none" w:sz="0" w:space="0" w:color="auto"/>
        <w:right w:val="none" w:sz="0" w:space="0" w:color="auto"/>
      </w:divBdr>
    </w:div>
    <w:div w:id="395082957">
      <w:bodyDiv w:val="1"/>
      <w:marLeft w:val="0"/>
      <w:marRight w:val="0"/>
      <w:marTop w:val="0"/>
      <w:marBottom w:val="0"/>
      <w:divBdr>
        <w:top w:val="none" w:sz="0" w:space="0" w:color="auto"/>
        <w:left w:val="none" w:sz="0" w:space="0" w:color="auto"/>
        <w:bottom w:val="none" w:sz="0" w:space="0" w:color="auto"/>
        <w:right w:val="none" w:sz="0" w:space="0" w:color="auto"/>
      </w:divBdr>
    </w:div>
    <w:div w:id="439836632">
      <w:bodyDiv w:val="1"/>
      <w:marLeft w:val="0"/>
      <w:marRight w:val="0"/>
      <w:marTop w:val="0"/>
      <w:marBottom w:val="0"/>
      <w:divBdr>
        <w:top w:val="none" w:sz="0" w:space="0" w:color="auto"/>
        <w:left w:val="none" w:sz="0" w:space="0" w:color="auto"/>
        <w:bottom w:val="none" w:sz="0" w:space="0" w:color="auto"/>
        <w:right w:val="none" w:sz="0" w:space="0" w:color="auto"/>
      </w:divBdr>
    </w:div>
    <w:div w:id="464931039">
      <w:bodyDiv w:val="1"/>
      <w:marLeft w:val="0"/>
      <w:marRight w:val="0"/>
      <w:marTop w:val="0"/>
      <w:marBottom w:val="0"/>
      <w:divBdr>
        <w:top w:val="none" w:sz="0" w:space="0" w:color="auto"/>
        <w:left w:val="none" w:sz="0" w:space="0" w:color="auto"/>
        <w:bottom w:val="none" w:sz="0" w:space="0" w:color="auto"/>
        <w:right w:val="none" w:sz="0" w:space="0" w:color="auto"/>
      </w:divBdr>
    </w:div>
    <w:div w:id="626160652">
      <w:bodyDiv w:val="1"/>
      <w:marLeft w:val="0"/>
      <w:marRight w:val="0"/>
      <w:marTop w:val="0"/>
      <w:marBottom w:val="0"/>
      <w:divBdr>
        <w:top w:val="none" w:sz="0" w:space="0" w:color="auto"/>
        <w:left w:val="none" w:sz="0" w:space="0" w:color="auto"/>
        <w:bottom w:val="none" w:sz="0" w:space="0" w:color="auto"/>
        <w:right w:val="none" w:sz="0" w:space="0" w:color="auto"/>
      </w:divBdr>
    </w:div>
    <w:div w:id="684599111">
      <w:bodyDiv w:val="1"/>
      <w:marLeft w:val="0"/>
      <w:marRight w:val="0"/>
      <w:marTop w:val="0"/>
      <w:marBottom w:val="0"/>
      <w:divBdr>
        <w:top w:val="none" w:sz="0" w:space="0" w:color="auto"/>
        <w:left w:val="none" w:sz="0" w:space="0" w:color="auto"/>
        <w:bottom w:val="none" w:sz="0" w:space="0" w:color="auto"/>
        <w:right w:val="none" w:sz="0" w:space="0" w:color="auto"/>
      </w:divBdr>
    </w:div>
    <w:div w:id="762144380">
      <w:bodyDiv w:val="1"/>
      <w:marLeft w:val="0"/>
      <w:marRight w:val="0"/>
      <w:marTop w:val="0"/>
      <w:marBottom w:val="0"/>
      <w:divBdr>
        <w:top w:val="none" w:sz="0" w:space="0" w:color="auto"/>
        <w:left w:val="none" w:sz="0" w:space="0" w:color="auto"/>
        <w:bottom w:val="none" w:sz="0" w:space="0" w:color="auto"/>
        <w:right w:val="none" w:sz="0" w:space="0" w:color="auto"/>
      </w:divBdr>
    </w:div>
    <w:div w:id="850798193">
      <w:bodyDiv w:val="1"/>
      <w:marLeft w:val="0"/>
      <w:marRight w:val="0"/>
      <w:marTop w:val="0"/>
      <w:marBottom w:val="0"/>
      <w:divBdr>
        <w:top w:val="none" w:sz="0" w:space="0" w:color="auto"/>
        <w:left w:val="none" w:sz="0" w:space="0" w:color="auto"/>
        <w:bottom w:val="none" w:sz="0" w:space="0" w:color="auto"/>
        <w:right w:val="none" w:sz="0" w:space="0" w:color="auto"/>
      </w:divBdr>
    </w:div>
    <w:div w:id="945577825">
      <w:bodyDiv w:val="1"/>
      <w:marLeft w:val="0"/>
      <w:marRight w:val="0"/>
      <w:marTop w:val="0"/>
      <w:marBottom w:val="0"/>
      <w:divBdr>
        <w:top w:val="none" w:sz="0" w:space="0" w:color="auto"/>
        <w:left w:val="none" w:sz="0" w:space="0" w:color="auto"/>
        <w:bottom w:val="none" w:sz="0" w:space="0" w:color="auto"/>
        <w:right w:val="none" w:sz="0" w:space="0" w:color="auto"/>
      </w:divBdr>
    </w:div>
    <w:div w:id="1015611792">
      <w:bodyDiv w:val="1"/>
      <w:marLeft w:val="0"/>
      <w:marRight w:val="0"/>
      <w:marTop w:val="0"/>
      <w:marBottom w:val="0"/>
      <w:divBdr>
        <w:top w:val="none" w:sz="0" w:space="0" w:color="auto"/>
        <w:left w:val="none" w:sz="0" w:space="0" w:color="auto"/>
        <w:bottom w:val="none" w:sz="0" w:space="0" w:color="auto"/>
        <w:right w:val="none" w:sz="0" w:space="0" w:color="auto"/>
      </w:divBdr>
    </w:div>
    <w:div w:id="1054282227">
      <w:bodyDiv w:val="1"/>
      <w:marLeft w:val="0"/>
      <w:marRight w:val="0"/>
      <w:marTop w:val="0"/>
      <w:marBottom w:val="0"/>
      <w:divBdr>
        <w:top w:val="none" w:sz="0" w:space="0" w:color="auto"/>
        <w:left w:val="none" w:sz="0" w:space="0" w:color="auto"/>
        <w:bottom w:val="none" w:sz="0" w:space="0" w:color="auto"/>
        <w:right w:val="none" w:sz="0" w:space="0" w:color="auto"/>
      </w:divBdr>
    </w:div>
    <w:div w:id="1416173155">
      <w:bodyDiv w:val="1"/>
      <w:marLeft w:val="0"/>
      <w:marRight w:val="0"/>
      <w:marTop w:val="0"/>
      <w:marBottom w:val="0"/>
      <w:divBdr>
        <w:top w:val="none" w:sz="0" w:space="0" w:color="auto"/>
        <w:left w:val="none" w:sz="0" w:space="0" w:color="auto"/>
        <w:bottom w:val="none" w:sz="0" w:space="0" w:color="auto"/>
        <w:right w:val="none" w:sz="0" w:space="0" w:color="auto"/>
      </w:divBdr>
    </w:div>
    <w:div w:id="1551303457">
      <w:bodyDiv w:val="1"/>
      <w:marLeft w:val="0"/>
      <w:marRight w:val="0"/>
      <w:marTop w:val="0"/>
      <w:marBottom w:val="0"/>
      <w:divBdr>
        <w:top w:val="none" w:sz="0" w:space="0" w:color="auto"/>
        <w:left w:val="none" w:sz="0" w:space="0" w:color="auto"/>
        <w:bottom w:val="none" w:sz="0" w:space="0" w:color="auto"/>
        <w:right w:val="none" w:sz="0" w:space="0" w:color="auto"/>
      </w:divBdr>
    </w:div>
    <w:div w:id="1572806556">
      <w:bodyDiv w:val="1"/>
      <w:marLeft w:val="0"/>
      <w:marRight w:val="0"/>
      <w:marTop w:val="0"/>
      <w:marBottom w:val="0"/>
      <w:divBdr>
        <w:top w:val="none" w:sz="0" w:space="0" w:color="auto"/>
        <w:left w:val="none" w:sz="0" w:space="0" w:color="auto"/>
        <w:bottom w:val="none" w:sz="0" w:space="0" w:color="auto"/>
        <w:right w:val="none" w:sz="0" w:space="0" w:color="auto"/>
      </w:divBdr>
    </w:div>
    <w:div w:id="1585189740">
      <w:bodyDiv w:val="1"/>
      <w:marLeft w:val="0"/>
      <w:marRight w:val="0"/>
      <w:marTop w:val="0"/>
      <w:marBottom w:val="0"/>
      <w:divBdr>
        <w:top w:val="none" w:sz="0" w:space="0" w:color="auto"/>
        <w:left w:val="none" w:sz="0" w:space="0" w:color="auto"/>
        <w:bottom w:val="none" w:sz="0" w:space="0" w:color="auto"/>
        <w:right w:val="none" w:sz="0" w:space="0" w:color="auto"/>
      </w:divBdr>
    </w:div>
    <w:div w:id="1692878646">
      <w:bodyDiv w:val="1"/>
      <w:marLeft w:val="0"/>
      <w:marRight w:val="0"/>
      <w:marTop w:val="0"/>
      <w:marBottom w:val="0"/>
      <w:divBdr>
        <w:top w:val="none" w:sz="0" w:space="0" w:color="auto"/>
        <w:left w:val="none" w:sz="0" w:space="0" w:color="auto"/>
        <w:bottom w:val="none" w:sz="0" w:space="0" w:color="auto"/>
        <w:right w:val="none" w:sz="0" w:space="0" w:color="auto"/>
      </w:divBdr>
    </w:div>
    <w:div w:id="1701053528">
      <w:bodyDiv w:val="1"/>
      <w:marLeft w:val="0"/>
      <w:marRight w:val="0"/>
      <w:marTop w:val="0"/>
      <w:marBottom w:val="0"/>
      <w:divBdr>
        <w:top w:val="none" w:sz="0" w:space="0" w:color="auto"/>
        <w:left w:val="none" w:sz="0" w:space="0" w:color="auto"/>
        <w:bottom w:val="none" w:sz="0" w:space="0" w:color="auto"/>
        <w:right w:val="none" w:sz="0" w:space="0" w:color="auto"/>
      </w:divBdr>
    </w:div>
    <w:div w:id="1712418435">
      <w:bodyDiv w:val="1"/>
      <w:marLeft w:val="0"/>
      <w:marRight w:val="0"/>
      <w:marTop w:val="0"/>
      <w:marBottom w:val="0"/>
      <w:divBdr>
        <w:top w:val="none" w:sz="0" w:space="0" w:color="auto"/>
        <w:left w:val="none" w:sz="0" w:space="0" w:color="auto"/>
        <w:bottom w:val="none" w:sz="0" w:space="0" w:color="auto"/>
        <w:right w:val="none" w:sz="0" w:space="0" w:color="auto"/>
      </w:divBdr>
    </w:div>
    <w:div w:id="1842743093">
      <w:bodyDiv w:val="1"/>
      <w:marLeft w:val="0"/>
      <w:marRight w:val="0"/>
      <w:marTop w:val="0"/>
      <w:marBottom w:val="0"/>
      <w:divBdr>
        <w:top w:val="none" w:sz="0" w:space="0" w:color="auto"/>
        <w:left w:val="none" w:sz="0" w:space="0" w:color="auto"/>
        <w:bottom w:val="none" w:sz="0" w:space="0" w:color="auto"/>
        <w:right w:val="none" w:sz="0" w:space="0" w:color="auto"/>
      </w:divBdr>
      <w:divsChild>
        <w:div w:id="377507728">
          <w:marLeft w:val="0"/>
          <w:marRight w:val="0"/>
          <w:marTop w:val="0"/>
          <w:marBottom w:val="0"/>
          <w:divBdr>
            <w:top w:val="none" w:sz="0" w:space="0" w:color="auto"/>
            <w:left w:val="none" w:sz="0" w:space="0" w:color="auto"/>
            <w:bottom w:val="none" w:sz="0" w:space="0" w:color="auto"/>
            <w:right w:val="none" w:sz="0" w:space="0" w:color="auto"/>
          </w:divBdr>
          <w:divsChild>
            <w:div w:id="1030569809">
              <w:marLeft w:val="0"/>
              <w:marRight w:val="0"/>
              <w:marTop w:val="0"/>
              <w:marBottom w:val="0"/>
              <w:divBdr>
                <w:top w:val="none" w:sz="0" w:space="0" w:color="auto"/>
                <w:left w:val="none" w:sz="0" w:space="0" w:color="auto"/>
                <w:bottom w:val="none" w:sz="0" w:space="0" w:color="auto"/>
                <w:right w:val="none" w:sz="0" w:space="0" w:color="auto"/>
              </w:divBdr>
              <w:divsChild>
                <w:div w:id="14012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237">
      <w:bodyDiv w:val="1"/>
      <w:marLeft w:val="0"/>
      <w:marRight w:val="0"/>
      <w:marTop w:val="0"/>
      <w:marBottom w:val="0"/>
      <w:divBdr>
        <w:top w:val="none" w:sz="0" w:space="0" w:color="auto"/>
        <w:left w:val="none" w:sz="0" w:space="0" w:color="auto"/>
        <w:bottom w:val="none" w:sz="0" w:space="0" w:color="auto"/>
        <w:right w:val="none" w:sz="0" w:space="0" w:color="auto"/>
      </w:divBdr>
    </w:div>
    <w:div w:id="1937323947">
      <w:bodyDiv w:val="1"/>
      <w:marLeft w:val="0"/>
      <w:marRight w:val="0"/>
      <w:marTop w:val="0"/>
      <w:marBottom w:val="0"/>
      <w:divBdr>
        <w:top w:val="none" w:sz="0" w:space="0" w:color="auto"/>
        <w:left w:val="none" w:sz="0" w:space="0" w:color="auto"/>
        <w:bottom w:val="none" w:sz="0" w:space="0" w:color="auto"/>
        <w:right w:val="none" w:sz="0" w:space="0" w:color="auto"/>
      </w:divBdr>
      <w:divsChild>
        <w:div w:id="1445274609">
          <w:marLeft w:val="0"/>
          <w:marRight w:val="0"/>
          <w:marTop w:val="0"/>
          <w:marBottom w:val="0"/>
          <w:divBdr>
            <w:top w:val="none" w:sz="0" w:space="0" w:color="auto"/>
            <w:left w:val="none" w:sz="0" w:space="0" w:color="auto"/>
            <w:bottom w:val="none" w:sz="0" w:space="0" w:color="auto"/>
            <w:right w:val="none" w:sz="0" w:space="0" w:color="auto"/>
          </w:divBdr>
          <w:divsChild>
            <w:div w:id="730881379">
              <w:marLeft w:val="0"/>
              <w:marRight w:val="0"/>
              <w:marTop w:val="0"/>
              <w:marBottom w:val="0"/>
              <w:divBdr>
                <w:top w:val="none" w:sz="0" w:space="0" w:color="auto"/>
                <w:left w:val="none" w:sz="0" w:space="0" w:color="auto"/>
                <w:bottom w:val="none" w:sz="0" w:space="0" w:color="auto"/>
                <w:right w:val="none" w:sz="0" w:space="0" w:color="auto"/>
              </w:divBdr>
              <w:divsChild>
                <w:div w:id="1588231218">
                  <w:marLeft w:val="0"/>
                  <w:marRight w:val="0"/>
                  <w:marTop w:val="0"/>
                  <w:marBottom w:val="0"/>
                  <w:divBdr>
                    <w:top w:val="none" w:sz="0" w:space="0" w:color="auto"/>
                    <w:left w:val="none" w:sz="0" w:space="0" w:color="auto"/>
                    <w:bottom w:val="none" w:sz="0" w:space="0" w:color="auto"/>
                    <w:right w:val="none" w:sz="0" w:space="0" w:color="auto"/>
                  </w:divBdr>
                </w:div>
              </w:divsChild>
            </w:div>
            <w:div w:id="292953809">
              <w:marLeft w:val="0"/>
              <w:marRight w:val="0"/>
              <w:marTop w:val="0"/>
              <w:marBottom w:val="0"/>
              <w:divBdr>
                <w:top w:val="none" w:sz="0" w:space="0" w:color="auto"/>
                <w:left w:val="none" w:sz="0" w:space="0" w:color="auto"/>
                <w:bottom w:val="none" w:sz="0" w:space="0" w:color="auto"/>
                <w:right w:val="none" w:sz="0" w:space="0" w:color="auto"/>
              </w:divBdr>
              <w:divsChild>
                <w:div w:id="11793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543">
      <w:bodyDiv w:val="1"/>
      <w:marLeft w:val="0"/>
      <w:marRight w:val="0"/>
      <w:marTop w:val="0"/>
      <w:marBottom w:val="0"/>
      <w:divBdr>
        <w:top w:val="none" w:sz="0" w:space="0" w:color="auto"/>
        <w:left w:val="none" w:sz="0" w:space="0" w:color="auto"/>
        <w:bottom w:val="none" w:sz="0" w:space="0" w:color="auto"/>
        <w:right w:val="none" w:sz="0" w:space="0" w:color="auto"/>
      </w:divBdr>
      <w:divsChild>
        <w:div w:id="1289508676">
          <w:marLeft w:val="0"/>
          <w:marRight w:val="0"/>
          <w:marTop w:val="0"/>
          <w:marBottom w:val="0"/>
          <w:divBdr>
            <w:top w:val="none" w:sz="0" w:space="0" w:color="auto"/>
            <w:left w:val="none" w:sz="0" w:space="0" w:color="auto"/>
            <w:bottom w:val="none" w:sz="0" w:space="0" w:color="auto"/>
            <w:right w:val="none" w:sz="0" w:space="0" w:color="auto"/>
          </w:divBdr>
          <w:divsChild>
            <w:div w:id="2095006970">
              <w:marLeft w:val="0"/>
              <w:marRight w:val="0"/>
              <w:marTop w:val="0"/>
              <w:marBottom w:val="0"/>
              <w:divBdr>
                <w:top w:val="none" w:sz="0" w:space="0" w:color="auto"/>
                <w:left w:val="none" w:sz="0" w:space="0" w:color="auto"/>
                <w:bottom w:val="none" w:sz="0" w:space="0" w:color="auto"/>
                <w:right w:val="none" w:sz="0" w:space="0" w:color="auto"/>
              </w:divBdr>
              <w:divsChild>
                <w:div w:id="9911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bmd.com/brain/aphasia-causes-symptoms-types-treatment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hasia.org/aphasia-defini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Erfan Ahmed</dc:creator>
  <cp:keywords/>
  <dc:description/>
  <cp:lastModifiedBy>Erfan Ahmed</cp:lastModifiedBy>
  <cp:revision>2</cp:revision>
  <dcterms:created xsi:type="dcterms:W3CDTF">2019-09-24T04:23:00Z</dcterms:created>
  <dcterms:modified xsi:type="dcterms:W3CDTF">2019-09-25T04:56:00Z</dcterms:modified>
</cp:coreProperties>
</file>