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58676" w14:textId="47ABCA52" w:rsidR="00EB31AB" w:rsidRDefault="00D80CFC">
      <w:pPr>
        <w:rPr>
          <w:lang w:val="en-CA"/>
        </w:rPr>
      </w:pPr>
      <w:r>
        <w:rPr>
          <w:lang w:val="en-CA"/>
        </w:rPr>
        <w:t xml:space="preserve">Formal Report: Feasibility and Highest and Best Use of 1510 E Pender St </w:t>
      </w:r>
    </w:p>
    <w:p w14:paraId="17B00248" w14:textId="56545467" w:rsidR="00D80CFC" w:rsidRDefault="00D80CFC">
      <w:pPr>
        <w:rPr>
          <w:lang w:val="en-CA"/>
        </w:rPr>
      </w:pPr>
    </w:p>
    <w:p w14:paraId="7C36E1DC" w14:textId="3E9C6624" w:rsidR="00D80CFC" w:rsidRDefault="00D80CFC">
      <w:pPr>
        <w:rPr>
          <w:lang w:val="en-CA"/>
        </w:rPr>
      </w:pPr>
      <w:r>
        <w:rPr>
          <w:lang w:val="en-CA"/>
        </w:rPr>
        <w:t>Date: November 16, 2019</w:t>
      </w:r>
    </w:p>
    <w:p w14:paraId="17A39989" w14:textId="7A45DF74" w:rsidR="00D80CFC" w:rsidRDefault="00D80CFC">
      <w:pPr>
        <w:rPr>
          <w:lang w:val="en-CA"/>
        </w:rPr>
      </w:pPr>
    </w:p>
    <w:p w14:paraId="6F054CC6" w14:textId="3370CB10" w:rsidR="00D80CFC" w:rsidRDefault="00D80CFC" w:rsidP="00D80CFC">
      <w:pPr>
        <w:rPr>
          <w:lang w:val="en-CA"/>
        </w:rPr>
      </w:pPr>
      <w:r>
        <w:rPr>
          <w:lang w:val="en-CA"/>
        </w:rPr>
        <w:t xml:space="preserve">Questions for April Green (Owner of 1510 E Pender St) </w:t>
      </w:r>
    </w:p>
    <w:p w14:paraId="092AE8A0" w14:textId="4E2B045C" w:rsidR="00D80CFC" w:rsidRDefault="00D80CFC" w:rsidP="00D80CFC">
      <w:pPr>
        <w:rPr>
          <w:lang w:val="en-CA"/>
        </w:rPr>
      </w:pPr>
    </w:p>
    <w:p w14:paraId="63532D23" w14:textId="08F79141" w:rsidR="00D80CFC" w:rsidRDefault="00D80CFC" w:rsidP="00D80CFC">
      <w:pPr>
        <w:rPr>
          <w:lang w:val="en-CA"/>
        </w:rPr>
      </w:pPr>
    </w:p>
    <w:p w14:paraId="1C8C0F8E" w14:textId="22C0BC7D" w:rsidR="00D80CFC" w:rsidRDefault="00D80CFC" w:rsidP="00D80CF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What are your main reasons and motivations in redeveloping the property?</w:t>
      </w:r>
    </w:p>
    <w:p w14:paraId="013F02B3" w14:textId="67F0E813" w:rsidR="00D80CFC" w:rsidRDefault="00D80CFC" w:rsidP="00D80CF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Are there any other ideas or options that you would consider? (Selling the property, keeping it as is etc.) </w:t>
      </w:r>
    </w:p>
    <w:p w14:paraId="02E6F7F7" w14:textId="4664CF83" w:rsidR="00D80CFC" w:rsidRDefault="00D80CFC" w:rsidP="00D80CF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What is you long term strategy for the property?</w:t>
      </w:r>
    </w:p>
    <w:p w14:paraId="24799D46" w14:textId="255C6066" w:rsidR="00D80CFC" w:rsidRDefault="00D80CFC" w:rsidP="00D80CF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Is there a specific type of use that you would prefer developing the property for?</w:t>
      </w:r>
    </w:p>
    <w:p w14:paraId="63EAEF43" w14:textId="022D4065" w:rsidR="00D80CFC" w:rsidRDefault="00D80CFC" w:rsidP="00D80CF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Are there any investment return requirements that need to be achieved in order to go through with the redevelopment?</w:t>
      </w:r>
    </w:p>
    <w:p w14:paraId="6BD00841" w14:textId="76E46FE7" w:rsidR="00D80CFC" w:rsidRDefault="00D80CFC" w:rsidP="00D80CF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If the uses that are identified don’t meet your investment return requirements, what will you do?</w:t>
      </w:r>
    </w:p>
    <w:p w14:paraId="32E7A550" w14:textId="161C9069" w:rsidR="00D80CFC" w:rsidRDefault="00D80CFC" w:rsidP="00D80CF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Do you have any social or non-monetary related goals or visions for the potential use of the property? (Affordable Housing) </w:t>
      </w:r>
    </w:p>
    <w:p w14:paraId="1F212677" w14:textId="0BC78969" w:rsidR="00D80CFC" w:rsidRDefault="00D80CFC" w:rsidP="00D80CFC">
      <w:pPr>
        <w:rPr>
          <w:lang w:val="en-CA"/>
        </w:rPr>
      </w:pPr>
    </w:p>
    <w:p w14:paraId="00EF3693" w14:textId="740D4611" w:rsidR="00D80CFC" w:rsidRDefault="00D80CFC" w:rsidP="00D80CFC">
      <w:pPr>
        <w:rPr>
          <w:lang w:val="en-CA"/>
        </w:rPr>
      </w:pPr>
    </w:p>
    <w:p w14:paraId="3C4601DF" w14:textId="2D34EDF6" w:rsidR="00D80CFC" w:rsidRDefault="00D80CFC" w:rsidP="00D80CFC">
      <w:pPr>
        <w:rPr>
          <w:lang w:val="en-CA"/>
        </w:rPr>
      </w:pPr>
      <w:r>
        <w:rPr>
          <w:lang w:val="en-CA"/>
        </w:rPr>
        <w:t xml:space="preserve">Questions for the City of Vancouver Development Staff </w:t>
      </w:r>
    </w:p>
    <w:p w14:paraId="6299AE90" w14:textId="3CCAC3FF" w:rsidR="00D80CFC" w:rsidRDefault="00D80CFC" w:rsidP="00D80CFC">
      <w:pPr>
        <w:rPr>
          <w:lang w:val="en-CA"/>
        </w:rPr>
      </w:pPr>
    </w:p>
    <w:p w14:paraId="49CDE6E0" w14:textId="1310C0CB" w:rsidR="00D80CFC" w:rsidRDefault="00D80CFC" w:rsidP="00D80CFC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What are the current bylaws and polices that are applicable for properties that are currently in use as rental housing?</w:t>
      </w:r>
    </w:p>
    <w:p w14:paraId="53EB9F4B" w14:textId="78A4A3D4" w:rsidR="00D80CFC" w:rsidRDefault="00D80CFC" w:rsidP="00D80CFC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Are there any related policies for tenants that need to be followed?</w:t>
      </w:r>
    </w:p>
    <w:p w14:paraId="2B292BC1" w14:textId="4AD239DD" w:rsidR="00D80CFC" w:rsidRDefault="00D80CFC" w:rsidP="00D80CFC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What incentive</w:t>
      </w:r>
      <w:bookmarkStart w:id="0" w:name="_GoBack"/>
      <w:bookmarkEnd w:id="0"/>
      <w:r>
        <w:rPr>
          <w:lang w:val="en-CA"/>
        </w:rPr>
        <w:t xml:space="preserve"> programs does the city currently provide to encourage more purpose built rental?</w:t>
      </w:r>
    </w:p>
    <w:p w14:paraId="66CE2CA4" w14:textId="1C729D27" w:rsidR="00D80CFC" w:rsidRDefault="00D80CFC" w:rsidP="00D80CFC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What additional resources can I research to help determine what potential uses can be developed on the property?</w:t>
      </w:r>
    </w:p>
    <w:p w14:paraId="1E3700FC" w14:textId="4A055D1F" w:rsidR="00D80CFC" w:rsidRDefault="00D80CFC" w:rsidP="00D80CFC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What are the costs associated with developing the property? (DCL fees, permit fees,) </w:t>
      </w:r>
    </w:p>
    <w:p w14:paraId="5414E634" w14:textId="77777777" w:rsidR="00D80CFC" w:rsidRPr="00D80CFC" w:rsidRDefault="00D80CFC" w:rsidP="00D80CFC">
      <w:pPr>
        <w:rPr>
          <w:lang w:val="en-CA"/>
        </w:rPr>
      </w:pPr>
    </w:p>
    <w:sectPr w:rsidR="00D80CFC" w:rsidRPr="00D80CFC" w:rsidSect="00361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1445"/>
    <w:multiLevelType w:val="hybridMultilevel"/>
    <w:tmpl w:val="A2B6A2D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C06DB"/>
    <w:multiLevelType w:val="hybridMultilevel"/>
    <w:tmpl w:val="11EC0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8254E"/>
    <w:multiLevelType w:val="hybridMultilevel"/>
    <w:tmpl w:val="C93E055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F7EF5"/>
    <w:multiLevelType w:val="hybridMultilevel"/>
    <w:tmpl w:val="8272B82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E7036"/>
    <w:multiLevelType w:val="hybridMultilevel"/>
    <w:tmpl w:val="166A4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FC"/>
    <w:rsid w:val="00361214"/>
    <w:rsid w:val="009F37DF"/>
    <w:rsid w:val="00D8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EFE9A"/>
  <w14:defaultImageDpi w14:val="32767"/>
  <w15:chartTrackingRefBased/>
  <w15:docId w15:val="{AB751353-4EBC-3B4C-8DED-2B8C8AC1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1144</Characters>
  <Application>Microsoft Office Word</Application>
  <DocSecurity>0</DocSecurity>
  <Lines>52</Lines>
  <Paragraphs>54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 Dhaliwal</dc:creator>
  <cp:keywords/>
  <dc:description/>
  <cp:lastModifiedBy>Ranj Dhaliwal</cp:lastModifiedBy>
  <cp:revision>1</cp:revision>
  <dcterms:created xsi:type="dcterms:W3CDTF">2019-11-17T07:11:00Z</dcterms:created>
  <dcterms:modified xsi:type="dcterms:W3CDTF">2019-11-17T07:33:00Z</dcterms:modified>
</cp:coreProperties>
</file>