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72" w:rsidRDefault="00540872" w:rsidP="00540872">
      <w:pPr>
        <w:pStyle w:val="Title"/>
        <w:rPr>
          <w:rFonts w:eastAsia="Times New Roman"/>
          <w:lang w:eastAsia="en-CA"/>
        </w:rPr>
      </w:pPr>
      <w:r w:rsidRPr="00F84477">
        <w:rPr>
          <w:rFonts w:eastAsia="Times New Roman"/>
          <w:lang w:eastAsia="en-CA"/>
        </w:rPr>
        <w:t>Maximizing Effectiveness of Lecture Capture Systems in the Statistics Department at UBC</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275E14" w:rsidRDefault="00540872" w:rsidP="00540872">
      <w:pPr>
        <w:spacing w:after="0" w:line="240" w:lineRule="auto"/>
        <w:rPr>
          <w:rFonts w:ascii="Times New Roman" w:eastAsia="Times New Roman" w:hAnsi="Times New Roman" w:cs="Times New Roman"/>
          <w:b/>
          <w:sz w:val="24"/>
          <w:szCs w:val="24"/>
          <w:lang w:eastAsia="en-CA"/>
        </w:rPr>
      </w:pPr>
      <w:r w:rsidRPr="00275E14">
        <w:rPr>
          <w:rFonts w:ascii="Times New Roman" w:eastAsia="Times New Roman" w:hAnsi="Times New Roman" w:cs="Times New Roman"/>
          <w:b/>
          <w:sz w:val="24"/>
          <w:szCs w:val="24"/>
          <w:lang w:eastAsia="en-CA"/>
        </w:rPr>
        <w:t>Paul Gustafson</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Head Professor</w:t>
      </w:r>
    </w:p>
    <w:p w:rsidR="00540872" w:rsidRPr="00275E14" w:rsidRDefault="00540872" w:rsidP="00540872">
      <w:pPr>
        <w:spacing w:after="0"/>
        <w:rPr>
          <w:rFonts w:ascii="Times New Roman" w:eastAsia="Times New Roman" w:hAnsi="Times New Roman" w:cs="Times New Roman"/>
          <w:sz w:val="24"/>
          <w:szCs w:val="24"/>
          <w:lang w:eastAsia="en-CA"/>
        </w:rPr>
      </w:pPr>
      <w:r w:rsidRPr="00275E14">
        <w:rPr>
          <w:rFonts w:ascii="Times New Roman" w:eastAsia="Times New Roman" w:hAnsi="Times New Roman" w:cs="Times New Roman"/>
          <w:sz w:val="24"/>
          <w:szCs w:val="24"/>
          <w:lang w:eastAsia="en-CA"/>
        </w:rPr>
        <w:t>Department of Statistics</w:t>
      </w:r>
    </w:p>
    <w:p w:rsidR="00540872" w:rsidRPr="00275E14" w:rsidRDefault="00540872" w:rsidP="00540872">
      <w:pPr>
        <w:spacing w:after="0"/>
        <w:rPr>
          <w:rFonts w:ascii="Times New Roman" w:eastAsia="Times New Roman" w:hAnsi="Times New Roman" w:cs="Times New Roman"/>
          <w:sz w:val="24"/>
          <w:szCs w:val="24"/>
          <w:lang w:eastAsia="en-CA"/>
        </w:rPr>
      </w:pPr>
      <w:r w:rsidRPr="00275E14">
        <w:rPr>
          <w:rFonts w:ascii="Times New Roman" w:eastAsia="Times New Roman" w:hAnsi="Times New Roman" w:cs="Times New Roman"/>
          <w:sz w:val="24"/>
          <w:szCs w:val="24"/>
          <w:lang w:eastAsia="en-CA"/>
        </w:rPr>
        <w:t>Faculty of Science</w:t>
      </w:r>
    </w:p>
    <w:p w:rsidR="00540872" w:rsidRDefault="00540872" w:rsidP="00540872">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University of British Columbia</w:t>
      </w:r>
    </w:p>
    <w:p w:rsidR="00540872" w:rsidRDefault="00540872" w:rsidP="00540872">
      <w:pPr>
        <w:spacing w:after="0"/>
        <w:rPr>
          <w:rFonts w:ascii="Times New Roman" w:eastAsia="Times New Roman" w:hAnsi="Times New Roman" w:cs="Times New Roman"/>
          <w:sz w:val="24"/>
          <w:szCs w:val="24"/>
          <w:lang w:eastAsia="en-CA"/>
        </w:rPr>
      </w:pPr>
    </w:p>
    <w:p w:rsidR="00540872" w:rsidRDefault="00540872" w:rsidP="00540872">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By:</w:t>
      </w:r>
    </w:p>
    <w:p w:rsidR="00540872" w:rsidRDefault="00540872" w:rsidP="00540872">
      <w:pPr>
        <w:spacing w:after="0"/>
        <w:rPr>
          <w:rFonts w:ascii="Times New Roman" w:eastAsia="Times New Roman" w:hAnsi="Times New Roman" w:cs="Times New Roman"/>
          <w:sz w:val="24"/>
          <w:szCs w:val="24"/>
          <w:lang w:eastAsia="en-CA"/>
        </w:rPr>
      </w:pPr>
    </w:p>
    <w:p w:rsidR="00540872" w:rsidRPr="00275E14" w:rsidRDefault="00540872" w:rsidP="00540872">
      <w:pPr>
        <w:spacing w:after="0"/>
        <w:rPr>
          <w:rFonts w:ascii="Times New Roman" w:eastAsia="Times New Roman" w:hAnsi="Times New Roman" w:cs="Times New Roman"/>
          <w:b/>
          <w:sz w:val="24"/>
          <w:szCs w:val="24"/>
          <w:lang w:eastAsia="en-CA"/>
        </w:rPr>
      </w:pPr>
      <w:r w:rsidRPr="00275E14">
        <w:rPr>
          <w:rFonts w:ascii="Times New Roman" w:eastAsia="Times New Roman" w:hAnsi="Times New Roman" w:cs="Times New Roman"/>
          <w:b/>
          <w:sz w:val="24"/>
          <w:szCs w:val="24"/>
          <w:lang w:eastAsia="en-CA"/>
        </w:rPr>
        <w:t>Yury Zhuk</w:t>
      </w:r>
    </w:p>
    <w:p w:rsidR="00540872" w:rsidRDefault="00540872" w:rsidP="00540872">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University of British Columbia</w:t>
      </w:r>
    </w:p>
    <w:p w:rsidR="00540872" w:rsidRDefault="00540872" w:rsidP="00540872">
      <w:pPr>
        <w:spacing w:after="0"/>
        <w:rPr>
          <w:rFonts w:ascii="Times New Roman" w:eastAsia="Times New Roman" w:hAnsi="Times New Roman" w:cs="Times New Roman"/>
          <w:sz w:val="24"/>
          <w:szCs w:val="24"/>
          <w:lang w:eastAsia="en-CA"/>
        </w:rPr>
      </w:pPr>
    </w:p>
    <w:p w:rsidR="00540872" w:rsidRDefault="00540872" w:rsidP="00540872">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Date:</w:t>
      </w:r>
    </w:p>
    <w:p w:rsidR="00540872" w:rsidRDefault="00540872" w:rsidP="00540872">
      <w:pPr>
        <w:spacing w:after="0"/>
        <w:rPr>
          <w:rFonts w:ascii="Times New Roman" w:eastAsia="Times New Roman" w:hAnsi="Times New Roman" w:cs="Times New Roman"/>
          <w:sz w:val="24"/>
          <w:szCs w:val="24"/>
          <w:lang w:eastAsia="en-CA"/>
        </w:rPr>
      </w:pPr>
    </w:p>
    <w:p w:rsidR="000E03B8" w:rsidRDefault="00540872">
      <w:pPr>
        <w:rPr>
          <w:rFonts w:ascii="Times New Roman" w:eastAsia="Times New Roman" w:hAnsi="Times New Roman" w:cs="Times New Roman"/>
          <w:b/>
          <w:sz w:val="24"/>
          <w:szCs w:val="24"/>
          <w:lang w:eastAsia="en-CA"/>
        </w:rPr>
      </w:pPr>
      <w:r w:rsidRPr="00620DDB">
        <w:rPr>
          <w:rFonts w:ascii="Times New Roman" w:eastAsia="Times New Roman" w:hAnsi="Times New Roman" w:cs="Times New Roman"/>
          <w:b/>
          <w:sz w:val="24"/>
          <w:szCs w:val="24"/>
          <w:lang w:eastAsia="en-CA"/>
        </w:rPr>
        <w:t>Dec. 4, 2019</w:t>
      </w:r>
      <w:r w:rsidRPr="00620DDB">
        <w:rPr>
          <w:rFonts w:ascii="Times New Roman" w:eastAsia="Times New Roman" w:hAnsi="Times New Roman" w:cs="Times New Roman"/>
          <w:b/>
          <w:sz w:val="24"/>
          <w:szCs w:val="24"/>
          <w:lang w:eastAsia="en-CA"/>
        </w:rPr>
        <w:br w:type="page"/>
      </w:r>
    </w:p>
    <w:sdt>
      <w:sdtPr>
        <w:id w:val="338439282"/>
        <w:docPartObj>
          <w:docPartGallery w:val="Table of Contents"/>
          <w:docPartUnique/>
        </w:docPartObj>
      </w:sdtPr>
      <w:sdtEndPr>
        <w:rPr>
          <w:rFonts w:asciiTheme="minorHAnsi" w:eastAsiaTheme="minorEastAsia" w:hAnsiTheme="minorHAnsi" w:cs="Times New Roman"/>
          <w:color w:val="auto"/>
          <w:sz w:val="22"/>
          <w:szCs w:val="22"/>
        </w:rPr>
      </w:sdtEndPr>
      <w:sdtContent>
        <w:p w:rsidR="000E03B8" w:rsidRDefault="000E03B8">
          <w:pPr>
            <w:pStyle w:val="TOCHeading"/>
          </w:pPr>
          <w:r>
            <w:t>Table of Contents</w:t>
          </w:r>
        </w:p>
        <w:p w:rsidR="000E03B8" w:rsidRDefault="000E03B8">
          <w:pPr>
            <w:pStyle w:val="TOC1"/>
          </w:pPr>
          <w:r>
            <w:rPr>
              <w:b/>
              <w:bCs/>
            </w:rPr>
            <w:t>Introduction</w:t>
          </w:r>
          <w:r>
            <w:ptab w:relativeTo="margin" w:alignment="right" w:leader="dot"/>
          </w:r>
          <w:r w:rsidR="00E5370F">
            <w:rPr>
              <w:b/>
              <w:bCs/>
            </w:rPr>
            <w:t>3</w:t>
          </w:r>
        </w:p>
        <w:p w:rsidR="000E03B8" w:rsidRDefault="00E5370F">
          <w:pPr>
            <w:pStyle w:val="TOC2"/>
            <w:ind w:left="216"/>
          </w:pPr>
          <w:r>
            <w:t>Lecture Capture Systems</w:t>
          </w:r>
          <w:r w:rsidR="000E03B8">
            <w:ptab w:relativeTo="margin" w:alignment="right" w:leader="dot"/>
          </w:r>
          <w:r>
            <w:t>3</w:t>
          </w:r>
        </w:p>
        <w:p w:rsidR="000E03B8" w:rsidRDefault="00E5370F" w:rsidP="00596C7E">
          <w:pPr>
            <w:pStyle w:val="TOC3"/>
            <w:ind w:left="216"/>
          </w:pPr>
          <w:r>
            <w:t>Case</w:t>
          </w:r>
          <w:r w:rsidR="00596C7E" w:rsidRPr="00596C7E">
            <w:t xml:space="preserve"> </w:t>
          </w:r>
          <w:r>
            <w:t>S</w:t>
          </w:r>
          <w:r w:rsidR="00596C7E" w:rsidRPr="00596C7E">
            <w:t>tudy and UBC Statistics department</w:t>
          </w:r>
          <w:r w:rsidR="000E03B8">
            <w:ptab w:relativeTo="margin" w:alignment="right" w:leader="dot"/>
          </w:r>
          <w:r>
            <w:t>3</w:t>
          </w:r>
        </w:p>
        <w:p w:rsidR="00E5370F" w:rsidRPr="00E5370F" w:rsidRDefault="00E5370F" w:rsidP="00E5370F">
          <w:pPr>
            <w:pStyle w:val="TOC3"/>
            <w:ind w:left="216"/>
          </w:pPr>
          <w:r>
            <w:t>Purpose of Report</w:t>
          </w:r>
          <w:r>
            <w:ptab w:relativeTo="margin" w:alignment="right" w:leader="dot"/>
          </w:r>
          <w:r>
            <w:t>3</w:t>
          </w:r>
        </w:p>
        <w:p w:rsidR="000E03B8" w:rsidRDefault="000E03B8">
          <w:pPr>
            <w:pStyle w:val="TOC1"/>
          </w:pPr>
          <w:r>
            <w:rPr>
              <w:b/>
              <w:bCs/>
            </w:rPr>
            <w:t>Data</w:t>
          </w:r>
          <w:r>
            <w:ptab w:relativeTo="margin" w:alignment="right" w:leader="dot"/>
          </w:r>
          <w:r>
            <w:rPr>
              <w:b/>
              <w:bCs/>
            </w:rPr>
            <w:t>4</w:t>
          </w:r>
        </w:p>
        <w:p w:rsidR="000E03B8" w:rsidRDefault="00E5370F">
          <w:pPr>
            <w:pStyle w:val="TOC2"/>
            <w:ind w:left="216"/>
          </w:pPr>
          <w:r>
            <w:t>Targeted Factors</w:t>
          </w:r>
          <w:r w:rsidR="000E03B8">
            <w:ptab w:relativeTo="margin" w:alignment="right" w:leader="dot"/>
          </w:r>
          <w:r>
            <w:t>4</w:t>
          </w:r>
        </w:p>
        <w:p w:rsidR="000E03B8" w:rsidRDefault="00E5370F" w:rsidP="00E5370F">
          <w:pPr>
            <w:pStyle w:val="TOC3"/>
            <w:ind w:left="216"/>
          </w:pPr>
          <w:r>
            <w:t>Survey</w:t>
          </w:r>
          <w:r w:rsidR="000E03B8">
            <w:ptab w:relativeTo="margin" w:alignment="right" w:leader="dot"/>
          </w:r>
          <w:r>
            <w:t>4</w:t>
          </w:r>
        </w:p>
        <w:p w:rsidR="00E5370F" w:rsidRDefault="00E5370F" w:rsidP="00E5370F">
          <w:pPr>
            <w:pStyle w:val="TOC3"/>
            <w:ind w:left="216"/>
          </w:pPr>
          <w:r>
            <w:t>Responses</w:t>
          </w:r>
          <w:r>
            <w:ptab w:relativeTo="margin" w:alignment="right" w:leader="dot"/>
          </w:r>
          <w:r>
            <w:t>4</w:t>
          </w:r>
        </w:p>
        <w:p w:rsidR="00E5370F" w:rsidRDefault="00E5370F" w:rsidP="00E5370F">
          <w:pPr>
            <w:pStyle w:val="TOC3"/>
            <w:ind w:left="216"/>
          </w:pPr>
          <w:r>
            <w:t>Other Insights</w:t>
          </w:r>
          <w:r>
            <w:ptab w:relativeTo="margin" w:alignment="right" w:leader="dot"/>
          </w:r>
          <w:r w:rsidR="004965C8">
            <w:t>6</w:t>
          </w:r>
        </w:p>
        <w:p w:rsidR="00E5370F" w:rsidRDefault="004965C8" w:rsidP="00E5370F">
          <w:pPr>
            <w:pStyle w:val="TOC3"/>
            <w:ind w:left="216"/>
          </w:pPr>
          <w:r w:rsidRPr="004965C8">
            <w:t>Opportunities in the Statistics Department</w:t>
          </w:r>
          <w:r w:rsidR="00E5370F">
            <w:ptab w:relativeTo="margin" w:alignment="right" w:leader="dot"/>
          </w:r>
          <w:r>
            <w:t>7</w:t>
          </w:r>
        </w:p>
        <w:p w:rsidR="004965C8" w:rsidRDefault="004965C8" w:rsidP="004965C8">
          <w:pPr>
            <w:pStyle w:val="TOC3"/>
            <w:ind w:left="216"/>
          </w:pPr>
          <w:r>
            <w:t>Proposed Modifications to Courses</w:t>
          </w:r>
          <w:r>
            <w:ptab w:relativeTo="margin" w:alignment="right" w:leader="dot"/>
          </w:r>
          <w:r w:rsidR="007A6347">
            <w:t>7</w:t>
          </w:r>
        </w:p>
        <w:p w:rsidR="00E5370F" w:rsidRPr="004965C8" w:rsidRDefault="004965C8" w:rsidP="004965C8">
          <w:pPr>
            <w:pStyle w:val="TOC3"/>
            <w:ind w:left="216"/>
          </w:pPr>
          <w:r>
            <w:t>Survey</w:t>
          </w:r>
          <w:r>
            <w:ptab w:relativeTo="margin" w:alignment="right" w:leader="dot"/>
          </w:r>
          <w:r w:rsidR="007A6347">
            <w:t>7</w:t>
          </w:r>
        </w:p>
        <w:p w:rsidR="000E03B8" w:rsidRDefault="000E03B8" w:rsidP="000E03B8">
          <w:pPr>
            <w:pStyle w:val="TOC1"/>
          </w:pPr>
          <w:r>
            <w:rPr>
              <w:b/>
              <w:bCs/>
            </w:rPr>
            <w:t>Conclusions</w:t>
          </w:r>
          <w:r>
            <w:ptab w:relativeTo="margin" w:alignment="right" w:leader="dot"/>
          </w:r>
          <w:r w:rsidR="007A6347">
            <w:rPr>
              <w:b/>
              <w:bCs/>
            </w:rPr>
            <w:t>7</w:t>
          </w:r>
        </w:p>
        <w:p w:rsidR="000E03B8" w:rsidRDefault="000E03B8" w:rsidP="000E03B8">
          <w:pPr>
            <w:pStyle w:val="TOC1"/>
          </w:pPr>
          <w:r>
            <w:rPr>
              <w:b/>
              <w:bCs/>
            </w:rPr>
            <w:t>Bibliography</w:t>
          </w:r>
          <w:r>
            <w:ptab w:relativeTo="margin" w:alignment="right" w:leader="dot"/>
          </w:r>
          <w:r w:rsidR="007A6347">
            <w:rPr>
              <w:b/>
              <w:bCs/>
            </w:rPr>
            <w:t>8</w:t>
          </w:r>
        </w:p>
        <w:p w:rsidR="000E03B8" w:rsidRDefault="000E03B8" w:rsidP="000E03B8">
          <w:pPr>
            <w:pStyle w:val="TOC1"/>
          </w:pPr>
          <w:r>
            <w:rPr>
              <w:b/>
              <w:bCs/>
            </w:rPr>
            <w:t>Appendix</w:t>
          </w:r>
          <w:r>
            <w:ptab w:relativeTo="margin" w:alignment="right" w:leader="dot"/>
          </w:r>
          <w:r w:rsidR="007A6347">
            <w:rPr>
              <w:b/>
              <w:bCs/>
            </w:rPr>
            <w:t>8</w:t>
          </w:r>
        </w:p>
        <w:p w:rsidR="000E03B8" w:rsidRPr="000E03B8" w:rsidRDefault="008C3BC5" w:rsidP="008C3BC5">
          <w:pPr>
            <w:pStyle w:val="TOC2"/>
            <w:ind w:left="216"/>
          </w:pPr>
          <w:r>
            <w:t>Survey</w:t>
          </w:r>
          <w:r w:rsidR="000E03B8">
            <w:ptab w:relativeTo="margin" w:alignment="right" w:leader="dot"/>
          </w:r>
          <w:r w:rsidR="007A6347">
            <w:t>8</w:t>
          </w:r>
        </w:p>
      </w:sdtContent>
    </w:sdt>
    <w:p w:rsidR="000E03B8" w:rsidRDefault="000E03B8">
      <w:pPr>
        <w:rPr>
          <w:rFonts w:ascii="Times New Roman" w:eastAsia="Times New Roman" w:hAnsi="Times New Roman" w:cs="Times New Roman"/>
          <w:b/>
          <w:sz w:val="24"/>
          <w:szCs w:val="24"/>
          <w:lang w:eastAsia="en-CA"/>
        </w:rPr>
      </w:pPr>
    </w:p>
    <w:p w:rsidR="00540872" w:rsidRPr="00620DDB" w:rsidRDefault="00540872" w:rsidP="00540872">
      <w:pPr>
        <w:spacing w:after="0"/>
        <w:rPr>
          <w:rFonts w:ascii="Times New Roman" w:eastAsia="Times New Roman" w:hAnsi="Times New Roman" w:cs="Times New Roman"/>
          <w:b/>
          <w:sz w:val="24"/>
          <w:szCs w:val="24"/>
          <w:lang w:eastAsia="en-CA"/>
        </w:rPr>
      </w:pPr>
    </w:p>
    <w:p w:rsidR="00540872" w:rsidRPr="00F84477" w:rsidRDefault="00540872" w:rsidP="00540872">
      <w:pPr>
        <w:spacing w:after="0" w:line="240" w:lineRule="auto"/>
        <w:rPr>
          <w:rFonts w:ascii="Times New Roman" w:eastAsia="Times New Roman" w:hAnsi="Times New Roman" w:cs="Times New Roman"/>
          <w:sz w:val="24"/>
          <w:szCs w:val="24"/>
          <w:lang w:eastAsia="en-CA"/>
        </w:rPr>
      </w:pPr>
    </w:p>
    <w:p w:rsidR="000E03B8" w:rsidRDefault="000E03B8">
      <w:pPr>
        <w:rPr>
          <w:rFonts w:asciiTheme="majorHAnsi" w:eastAsia="Times New Roman" w:hAnsiTheme="majorHAnsi" w:cstheme="majorBidi"/>
          <w:color w:val="2F5496" w:themeColor="accent1" w:themeShade="BF"/>
          <w:sz w:val="32"/>
          <w:szCs w:val="32"/>
          <w:lang w:eastAsia="en-CA"/>
        </w:rPr>
      </w:pPr>
      <w:r>
        <w:rPr>
          <w:rFonts w:eastAsia="Times New Roman"/>
          <w:lang w:eastAsia="en-CA"/>
        </w:rPr>
        <w:br w:type="page"/>
      </w:r>
    </w:p>
    <w:p w:rsidR="00540872" w:rsidRDefault="00540872" w:rsidP="00540872">
      <w:pPr>
        <w:pStyle w:val="Heading1"/>
        <w:rPr>
          <w:rFonts w:eastAsia="Times New Roman"/>
          <w:lang w:eastAsia="en-CA"/>
        </w:rPr>
      </w:pPr>
      <w:r>
        <w:rPr>
          <w:rFonts w:eastAsia="Times New Roman"/>
          <w:lang w:eastAsia="en-CA"/>
        </w:rPr>
        <w:lastRenderedPageBreak/>
        <w:t>Introduction</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0E03B8" w:rsidRDefault="00540872" w:rsidP="00540872">
      <w:pPr>
        <w:rPr>
          <w:rFonts w:ascii="Times New Roman" w:hAnsi="Times New Roman" w:cs="Times New Roman"/>
          <w:b/>
          <w:sz w:val="24"/>
          <w:szCs w:val="24"/>
          <w:lang w:eastAsia="en-CA"/>
        </w:rPr>
      </w:pPr>
      <w:r w:rsidRPr="000E03B8">
        <w:rPr>
          <w:rFonts w:ascii="Times New Roman" w:hAnsi="Times New Roman" w:cs="Times New Roman"/>
          <w:b/>
          <w:sz w:val="24"/>
          <w:szCs w:val="24"/>
          <w:lang w:eastAsia="en-CA"/>
        </w:rPr>
        <w:t>Lecture Capture Systems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Lecture Capture Systems are designed to make lecture content available online via audio and/or video-recordings distributed online (e.g. posted on a course website). According to UBC Information Technology, these systems are being actively integrated across campus [1]. As of June 24</w:t>
      </w:r>
      <w:r w:rsidRPr="00DF61D6">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2019, there were 40 such systems across different faculties, introduced over the past 10 years, according to The </w:t>
      </w:r>
      <w:proofErr w:type="spellStart"/>
      <w:r>
        <w:rPr>
          <w:rFonts w:ascii="Times New Roman" w:eastAsia="Times New Roman" w:hAnsi="Times New Roman" w:cs="Times New Roman"/>
          <w:sz w:val="24"/>
          <w:szCs w:val="24"/>
          <w:lang w:eastAsia="en-CA"/>
        </w:rPr>
        <w:t>Ubyssey’s</w:t>
      </w:r>
      <w:proofErr w:type="spellEnd"/>
      <w:r>
        <w:rPr>
          <w:rFonts w:ascii="Times New Roman" w:eastAsia="Times New Roman" w:hAnsi="Times New Roman" w:cs="Times New Roman"/>
          <w:sz w:val="24"/>
          <w:szCs w:val="24"/>
          <w:lang w:eastAsia="en-CA"/>
        </w:rPr>
        <w:t xml:space="preserve"> interview with Shaun </w:t>
      </w:r>
      <w:proofErr w:type="spellStart"/>
      <w:r>
        <w:rPr>
          <w:rFonts w:ascii="Times New Roman" w:eastAsia="Times New Roman" w:hAnsi="Times New Roman" w:cs="Times New Roman"/>
          <w:sz w:val="24"/>
          <w:szCs w:val="24"/>
          <w:lang w:eastAsia="en-CA"/>
        </w:rPr>
        <w:t>Filwok</w:t>
      </w:r>
      <w:proofErr w:type="spellEnd"/>
      <w:r>
        <w:rPr>
          <w:rFonts w:ascii="Times New Roman" w:eastAsia="Times New Roman" w:hAnsi="Times New Roman" w:cs="Times New Roman"/>
          <w:sz w:val="24"/>
          <w:szCs w:val="24"/>
          <w:lang w:eastAsia="en-CA"/>
        </w:rPr>
        <w:t>, the senior manager at Audio Visual Services UBC.</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605C6F" w:rsidRDefault="00596C7E" w:rsidP="00540872">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C</w:t>
      </w:r>
      <w:r w:rsidR="00540872" w:rsidRPr="00F84477">
        <w:rPr>
          <w:rFonts w:ascii="Times New Roman" w:eastAsia="Times New Roman" w:hAnsi="Times New Roman" w:cs="Times New Roman"/>
          <w:b/>
          <w:sz w:val="24"/>
          <w:szCs w:val="24"/>
          <w:lang w:eastAsia="en-CA"/>
        </w:rPr>
        <w:t xml:space="preserve">ase </w:t>
      </w:r>
      <w:r w:rsidR="008035B3">
        <w:rPr>
          <w:rFonts w:ascii="Times New Roman" w:eastAsia="Times New Roman" w:hAnsi="Times New Roman" w:cs="Times New Roman"/>
          <w:b/>
          <w:sz w:val="24"/>
          <w:szCs w:val="24"/>
          <w:lang w:eastAsia="en-CA"/>
        </w:rPr>
        <w:t>S</w:t>
      </w:r>
      <w:r w:rsidR="00540872" w:rsidRPr="00F84477">
        <w:rPr>
          <w:rFonts w:ascii="Times New Roman" w:eastAsia="Times New Roman" w:hAnsi="Times New Roman" w:cs="Times New Roman"/>
          <w:b/>
          <w:sz w:val="24"/>
          <w:szCs w:val="24"/>
          <w:lang w:eastAsia="en-CA"/>
        </w:rPr>
        <w:t>tudy and UBC Statistics department</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Computer Science department at UBC has taken lecture capture even further by introducing the “reverse classroom” model to courses such as CPSC 110. Under this model, video content is viewed online by students ahead of lecture sessions. The online content is focussed on teaching concepts for the first time, whereas physical lectures are for disseminating examples, problem solving, and Q/A [2]. This example and other uses of lecture capture systems will be particularly useful for analysis, because many students are enrolled in both Computer Science and Statistics courses. </w:t>
      </w:r>
    </w:p>
    <w:p w:rsidR="00540872" w:rsidRPr="00F84477" w:rsidRDefault="00540872" w:rsidP="00540872">
      <w:pPr>
        <w:spacing w:after="0" w:line="240" w:lineRule="auto"/>
        <w:rPr>
          <w:rFonts w:ascii="Times New Roman" w:eastAsia="Times New Roman" w:hAnsi="Times New Roman" w:cs="Times New Roman"/>
          <w:sz w:val="24"/>
          <w:szCs w:val="24"/>
          <w:lang w:eastAsia="en-CA"/>
        </w:rPr>
      </w:pPr>
    </w:p>
    <w:p w:rsidR="00540872" w:rsidRPr="00F52BB0" w:rsidRDefault="00540872" w:rsidP="00540872">
      <w:pPr>
        <w:spacing w:after="0" w:line="240" w:lineRule="auto"/>
        <w:rPr>
          <w:rFonts w:ascii="Times New Roman" w:eastAsia="Times New Roman" w:hAnsi="Times New Roman" w:cs="Times New Roman"/>
          <w:b/>
          <w:sz w:val="24"/>
          <w:szCs w:val="24"/>
          <w:lang w:eastAsia="en-CA"/>
        </w:rPr>
      </w:pPr>
      <w:r w:rsidRPr="00F84477">
        <w:rPr>
          <w:rFonts w:ascii="Times New Roman" w:eastAsia="Times New Roman" w:hAnsi="Times New Roman" w:cs="Times New Roman"/>
          <w:b/>
          <w:sz w:val="24"/>
          <w:szCs w:val="24"/>
          <w:lang w:eastAsia="en-CA"/>
        </w:rPr>
        <w:t xml:space="preserve">Purpose of </w:t>
      </w:r>
      <w:r w:rsidR="005F695B">
        <w:rPr>
          <w:rFonts w:ascii="Times New Roman" w:eastAsia="Times New Roman" w:hAnsi="Times New Roman" w:cs="Times New Roman"/>
          <w:b/>
          <w:sz w:val="24"/>
          <w:szCs w:val="24"/>
          <w:lang w:eastAsia="en-CA"/>
        </w:rPr>
        <w:t>R</w:t>
      </w:r>
      <w:r w:rsidRPr="00F84477">
        <w:rPr>
          <w:rFonts w:ascii="Times New Roman" w:eastAsia="Times New Roman" w:hAnsi="Times New Roman" w:cs="Times New Roman"/>
          <w:b/>
          <w:sz w:val="24"/>
          <w:szCs w:val="24"/>
          <w:lang w:eastAsia="en-CA"/>
        </w:rPr>
        <w:t>eport</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F52BB0">
        <w:rPr>
          <w:rFonts w:ascii="Times New Roman" w:eastAsia="Times New Roman" w:hAnsi="Times New Roman" w:cs="Times New Roman"/>
          <w:sz w:val="24"/>
          <w:szCs w:val="24"/>
          <w:lang w:eastAsia="en-CA"/>
        </w:rPr>
        <w:t xml:space="preserve">The Statistics Department at UBC is continuously modernizing lectures provided to students with the introduction of a variety of technologies. For example, mixed-content notebooks, I-clicker systems, and online discussion forums are now being </w:t>
      </w:r>
      <w:r>
        <w:rPr>
          <w:rFonts w:ascii="Times New Roman" w:eastAsia="Times New Roman" w:hAnsi="Times New Roman" w:cs="Times New Roman"/>
          <w:sz w:val="24"/>
          <w:szCs w:val="24"/>
          <w:lang w:eastAsia="en-CA"/>
        </w:rPr>
        <w:t>in</w:t>
      </w:r>
      <w:r w:rsidRPr="00F52BB0">
        <w:rPr>
          <w:rFonts w:ascii="Times New Roman" w:eastAsia="Times New Roman" w:hAnsi="Times New Roman" w:cs="Times New Roman"/>
          <w:sz w:val="24"/>
          <w:szCs w:val="24"/>
          <w:lang w:eastAsia="en-CA"/>
        </w:rPr>
        <w:t xml:space="preserve"> lectures. </w:t>
      </w:r>
      <w:r>
        <w:rPr>
          <w:rFonts w:ascii="Times New Roman" w:eastAsia="Times New Roman" w:hAnsi="Times New Roman" w:cs="Times New Roman"/>
          <w:sz w:val="24"/>
          <w:szCs w:val="24"/>
          <w:lang w:eastAsia="en-CA"/>
        </w:rPr>
        <w:t xml:space="preserve">With the installation of audio and video-recording technology in more classrooms, this report will aim to provide recommendations to the Faculty of Statistics at UBC on the best use of these systems, These recommendations will target student performance, satisfaction, and participation as the primary metrics for evaluating successful implementation of these systems. </w:t>
      </w:r>
    </w:p>
    <w:p w:rsidR="00540872" w:rsidRPr="00F84477" w:rsidRDefault="00540872" w:rsidP="00540872">
      <w:pPr>
        <w:spacing w:after="0" w:line="240" w:lineRule="auto"/>
        <w:rPr>
          <w:rFonts w:ascii="Times New Roman" w:eastAsia="Times New Roman" w:hAnsi="Times New Roman" w:cs="Times New Roman"/>
          <w:sz w:val="24"/>
          <w:szCs w:val="24"/>
          <w:lang w:eastAsia="en-CA"/>
        </w:rPr>
      </w:pPr>
    </w:p>
    <w:p w:rsidR="00540872" w:rsidRPr="002A17E3" w:rsidRDefault="00540872" w:rsidP="00540872">
      <w:pPr>
        <w:spacing w:after="0" w:line="240" w:lineRule="auto"/>
        <w:rPr>
          <w:rFonts w:ascii="Times New Roman" w:eastAsia="Times New Roman" w:hAnsi="Times New Roman" w:cs="Times New Roman"/>
          <w:b/>
          <w:sz w:val="24"/>
          <w:szCs w:val="24"/>
          <w:lang w:eastAsia="en-CA"/>
        </w:rPr>
      </w:pPr>
      <w:r w:rsidRPr="002A17E3">
        <w:rPr>
          <w:rFonts w:ascii="Times New Roman" w:eastAsia="Times New Roman" w:hAnsi="Times New Roman" w:cs="Times New Roman"/>
          <w:b/>
          <w:sz w:val="24"/>
          <w:szCs w:val="24"/>
          <w:lang w:eastAsia="en-CA"/>
        </w:rPr>
        <w:t>Data Collection Methods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collect data for this report, a short survey was created and distributed via class discussion groups for statistics and computer science courses. A secondary survey was posted online to the UBC Reddit subcommunity, with the same questions to obtain responses from a wider range of students.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2A17E3" w:rsidRDefault="00540872" w:rsidP="00540872">
      <w:pPr>
        <w:spacing w:after="0" w:line="240" w:lineRule="auto"/>
        <w:rPr>
          <w:rFonts w:ascii="Times New Roman" w:eastAsia="Times New Roman" w:hAnsi="Times New Roman" w:cs="Times New Roman"/>
          <w:b/>
          <w:sz w:val="24"/>
          <w:szCs w:val="24"/>
          <w:lang w:eastAsia="en-CA"/>
        </w:rPr>
      </w:pPr>
      <w:r w:rsidRPr="002A17E3">
        <w:rPr>
          <w:rFonts w:ascii="Times New Roman" w:eastAsia="Times New Roman" w:hAnsi="Times New Roman" w:cs="Times New Roman"/>
          <w:b/>
          <w:sz w:val="24"/>
          <w:szCs w:val="24"/>
          <w:lang w:eastAsia="en-CA"/>
        </w:rPr>
        <w:t>Scope of Inquiry</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 xml:space="preserve">This project </w:t>
      </w:r>
      <w:r>
        <w:rPr>
          <w:rFonts w:ascii="Times New Roman" w:eastAsia="Times New Roman" w:hAnsi="Times New Roman" w:cs="Times New Roman"/>
          <w:sz w:val="24"/>
          <w:szCs w:val="24"/>
          <w:lang w:eastAsia="en-CA"/>
        </w:rPr>
        <w:t>investigates</w:t>
      </w:r>
      <w:r w:rsidRPr="002A17E3">
        <w:rPr>
          <w:rFonts w:ascii="Times New Roman" w:eastAsia="Times New Roman" w:hAnsi="Times New Roman" w:cs="Times New Roman"/>
          <w:sz w:val="24"/>
          <w:szCs w:val="24"/>
          <w:lang w:eastAsia="en-CA"/>
        </w:rPr>
        <w:t xml:space="preserve"> how the implementation of lecture capture systems has impacted student learning in other Faculties at UBC, then provide recommendations based on existing evidence</w:t>
      </w:r>
      <w:r>
        <w:rPr>
          <w:rFonts w:ascii="Times New Roman" w:eastAsia="Times New Roman" w:hAnsi="Times New Roman" w:cs="Times New Roman"/>
          <w:sz w:val="24"/>
          <w:szCs w:val="24"/>
          <w:lang w:eastAsia="en-CA"/>
        </w:rPr>
        <w:t xml:space="preserve"> and student survey responses.</w:t>
      </w:r>
    </w:p>
    <w:p w:rsidR="00540872" w:rsidRPr="002A17E3" w:rsidRDefault="00540872" w:rsidP="00540872">
      <w:pPr>
        <w:spacing w:after="0" w:line="240" w:lineRule="auto"/>
        <w:rPr>
          <w:rFonts w:ascii="Times New Roman" w:eastAsia="Times New Roman" w:hAnsi="Times New Roman" w:cs="Times New Roman"/>
          <w:sz w:val="24"/>
          <w:szCs w:val="24"/>
          <w:lang w:eastAsia="en-CA"/>
        </w:rPr>
      </w:pPr>
    </w:p>
    <w:p w:rsidR="00540872" w:rsidRPr="002A17E3" w:rsidRDefault="00540872" w:rsidP="00540872">
      <w:p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lastRenderedPageBreak/>
        <w:t xml:space="preserve">The following factors </w:t>
      </w:r>
      <w:r>
        <w:rPr>
          <w:rFonts w:ascii="Times New Roman" w:eastAsia="Times New Roman" w:hAnsi="Times New Roman" w:cs="Times New Roman"/>
          <w:sz w:val="24"/>
          <w:szCs w:val="24"/>
          <w:lang w:eastAsia="en-CA"/>
        </w:rPr>
        <w:t>were</w:t>
      </w:r>
      <w:r w:rsidRPr="002A17E3">
        <w:rPr>
          <w:rFonts w:ascii="Times New Roman" w:eastAsia="Times New Roman" w:hAnsi="Times New Roman" w:cs="Times New Roman"/>
          <w:sz w:val="24"/>
          <w:szCs w:val="24"/>
          <w:lang w:eastAsia="en-CA"/>
        </w:rPr>
        <w:t>, in order to deliver the most effective ways of using Lecture Capture systems:</w:t>
      </w:r>
    </w:p>
    <w:p w:rsidR="00540872" w:rsidRPr="002A17E3"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Ways of delivering lectures that have been tested at UBC (e.g. reverse classroom model at the department of Computer Science);</w:t>
      </w:r>
    </w:p>
    <w:p w:rsidR="00540872" w:rsidRPr="002A17E3"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 xml:space="preserve">How </w:t>
      </w:r>
      <w:r>
        <w:rPr>
          <w:rFonts w:ascii="Times New Roman" w:eastAsia="Times New Roman" w:hAnsi="Times New Roman" w:cs="Times New Roman"/>
          <w:sz w:val="24"/>
          <w:szCs w:val="24"/>
          <w:lang w:eastAsia="en-CA"/>
        </w:rPr>
        <w:t>varying methods</w:t>
      </w:r>
      <w:r w:rsidRPr="002A17E3">
        <w:rPr>
          <w:rFonts w:ascii="Times New Roman" w:eastAsia="Times New Roman" w:hAnsi="Times New Roman" w:cs="Times New Roman"/>
          <w:sz w:val="24"/>
          <w:szCs w:val="24"/>
          <w:lang w:eastAsia="en-CA"/>
        </w:rPr>
        <w:t xml:space="preserve"> of lecture delivery </w:t>
      </w:r>
      <w:r>
        <w:rPr>
          <w:rFonts w:ascii="Times New Roman" w:eastAsia="Times New Roman" w:hAnsi="Times New Roman" w:cs="Times New Roman"/>
          <w:sz w:val="24"/>
          <w:szCs w:val="24"/>
          <w:lang w:eastAsia="en-CA"/>
        </w:rPr>
        <w:t>impact</w:t>
      </w:r>
      <w:r w:rsidRPr="002A17E3">
        <w:rPr>
          <w:rFonts w:ascii="Times New Roman" w:eastAsia="Times New Roman" w:hAnsi="Times New Roman" w:cs="Times New Roman"/>
          <w:sz w:val="24"/>
          <w:szCs w:val="24"/>
          <w:lang w:eastAsia="en-CA"/>
        </w:rPr>
        <w:t xml:space="preserve"> student participation, student performance, and student satisfaction</w:t>
      </w:r>
    </w:p>
    <w:p w:rsidR="00540872"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How a course’s structure impacts the effectiveness of the systems, and which types of courses benefit from the system the most</w:t>
      </w:r>
    </w:p>
    <w:p w:rsidR="00540872" w:rsidRDefault="00540872" w:rsidP="00540872">
      <w:pPr>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Classified by year level</w:t>
      </w:r>
    </w:p>
    <w:p w:rsidR="00540872" w:rsidRPr="002A17E3" w:rsidRDefault="00540872" w:rsidP="00540872">
      <w:pPr>
        <w:numPr>
          <w:ilvl w:val="1"/>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By the type of textbook used</w:t>
      </w:r>
    </w:p>
    <w:p w:rsidR="00540872" w:rsidRPr="002A17E3"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What changes can be made to courses to best-utilize the systems</w:t>
      </w:r>
    </w:p>
    <w:p w:rsidR="00540872"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6855C1">
        <w:rPr>
          <w:rFonts w:ascii="Times New Roman" w:eastAsia="Times New Roman" w:hAnsi="Times New Roman" w:cs="Times New Roman"/>
          <w:sz w:val="24"/>
          <w:szCs w:val="24"/>
          <w:lang w:eastAsia="en-CA"/>
        </w:rPr>
        <w:t>How the</w:t>
      </w:r>
      <w:r w:rsidRPr="002A17E3">
        <w:rPr>
          <w:rFonts w:ascii="Times New Roman" w:eastAsia="Times New Roman" w:hAnsi="Times New Roman" w:cs="Times New Roman"/>
          <w:sz w:val="24"/>
          <w:szCs w:val="24"/>
          <w:lang w:eastAsia="en-CA"/>
        </w:rPr>
        <w:t xml:space="preserve"> extra burden on lecturers in providing access to the recorded content</w:t>
      </w:r>
      <w:r>
        <w:rPr>
          <w:rFonts w:ascii="Times New Roman" w:eastAsia="Times New Roman" w:hAnsi="Times New Roman" w:cs="Times New Roman"/>
          <w:sz w:val="24"/>
          <w:szCs w:val="24"/>
          <w:lang w:eastAsia="en-CA"/>
        </w:rPr>
        <w:t xml:space="preserve"> can be reduced</w:t>
      </w:r>
    </w:p>
    <w:p w:rsidR="00540872" w:rsidRPr="002F1245" w:rsidRDefault="00540872" w:rsidP="00540872">
      <w:pPr>
        <w:numPr>
          <w:ilvl w:val="0"/>
          <w:numId w:val="2"/>
        </w:numPr>
        <w:spacing w:after="0" w:line="240" w:lineRule="auto"/>
        <w:rPr>
          <w:rFonts w:ascii="Times New Roman" w:eastAsia="Times New Roman" w:hAnsi="Times New Roman" w:cs="Times New Roman"/>
          <w:sz w:val="24"/>
          <w:szCs w:val="24"/>
          <w:lang w:eastAsia="en-CA"/>
        </w:rPr>
      </w:pPr>
      <w:r w:rsidRPr="002A17E3">
        <w:rPr>
          <w:rFonts w:ascii="Times New Roman" w:eastAsia="Times New Roman" w:hAnsi="Times New Roman" w:cs="Times New Roman"/>
          <w:sz w:val="24"/>
          <w:szCs w:val="24"/>
          <w:lang w:eastAsia="en-CA"/>
        </w:rPr>
        <w:t>How often recordings need to be updated to ensure they are up-to-date</w:t>
      </w:r>
    </w:p>
    <w:p w:rsidR="00540872" w:rsidRDefault="00540872" w:rsidP="00540872">
      <w:pPr>
        <w:spacing w:after="0" w:line="240" w:lineRule="auto"/>
        <w:rPr>
          <w:rFonts w:ascii="Times New Roman" w:eastAsia="Times New Roman" w:hAnsi="Times New Roman" w:cs="Times New Roman"/>
          <w:b/>
          <w:sz w:val="24"/>
          <w:szCs w:val="24"/>
          <w:lang w:eastAsia="en-CA"/>
        </w:rPr>
      </w:pPr>
    </w:p>
    <w:p w:rsidR="00540872" w:rsidRDefault="00540872" w:rsidP="00540872">
      <w:pPr>
        <w:pStyle w:val="Heading1"/>
        <w:rPr>
          <w:rFonts w:eastAsia="Times New Roman"/>
          <w:lang w:eastAsia="en-CA"/>
        </w:rPr>
      </w:pPr>
      <w:r>
        <w:rPr>
          <w:rFonts w:eastAsia="Times New Roman"/>
          <w:lang w:eastAsia="en-CA"/>
        </w:rPr>
        <w:t>Data</w:t>
      </w:r>
    </w:p>
    <w:p w:rsidR="00540872" w:rsidRDefault="00540872" w:rsidP="00540872">
      <w:pPr>
        <w:spacing w:after="0" w:line="240" w:lineRule="auto"/>
        <w:rPr>
          <w:rFonts w:ascii="Times New Roman" w:eastAsia="Times New Roman" w:hAnsi="Times New Roman" w:cs="Times New Roman"/>
          <w:b/>
          <w:sz w:val="24"/>
          <w:szCs w:val="24"/>
          <w:lang w:eastAsia="en-CA"/>
        </w:rPr>
      </w:pPr>
    </w:p>
    <w:p w:rsidR="00540872" w:rsidRPr="006F331E" w:rsidRDefault="00540872" w:rsidP="00540872">
      <w:pPr>
        <w:spacing w:after="0" w:line="240" w:lineRule="auto"/>
        <w:rPr>
          <w:rFonts w:ascii="Times New Roman" w:eastAsia="Times New Roman" w:hAnsi="Times New Roman" w:cs="Times New Roman"/>
          <w:b/>
          <w:sz w:val="24"/>
          <w:szCs w:val="24"/>
          <w:lang w:eastAsia="en-CA"/>
        </w:rPr>
      </w:pPr>
      <w:r w:rsidRPr="006F331E">
        <w:rPr>
          <w:rFonts w:ascii="Times New Roman" w:eastAsia="Times New Roman" w:hAnsi="Times New Roman" w:cs="Times New Roman"/>
          <w:b/>
          <w:sz w:val="24"/>
          <w:szCs w:val="24"/>
          <w:lang w:eastAsia="en-CA"/>
        </w:rPr>
        <w:t>Targeted factors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aim of this study is to provide recommendations which will maximize the following three performance measures.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6F331E">
        <w:rPr>
          <w:rFonts w:ascii="Times New Roman" w:eastAsia="Times New Roman" w:hAnsi="Times New Roman" w:cs="Times New Roman"/>
          <w:i/>
          <w:sz w:val="24"/>
          <w:szCs w:val="24"/>
          <w:lang w:eastAsia="en-CA"/>
        </w:rPr>
        <w:t>Student Participation</w:t>
      </w:r>
      <w:r>
        <w:rPr>
          <w:rFonts w:ascii="Times New Roman" w:eastAsia="Times New Roman" w:hAnsi="Times New Roman" w:cs="Times New Roman"/>
          <w:sz w:val="24"/>
          <w:szCs w:val="24"/>
          <w:lang w:eastAsia="en-CA"/>
        </w:rPr>
        <w:t xml:space="preserve"> is simply defined as lecture attendance and attentiveness during those lectures.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6F331E">
        <w:rPr>
          <w:rFonts w:ascii="Times New Roman" w:eastAsia="Times New Roman" w:hAnsi="Times New Roman" w:cs="Times New Roman"/>
          <w:i/>
          <w:sz w:val="24"/>
          <w:szCs w:val="24"/>
          <w:lang w:eastAsia="en-CA"/>
        </w:rPr>
        <w:t>Student Performance</w:t>
      </w:r>
      <w:r>
        <w:rPr>
          <w:rFonts w:ascii="Times New Roman" w:eastAsia="Times New Roman" w:hAnsi="Times New Roman" w:cs="Times New Roman"/>
          <w:sz w:val="24"/>
          <w:szCs w:val="24"/>
          <w:lang w:eastAsia="en-CA"/>
        </w:rPr>
        <w:t xml:space="preserve"> is defined as the average student GPA at the end of the course</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F84477" w:rsidRDefault="00540872" w:rsidP="00540872">
      <w:pPr>
        <w:spacing w:after="0" w:line="240" w:lineRule="auto"/>
        <w:rPr>
          <w:rFonts w:ascii="Times New Roman" w:eastAsia="Times New Roman" w:hAnsi="Times New Roman" w:cs="Times New Roman"/>
          <w:sz w:val="24"/>
          <w:szCs w:val="24"/>
          <w:lang w:eastAsia="en-CA"/>
        </w:rPr>
      </w:pPr>
      <w:r w:rsidRPr="006F331E">
        <w:rPr>
          <w:rFonts w:ascii="Times New Roman" w:eastAsia="Times New Roman" w:hAnsi="Times New Roman" w:cs="Times New Roman"/>
          <w:i/>
          <w:sz w:val="24"/>
          <w:szCs w:val="24"/>
          <w:lang w:eastAsia="en-CA"/>
        </w:rPr>
        <w:t>Student Satisfaction</w:t>
      </w:r>
      <w:r>
        <w:rPr>
          <w:rFonts w:ascii="Times New Roman" w:eastAsia="Times New Roman" w:hAnsi="Times New Roman" w:cs="Times New Roman"/>
          <w:sz w:val="24"/>
          <w:szCs w:val="24"/>
          <w:lang w:eastAsia="en-CA"/>
        </w:rPr>
        <w:t xml:space="preserve"> is not trivial to quantify. Student satisfaction can be measured through end-of-term feedback surveys, comments on in-class discussion forums, and students’ willingness to recommend the course to their peers.</w:t>
      </w:r>
    </w:p>
    <w:p w:rsidR="00540872" w:rsidRPr="00F84477"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Survey</w:t>
      </w:r>
    </w:p>
    <w:p w:rsidR="00540872" w:rsidRDefault="00540872" w:rsidP="00540872">
      <w:pPr>
        <w:spacing w:after="0" w:line="240" w:lineRule="auto"/>
        <w:rPr>
          <w:rFonts w:ascii="Times New Roman" w:eastAsia="Times New Roman" w:hAnsi="Times New Roman" w:cs="Times New Roman"/>
          <w:b/>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To gain insights into the possible effects of Lecture Capture Systems on students, a survey was conducted. 23 survey responses were collected through Piazza and the Canvas discussion board from students enrolled in STAT 404, STAT 406, and CPSC 422 in the first winter term of 2019. 26 more responses were collected from a wider set of students via the UBC subcommunity of Reddit (reddit.com). </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E06B9D">
        <w:rPr>
          <w:rFonts w:ascii="Times New Roman" w:eastAsia="Times New Roman" w:hAnsi="Times New Roman" w:cs="Times New Roman"/>
          <w:sz w:val="24"/>
          <w:szCs w:val="24"/>
          <w:lang w:eastAsia="en-CA"/>
        </w:rPr>
        <w:t>The following questions were asked:</w:t>
      </w:r>
      <w:r>
        <w:rPr>
          <w:rFonts w:ascii="Times New Roman" w:eastAsia="Times New Roman" w:hAnsi="Times New Roman" w:cs="Times New Roman"/>
          <w:sz w:val="24"/>
          <w:szCs w:val="24"/>
          <w:lang w:eastAsia="en-CA"/>
        </w:rPr>
        <w:t xml:space="preserve"> </w:t>
      </w:r>
    </w:p>
    <w:p w:rsidR="00540872" w:rsidRDefault="00540872" w:rsidP="00540872">
      <w:pPr>
        <w:spacing w:after="0" w:line="240" w:lineRule="auto"/>
        <w:rPr>
          <w:rFonts w:ascii="Times New Roman" w:eastAsia="Times New Roman" w:hAnsi="Times New Roman" w:cs="Times New Roman"/>
          <w:b/>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E73421">
        <w:rPr>
          <w:rFonts w:ascii="Times New Roman" w:eastAsia="Times New Roman" w:hAnsi="Times New Roman" w:cs="Times New Roman"/>
          <w:sz w:val="24"/>
          <w:szCs w:val="24"/>
          <w:lang w:eastAsia="en-CA"/>
        </w:rPr>
        <w:t xml:space="preserve">1.  </w:t>
      </w:r>
      <w:r>
        <w:rPr>
          <w:rFonts w:ascii="Times New Roman" w:eastAsia="Times New Roman" w:hAnsi="Times New Roman" w:cs="Times New Roman"/>
          <w:sz w:val="24"/>
          <w:szCs w:val="24"/>
          <w:lang w:eastAsia="en-CA"/>
        </w:rPr>
        <w:t>What is Your Year Standing at UBC?</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Which Faculty are You In?</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For most of my classes, I attend lectures: {options}</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 Availability of Recorded Lectures Online (Please Check all that Apply)</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5. Please Rank the Following by Desirability {supplementary course material varieties}</w:t>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Which of the Following are Motivators for Physical Lecture Attendance? (Please Check all that Apply)</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3737AC" w:rsidRDefault="00540872" w:rsidP="00540872">
      <w:pPr>
        <w:spacing w:after="0" w:line="240" w:lineRule="auto"/>
        <w:rPr>
          <w:rFonts w:ascii="Times New Roman" w:eastAsia="Times New Roman" w:hAnsi="Times New Roman" w:cs="Times New Roman"/>
          <w:b/>
          <w:sz w:val="24"/>
          <w:szCs w:val="24"/>
          <w:lang w:eastAsia="en-CA"/>
        </w:rPr>
      </w:pPr>
      <w:r w:rsidRPr="003737AC">
        <w:rPr>
          <w:rFonts w:ascii="Times New Roman" w:eastAsia="Times New Roman" w:hAnsi="Times New Roman" w:cs="Times New Roman"/>
          <w:b/>
          <w:sz w:val="24"/>
          <w:szCs w:val="24"/>
          <w:lang w:eastAsia="en-CA"/>
        </w:rPr>
        <w:t>Responses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Although the results from the two surveys are very similar, there are notable differences between lower-year (1-2) and upper-year (3+) students, as well as Statistics, and non-statistics-major students. 7 total Statistics-majoring students, and 9 total Computer Science majors responded.</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which indicated “T</w:t>
      </w:r>
      <w:r w:rsidRPr="00E06B9D">
        <w:rPr>
          <w:rFonts w:ascii="Times New Roman" w:eastAsia="Times New Roman" w:hAnsi="Times New Roman" w:cs="Times New Roman"/>
          <w:sz w:val="24"/>
          <w:szCs w:val="24"/>
          <w:lang w:eastAsia="en-CA"/>
        </w:rPr>
        <w:t>he availability of recorded lectures online</w:t>
      </w:r>
      <w:r>
        <w:rPr>
          <w:rFonts w:ascii="Times New Roman" w:eastAsia="Times New Roman" w:hAnsi="Times New Roman" w:cs="Times New Roman"/>
          <w:sz w:val="24"/>
          <w:szCs w:val="24"/>
          <w:lang w:eastAsia="en-CA"/>
        </w:rPr>
        <w:t xml:space="preserve"> </w:t>
      </w:r>
      <w:r w:rsidRPr="00E06B9D">
        <w:rPr>
          <w:rFonts w:ascii="Times New Roman" w:eastAsia="Times New Roman" w:hAnsi="Times New Roman" w:cs="Times New Roman"/>
          <w:b/>
          <w:sz w:val="24"/>
          <w:szCs w:val="24"/>
          <w:lang w:eastAsia="en-CA"/>
        </w:rPr>
        <w:t>is helpful for reviewing course content</w:t>
      </w:r>
      <w:r>
        <w:rPr>
          <w:rFonts w:ascii="Times New Roman" w:eastAsia="Times New Roman" w:hAnsi="Times New Roman" w:cs="Times New Roman"/>
          <w:sz w:val="24"/>
          <w:szCs w:val="24"/>
          <w:lang w:eastAsia="en-CA"/>
        </w:rPr>
        <w:t xml:space="preserve">”: </w:t>
      </w:r>
    </w:p>
    <w:p w:rsidR="00540872" w:rsidRDefault="00540872" w:rsidP="00540872">
      <w:pPr>
        <w:spacing w:after="0" w:line="240" w:lineRule="auto"/>
        <w:rPr>
          <w:rFonts w:ascii="Times New Roman" w:eastAsia="Times New Roman" w:hAnsi="Times New Roman" w:cs="Times New Roman"/>
          <w:sz w:val="24"/>
          <w:szCs w:val="24"/>
          <w:lang w:eastAsia="en-CA"/>
        </w:rPr>
      </w:pPr>
      <w:r w:rsidRPr="00CF7FC5">
        <w:rPr>
          <w:noProof/>
        </w:rPr>
        <w:drawing>
          <wp:inline distT="0" distB="0" distL="0" distR="0" wp14:anchorId="57800097" wp14:editId="64A37B84">
            <wp:extent cx="1576534" cy="162678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3204" cy="1643983"/>
                    </a:xfrm>
                    <a:prstGeom prst="rect">
                      <a:avLst/>
                    </a:prstGeom>
                  </pic:spPr>
                </pic:pic>
              </a:graphicData>
            </a:graphic>
          </wp:inline>
        </w:drawing>
      </w:r>
      <w:r w:rsidRPr="003C47FA">
        <w:rPr>
          <w:noProof/>
        </w:rPr>
        <w:t xml:space="preserve"> </w:t>
      </w:r>
      <w:r w:rsidRPr="00CF7FC5">
        <w:rPr>
          <w:noProof/>
        </w:rPr>
        <w:drawing>
          <wp:inline distT="0" distB="0" distL="0" distR="0" wp14:anchorId="6EC66EE9" wp14:editId="4D99D96E">
            <wp:extent cx="1973646" cy="162456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5415" cy="1642485"/>
                    </a:xfrm>
                    <a:prstGeom prst="rect">
                      <a:avLst/>
                    </a:prstGeom>
                  </pic:spPr>
                </pic:pic>
              </a:graphicData>
            </a:graphic>
          </wp:inline>
        </w:drawing>
      </w:r>
      <w:r w:rsidRPr="00CF7FC5">
        <w:rPr>
          <w:noProof/>
        </w:rPr>
        <w:t xml:space="preserve"> </w:t>
      </w:r>
      <w:r w:rsidRPr="00CF7FC5">
        <w:rPr>
          <w:noProof/>
        </w:rPr>
        <w:drawing>
          <wp:inline distT="0" distB="0" distL="0" distR="0" wp14:anchorId="2237234F" wp14:editId="38525914">
            <wp:extent cx="1946690" cy="15641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7319" cy="1580758"/>
                    </a:xfrm>
                    <a:prstGeom prst="rect">
                      <a:avLst/>
                    </a:prstGeom>
                  </pic:spPr>
                </pic:pic>
              </a:graphicData>
            </a:graphic>
          </wp:inline>
        </w:drawing>
      </w:r>
      <w:r>
        <w:rPr>
          <w:noProof/>
        </w:rPr>
        <w:tab/>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Statistics Students              Computer Science Students      </w:t>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t>All Other Students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Although the majority of Statistics students state that recorded lectures are helpful for review, the ratio is much lower compared to other students and even computer science students. This significant difference is not noticed when comparing upper and lower-year students.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which indicated “T</w:t>
      </w:r>
      <w:r w:rsidRPr="00E06B9D">
        <w:rPr>
          <w:rFonts w:ascii="Times New Roman" w:eastAsia="Times New Roman" w:hAnsi="Times New Roman" w:cs="Times New Roman"/>
          <w:sz w:val="24"/>
          <w:szCs w:val="24"/>
          <w:lang w:eastAsia="en-CA"/>
        </w:rPr>
        <w:t>he availability of recorded lectures online</w:t>
      </w:r>
      <w:r>
        <w:rPr>
          <w:rFonts w:ascii="Times New Roman" w:eastAsia="Times New Roman" w:hAnsi="Times New Roman" w:cs="Times New Roman"/>
          <w:sz w:val="24"/>
          <w:szCs w:val="24"/>
          <w:lang w:eastAsia="en-CA"/>
        </w:rPr>
        <w:t xml:space="preserve"> </w:t>
      </w:r>
      <w:r w:rsidRPr="00E06B9D">
        <w:rPr>
          <w:rFonts w:ascii="Times New Roman" w:eastAsia="Times New Roman" w:hAnsi="Times New Roman" w:cs="Times New Roman"/>
          <w:b/>
          <w:sz w:val="24"/>
          <w:szCs w:val="24"/>
          <w:lang w:eastAsia="en-CA"/>
        </w:rPr>
        <w:t>helps in understanding a course's material</w:t>
      </w:r>
      <w:r>
        <w:rPr>
          <w:rFonts w:ascii="Times New Roman" w:eastAsia="Times New Roman" w:hAnsi="Times New Roman" w:cs="Times New Roman"/>
          <w:sz w:val="24"/>
          <w:szCs w:val="24"/>
          <w:lang w:eastAsia="en-CA"/>
        </w:rPr>
        <w:t>”</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rPr>
          <w:rFonts w:ascii="Times New Roman" w:eastAsia="Times New Roman" w:hAnsi="Times New Roman" w:cs="Times New Roman"/>
          <w:sz w:val="24"/>
          <w:szCs w:val="24"/>
          <w:lang w:eastAsia="en-CA"/>
        </w:rPr>
      </w:pPr>
      <w:r w:rsidRPr="00E62175">
        <w:rPr>
          <w:rFonts w:ascii="Times New Roman" w:eastAsia="Times New Roman" w:hAnsi="Times New Roman" w:cs="Times New Roman"/>
          <w:sz w:val="24"/>
          <w:szCs w:val="24"/>
          <w:lang w:eastAsia="en-CA"/>
        </w:rPr>
        <w:drawing>
          <wp:anchor distT="0" distB="0" distL="114300" distR="114300" simplePos="0" relativeHeight="251659264" behindDoc="0" locked="0" layoutInCell="1" allowOverlap="1" wp14:anchorId="4A3023C4" wp14:editId="33D8E554">
            <wp:simplePos x="0" y="0"/>
            <wp:positionH relativeFrom="column">
              <wp:posOffset>3806825</wp:posOffset>
            </wp:positionH>
            <wp:positionV relativeFrom="paragraph">
              <wp:posOffset>66040</wp:posOffset>
            </wp:positionV>
            <wp:extent cx="1887855" cy="16522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7855" cy="1652270"/>
                    </a:xfrm>
                    <a:prstGeom prst="rect">
                      <a:avLst/>
                    </a:prstGeom>
                  </pic:spPr>
                </pic:pic>
              </a:graphicData>
            </a:graphic>
            <wp14:sizeRelH relativeFrom="margin">
              <wp14:pctWidth>0</wp14:pctWidth>
            </wp14:sizeRelH>
            <wp14:sizeRelV relativeFrom="margin">
              <wp14:pctHeight>0</wp14:pctHeight>
            </wp14:sizeRelV>
          </wp:anchor>
        </w:drawing>
      </w:r>
      <w:r w:rsidRPr="00E62175">
        <w:rPr>
          <w:rFonts w:ascii="Times New Roman" w:eastAsia="Times New Roman" w:hAnsi="Times New Roman" w:cs="Times New Roman"/>
          <w:sz w:val="24"/>
          <w:szCs w:val="24"/>
          <w:lang w:eastAsia="en-CA"/>
        </w:rPr>
        <w:drawing>
          <wp:inline distT="0" distB="0" distL="0" distR="0" wp14:anchorId="22E29A2A" wp14:editId="6A40FE25">
            <wp:extent cx="1601369" cy="1724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2575" cy="1746886"/>
                    </a:xfrm>
                    <a:prstGeom prst="rect">
                      <a:avLst/>
                    </a:prstGeom>
                  </pic:spPr>
                </pic:pic>
              </a:graphicData>
            </a:graphic>
          </wp:inline>
        </w:drawing>
      </w:r>
      <w:r>
        <w:rPr>
          <w:rFonts w:ascii="Times New Roman" w:eastAsia="Times New Roman" w:hAnsi="Times New Roman" w:cs="Times New Roman"/>
          <w:sz w:val="24"/>
          <w:szCs w:val="24"/>
          <w:lang w:eastAsia="en-CA"/>
        </w:rPr>
        <w:tab/>
      </w:r>
    </w:p>
    <w:p w:rsidR="00540872" w:rsidRDefault="00540872" w:rsidP="00540872">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in years 3+ (including Graduate Students)                       Students in years 1 and 2</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6263F7" w:rsidRDefault="00540872" w:rsidP="00540872">
      <w:pPr>
        <w:spacing w:after="0" w:line="240" w:lineRule="auto"/>
        <w:rPr>
          <w:rFonts w:ascii="Times New Roman" w:eastAsia="Times New Roman" w:hAnsi="Times New Roman" w:cs="Times New Roman"/>
          <w:b/>
          <w:sz w:val="24"/>
          <w:szCs w:val="24"/>
          <w:lang w:eastAsia="en-CA"/>
        </w:rPr>
      </w:pPr>
      <w:r w:rsidRPr="006263F7">
        <w:rPr>
          <w:rFonts w:ascii="Times New Roman" w:eastAsia="Times New Roman" w:hAnsi="Times New Roman" w:cs="Times New Roman"/>
          <w:b/>
          <w:sz w:val="24"/>
          <w:szCs w:val="24"/>
          <w:lang w:eastAsia="en-CA"/>
        </w:rPr>
        <w:lastRenderedPageBreak/>
        <w:t>Other Insights</w:t>
      </w:r>
    </w:p>
    <w:p w:rsidR="00540872" w:rsidRDefault="00540872" w:rsidP="00540872">
      <w:pPr>
        <w:rPr>
          <w:rFonts w:ascii="Times New Roman" w:eastAsia="Times New Roman" w:hAnsi="Times New Roman"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56"/>
        <w:gridCol w:w="3107"/>
      </w:tblGrid>
      <w:tr w:rsidR="00540872" w:rsidTr="00E0665A">
        <w:tc>
          <w:tcPr>
            <w:tcW w:w="3314" w:type="dxa"/>
          </w:tcPr>
          <w:p w:rsidR="00540872" w:rsidRDefault="00540872" w:rsidP="00E0665A">
            <w:pPr>
              <w:rPr>
                <w:rFonts w:ascii="Times New Roman" w:eastAsia="Times New Roman" w:hAnsi="Times New Roman" w:cs="Times New Roman"/>
                <w:sz w:val="24"/>
                <w:szCs w:val="24"/>
                <w:lang w:eastAsia="en-CA"/>
              </w:rPr>
            </w:pPr>
          </w:p>
          <w:p w:rsidR="00540872" w:rsidRDefault="00540872" w:rsidP="00E0665A">
            <w:pPr>
              <w:rPr>
                <w:rFonts w:ascii="Times New Roman" w:eastAsia="Times New Roman" w:hAnsi="Times New Roman" w:cs="Times New Roman"/>
                <w:sz w:val="24"/>
                <w:szCs w:val="24"/>
                <w:lang w:eastAsia="en-CA"/>
              </w:rPr>
            </w:pPr>
            <w:r w:rsidRPr="00BA29A1">
              <w:rPr>
                <w:rFonts w:ascii="Times New Roman" w:eastAsia="Times New Roman" w:hAnsi="Times New Roman" w:cs="Times New Roman"/>
                <w:sz w:val="24"/>
                <w:szCs w:val="24"/>
                <w:lang w:eastAsia="en-CA"/>
              </w:rPr>
              <w:drawing>
                <wp:inline distT="0" distB="0" distL="0" distR="0" wp14:anchorId="5A62B6D1" wp14:editId="180C66EA">
                  <wp:extent cx="2020186" cy="15657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63" r="8277"/>
                          <a:stretch/>
                        </pic:blipFill>
                        <pic:spPr bwMode="auto">
                          <a:xfrm>
                            <a:off x="0" y="0"/>
                            <a:ext cx="2030440" cy="1573714"/>
                          </a:xfrm>
                          <a:prstGeom prst="rect">
                            <a:avLst/>
                          </a:prstGeom>
                          <a:ln>
                            <a:noFill/>
                          </a:ln>
                          <a:extLst>
                            <a:ext uri="{53640926-AAD7-44D8-BBD7-CCE9431645EC}">
                              <a14:shadowObscured xmlns:a14="http://schemas.microsoft.com/office/drawing/2010/main"/>
                            </a:ext>
                          </a:extLst>
                        </pic:spPr>
                      </pic:pic>
                    </a:graphicData>
                  </a:graphic>
                </wp:inline>
              </w:drawing>
            </w:r>
          </w:p>
        </w:tc>
        <w:tc>
          <w:tcPr>
            <w:tcW w:w="2777" w:type="dxa"/>
          </w:tcPr>
          <w:p w:rsidR="00540872" w:rsidRDefault="00540872" w:rsidP="00E0665A">
            <w:pPr>
              <w:rPr>
                <w:rFonts w:ascii="Times New Roman" w:eastAsia="Times New Roman" w:hAnsi="Times New Roman" w:cs="Times New Roman"/>
                <w:sz w:val="24"/>
                <w:szCs w:val="24"/>
                <w:lang w:eastAsia="en-CA"/>
              </w:rPr>
            </w:pPr>
            <w:r w:rsidRPr="00106D82">
              <w:rPr>
                <w:rFonts w:ascii="Times New Roman" w:eastAsia="Times New Roman" w:hAnsi="Times New Roman" w:cs="Times New Roman"/>
                <w:sz w:val="24"/>
                <w:szCs w:val="24"/>
                <w:lang w:eastAsia="en-CA"/>
              </w:rPr>
              <w:drawing>
                <wp:inline distT="0" distB="0" distL="0" distR="0" wp14:anchorId="2ED4E392" wp14:editId="382B133C">
                  <wp:extent cx="1675085" cy="160754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8540" cy="1630049"/>
                          </a:xfrm>
                          <a:prstGeom prst="rect">
                            <a:avLst/>
                          </a:prstGeom>
                        </pic:spPr>
                      </pic:pic>
                    </a:graphicData>
                  </a:graphic>
                </wp:inline>
              </w:drawing>
            </w:r>
          </w:p>
        </w:tc>
        <w:tc>
          <w:tcPr>
            <w:tcW w:w="3259" w:type="dxa"/>
          </w:tcPr>
          <w:p w:rsidR="00540872" w:rsidRDefault="00540872" w:rsidP="00E0665A">
            <w:pPr>
              <w:rPr>
                <w:rFonts w:ascii="Times New Roman" w:eastAsia="Times New Roman" w:hAnsi="Times New Roman" w:cs="Times New Roman"/>
                <w:sz w:val="24"/>
                <w:szCs w:val="24"/>
                <w:lang w:eastAsia="en-CA"/>
              </w:rPr>
            </w:pPr>
            <w:r w:rsidRPr="00106D82">
              <w:rPr>
                <w:rFonts w:ascii="Times New Roman" w:eastAsia="Times New Roman" w:hAnsi="Times New Roman" w:cs="Times New Roman"/>
                <w:sz w:val="24"/>
                <w:szCs w:val="24"/>
                <w:lang w:eastAsia="en-CA"/>
              </w:rPr>
              <w:drawing>
                <wp:inline distT="0" distB="0" distL="0" distR="0" wp14:anchorId="678DAB4D" wp14:editId="40F1A641">
                  <wp:extent cx="1710107" cy="1743770"/>
                  <wp:effectExtent l="0" t="0" r="444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4594" cy="1778936"/>
                          </a:xfrm>
                          <a:prstGeom prst="rect">
                            <a:avLst/>
                          </a:prstGeom>
                        </pic:spPr>
                      </pic:pic>
                    </a:graphicData>
                  </a:graphic>
                </wp:inline>
              </w:drawing>
            </w:r>
          </w:p>
        </w:tc>
      </w:tr>
      <w:tr w:rsidR="00540872" w:rsidTr="00E0665A">
        <w:tc>
          <w:tcPr>
            <w:tcW w:w="3314" w:type="dxa"/>
          </w:tcPr>
          <w:p w:rsidR="00540872" w:rsidRDefault="00540872" w:rsidP="00E0665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Students, which indicated “T</w:t>
            </w:r>
            <w:r w:rsidRPr="00E06B9D">
              <w:rPr>
                <w:rFonts w:ascii="Times New Roman" w:eastAsia="Times New Roman" w:hAnsi="Times New Roman" w:cs="Times New Roman"/>
                <w:sz w:val="24"/>
                <w:szCs w:val="24"/>
                <w:lang w:eastAsia="en-CA"/>
              </w:rPr>
              <w:t>he availability of recorded lectures online</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b/>
                <w:sz w:val="24"/>
                <w:szCs w:val="24"/>
                <w:lang w:eastAsia="en-CA"/>
              </w:rPr>
              <w:t>is unnecessary (Please note blue is False)</w:t>
            </w:r>
            <w:r>
              <w:rPr>
                <w:rFonts w:ascii="Times New Roman" w:eastAsia="Times New Roman" w:hAnsi="Times New Roman" w:cs="Times New Roman"/>
                <w:sz w:val="24"/>
                <w:szCs w:val="24"/>
                <w:lang w:eastAsia="en-CA"/>
              </w:rPr>
              <w:t>”</w:t>
            </w:r>
          </w:p>
        </w:tc>
        <w:tc>
          <w:tcPr>
            <w:tcW w:w="2777" w:type="dxa"/>
          </w:tcPr>
          <w:p w:rsidR="00540872" w:rsidRDefault="00540872" w:rsidP="00E0665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Students, which indicated “T</w:t>
            </w:r>
            <w:r w:rsidRPr="00E06B9D">
              <w:rPr>
                <w:rFonts w:ascii="Times New Roman" w:eastAsia="Times New Roman" w:hAnsi="Times New Roman" w:cs="Times New Roman"/>
                <w:sz w:val="24"/>
                <w:szCs w:val="24"/>
                <w:lang w:eastAsia="en-CA"/>
              </w:rPr>
              <w:t>he availability of recorded lectures online</w:t>
            </w:r>
            <w:r>
              <w:rPr>
                <w:rFonts w:ascii="Times New Roman" w:eastAsia="Times New Roman" w:hAnsi="Times New Roman" w:cs="Times New Roman"/>
                <w:sz w:val="24"/>
                <w:szCs w:val="24"/>
                <w:lang w:eastAsia="en-CA"/>
              </w:rPr>
              <w:t xml:space="preserve"> </w:t>
            </w:r>
            <w:r w:rsidRPr="00106D82">
              <w:rPr>
                <w:rFonts w:ascii="Times New Roman" w:eastAsia="Times New Roman" w:hAnsi="Times New Roman" w:cs="Times New Roman"/>
                <w:b/>
                <w:sz w:val="24"/>
                <w:szCs w:val="24"/>
                <w:lang w:eastAsia="en-CA"/>
              </w:rPr>
              <w:t>makes studying easier</w:t>
            </w:r>
            <w:r>
              <w:rPr>
                <w:rFonts w:ascii="Times New Roman" w:eastAsia="Times New Roman" w:hAnsi="Times New Roman" w:cs="Times New Roman"/>
                <w:sz w:val="24"/>
                <w:szCs w:val="24"/>
                <w:lang w:eastAsia="en-CA"/>
              </w:rPr>
              <w:t>”</w:t>
            </w:r>
          </w:p>
        </w:tc>
        <w:tc>
          <w:tcPr>
            <w:tcW w:w="3259" w:type="dxa"/>
          </w:tcPr>
          <w:p w:rsidR="00540872" w:rsidRDefault="00540872" w:rsidP="00E0665A">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Students, which indicated “T</w:t>
            </w:r>
            <w:r w:rsidRPr="00E06B9D">
              <w:rPr>
                <w:rFonts w:ascii="Times New Roman" w:eastAsia="Times New Roman" w:hAnsi="Times New Roman" w:cs="Times New Roman"/>
                <w:sz w:val="24"/>
                <w:szCs w:val="24"/>
                <w:lang w:eastAsia="en-CA"/>
              </w:rPr>
              <w:t>he availability of recorded lectures online</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b/>
                <w:sz w:val="24"/>
                <w:szCs w:val="24"/>
                <w:lang w:eastAsia="en-CA"/>
              </w:rPr>
              <w:t>discourages lecture attendance</w:t>
            </w:r>
            <w:r>
              <w:rPr>
                <w:rFonts w:ascii="Times New Roman" w:eastAsia="Times New Roman" w:hAnsi="Times New Roman" w:cs="Times New Roman"/>
                <w:sz w:val="24"/>
                <w:szCs w:val="24"/>
                <w:lang w:eastAsia="en-CA"/>
              </w:rPr>
              <w:t>”</w:t>
            </w:r>
          </w:p>
        </w:tc>
      </w:tr>
    </w:tbl>
    <w:p w:rsidR="00540872" w:rsidRDefault="00540872" w:rsidP="00540872">
      <w:pPr>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Students, which indicated that </w:t>
      </w:r>
      <w:r w:rsidRPr="00404105">
        <w:rPr>
          <w:rFonts w:ascii="Times New Roman" w:eastAsia="Times New Roman" w:hAnsi="Times New Roman" w:cs="Times New Roman"/>
          <w:b/>
          <w:sz w:val="24"/>
          <w:szCs w:val="24"/>
          <w:lang w:eastAsia="en-CA"/>
        </w:rPr>
        <w:t>derivations of complex equations</w:t>
      </w:r>
      <w:r>
        <w:rPr>
          <w:rFonts w:ascii="Times New Roman" w:eastAsia="Times New Roman" w:hAnsi="Times New Roman" w:cs="Times New Roman"/>
          <w:sz w:val="24"/>
          <w:szCs w:val="24"/>
          <w:lang w:eastAsia="en-CA"/>
        </w:rPr>
        <w:t xml:space="preserve"> are motivators for physical lecture attendance</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sidRPr="00404105">
        <w:rPr>
          <w:rFonts w:ascii="Times New Roman" w:eastAsia="Times New Roman" w:hAnsi="Times New Roman" w:cs="Times New Roman"/>
          <w:sz w:val="24"/>
          <w:szCs w:val="24"/>
          <w:lang w:eastAsia="en-CA"/>
        </w:rPr>
        <w:drawing>
          <wp:inline distT="0" distB="0" distL="0" distR="0" wp14:anchorId="1183DA11" wp14:editId="0A517879">
            <wp:extent cx="1617450" cy="1465577"/>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4673" cy="1481183"/>
                    </a:xfrm>
                    <a:prstGeom prst="rect">
                      <a:avLst/>
                    </a:prstGeom>
                  </pic:spPr>
                </pic:pic>
              </a:graphicData>
            </a:graphic>
          </wp:inline>
        </w:drawing>
      </w:r>
      <w:r w:rsidRPr="00404105">
        <w:rPr>
          <w:rFonts w:ascii="Times New Roman" w:eastAsia="Times New Roman" w:hAnsi="Times New Roman" w:cs="Times New Roman"/>
          <w:sz w:val="24"/>
          <w:szCs w:val="24"/>
          <w:lang w:eastAsia="en-CA"/>
        </w:rPr>
        <w:drawing>
          <wp:inline distT="0" distB="0" distL="0" distR="0" wp14:anchorId="72877992" wp14:editId="524FB80B">
            <wp:extent cx="1998921" cy="1470904"/>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1687" cy="1487656"/>
                    </a:xfrm>
                    <a:prstGeom prst="rect">
                      <a:avLst/>
                    </a:prstGeom>
                  </pic:spPr>
                </pic:pic>
              </a:graphicData>
            </a:graphic>
          </wp:inline>
        </w:drawing>
      </w:r>
      <w:r w:rsidRPr="00404105">
        <w:rPr>
          <w:rFonts w:ascii="Times New Roman" w:eastAsia="Times New Roman" w:hAnsi="Times New Roman" w:cs="Times New Roman"/>
          <w:sz w:val="24"/>
          <w:szCs w:val="24"/>
          <w:lang w:eastAsia="en-CA"/>
        </w:rPr>
        <w:drawing>
          <wp:inline distT="0" distB="0" distL="0" distR="0" wp14:anchorId="57546E50" wp14:editId="5D18D79D">
            <wp:extent cx="1402718" cy="1464002"/>
            <wp:effectExtent l="0" t="0" r="698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141" cy="1485318"/>
                    </a:xfrm>
                    <a:prstGeom prst="rect">
                      <a:avLst/>
                    </a:prstGeom>
                  </pic:spPr>
                </pic:pic>
              </a:graphicData>
            </a:graphic>
          </wp:inline>
        </w:drawing>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Statistics Students              Computer Science Students           All Other Students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Students, which indicated that </w:t>
      </w:r>
      <w:r>
        <w:rPr>
          <w:rFonts w:ascii="Times New Roman" w:eastAsia="Times New Roman" w:hAnsi="Times New Roman" w:cs="Times New Roman"/>
          <w:b/>
          <w:sz w:val="24"/>
          <w:szCs w:val="24"/>
          <w:lang w:eastAsia="en-CA"/>
        </w:rPr>
        <w:t>good quality of teaching</w:t>
      </w:r>
      <w:r>
        <w:rPr>
          <w:rFonts w:ascii="Times New Roman" w:eastAsia="Times New Roman" w:hAnsi="Times New Roman" w:cs="Times New Roman"/>
          <w:sz w:val="24"/>
          <w:szCs w:val="24"/>
          <w:lang w:eastAsia="en-CA"/>
        </w:rPr>
        <w:t xml:space="preserve"> is a motivator for physical lecture attendance</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noProof/>
        </w:rPr>
      </w:pPr>
      <w:r w:rsidRPr="00B4372F">
        <w:rPr>
          <w:rFonts w:ascii="Times New Roman" w:eastAsia="Times New Roman" w:hAnsi="Times New Roman" w:cs="Times New Roman"/>
          <w:sz w:val="24"/>
          <w:szCs w:val="24"/>
          <w:lang w:eastAsia="en-CA"/>
        </w:rPr>
        <w:drawing>
          <wp:inline distT="0" distB="0" distL="0" distR="0" wp14:anchorId="1D149919" wp14:editId="3A421F9C">
            <wp:extent cx="1478305" cy="1521785"/>
            <wp:effectExtent l="0" t="0" r="762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1941" cy="1525528"/>
                    </a:xfrm>
                    <a:prstGeom prst="rect">
                      <a:avLst/>
                    </a:prstGeom>
                  </pic:spPr>
                </pic:pic>
              </a:graphicData>
            </a:graphic>
          </wp:inline>
        </w:drawing>
      </w:r>
      <w:r w:rsidRPr="00B4372F">
        <w:rPr>
          <w:rFonts w:ascii="Times New Roman" w:eastAsia="Times New Roman" w:hAnsi="Times New Roman" w:cs="Times New Roman"/>
          <w:sz w:val="24"/>
          <w:szCs w:val="24"/>
          <w:lang w:eastAsia="en-CA"/>
        </w:rPr>
        <w:drawing>
          <wp:inline distT="0" distB="0" distL="0" distR="0" wp14:anchorId="15C3811C" wp14:editId="083CD60F">
            <wp:extent cx="1892595" cy="152679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2471" cy="1534766"/>
                    </a:xfrm>
                    <a:prstGeom prst="rect">
                      <a:avLst/>
                    </a:prstGeom>
                  </pic:spPr>
                </pic:pic>
              </a:graphicData>
            </a:graphic>
          </wp:inline>
        </w:drawing>
      </w:r>
      <w:r w:rsidRPr="00983D43">
        <w:rPr>
          <w:noProof/>
        </w:rPr>
        <w:t xml:space="preserve"> </w:t>
      </w:r>
      <w:r w:rsidRPr="00983D43">
        <w:rPr>
          <w:rFonts w:ascii="Times New Roman" w:eastAsia="Times New Roman" w:hAnsi="Times New Roman" w:cs="Times New Roman"/>
          <w:sz w:val="24"/>
          <w:szCs w:val="24"/>
          <w:lang w:eastAsia="en-CA"/>
        </w:rPr>
        <w:drawing>
          <wp:inline distT="0" distB="0" distL="0" distR="0" wp14:anchorId="20ECAA7C" wp14:editId="325510E5">
            <wp:extent cx="1716156" cy="1519349"/>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24782" cy="1526986"/>
                    </a:xfrm>
                    <a:prstGeom prst="rect">
                      <a:avLst/>
                    </a:prstGeom>
                  </pic:spPr>
                </pic:pic>
              </a:graphicData>
            </a:graphic>
          </wp:inline>
        </w:drawing>
      </w: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Statistics Students              Computer Science Students      </w:t>
      </w:r>
      <w:r>
        <w:rPr>
          <w:rFonts w:ascii="Times New Roman" w:eastAsia="Times New Roman" w:hAnsi="Times New Roman" w:cs="Times New Roman"/>
          <w:sz w:val="24"/>
          <w:szCs w:val="24"/>
          <w:lang w:eastAsia="en-CA"/>
        </w:rPr>
        <w:tab/>
        <w:t xml:space="preserve">  All Other Students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Furthermore, 82% of students stated that hints about test material are motivators for physical lecture attendance, and 78% stated that participation marks, e.g. I-Clicker marks are motivators.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292F26" w:rsidRDefault="00540872" w:rsidP="00540872">
      <w:pPr>
        <w:spacing w:after="0" w:line="240" w:lineRule="auto"/>
        <w:rPr>
          <w:rFonts w:ascii="Times New Roman" w:eastAsia="Times New Roman" w:hAnsi="Times New Roman" w:cs="Times New Roman"/>
          <w:b/>
          <w:sz w:val="24"/>
          <w:szCs w:val="24"/>
          <w:lang w:eastAsia="en-CA"/>
        </w:rPr>
      </w:pPr>
      <w:r w:rsidRPr="00292F26">
        <w:rPr>
          <w:rFonts w:ascii="Times New Roman" w:eastAsia="Times New Roman" w:hAnsi="Times New Roman" w:cs="Times New Roman"/>
          <w:b/>
          <w:sz w:val="24"/>
          <w:szCs w:val="24"/>
          <w:lang w:eastAsia="en-CA"/>
        </w:rPr>
        <w:t>Opportunities in the Statistics Department</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Most students believe that online video-recorded lecture material will be beneficial to their learning. Students in years 1 and 2 may benefit more from these systems as opposed to other types of media. Statistics students specifically indicate that professors explaining complicated derivations of mathematical and statistical concepts will motivate their presence in physical lectures. Online lectures may therefore focus on other aspects of the course to boost student satisfaction and participation. </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Default="00540872"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Most students indicated that the presence of online lectures will decrease attendance. To counteract this, the use of I-clickers and other methods of assessing participation in lectures may be implemented if attendance is an important factor to be considered. </w:t>
      </w:r>
    </w:p>
    <w:p w:rsidR="00CB7E63" w:rsidRDefault="00CB7E63" w:rsidP="00540872">
      <w:pPr>
        <w:spacing w:after="0" w:line="240" w:lineRule="auto"/>
        <w:rPr>
          <w:rFonts w:ascii="Times New Roman" w:eastAsia="Times New Roman" w:hAnsi="Times New Roman" w:cs="Times New Roman"/>
          <w:sz w:val="24"/>
          <w:szCs w:val="24"/>
          <w:lang w:eastAsia="en-CA"/>
        </w:rPr>
      </w:pPr>
    </w:p>
    <w:p w:rsidR="00CB7E63" w:rsidRDefault="00CB7E63"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Although the majority of upper-year statistics students indicated that video-recording lectures would benefit learning among a few criteria, this group is the least convinced of this (compared to Computer Science and all other students). For this reason, a supplementary medium of content delivery will be most beneficial, such as online lecture notes.</w:t>
      </w:r>
    </w:p>
    <w:p w:rsidR="00540872" w:rsidRDefault="00540872" w:rsidP="00540872">
      <w:pPr>
        <w:spacing w:after="0" w:line="240" w:lineRule="auto"/>
        <w:rPr>
          <w:rFonts w:ascii="Times New Roman" w:eastAsia="Times New Roman" w:hAnsi="Times New Roman" w:cs="Times New Roman"/>
          <w:sz w:val="24"/>
          <w:szCs w:val="24"/>
          <w:lang w:eastAsia="en-CA"/>
        </w:rPr>
      </w:pPr>
    </w:p>
    <w:p w:rsidR="00540872" w:rsidRPr="00D74624" w:rsidRDefault="00D74624" w:rsidP="00540872">
      <w:pPr>
        <w:spacing w:after="0" w:line="240" w:lineRule="auto"/>
        <w:rPr>
          <w:rFonts w:ascii="Times New Roman" w:eastAsia="Times New Roman" w:hAnsi="Times New Roman" w:cs="Times New Roman"/>
          <w:b/>
          <w:sz w:val="24"/>
          <w:szCs w:val="24"/>
          <w:lang w:eastAsia="en-CA"/>
        </w:rPr>
      </w:pPr>
      <w:r w:rsidRPr="00D74624">
        <w:rPr>
          <w:rFonts w:ascii="Times New Roman" w:eastAsia="Times New Roman" w:hAnsi="Times New Roman" w:cs="Times New Roman"/>
          <w:b/>
          <w:sz w:val="24"/>
          <w:szCs w:val="24"/>
          <w:lang w:eastAsia="en-CA"/>
        </w:rPr>
        <w:t>Proposed Modifications to Courses</w:t>
      </w:r>
    </w:p>
    <w:p w:rsidR="00540872" w:rsidRDefault="00540872" w:rsidP="00540872">
      <w:pPr>
        <w:spacing w:after="0" w:line="240" w:lineRule="auto"/>
        <w:rPr>
          <w:rFonts w:ascii="Times New Roman" w:eastAsia="Times New Roman" w:hAnsi="Times New Roman" w:cs="Times New Roman"/>
          <w:sz w:val="24"/>
          <w:szCs w:val="24"/>
          <w:lang w:eastAsia="en-CA"/>
        </w:rPr>
      </w:pPr>
    </w:p>
    <w:p w:rsidR="00D74624" w:rsidRDefault="004C5D85" w:rsidP="005408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order to best accommodate Statistics students in situations where lectures are being recorded and posted online, the following changes should be made:</w:t>
      </w:r>
    </w:p>
    <w:p w:rsidR="004C5D85" w:rsidRDefault="004C5D85" w:rsidP="00540872">
      <w:pPr>
        <w:spacing w:after="0" w:line="240" w:lineRule="auto"/>
        <w:rPr>
          <w:rFonts w:ascii="Times New Roman" w:eastAsia="Times New Roman" w:hAnsi="Times New Roman" w:cs="Times New Roman"/>
          <w:sz w:val="24"/>
          <w:szCs w:val="24"/>
          <w:lang w:eastAsia="en-CA"/>
        </w:rPr>
      </w:pPr>
    </w:p>
    <w:p w:rsidR="004C5D85" w:rsidRDefault="004C5D85" w:rsidP="004C5D85">
      <w:pPr>
        <w:pStyle w:val="ListParagraph"/>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Physical lecture should be incentivized, through one or more of the following:</w:t>
      </w:r>
    </w:p>
    <w:p w:rsidR="004C5D85" w:rsidRDefault="004C5D85" w:rsidP="004C5D85">
      <w:pPr>
        <w:pStyle w:val="ListParagraph"/>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portion of the final mark awarded for participation, such as I-Clicker marks</w:t>
      </w:r>
    </w:p>
    <w:p w:rsidR="00540872" w:rsidRDefault="004C5D85" w:rsidP="00540872">
      <w:pPr>
        <w:pStyle w:val="ListParagraph"/>
        <w:numPr>
          <w:ilvl w:val="1"/>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Hints revealed about content of the exam</w:t>
      </w:r>
    </w:p>
    <w:p w:rsidR="00CB7E63" w:rsidRDefault="00CB7E63" w:rsidP="00CB7E63">
      <w:pPr>
        <w:pStyle w:val="ListParagraph"/>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Physical lectures should focus on deep conceptual understanding, by relating theory with mathematical derivations.</w:t>
      </w:r>
    </w:p>
    <w:p w:rsidR="00CB7E63" w:rsidRDefault="00CB7E63" w:rsidP="00CB7E63">
      <w:pPr>
        <w:pStyle w:val="ListParagraph"/>
        <w:numPr>
          <w:ilvl w:val="0"/>
          <w:numId w:val="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Ample opportunities should be given for students to ask questions during lectures</w:t>
      </w:r>
    </w:p>
    <w:p w:rsidR="00CB7E63" w:rsidRDefault="00CB7E63" w:rsidP="00CB7E63">
      <w:pPr>
        <w:spacing w:after="0" w:line="240" w:lineRule="auto"/>
        <w:rPr>
          <w:rFonts w:ascii="Times New Roman" w:eastAsia="Times New Roman" w:hAnsi="Times New Roman" w:cs="Times New Roman"/>
          <w:sz w:val="24"/>
          <w:szCs w:val="24"/>
          <w:lang w:eastAsia="en-CA"/>
        </w:rPr>
      </w:pPr>
    </w:p>
    <w:p w:rsidR="00CB7E63" w:rsidRDefault="00CB7E63" w:rsidP="00CB7E6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following things should also be taken into consideration:</w:t>
      </w:r>
    </w:p>
    <w:p w:rsidR="00CB7E63" w:rsidRDefault="00CB7E63" w:rsidP="00CB7E63">
      <w:pPr>
        <w:spacing w:after="0" w:line="240" w:lineRule="auto"/>
        <w:rPr>
          <w:rFonts w:ascii="Times New Roman" w:eastAsia="Times New Roman" w:hAnsi="Times New Roman" w:cs="Times New Roman"/>
          <w:sz w:val="24"/>
          <w:szCs w:val="24"/>
          <w:lang w:eastAsia="en-CA"/>
        </w:rPr>
      </w:pPr>
    </w:p>
    <w:p w:rsidR="00CB7E63" w:rsidRDefault="00CB7E63" w:rsidP="00CB7E63">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Video-recordings of lectures may be supplemented with written notes and explanation for upper-year Statistics students</w:t>
      </w:r>
    </w:p>
    <w:p w:rsidR="00CB7E63" w:rsidRDefault="00CB7E63" w:rsidP="00CB7E63">
      <w:pPr>
        <w:spacing w:after="0" w:line="240" w:lineRule="auto"/>
        <w:rPr>
          <w:rFonts w:ascii="Times New Roman" w:eastAsia="Times New Roman" w:hAnsi="Times New Roman" w:cs="Times New Roman"/>
          <w:sz w:val="24"/>
          <w:szCs w:val="24"/>
          <w:lang w:eastAsia="en-CA"/>
        </w:rPr>
      </w:pPr>
    </w:p>
    <w:p w:rsidR="00CB7E63" w:rsidRPr="00CB7E63" w:rsidRDefault="00CB7E63" w:rsidP="00CB7E63">
      <w:pPr>
        <w:spacing w:after="0" w:line="240" w:lineRule="auto"/>
        <w:rPr>
          <w:rFonts w:ascii="Times New Roman" w:eastAsia="Times New Roman" w:hAnsi="Times New Roman" w:cs="Times New Roman"/>
          <w:b/>
          <w:sz w:val="24"/>
          <w:szCs w:val="24"/>
          <w:lang w:eastAsia="en-CA"/>
        </w:rPr>
      </w:pPr>
      <w:r w:rsidRPr="00CB7E63">
        <w:rPr>
          <w:rFonts w:ascii="Times New Roman" w:eastAsia="Times New Roman" w:hAnsi="Times New Roman" w:cs="Times New Roman"/>
          <w:b/>
          <w:sz w:val="24"/>
          <w:szCs w:val="24"/>
          <w:lang w:eastAsia="en-CA"/>
        </w:rPr>
        <w:t>Conclusions</w:t>
      </w:r>
    </w:p>
    <w:p w:rsidR="00CB7E63" w:rsidRDefault="00CB7E63" w:rsidP="00CB7E63">
      <w:pPr>
        <w:spacing w:after="0" w:line="240" w:lineRule="auto"/>
        <w:rPr>
          <w:rFonts w:ascii="Times New Roman" w:eastAsia="Times New Roman" w:hAnsi="Times New Roman" w:cs="Times New Roman"/>
          <w:sz w:val="24"/>
          <w:szCs w:val="24"/>
          <w:lang w:eastAsia="en-CA"/>
        </w:rPr>
      </w:pPr>
    </w:p>
    <w:p w:rsidR="00CB7E63" w:rsidRDefault="00CB7E63" w:rsidP="00CB7E6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findings from the surveys indicate that students in every major will benefit from Lecture Capture systems. However, certain measures may be taken to encourage attendance. Lower-year students will benefit the most from video-recorded lectures, whereas upper-year students may prefer supplementary media for studying. </w:t>
      </w:r>
    </w:p>
    <w:p w:rsidR="00CB7E63" w:rsidRDefault="00CB7E63" w:rsidP="00CB7E63">
      <w:pPr>
        <w:spacing w:after="0" w:line="240" w:lineRule="auto"/>
        <w:rPr>
          <w:rFonts w:ascii="Times New Roman" w:eastAsia="Times New Roman" w:hAnsi="Times New Roman" w:cs="Times New Roman"/>
          <w:sz w:val="24"/>
          <w:szCs w:val="24"/>
          <w:lang w:eastAsia="en-CA"/>
        </w:rPr>
      </w:pPr>
    </w:p>
    <w:p w:rsidR="00CB7E63" w:rsidRPr="00CB7E63" w:rsidRDefault="00CB7E63" w:rsidP="00CB7E6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Several modifications to Statistics courses are recommended </w:t>
      </w:r>
      <w:r w:rsidR="000E03B8">
        <w:rPr>
          <w:rFonts w:ascii="Times New Roman" w:eastAsia="Times New Roman" w:hAnsi="Times New Roman" w:cs="Times New Roman"/>
          <w:sz w:val="24"/>
          <w:szCs w:val="24"/>
          <w:lang w:eastAsia="en-CA"/>
        </w:rPr>
        <w:t>if Lecture Capture systems are to become a core part of the lecture, outlined in the Data section.</w:t>
      </w:r>
    </w:p>
    <w:p w:rsidR="00540872" w:rsidRDefault="00540872" w:rsidP="00540872">
      <w:pPr>
        <w:spacing w:after="0" w:line="240" w:lineRule="auto"/>
        <w:rPr>
          <w:rFonts w:ascii="Times New Roman" w:eastAsia="Times New Roman" w:hAnsi="Times New Roman" w:cs="Times New Roman"/>
          <w:b/>
          <w:bCs/>
          <w:sz w:val="24"/>
          <w:szCs w:val="24"/>
          <w:lang w:eastAsia="en-CA"/>
        </w:rPr>
      </w:pPr>
    </w:p>
    <w:p w:rsidR="00CB7E63" w:rsidRDefault="00CB7E63" w:rsidP="00540872">
      <w:pPr>
        <w:spacing w:after="0" w:line="240" w:lineRule="auto"/>
        <w:rPr>
          <w:rFonts w:ascii="Times New Roman" w:eastAsia="Times New Roman" w:hAnsi="Times New Roman" w:cs="Times New Roman"/>
          <w:b/>
          <w:bCs/>
          <w:sz w:val="24"/>
          <w:szCs w:val="24"/>
          <w:lang w:eastAsia="en-CA"/>
        </w:rPr>
      </w:pPr>
    </w:p>
    <w:p w:rsidR="00540872" w:rsidRPr="002F1245" w:rsidRDefault="008C3BC5" w:rsidP="00540872">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bCs/>
          <w:sz w:val="24"/>
          <w:szCs w:val="24"/>
          <w:lang w:eastAsia="en-CA"/>
        </w:rPr>
        <w:t>Bibliography</w:t>
      </w:r>
    </w:p>
    <w:p w:rsidR="00540872" w:rsidRPr="008C3BC5" w:rsidRDefault="00540872" w:rsidP="00540872">
      <w:pPr>
        <w:spacing w:after="0" w:line="240" w:lineRule="auto"/>
        <w:rPr>
          <w:rFonts w:ascii="Times New Roman" w:eastAsia="Times New Roman" w:hAnsi="Times New Roman" w:cs="Times New Roman"/>
          <w:sz w:val="24"/>
          <w:szCs w:val="24"/>
          <w:lang w:eastAsia="en-CA"/>
        </w:rPr>
      </w:pPr>
    </w:p>
    <w:p w:rsidR="00540872" w:rsidRPr="008C3BC5" w:rsidRDefault="00540872" w:rsidP="00540872">
      <w:pPr>
        <w:spacing w:after="0" w:line="240" w:lineRule="auto"/>
        <w:rPr>
          <w:rFonts w:ascii="Times New Roman" w:eastAsia="Times New Roman" w:hAnsi="Times New Roman" w:cs="Times New Roman"/>
          <w:sz w:val="24"/>
          <w:szCs w:val="24"/>
          <w:lang w:eastAsia="en-CA"/>
        </w:rPr>
      </w:pPr>
      <w:r w:rsidRPr="008C3BC5">
        <w:rPr>
          <w:rFonts w:ascii="Times New Roman" w:eastAsia="Times New Roman" w:hAnsi="Times New Roman" w:cs="Times New Roman"/>
          <w:sz w:val="24"/>
          <w:szCs w:val="24"/>
          <w:lang w:eastAsia="en-CA"/>
        </w:rPr>
        <w:t xml:space="preserve">[1] </w:t>
      </w:r>
      <w:hyperlink r:id="rId21" w:history="1">
        <w:r w:rsidRPr="008C3BC5">
          <w:rPr>
            <w:rStyle w:val="Hyperlink"/>
            <w:rFonts w:ascii="Times New Roman" w:eastAsia="Times New Roman" w:hAnsi="Times New Roman" w:cs="Times New Roman"/>
            <w:sz w:val="24"/>
            <w:szCs w:val="24"/>
            <w:lang w:eastAsia="en-CA"/>
          </w:rPr>
          <w:t>https://it.ubc.ca/services/audio-visual-creative-services/lecture-capture</w:t>
        </w:r>
      </w:hyperlink>
    </w:p>
    <w:p w:rsidR="00540872" w:rsidRPr="008C3BC5" w:rsidRDefault="00540872" w:rsidP="00540872">
      <w:pPr>
        <w:spacing w:after="0" w:line="240" w:lineRule="auto"/>
        <w:rPr>
          <w:rFonts w:ascii="Times New Roman" w:eastAsia="Times New Roman" w:hAnsi="Times New Roman" w:cs="Times New Roman"/>
          <w:sz w:val="24"/>
          <w:szCs w:val="24"/>
          <w:lang w:eastAsia="en-CA"/>
        </w:rPr>
      </w:pPr>
      <w:r w:rsidRPr="008C3BC5">
        <w:rPr>
          <w:rFonts w:ascii="Times New Roman" w:eastAsia="Times New Roman" w:hAnsi="Times New Roman" w:cs="Times New Roman"/>
          <w:sz w:val="24"/>
          <w:szCs w:val="24"/>
          <w:lang w:eastAsia="en-CA"/>
        </w:rPr>
        <w:t xml:space="preserve">[2] </w:t>
      </w:r>
      <w:hyperlink r:id="rId22" w:history="1">
        <w:r w:rsidRPr="008C3BC5">
          <w:rPr>
            <w:rStyle w:val="Hyperlink"/>
            <w:rFonts w:ascii="Times New Roman" w:eastAsia="Times New Roman" w:hAnsi="Times New Roman" w:cs="Times New Roman"/>
            <w:sz w:val="24"/>
            <w:szCs w:val="24"/>
            <w:lang w:eastAsia="en-CA"/>
          </w:rPr>
          <w:t>https://edge.edx.org/courses/course-v1:UBC+CPSC110+2019W1/course/</w:t>
        </w:r>
      </w:hyperlink>
      <w:r w:rsidRPr="008C3BC5">
        <w:rPr>
          <w:rFonts w:ascii="Times New Roman" w:eastAsia="Times New Roman" w:hAnsi="Times New Roman" w:cs="Times New Roman"/>
          <w:sz w:val="24"/>
          <w:szCs w:val="24"/>
          <w:lang w:eastAsia="en-CA"/>
        </w:rPr>
        <w:t xml:space="preserve"> </w:t>
      </w:r>
    </w:p>
    <w:p w:rsidR="00997FCF" w:rsidRPr="008C3BC5" w:rsidRDefault="00997FCF">
      <w:pPr>
        <w:rPr>
          <w:rFonts w:ascii="Times New Roman" w:hAnsi="Times New Roman" w:cs="Times New Roman"/>
          <w:sz w:val="24"/>
          <w:szCs w:val="24"/>
        </w:rPr>
      </w:pPr>
    </w:p>
    <w:p w:rsidR="008C3BC5" w:rsidRDefault="008C3BC5">
      <w:pPr>
        <w:rPr>
          <w:rFonts w:ascii="Times New Roman" w:hAnsi="Times New Roman" w:cs="Times New Roman"/>
          <w:b/>
          <w:sz w:val="24"/>
          <w:szCs w:val="24"/>
        </w:rPr>
      </w:pPr>
      <w:r w:rsidRPr="008C3BC5">
        <w:rPr>
          <w:rFonts w:ascii="Times New Roman" w:hAnsi="Times New Roman" w:cs="Times New Roman"/>
          <w:b/>
          <w:sz w:val="24"/>
          <w:szCs w:val="24"/>
        </w:rPr>
        <w:t>Appendix</w:t>
      </w:r>
      <w:r w:rsidR="00707805">
        <w:rPr>
          <w:rFonts w:ascii="Times New Roman" w:hAnsi="Times New Roman" w:cs="Times New Roman"/>
          <w:b/>
          <w:sz w:val="24"/>
          <w:szCs w:val="24"/>
        </w:rPr>
        <w:t xml:space="preserve"> (Survey)</w:t>
      </w:r>
    </w:p>
    <w:p w:rsidR="00707805" w:rsidRDefault="00707805">
      <w:pPr>
        <w:rPr>
          <w:rFonts w:ascii="Times New Roman" w:hAnsi="Times New Roman" w:cs="Times New Roman"/>
          <w:b/>
          <w:sz w:val="24"/>
          <w:szCs w:val="24"/>
        </w:rPr>
      </w:pPr>
      <w:r w:rsidRPr="00707805">
        <w:rPr>
          <w:rFonts w:ascii="Times New Roman" w:hAnsi="Times New Roman" w:cs="Times New Roman"/>
          <w:b/>
          <w:sz w:val="24"/>
          <w:szCs w:val="24"/>
        </w:rPr>
        <w:drawing>
          <wp:inline distT="0" distB="0" distL="0" distR="0" wp14:anchorId="6D82E28F" wp14:editId="3BD861F2">
            <wp:extent cx="5134692" cy="5087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34692" cy="5087060"/>
                    </a:xfrm>
                    <a:prstGeom prst="rect">
                      <a:avLst/>
                    </a:prstGeom>
                  </pic:spPr>
                </pic:pic>
              </a:graphicData>
            </a:graphic>
          </wp:inline>
        </w:drawing>
      </w:r>
    </w:p>
    <w:p w:rsidR="00707805" w:rsidRDefault="00707805">
      <w:pPr>
        <w:rPr>
          <w:rFonts w:ascii="Times New Roman" w:hAnsi="Times New Roman" w:cs="Times New Roman"/>
          <w:b/>
          <w:sz w:val="24"/>
          <w:szCs w:val="24"/>
        </w:rPr>
      </w:pPr>
      <w:r w:rsidRPr="00707805">
        <w:rPr>
          <w:rFonts w:ascii="Times New Roman" w:hAnsi="Times New Roman" w:cs="Times New Roman"/>
          <w:b/>
          <w:sz w:val="24"/>
          <w:szCs w:val="24"/>
        </w:rPr>
        <w:lastRenderedPageBreak/>
        <w:drawing>
          <wp:inline distT="0" distB="0" distL="0" distR="0" wp14:anchorId="36814ECA" wp14:editId="5395A777">
            <wp:extent cx="4982270" cy="3600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2270" cy="3600953"/>
                    </a:xfrm>
                    <a:prstGeom prst="rect">
                      <a:avLst/>
                    </a:prstGeom>
                  </pic:spPr>
                </pic:pic>
              </a:graphicData>
            </a:graphic>
          </wp:inline>
        </w:drawing>
      </w:r>
    </w:p>
    <w:p w:rsidR="00707805" w:rsidRDefault="00707805">
      <w:pPr>
        <w:rPr>
          <w:rFonts w:ascii="Times New Roman" w:hAnsi="Times New Roman" w:cs="Times New Roman"/>
          <w:b/>
          <w:sz w:val="24"/>
          <w:szCs w:val="24"/>
        </w:rPr>
      </w:pPr>
      <w:r w:rsidRPr="00707805">
        <w:rPr>
          <w:rFonts w:ascii="Times New Roman" w:hAnsi="Times New Roman" w:cs="Times New Roman"/>
          <w:b/>
          <w:sz w:val="24"/>
          <w:szCs w:val="24"/>
        </w:rPr>
        <w:drawing>
          <wp:inline distT="0" distB="0" distL="0" distR="0" wp14:anchorId="39CBF413" wp14:editId="7977910A">
            <wp:extent cx="5058481" cy="209579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58481" cy="2095792"/>
                    </a:xfrm>
                    <a:prstGeom prst="rect">
                      <a:avLst/>
                    </a:prstGeom>
                  </pic:spPr>
                </pic:pic>
              </a:graphicData>
            </a:graphic>
          </wp:inline>
        </w:drawing>
      </w:r>
    </w:p>
    <w:p w:rsidR="00707805" w:rsidRPr="00707805" w:rsidRDefault="00707805">
      <w:pPr>
        <w:rPr>
          <w:rFonts w:ascii="Times New Roman" w:hAnsi="Times New Roman" w:cs="Times New Roman"/>
          <w:b/>
          <w:sz w:val="24"/>
          <w:szCs w:val="24"/>
        </w:rPr>
      </w:pPr>
      <w:r w:rsidRPr="00707805">
        <w:rPr>
          <w:rFonts w:ascii="Times New Roman" w:hAnsi="Times New Roman" w:cs="Times New Roman"/>
          <w:b/>
          <w:sz w:val="24"/>
          <w:szCs w:val="24"/>
        </w:rPr>
        <w:lastRenderedPageBreak/>
        <w:drawing>
          <wp:inline distT="0" distB="0" distL="0" distR="0" wp14:anchorId="2A658F3F" wp14:editId="22B7BEB0">
            <wp:extent cx="5125165" cy="332468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25165" cy="3324689"/>
                    </a:xfrm>
                    <a:prstGeom prst="rect">
                      <a:avLst/>
                    </a:prstGeom>
                  </pic:spPr>
                </pic:pic>
              </a:graphicData>
            </a:graphic>
          </wp:inline>
        </w:drawing>
      </w:r>
      <w:bookmarkStart w:id="0" w:name="_GoBack"/>
      <w:bookmarkEnd w:id="0"/>
    </w:p>
    <w:sectPr w:rsidR="00707805" w:rsidRPr="00707805">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80" w:rsidRDefault="001A7580" w:rsidP="00E5370F">
      <w:pPr>
        <w:spacing w:after="0" w:line="240" w:lineRule="auto"/>
      </w:pPr>
      <w:r>
        <w:separator/>
      </w:r>
    </w:p>
  </w:endnote>
  <w:endnote w:type="continuationSeparator" w:id="0">
    <w:p w:rsidR="001A7580" w:rsidRDefault="001A7580" w:rsidP="00E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80" w:rsidRDefault="001A7580" w:rsidP="00E5370F">
      <w:pPr>
        <w:spacing w:after="0" w:line="240" w:lineRule="auto"/>
      </w:pPr>
      <w:r>
        <w:separator/>
      </w:r>
    </w:p>
  </w:footnote>
  <w:footnote w:type="continuationSeparator" w:id="0">
    <w:p w:rsidR="001A7580" w:rsidRDefault="001A7580" w:rsidP="00E5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724744"/>
      <w:docPartObj>
        <w:docPartGallery w:val="Page Numbers (Top of Page)"/>
        <w:docPartUnique/>
      </w:docPartObj>
    </w:sdtPr>
    <w:sdtEndPr>
      <w:rPr>
        <w:noProof/>
      </w:rPr>
    </w:sdtEndPr>
    <w:sdtContent>
      <w:p w:rsidR="00E5370F" w:rsidRDefault="00E537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5370F" w:rsidRDefault="00E5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424"/>
    <w:multiLevelType w:val="hybridMultilevel"/>
    <w:tmpl w:val="0792B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60252"/>
    <w:multiLevelType w:val="multilevel"/>
    <w:tmpl w:val="DEDEAA7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2F053B7"/>
    <w:multiLevelType w:val="hybridMultilevel"/>
    <w:tmpl w:val="B56A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CD39B4"/>
    <w:multiLevelType w:val="multilevel"/>
    <w:tmpl w:val="DEDEAA7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6DE24AD"/>
    <w:multiLevelType w:val="multilevel"/>
    <w:tmpl w:val="5C5CA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2"/>
    <w:rsid w:val="000E03B8"/>
    <w:rsid w:val="001A7580"/>
    <w:rsid w:val="00395A21"/>
    <w:rsid w:val="003D4730"/>
    <w:rsid w:val="004965C8"/>
    <w:rsid w:val="004C5D85"/>
    <w:rsid w:val="00540872"/>
    <w:rsid w:val="00596C7E"/>
    <w:rsid w:val="005F695B"/>
    <w:rsid w:val="00707805"/>
    <w:rsid w:val="007A6347"/>
    <w:rsid w:val="008035B3"/>
    <w:rsid w:val="008728F9"/>
    <w:rsid w:val="008C3BC5"/>
    <w:rsid w:val="00997FCF"/>
    <w:rsid w:val="00CB7E63"/>
    <w:rsid w:val="00D74624"/>
    <w:rsid w:val="00E53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521C"/>
  <w15:chartTrackingRefBased/>
  <w15:docId w15:val="{84E6C620-F48D-4A17-B13D-293AE2B9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72"/>
  </w:style>
  <w:style w:type="paragraph" w:styleId="Heading1">
    <w:name w:val="heading 1"/>
    <w:basedOn w:val="Normal"/>
    <w:next w:val="Normal"/>
    <w:link w:val="Heading1Char"/>
    <w:uiPriority w:val="9"/>
    <w:qFormat/>
    <w:rsid w:val="00540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87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0872"/>
    <w:rPr>
      <w:color w:val="0563C1" w:themeColor="hyperlink"/>
      <w:u w:val="single"/>
    </w:rPr>
  </w:style>
  <w:style w:type="paragraph" w:styleId="Title">
    <w:name w:val="Title"/>
    <w:basedOn w:val="Normal"/>
    <w:next w:val="Normal"/>
    <w:link w:val="TitleChar"/>
    <w:uiPriority w:val="10"/>
    <w:qFormat/>
    <w:rsid w:val="005408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8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4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72"/>
    <w:rPr>
      <w:rFonts w:ascii="Segoe UI" w:hAnsi="Segoe UI" w:cs="Segoe UI"/>
      <w:sz w:val="18"/>
      <w:szCs w:val="18"/>
    </w:rPr>
  </w:style>
  <w:style w:type="paragraph" w:styleId="ListParagraph">
    <w:name w:val="List Paragraph"/>
    <w:basedOn w:val="Normal"/>
    <w:uiPriority w:val="34"/>
    <w:qFormat/>
    <w:rsid w:val="004C5D85"/>
    <w:pPr>
      <w:ind w:left="720"/>
      <w:contextualSpacing/>
    </w:pPr>
  </w:style>
  <w:style w:type="paragraph" w:styleId="TOCHeading">
    <w:name w:val="TOC Heading"/>
    <w:basedOn w:val="Heading1"/>
    <w:next w:val="Normal"/>
    <w:uiPriority w:val="39"/>
    <w:unhideWhenUsed/>
    <w:qFormat/>
    <w:rsid w:val="000E03B8"/>
    <w:pPr>
      <w:outlineLvl w:val="9"/>
    </w:pPr>
    <w:rPr>
      <w:lang w:val="en-US"/>
    </w:rPr>
  </w:style>
  <w:style w:type="paragraph" w:styleId="TOC1">
    <w:name w:val="toc 1"/>
    <w:basedOn w:val="Normal"/>
    <w:next w:val="Normal"/>
    <w:autoRedefine/>
    <w:uiPriority w:val="39"/>
    <w:unhideWhenUsed/>
    <w:rsid w:val="000E03B8"/>
    <w:pPr>
      <w:spacing w:after="100"/>
    </w:pPr>
  </w:style>
  <w:style w:type="paragraph" w:styleId="TOC2">
    <w:name w:val="toc 2"/>
    <w:basedOn w:val="Normal"/>
    <w:next w:val="Normal"/>
    <w:autoRedefine/>
    <w:uiPriority w:val="39"/>
    <w:unhideWhenUsed/>
    <w:rsid w:val="000E03B8"/>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E03B8"/>
    <w:pPr>
      <w:spacing w:after="100"/>
      <w:ind w:left="440"/>
    </w:pPr>
    <w:rPr>
      <w:rFonts w:eastAsiaTheme="minorEastAsia" w:cs="Times New Roman"/>
      <w:lang w:val="en-US"/>
    </w:rPr>
  </w:style>
  <w:style w:type="paragraph" w:styleId="Header">
    <w:name w:val="header"/>
    <w:basedOn w:val="Normal"/>
    <w:link w:val="HeaderChar"/>
    <w:uiPriority w:val="99"/>
    <w:unhideWhenUsed/>
    <w:rsid w:val="00E5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0F"/>
  </w:style>
  <w:style w:type="paragraph" w:styleId="Footer">
    <w:name w:val="footer"/>
    <w:basedOn w:val="Normal"/>
    <w:link w:val="FooterChar"/>
    <w:uiPriority w:val="99"/>
    <w:unhideWhenUsed/>
    <w:rsid w:val="00E5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hyperlink" Target="https://it.ubc.ca/services/audio-visual-creative-services/lecture-captur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dge.edx.org/courses/course-v1:UBC+CPSC110+2019W1/cours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zhuk</dc:creator>
  <cp:keywords/>
  <dc:description/>
  <cp:lastModifiedBy>Yury zhuk</cp:lastModifiedBy>
  <cp:revision>11</cp:revision>
  <dcterms:created xsi:type="dcterms:W3CDTF">2019-12-05T00:35:00Z</dcterms:created>
  <dcterms:modified xsi:type="dcterms:W3CDTF">2019-12-05T01:11:00Z</dcterms:modified>
</cp:coreProperties>
</file>