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D8A3" w14:textId="77777777" w:rsidR="00844821" w:rsidRPr="00FE0BFA" w:rsidRDefault="00844821" w:rsidP="00934DF2">
      <w:pPr>
        <w:spacing w:line="360" w:lineRule="auto"/>
        <w:jc w:val="center"/>
        <w:rPr>
          <w:rFonts w:ascii="Times New Roman" w:hAnsi="Times New Roman" w:cs="Times New Roman"/>
          <w:b/>
          <w:color w:val="000000" w:themeColor="text1"/>
          <w:sz w:val="24"/>
          <w:szCs w:val="24"/>
        </w:rPr>
      </w:pPr>
    </w:p>
    <w:p w14:paraId="6D7269BF" w14:textId="77777777" w:rsidR="00844821" w:rsidRPr="00FE0BFA" w:rsidRDefault="00844821" w:rsidP="00934DF2">
      <w:pPr>
        <w:spacing w:line="360" w:lineRule="auto"/>
        <w:jc w:val="center"/>
        <w:rPr>
          <w:rFonts w:ascii="Times New Roman" w:hAnsi="Times New Roman" w:cs="Times New Roman"/>
          <w:b/>
          <w:color w:val="000000" w:themeColor="text1"/>
          <w:sz w:val="24"/>
          <w:szCs w:val="24"/>
        </w:rPr>
      </w:pPr>
    </w:p>
    <w:p w14:paraId="62417D1A" w14:textId="77777777" w:rsidR="00844821" w:rsidRPr="00FE0BFA" w:rsidRDefault="00844821" w:rsidP="00934DF2">
      <w:pPr>
        <w:spacing w:line="360" w:lineRule="auto"/>
        <w:jc w:val="center"/>
        <w:rPr>
          <w:rFonts w:ascii="Times New Roman" w:hAnsi="Times New Roman" w:cs="Times New Roman"/>
          <w:b/>
          <w:color w:val="000000" w:themeColor="text1"/>
          <w:sz w:val="24"/>
          <w:szCs w:val="24"/>
        </w:rPr>
      </w:pPr>
    </w:p>
    <w:p w14:paraId="2C3443D5" w14:textId="310ECADB" w:rsidR="006C5A13" w:rsidRPr="00FE0BFA" w:rsidRDefault="00844821" w:rsidP="00934DF2">
      <w:pPr>
        <w:spacing w:line="360" w:lineRule="auto"/>
        <w:jc w:val="center"/>
        <w:rPr>
          <w:rFonts w:ascii="Times New Roman" w:hAnsi="Times New Roman" w:cs="Times New Roman"/>
          <w:b/>
          <w:color w:val="000000" w:themeColor="text1"/>
          <w:sz w:val="24"/>
          <w:szCs w:val="24"/>
        </w:rPr>
      </w:pPr>
      <w:r w:rsidRPr="00FE0BFA">
        <w:rPr>
          <w:rFonts w:ascii="Times New Roman" w:hAnsi="Times New Roman" w:cs="Times New Roman"/>
          <w:b/>
          <w:color w:val="000000" w:themeColor="text1"/>
          <w:sz w:val="24"/>
          <w:szCs w:val="24"/>
        </w:rPr>
        <w:t>Formal Report</w:t>
      </w:r>
      <w:r w:rsidR="00E26BCF" w:rsidRPr="00FE0BFA">
        <w:rPr>
          <w:rFonts w:ascii="Times New Roman" w:hAnsi="Times New Roman" w:cs="Times New Roman"/>
          <w:b/>
          <w:color w:val="000000" w:themeColor="text1"/>
          <w:sz w:val="24"/>
          <w:szCs w:val="24"/>
        </w:rPr>
        <w:t>:</w:t>
      </w:r>
      <w:r w:rsidRPr="00FE0BFA">
        <w:rPr>
          <w:rFonts w:ascii="Times New Roman" w:hAnsi="Times New Roman" w:cs="Times New Roman"/>
          <w:b/>
          <w:color w:val="000000" w:themeColor="text1"/>
          <w:sz w:val="24"/>
          <w:szCs w:val="24"/>
        </w:rPr>
        <w:t xml:space="preserve"> </w:t>
      </w:r>
    </w:p>
    <w:p w14:paraId="06EB3E0D" w14:textId="3D2A0933" w:rsidR="00CB30C9" w:rsidRPr="00FE0BFA" w:rsidRDefault="006C5A13" w:rsidP="00934DF2">
      <w:pPr>
        <w:spacing w:line="360" w:lineRule="auto"/>
        <w:jc w:val="center"/>
        <w:rPr>
          <w:rFonts w:ascii="Times New Roman" w:hAnsi="Times New Roman" w:cs="Times New Roman"/>
          <w:b/>
          <w:color w:val="000000" w:themeColor="text1"/>
          <w:sz w:val="24"/>
          <w:szCs w:val="24"/>
        </w:rPr>
      </w:pPr>
      <w:r w:rsidRPr="00FE0BFA">
        <w:rPr>
          <w:rFonts w:ascii="Times New Roman" w:hAnsi="Times New Roman" w:cs="Times New Roman"/>
          <w:b/>
          <w:color w:val="000000" w:themeColor="text1"/>
          <w:sz w:val="24"/>
          <w:szCs w:val="24"/>
        </w:rPr>
        <w:t xml:space="preserve">Formal Report Regarding </w:t>
      </w:r>
      <w:r w:rsidRPr="00FE0BFA">
        <w:rPr>
          <w:rFonts w:ascii="Times New Roman" w:hAnsi="Times New Roman" w:cs="Times New Roman"/>
          <w:b/>
          <w:color w:val="000000" w:themeColor="text1"/>
          <w:sz w:val="24"/>
          <w:szCs w:val="24"/>
        </w:rPr>
        <w:t xml:space="preserve">Alternate </w:t>
      </w:r>
      <w:r w:rsidR="00844821" w:rsidRPr="00FE0BFA">
        <w:rPr>
          <w:rFonts w:ascii="Times New Roman" w:hAnsi="Times New Roman" w:cs="Times New Roman"/>
          <w:b/>
          <w:color w:val="000000" w:themeColor="text1"/>
          <w:sz w:val="24"/>
          <w:szCs w:val="24"/>
        </w:rPr>
        <w:t>Work-From-Home</w:t>
      </w:r>
      <w:r w:rsidRPr="00FE0BFA">
        <w:rPr>
          <w:rFonts w:ascii="Times New Roman" w:hAnsi="Times New Roman" w:cs="Times New Roman"/>
          <w:b/>
          <w:color w:val="000000" w:themeColor="text1"/>
          <w:sz w:val="24"/>
          <w:szCs w:val="24"/>
        </w:rPr>
        <w:t xml:space="preserve"> Polic</w:t>
      </w:r>
      <w:r w:rsidRPr="00FE0BFA">
        <w:rPr>
          <w:rFonts w:ascii="Times New Roman" w:hAnsi="Times New Roman" w:cs="Times New Roman"/>
          <w:b/>
          <w:color w:val="000000" w:themeColor="text1"/>
          <w:sz w:val="24"/>
          <w:szCs w:val="24"/>
        </w:rPr>
        <w:t xml:space="preserve">y </w:t>
      </w:r>
    </w:p>
    <w:p w14:paraId="1823F3C9" w14:textId="77777777" w:rsidR="006C5A13" w:rsidRPr="00FE0BFA" w:rsidRDefault="006C5A13" w:rsidP="00934DF2">
      <w:pPr>
        <w:spacing w:line="360" w:lineRule="auto"/>
        <w:jc w:val="center"/>
        <w:rPr>
          <w:rFonts w:ascii="Times New Roman" w:hAnsi="Times New Roman" w:cs="Times New Roman"/>
          <w:b/>
          <w:color w:val="000000" w:themeColor="text1"/>
          <w:sz w:val="24"/>
          <w:szCs w:val="24"/>
        </w:rPr>
      </w:pPr>
    </w:p>
    <w:p w14:paraId="7D61DA3D" w14:textId="2DFE4F78" w:rsidR="00E26BCF" w:rsidRPr="00FE0BFA" w:rsidRDefault="006C5A13" w:rsidP="00934DF2">
      <w:pPr>
        <w:spacing w:line="360" w:lineRule="auto"/>
        <w:jc w:val="center"/>
        <w:rPr>
          <w:rFonts w:ascii="Times New Roman" w:hAnsi="Times New Roman" w:cs="Times New Roman"/>
          <w:color w:val="000000" w:themeColor="text1"/>
          <w:sz w:val="24"/>
          <w:szCs w:val="24"/>
          <w:u w:val="single"/>
          <w:lang w:val="en"/>
        </w:rPr>
      </w:pPr>
      <w:r w:rsidRPr="00FE0BFA">
        <w:rPr>
          <w:rFonts w:ascii="Times New Roman" w:hAnsi="Times New Roman" w:cs="Times New Roman"/>
          <w:color w:val="000000" w:themeColor="text1"/>
          <w:sz w:val="24"/>
          <w:szCs w:val="24"/>
          <w:u w:val="single"/>
          <w:lang w:val="en"/>
        </w:rPr>
        <w:t>Prepared for:</w:t>
      </w:r>
    </w:p>
    <w:p w14:paraId="068A6089" w14:textId="4A52C5E2" w:rsidR="006C5A13" w:rsidRPr="00FE0BFA" w:rsidRDefault="006C5A13" w:rsidP="00934DF2">
      <w:pPr>
        <w:spacing w:line="360" w:lineRule="auto"/>
        <w:jc w:val="center"/>
        <w:rPr>
          <w:rFonts w:ascii="Times New Roman" w:hAnsi="Times New Roman" w:cs="Times New Roman"/>
          <w:color w:val="000000" w:themeColor="text1"/>
          <w:sz w:val="24"/>
          <w:szCs w:val="24"/>
        </w:rPr>
      </w:pPr>
      <w:r w:rsidRPr="00FE0BFA">
        <w:rPr>
          <w:rFonts w:ascii="Times New Roman" w:hAnsi="Times New Roman" w:cs="Times New Roman"/>
          <w:color w:val="000000" w:themeColor="text1"/>
          <w:sz w:val="24"/>
          <w:szCs w:val="24"/>
        </w:rPr>
        <w:t xml:space="preserve">Noorjean Hassam </w:t>
      </w:r>
      <w:r w:rsidRPr="00FE0BFA">
        <w:rPr>
          <w:rFonts w:ascii="Times New Roman" w:hAnsi="Times New Roman" w:cs="Times New Roman"/>
          <w:color w:val="000000" w:themeColor="text1"/>
          <w:sz w:val="24"/>
          <w:szCs w:val="24"/>
        </w:rPr>
        <w:br/>
      </w:r>
      <w:r w:rsidRPr="00FE0BFA">
        <w:rPr>
          <w:rFonts w:ascii="Times New Roman" w:hAnsi="Times New Roman" w:cs="Times New Roman"/>
          <w:color w:val="000000" w:themeColor="text1"/>
          <w:sz w:val="24"/>
          <w:szCs w:val="24"/>
        </w:rPr>
        <w:t xml:space="preserve">Chief Operating Officer </w:t>
      </w:r>
      <w:r w:rsidRPr="00FE0BFA">
        <w:rPr>
          <w:rFonts w:ascii="Times New Roman" w:hAnsi="Times New Roman" w:cs="Times New Roman"/>
          <w:color w:val="000000" w:themeColor="text1"/>
          <w:sz w:val="24"/>
          <w:szCs w:val="24"/>
        </w:rPr>
        <w:br/>
        <w:t>BC Centre for Disease Control (BCCCD)</w:t>
      </w:r>
      <w:r w:rsidRPr="00FE0BFA">
        <w:rPr>
          <w:rFonts w:ascii="Times New Roman" w:hAnsi="Times New Roman" w:cs="Times New Roman"/>
          <w:color w:val="000000" w:themeColor="text1"/>
          <w:sz w:val="24"/>
          <w:szCs w:val="24"/>
        </w:rPr>
        <w:br/>
      </w:r>
      <w:r w:rsidRPr="00FE0BFA">
        <w:rPr>
          <w:rFonts w:ascii="Times New Roman" w:hAnsi="Times New Roman" w:cs="Times New Roman"/>
          <w:color w:val="000000" w:themeColor="text1"/>
          <w:sz w:val="24"/>
          <w:szCs w:val="24"/>
          <w:lang w:val="en"/>
        </w:rPr>
        <w:t>Vancouver, British Columbia</w:t>
      </w:r>
    </w:p>
    <w:p w14:paraId="647E5B12" w14:textId="77777777" w:rsidR="00844821" w:rsidRPr="00FE0BFA" w:rsidRDefault="00844821" w:rsidP="00934DF2">
      <w:pPr>
        <w:spacing w:line="360" w:lineRule="auto"/>
        <w:jc w:val="center"/>
        <w:rPr>
          <w:rFonts w:ascii="Times New Roman" w:hAnsi="Times New Roman" w:cs="Times New Roman"/>
          <w:color w:val="000000" w:themeColor="text1"/>
          <w:sz w:val="24"/>
          <w:szCs w:val="24"/>
        </w:rPr>
      </w:pPr>
    </w:p>
    <w:p w14:paraId="555725E1" w14:textId="77777777" w:rsidR="00E26BCF" w:rsidRPr="00FE0BFA" w:rsidRDefault="006C5A13" w:rsidP="00934DF2">
      <w:pPr>
        <w:spacing w:line="360" w:lineRule="auto"/>
        <w:jc w:val="center"/>
        <w:rPr>
          <w:rFonts w:ascii="Times New Roman" w:hAnsi="Times New Roman" w:cs="Times New Roman"/>
          <w:color w:val="000000" w:themeColor="text1"/>
          <w:sz w:val="24"/>
          <w:szCs w:val="24"/>
          <w:lang w:val="en"/>
        </w:rPr>
      </w:pPr>
      <w:r w:rsidRPr="00FE0BFA">
        <w:rPr>
          <w:rFonts w:ascii="Times New Roman" w:hAnsi="Times New Roman" w:cs="Times New Roman"/>
          <w:color w:val="000000" w:themeColor="text1"/>
          <w:sz w:val="24"/>
          <w:szCs w:val="24"/>
          <w:u w:val="single"/>
          <w:lang w:val="en"/>
        </w:rPr>
        <w:t>Prepared by:</w:t>
      </w:r>
      <w:r w:rsidRPr="00FE0BFA">
        <w:rPr>
          <w:rFonts w:ascii="Times New Roman" w:hAnsi="Times New Roman" w:cs="Times New Roman"/>
          <w:color w:val="000000" w:themeColor="text1"/>
          <w:sz w:val="24"/>
          <w:szCs w:val="24"/>
          <w:lang w:val="en"/>
        </w:rPr>
        <w:t xml:space="preserve"> </w:t>
      </w:r>
    </w:p>
    <w:p w14:paraId="2EC7554A" w14:textId="1947097B" w:rsidR="006C5A13" w:rsidRPr="00FE0BFA" w:rsidRDefault="006C5A13" w:rsidP="00934DF2">
      <w:pPr>
        <w:spacing w:line="360" w:lineRule="auto"/>
        <w:jc w:val="center"/>
        <w:rPr>
          <w:rFonts w:ascii="Times New Roman" w:hAnsi="Times New Roman" w:cs="Times New Roman"/>
          <w:color w:val="000000" w:themeColor="text1"/>
          <w:sz w:val="24"/>
          <w:szCs w:val="24"/>
          <w:lang w:val="en"/>
        </w:rPr>
      </w:pPr>
      <w:r w:rsidRPr="00FE0BFA">
        <w:rPr>
          <w:rFonts w:ascii="Times New Roman" w:hAnsi="Times New Roman" w:cs="Times New Roman"/>
          <w:color w:val="000000" w:themeColor="text1"/>
          <w:sz w:val="24"/>
          <w:szCs w:val="24"/>
          <w:lang w:val="en"/>
        </w:rPr>
        <w:t>Amina Moustaqim-Barrette</w:t>
      </w:r>
      <w:r w:rsidRPr="00FE0BFA">
        <w:rPr>
          <w:rFonts w:ascii="Times New Roman" w:hAnsi="Times New Roman" w:cs="Times New Roman"/>
          <w:color w:val="000000" w:themeColor="text1"/>
          <w:sz w:val="24"/>
          <w:szCs w:val="24"/>
          <w:lang w:val="en"/>
        </w:rPr>
        <w:br/>
      </w:r>
      <w:r w:rsidR="00BC18C1">
        <w:rPr>
          <w:rFonts w:ascii="Times New Roman" w:hAnsi="Times New Roman" w:cs="Times New Roman"/>
          <w:color w:val="000000" w:themeColor="text1"/>
          <w:sz w:val="24"/>
          <w:szCs w:val="24"/>
          <w:lang w:val="en"/>
        </w:rPr>
        <w:t xml:space="preserve">Research </w:t>
      </w:r>
      <w:r w:rsidRPr="00FE0BFA">
        <w:rPr>
          <w:rFonts w:ascii="Times New Roman" w:hAnsi="Times New Roman" w:cs="Times New Roman"/>
          <w:color w:val="000000" w:themeColor="text1"/>
          <w:sz w:val="24"/>
          <w:szCs w:val="24"/>
          <w:lang w:val="en"/>
        </w:rPr>
        <w:t xml:space="preserve">Epidemiologist </w:t>
      </w:r>
      <w:r w:rsidRPr="00FE0BFA">
        <w:rPr>
          <w:rFonts w:ascii="Times New Roman" w:hAnsi="Times New Roman" w:cs="Times New Roman"/>
          <w:color w:val="000000" w:themeColor="text1"/>
          <w:sz w:val="24"/>
          <w:szCs w:val="24"/>
          <w:lang w:val="en"/>
        </w:rPr>
        <w:br/>
        <w:t>BC Centre for Disease Control (BCCDC)</w:t>
      </w:r>
      <w:r w:rsidRPr="00FE0BFA">
        <w:rPr>
          <w:rFonts w:ascii="Times New Roman" w:hAnsi="Times New Roman" w:cs="Times New Roman"/>
          <w:color w:val="000000" w:themeColor="text1"/>
          <w:sz w:val="24"/>
          <w:szCs w:val="24"/>
          <w:lang w:val="en"/>
        </w:rPr>
        <w:br/>
        <w:t xml:space="preserve">Vancouver, British Columbia </w:t>
      </w:r>
    </w:p>
    <w:p w14:paraId="05EDE40F" w14:textId="364C2256" w:rsidR="006C5A13" w:rsidRPr="00FE0BFA" w:rsidRDefault="006C5A13" w:rsidP="00934DF2">
      <w:pPr>
        <w:spacing w:line="360" w:lineRule="auto"/>
        <w:jc w:val="center"/>
        <w:rPr>
          <w:rFonts w:ascii="Times New Roman" w:hAnsi="Times New Roman" w:cs="Times New Roman"/>
          <w:color w:val="000000" w:themeColor="text1"/>
          <w:sz w:val="24"/>
          <w:szCs w:val="24"/>
          <w:lang w:val="en"/>
        </w:rPr>
      </w:pPr>
    </w:p>
    <w:p w14:paraId="21CE1F8D" w14:textId="77777777" w:rsidR="006C5A13" w:rsidRPr="00FE0BFA" w:rsidRDefault="006C5A13" w:rsidP="00934DF2">
      <w:pPr>
        <w:spacing w:line="360" w:lineRule="auto"/>
        <w:jc w:val="center"/>
        <w:rPr>
          <w:rFonts w:ascii="Times New Roman" w:hAnsi="Times New Roman" w:cs="Times New Roman"/>
          <w:color w:val="000000" w:themeColor="text1"/>
          <w:sz w:val="24"/>
          <w:szCs w:val="24"/>
          <w:lang w:val="en"/>
        </w:rPr>
      </w:pPr>
    </w:p>
    <w:p w14:paraId="7DD87EE8" w14:textId="1F2D908C" w:rsidR="00CB30C9" w:rsidRPr="00FE0BFA" w:rsidRDefault="006C5A13" w:rsidP="00934DF2">
      <w:pPr>
        <w:spacing w:line="360" w:lineRule="auto"/>
        <w:jc w:val="center"/>
        <w:rPr>
          <w:rFonts w:ascii="Times New Roman" w:hAnsi="Times New Roman" w:cs="Times New Roman"/>
          <w:color w:val="000000" w:themeColor="text1"/>
          <w:sz w:val="24"/>
          <w:szCs w:val="24"/>
          <w:lang w:val="en"/>
        </w:rPr>
      </w:pPr>
      <w:r w:rsidRPr="00FE0BFA">
        <w:rPr>
          <w:rFonts w:ascii="Times New Roman" w:hAnsi="Times New Roman" w:cs="Times New Roman"/>
          <w:color w:val="000000" w:themeColor="text1"/>
          <w:sz w:val="24"/>
          <w:szCs w:val="24"/>
          <w:lang w:val="en"/>
        </w:rPr>
        <w:t>December 1, 2020</w:t>
      </w:r>
    </w:p>
    <w:p w14:paraId="75899485" w14:textId="77777777" w:rsidR="00CB30C9" w:rsidRPr="00FE0BFA" w:rsidRDefault="00CB30C9" w:rsidP="00934DF2">
      <w:pPr>
        <w:spacing w:line="360" w:lineRule="auto"/>
        <w:jc w:val="center"/>
        <w:rPr>
          <w:rFonts w:ascii="Times New Roman" w:hAnsi="Times New Roman" w:cs="Times New Roman"/>
          <w:color w:val="000000" w:themeColor="text1"/>
          <w:sz w:val="24"/>
          <w:szCs w:val="24"/>
          <w:lang w:val="en"/>
        </w:rPr>
      </w:pPr>
    </w:p>
    <w:p w14:paraId="3A13B777" w14:textId="77777777" w:rsidR="00CB30C9" w:rsidRPr="00FE0BFA" w:rsidRDefault="00CB30C9" w:rsidP="00934DF2">
      <w:pPr>
        <w:spacing w:line="360" w:lineRule="auto"/>
        <w:jc w:val="center"/>
        <w:rPr>
          <w:rFonts w:ascii="Times New Roman" w:hAnsi="Times New Roman" w:cs="Times New Roman"/>
          <w:color w:val="000000" w:themeColor="text1"/>
          <w:sz w:val="24"/>
          <w:szCs w:val="24"/>
          <w:lang w:val="en"/>
        </w:rPr>
      </w:pPr>
    </w:p>
    <w:p w14:paraId="13C11F67" w14:textId="77777777" w:rsidR="000929F9" w:rsidRPr="00FE0BFA" w:rsidRDefault="000929F9" w:rsidP="00934DF2">
      <w:pPr>
        <w:spacing w:line="360" w:lineRule="auto"/>
        <w:rPr>
          <w:rFonts w:ascii="Times New Roman" w:hAnsi="Times New Roman" w:cs="Times New Roman"/>
          <w:b/>
          <w:color w:val="000000" w:themeColor="text1"/>
          <w:sz w:val="28"/>
          <w:szCs w:val="28"/>
        </w:rPr>
      </w:pPr>
      <w:r w:rsidRPr="00FE0BFA">
        <w:rPr>
          <w:rFonts w:ascii="Times New Roman" w:hAnsi="Times New Roman" w:cs="Times New Roman"/>
          <w:b/>
          <w:color w:val="000000" w:themeColor="text1"/>
          <w:sz w:val="28"/>
          <w:szCs w:val="28"/>
        </w:rPr>
        <w:br w:type="page"/>
      </w:r>
    </w:p>
    <w:p w14:paraId="327D14F5" w14:textId="5C4D123A" w:rsidR="00B636EC" w:rsidRPr="00FE0BFA" w:rsidRDefault="00B636EC" w:rsidP="00934DF2">
      <w:pPr>
        <w:spacing w:line="360" w:lineRule="auto"/>
        <w:jc w:val="center"/>
        <w:rPr>
          <w:rFonts w:ascii="Times New Roman" w:hAnsi="Times New Roman" w:cs="Times New Roman"/>
          <w:b/>
          <w:color w:val="000000" w:themeColor="text1"/>
          <w:sz w:val="28"/>
          <w:szCs w:val="28"/>
        </w:rPr>
      </w:pPr>
      <w:r w:rsidRPr="00FE0BFA">
        <w:rPr>
          <w:rFonts w:ascii="Times New Roman" w:hAnsi="Times New Roman" w:cs="Times New Roman"/>
          <w:b/>
          <w:color w:val="000000" w:themeColor="text1"/>
          <w:sz w:val="28"/>
          <w:szCs w:val="28"/>
        </w:rPr>
        <w:lastRenderedPageBreak/>
        <w:t>Table of Contents</w:t>
      </w:r>
    </w:p>
    <w:p w14:paraId="3AE782B9" w14:textId="1E12423A" w:rsidR="00F95E5B" w:rsidRDefault="00B636EC">
      <w:pPr>
        <w:pStyle w:val="TOC1"/>
        <w:tabs>
          <w:tab w:val="right" w:leader="dot" w:pos="9350"/>
        </w:tabs>
        <w:rPr>
          <w:rFonts w:eastAsiaTheme="minorEastAsia"/>
          <w:b w:val="0"/>
          <w:bCs w:val="0"/>
          <w:caps w:val="0"/>
          <w:noProof/>
          <w:sz w:val="24"/>
          <w:szCs w:val="24"/>
        </w:rPr>
      </w:pPr>
      <w:r w:rsidRPr="00FE0BFA">
        <w:rPr>
          <w:rFonts w:ascii="Times New Roman" w:hAnsi="Times New Roman" w:cs="Times New Roman"/>
          <w:bCs w:val="0"/>
          <w:color w:val="000000" w:themeColor="text1"/>
          <w:u w:val="single"/>
        </w:rPr>
        <w:fldChar w:fldCharType="begin"/>
      </w:r>
      <w:r w:rsidRPr="00FE0BFA">
        <w:rPr>
          <w:rFonts w:ascii="Times New Roman" w:hAnsi="Times New Roman" w:cs="Times New Roman"/>
          <w:color w:val="000000" w:themeColor="text1"/>
        </w:rPr>
        <w:instrText xml:space="preserve"> TOC \o "1-3" \h \z \u </w:instrText>
      </w:r>
      <w:r w:rsidRPr="00FE0BFA">
        <w:rPr>
          <w:rFonts w:ascii="Times New Roman" w:hAnsi="Times New Roman" w:cs="Times New Roman"/>
          <w:bCs w:val="0"/>
          <w:color w:val="000000" w:themeColor="text1"/>
          <w:u w:val="single"/>
        </w:rPr>
        <w:fldChar w:fldCharType="separate"/>
      </w:r>
      <w:hyperlink w:anchor="_Toc57754912" w:history="1">
        <w:r w:rsidR="00F95E5B" w:rsidRPr="00FF45ED">
          <w:rPr>
            <w:rStyle w:val="Hyperlink"/>
            <w:rFonts w:ascii="Times New Roman" w:hAnsi="Times New Roman" w:cs="Times New Roman"/>
            <w:noProof/>
            <w:lang w:val="en"/>
          </w:rPr>
          <w:t>Abstract</w:t>
        </w:r>
        <w:r w:rsidR="00F95E5B">
          <w:rPr>
            <w:noProof/>
            <w:webHidden/>
          </w:rPr>
          <w:tab/>
        </w:r>
        <w:r w:rsidR="00F95E5B">
          <w:rPr>
            <w:noProof/>
            <w:webHidden/>
          </w:rPr>
          <w:fldChar w:fldCharType="begin"/>
        </w:r>
        <w:r w:rsidR="00F95E5B">
          <w:rPr>
            <w:noProof/>
            <w:webHidden/>
          </w:rPr>
          <w:instrText xml:space="preserve"> PAGEREF _Toc57754912 \h </w:instrText>
        </w:r>
        <w:r w:rsidR="00F95E5B">
          <w:rPr>
            <w:noProof/>
            <w:webHidden/>
          </w:rPr>
        </w:r>
        <w:r w:rsidR="00F95E5B">
          <w:rPr>
            <w:noProof/>
            <w:webHidden/>
          </w:rPr>
          <w:fldChar w:fldCharType="separate"/>
        </w:r>
        <w:r w:rsidR="00F95E5B">
          <w:rPr>
            <w:noProof/>
            <w:webHidden/>
          </w:rPr>
          <w:t>3</w:t>
        </w:r>
        <w:r w:rsidR="00F95E5B">
          <w:rPr>
            <w:noProof/>
            <w:webHidden/>
          </w:rPr>
          <w:fldChar w:fldCharType="end"/>
        </w:r>
      </w:hyperlink>
    </w:p>
    <w:p w14:paraId="5E8ED5BC" w14:textId="738897B6" w:rsidR="00F95E5B" w:rsidRDefault="00F95E5B">
      <w:pPr>
        <w:pStyle w:val="TOC1"/>
        <w:tabs>
          <w:tab w:val="right" w:leader="dot" w:pos="9350"/>
        </w:tabs>
        <w:rPr>
          <w:rFonts w:eastAsiaTheme="minorEastAsia"/>
          <w:b w:val="0"/>
          <w:bCs w:val="0"/>
          <w:caps w:val="0"/>
          <w:noProof/>
          <w:sz w:val="24"/>
          <w:szCs w:val="24"/>
        </w:rPr>
      </w:pPr>
      <w:hyperlink w:anchor="_Toc57754913" w:history="1">
        <w:r w:rsidRPr="00FF45ED">
          <w:rPr>
            <w:rStyle w:val="Hyperlink"/>
            <w:rFonts w:ascii="Times New Roman" w:hAnsi="Times New Roman" w:cs="Times New Roman"/>
            <w:noProof/>
            <w:lang w:val="en"/>
          </w:rPr>
          <w:t>Letter of Transmission</w:t>
        </w:r>
        <w:r>
          <w:rPr>
            <w:noProof/>
            <w:webHidden/>
          </w:rPr>
          <w:tab/>
        </w:r>
        <w:r>
          <w:rPr>
            <w:noProof/>
            <w:webHidden/>
          </w:rPr>
          <w:fldChar w:fldCharType="begin"/>
        </w:r>
        <w:r>
          <w:rPr>
            <w:noProof/>
            <w:webHidden/>
          </w:rPr>
          <w:instrText xml:space="preserve"> PAGEREF _Toc57754913 \h </w:instrText>
        </w:r>
        <w:r>
          <w:rPr>
            <w:noProof/>
            <w:webHidden/>
          </w:rPr>
        </w:r>
        <w:r>
          <w:rPr>
            <w:noProof/>
            <w:webHidden/>
          </w:rPr>
          <w:fldChar w:fldCharType="separate"/>
        </w:r>
        <w:r>
          <w:rPr>
            <w:noProof/>
            <w:webHidden/>
          </w:rPr>
          <w:t>4</w:t>
        </w:r>
        <w:r>
          <w:rPr>
            <w:noProof/>
            <w:webHidden/>
          </w:rPr>
          <w:fldChar w:fldCharType="end"/>
        </w:r>
      </w:hyperlink>
    </w:p>
    <w:p w14:paraId="28AA8808" w14:textId="78ED8A51" w:rsidR="00F95E5B" w:rsidRDefault="00F95E5B">
      <w:pPr>
        <w:pStyle w:val="TOC1"/>
        <w:tabs>
          <w:tab w:val="right" w:leader="dot" w:pos="9350"/>
        </w:tabs>
        <w:rPr>
          <w:rFonts w:eastAsiaTheme="minorEastAsia"/>
          <w:b w:val="0"/>
          <w:bCs w:val="0"/>
          <w:caps w:val="0"/>
          <w:noProof/>
          <w:sz w:val="24"/>
          <w:szCs w:val="24"/>
        </w:rPr>
      </w:pPr>
      <w:hyperlink w:anchor="_Toc57754914" w:history="1">
        <w:r w:rsidRPr="00FF45ED">
          <w:rPr>
            <w:rStyle w:val="Hyperlink"/>
            <w:rFonts w:ascii="Times New Roman" w:hAnsi="Times New Roman" w:cs="Times New Roman"/>
            <w:noProof/>
            <w:lang w:val="en"/>
          </w:rPr>
          <w:t>I.  Introduction</w:t>
        </w:r>
        <w:r>
          <w:rPr>
            <w:noProof/>
            <w:webHidden/>
          </w:rPr>
          <w:tab/>
        </w:r>
        <w:r>
          <w:rPr>
            <w:noProof/>
            <w:webHidden/>
          </w:rPr>
          <w:fldChar w:fldCharType="begin"/>
        </w:r>
        <w:r>
          <w:rPr>
            <w:noProof/>
            <w:webHidden/>
          </w:rPr>
          <w:instrText xml:space="preserve"> PAGEREF _Toc57754914 \h </w:instrText>
        </w:r>
        <w:r>
          <w:rPr>
            <w:noProof/>
            <w:webHidden/>
          </w:rPr>
        </w:r>
        <w:r>
          <w:rPr>
            <w:noProof/>
            <w:webHidden/>
          </w:rPr>
          <w:fldChar w:fldCharType="separate"/>
        </w:r>
        <w:r>
          <w:rPr>
            <w:noProof/>
            <w:webHidden/>
          </w:rPr>
          <w:t>5</w:t>
        </w:r>
        <w:r>
          <w:rPr>
            <w:noProof/>
            <w:webHidden/>
          </w:rPr>
          <w:fldChar w:fldCharType="end"/>
        </w:r>
      </w:hyperlink>
    </w:p>
    <w:p w14:paraId="3131629D" w14:textId="56AD4661" w:rsidR="00F95E5B" w:rsidRDefault="00F95E5B">
      <w:pPr>
        <w:pStyle w:val="TOC2"/>
        <w:tabs>
          <w:tab w:val="right" w:leader="dot" w:pos="9350"/>
        </w:tabs>
        <w:rPr>
          <w:rFonts w:eastAsiaTheme="minorEastAsia"/>
          <w:smallCaps w:val="0"/>
          <w:noProof/>
          <w:sz w:val="24"/>
          <w:szCs w:val="24"/>
        </w:rPr>
      </w:pPr>
      <w:hyperlink w:anchor="_Toc57754915" w:history="1">
        <w:r w:rsidRPr="00FF45ED">
          <w:rPr>
            <w:rStyle w:val="Hyperlink"/>
            <w:rFonts w:ascii="Times New Roman" w:hAnsi="Times New Roman" w:cs="Times New Roman"/>
            <w:b/>
            <w:bCs/>
            <w:noProof/>
            <w:lang w:val="en"/>
          </w:rPr>
          <w:t>A. Background</w:t>
        </w:r>
        <w:r>
          <w:rPr>
            <w:noProof/>
            <w:webHidden/>
          </w:rPr>
          <w:tab/>
        </w:r>
        <w:r>
          <w:rPr>
            <w:noProof/>
            <w:webHidden/>
          </w:rPr>
          <w:fldChar w:fldCharType="begin"/>
        </w:r>
        <w:r>
          <w:rPr>
            <w:noProof/>
            <w:webHidden/>
          </w:rPr>
          <w:instrText xml:space="preserve"> PAGEREF _Toc57754915 \h </w:instrText>
        </w:r>
        <w:r>
          <w:rPr>
            <w:noProof/>
            <w:webHidden/>
          </w:rPr>
        </w:r>
        <w:r>
          <w:rPr>
            <w:noProof/>
            <w:webHidden/>
          </w:rPr>
          <w:fldChar w:fldCharType="separate"/>
        </w:r>
        <w:r>
          <w:rPr>
            <w:noProof/>
            <w:webHidden/>
          </w:rPr>
          <w:t>5</w:t>
        </w:r>
        <w:r>
          <w:rPr>
            <w:noProof/>
            <w:webHidden/>
          </w:rPr>
          <w:fldChar w:fldCharType="end"/>
        </w:r>
      </w:hyperlink>
    </w:p>
    <w:p w14:paraId="4EA0F45B" w14:textId="40B4CBB5" w:rsidR="00F95E5B" w:rsidRDefault="00F95E5B">
      <w:pPr>
        <w:pStyle w:val="TOC2"/>
        <w:tabs>
          <w:tab w:val="right" w:leader="dot" w:pos="9350"/>
        </w:tabs>
        <w:rPr>
          <w:rFonts w:eastAsiaTheme="minorEastAsia"/>
          <w:smallCaps w:val="0"/>
          <w:noProof/>
          <w:sz w:val="24"/>
          <w:szCs w:val="24"/>
        </w:rPr>
      </w:pPr>
      <w:hyperlink w:anchor="_Toc57754916" w:history="1">
        <w:r w:rsidRPr="00FF45ED">
          <w:rPr>
            <w:rStyle w:val="Hyperlink"/>
            <w:rFonts w:ascii="Times New Roman" w:hAnsi="Times New Roman" w:cs="Times New Roman"/>
            <w:b/>
            <w:bCs/>
            <w:noProof/>
          </w:rPr>
          <w:t>B. Problem statement</w:t>
        </w:r>
        <w:r>
          <w:rPr>
            <w:noProof/>
            <w:webHidden/>
          </w:rPr>
          <w:tab/>
        </w:r>
        <w:r>
          <w:rPr>
            <w:noProof/>
            <w:webHidden/>
          </w:rPr>
          <w:fldChar w:fldCharType="begin"/>
        </w:r>
        <w:r>
          <w:rPr>
            <w:noProof/>
            <w:webHidden/>
          </w:rPr>
          <w:instrText xml:space="preserve"> PAGEREF _Toc57754916 \h </w:instrText>
        </w:r>
        <w:r>
          <w:rPr>
            <w:noProof/>
            <w:webHidden/>
          </w:rPr>
        </w:r>
        <w:r>
          <w:rPr>
            <w:noProof/>
            <w:webHidden/>
          </w:rPr>
          <w:fldChar w:fldCharType="separate"/>
        </w:r>
        <w:r>
          <w:rPr>
            <w:noProof/>
            <w:webHidden/>
          </w:rPr>
          <w:t>5</w:t>
        </w:r>
        <w:r>
          <w:rPr>
            <w:noProof/>
            <w:webHidden/>
          </w:rPr>
          <w:fldChar w:fldCharType="end"/>
        </w:r>
      </w:hyperlink>
    </w:p>
    <w:p w14:paraId="0FCB204D" w14:textId="25CBE1F6" w:rsidR="00F95E5B" w:rsidRDefault="00F95E5B">
      <w:pPr>
        <w:pStyle w:val="TOC2"/>
        <w:tabs>
          <w:tab w:val="right" w:leader="dot" w:pos="9350"/>
        </w:tabs>
        <w:rPr>
          <w:rFonts w:eastAsiaTheme="minorEastAsia"/>
          <w:smallCaps w:val="0"/>
          <w:noProof/>
          <w:sz w:val="24"/>
          <w:szCs w:val="24"/>
        </w:rPr>
      </w:pPr>
      <w:hyperlink w:anchor="_Toc57754917" w:history="1">
        <w:r w:rsidRPr="00FF45ED">
          <w:rPr>
            <w:rStyle w:val="Hyperlink"/>
            <w:rFonts w:ascii="Times New Roman" w:hAnsi="Times New Roman" w:cs="Times New Roman"/>
            <w:b/>
            <w:bCs/>
            <w:noProof/>
          </w:rPr>
          <w:t>C. Purpose of the report</w:t>
        </w:r>
        <w:r>
          <w:rPr>
            <w:noProof/>
            <w:webHidden/>
          </w:rPr>
          <w:tab/>
        </w:r>
        <w:r>
          <w:rPr>
            <w:noProof/>
            <w:webHidden/>
          </w:rPr>
          <w:fldChar w:fldCharType="begin"/>
        </w:r>
        <w:r>
          <w:rPr>
            <w:noProof/>
            <w:webHidden/>
          </w:rPr>
          <w:instrText xml:space="preserve"> PAGEREF _Toc57754917 \h </w:instrText>
        </w:r>
        <w:r>
          <w:rPr>
            <w:noProof/>
            <w:webHidden/>
          </w:rPr>
        </w:r>
        <w:r>
          <w:rPr>
            <w:noProof/>
            <w:webHidden/>
          </w:rPr>
          <w:fldChar w:fldCharType="separate"/>
        </w:r>
        <w:r>
          <w:rPr>
            <w:noProof/>
            <w:webHidden/>
          </w:rPr>
          <w:t>6</w:t>
        </w:r>
        <w:r>
          <w:rPr>
            <w:noProof/>
            <w:webHidden/>
          </w:rPr>
          <w:fldChar w:fldCharType="end"/>
        </w:r>
      </w:hyperlink>
    </w:p>
    <w:p w14:paraId="7EA2EA42" w14:textId="3EC03E2F" w:rsidR="00F95E5B" w:rsidRDefault="00F95E5B">
      <w:pPr>
        <w:pStyle w:val="TOC2"/>
        <w:tabs>
          <w:tab w:val="right" w:leader="dot" w:pos="9350"/>
        </w:tabs>
        <w:rPr>
          <w:rFonts w:eastAsiaTheme="minorEastAsia"/>
          <w:smallCaps w:val="0"/>
          <w:noProof/>
          <w:sz w:val="24"/>
          <w:szCs w:val="24"/>
        </w:rPr>
      </w:pPr>
      <w:hyperlink w:anchor="_Toc57754918" w:history="1">
        <w:r w:rsidRPr="00FF45ED">
          <w:rPr>
            <w:rStyle w:val="Hyperlink"/>
            <w:rFonts w:ascii="Times New Roman" w:hAnsi="Times New Roman" w:cs="Times New Roman"/>
            <w:b/>
            <w:bCs/>
            <w:noProof/>
          </w:rPr>
          <w:t>D. Research plan and data sources</w:t>
        </w:r>
        <w:r>
          <w:rPr>
            <w:noProof/>
            <w:webHidden/>
          </w:rPr>
          <w:tab/>
        </w:r>
        <w:r>
          <w:rPr>
            <w:noProof/>
            <w:webHidden/>
          </w:rPr>
          <w:fldChar w:fldCharType="begin"/>
        </w:r>
        <w:r>
          <w:rPr>
            <w:noProof/>
            <w:webHidden/>
          </w:rPr>
          <w:instrText xml:space="preserve"> PAGEREF _Toc57754918 \h </w:instrText>
        </w:r>
        <w:r>
          <w:rPr>
            <w:noProof/>
            <w:webHidden/>
          </w:rPr>
        </w:r>
        <w:r>
          <w:rPr>
            <w:noProof/>
            <w:webHidden/>
          </w:rPr>
          <w:fldChar w:fldCharType="separate"/>
        </w:r>
        <w:r>
          <w:rPr>
            <w:noProof/>
            <w:webHidden/>
          </w:rPr>
          <w:t>6</w:t>
        </w:r>
        <w:r>
          <w:rPr>
            <w:noProof/>
            <w:webHidden/>
          </w:rPr>
          <w:fldChar w:fldCharType="end"/>
        </w:r>
      </w:hyperlink>
    </w:p>
    <w:p w14:paraId="4B01E056" w14:textId="4B96ED90" w:rsidR="00F95E5B" w:rsidRDefault="00F95E5B">
      <w:pPr>
        <w:pStyle w:val="TOC2"/>
        <w:tabs>
          <w:tab w:val="right" w:leader="dot" w:pos="9350"/>
        </w:tabs>
        <w:rPr>
          <w:rFonts w:eastAsiaTheme="minorEastAsia"/>
          <w:smallCaps w:val="0"/>
          <w:noProof/>
          <w:sz w:val="24"/>
          <w:szCs w:val="24"/>
        </w:rPr>
      </w:pPr>
      <w:hyperlink w:anchor="_Toc57754919" w:history="1">
        <w:r w:rsidRPr="00FF45ED">
          <w:rPr>
            <w:rStyle w:val="Hyperlink"/>
            <w:rFonts w:ascii="Times New Roman" w:hAnsi="Times New Roman" w:cs="Times New Roman"/>
            <w:b/>
            <w:bCs/>
            <w:noProof/>
          </w:rPr>
          <w:t>E. Scope and limitations of the report</w:t>
        </w:r>
        <w:r>
          <w:rPr>
            <w:noProof/>
            <w:webHidden/>
          </w:rPr>
          <w:tab/>
        </w:r>
        <w:r>
          <w:rPr>
            <w:noProof/>
            <w:webHidden/>
          </w:rPr>
          <w:fldChar w:fldCharType="begin"/>
        </w:r>
        <w:r>
          <w:rPr>
            <w:noProof/>
            <w:webHidden/>
          </w:rPr>
          <w:instrText xml:space="preserve"> PAGEREF _Toc57754919 \h </w:instrText>
        </w:r>
        <w:r>
          <w:rPr>
            <w:noProof/>
            <w:webHidden/>
          </w:rPr>
        </w:r>
        <w:r>
          <w:rPr>
            <w:noProof/>
            <w:webHidden/>
          </w:rPr>
          <w:fldChar w:fldCharType="separate"/>
        </w:r>
        <w:r>
          <w:rPr>
            <w:noProof/>
            <w:webHidden/>
          </w:rPr>
          <w:t>6</w:t>
        </w:r>
        <w:r>
          <w:rPr>
            <w:noProof/>
            <w:webHidden/>
          </w:rPr>
          <w:fldChar w:fldCharType="end"/>
        </w:r>
      </w:hyperlink>
    </w:p>
    <w:p w14:paraId="22080E8C" w14:textId="22C1AB89" w:rsidR="00F95E5B" w:rsidRDefault="00F95E5B">
      <w:pPr>
        <w:pStyle w:val="TOC1"/>
        <w:tabs>
          <w:tab w:val="right" w:leader="dot" w:pos="9350"/>
        </w:tabs>
        <w:rPr>
          <w:rFonts w:eastAsiaTheme="minorEastAsia"/>
          <w:b w:val="0"/>
          <w:bCs w:val="0"/>
          <w:caps w:val="0"/>
          <w:noProof/>
          <w:sz w:val="24"/>
          <w:szCs w:val="24"/>
        </w:rPr>
      </w:pPr>
      <w:hyperlink w:anchor="_Toc57754920" w:history="1">
        <w:r w:rsidRPr="00FF45ED">
          <w:rPr>
            <w:rStyle w:val="Hyperlink"/>
            <w:rFonts w:ascii="Times New Roman" w:hAnsi="Times New Roman" w:cs="Times New Roman"/>
            <w:noProof/>
            <w:lang w:val="en"/>
          </w:rPr>
          <w:t>II.  Results</w:t>
        </w:r>
        <w:r>
          <w:rPr>
            <w:noProof/>
            <w:webHidden/>
          </w:rPr>
          <w:tab/>
        </w:r>
        <w:r>
          <w:rPr>
            <w:noProof/>
            <w:webHidden/>
          </w:rPr>
          <w:fldChar w:fldCharType="begin"/>
        </w:r>
        <w:r>
          <w:rPr>
            <w:noProof/>
            <w:webHidden/>
          </w:rPr>
          <w:instrText xml:space="preserve"> PAGEREF _Toc57754920 \h </w:instrText>
        </w:r>
        <w:r>
          <w:rPr>
            <w:noProof/>
            <w:webHidden/>
          </w:rPr>
        </w:r>
        <w:r>
          <w:rPr>
            <w:noProof/>
            <w:webHidden/>
          </w:rPr>
          <w:fldChar w:fldCharType="separate"/>
        </w:r>
        <w:r>
          <w:rPr>
            <w:noProof/>
            <w:webHidden/>
          </w:rPr>
          <w:t>7</w:t>
        </w:r>
        <w:r>
          <w:rPr>
            <w:noProof/>
            <w:webHidden/>
          </w:rPr>
          <w:fldChar w:fldCharType="end"/>
        </w:r>
      </w:hyperlink>
    </w:p>
    <w:p w14:paraId="2A22D964" w14:textId="4A86CE90" w:rsidR="00F95E5B" w:rsidRDefault="00F95E5B">
      <w:pPr>
        <w:pStyle w:val="TOC2"/>
        <w:tabs>
          <w:tab w:val="right" w:leader="dot" w:pos="9350"/>
        </w:tabs>
        <w:rPr>
          <w:rFonts w:eastAsiaTheme="minorEastAsia"/>
          <w:smallCaps w:val="0"/>
          <w:noProof/>
          <w:sz w:val="24"/>
          <w:szCs w:val="24"/>
        </w:rPr>
      </w:pPr>
      <w:hyperlink w:anchor="_Toc57754921" w:history="1">
        <w:r w:rsidRPr="00FF45ED">
          <w:rPr>
            <w:rStyle w:val="Hyperlink"/>
            <w:rFonts w:ascii="Times New Roman" w:hAnsi="Times New Roman" w:cs="Times New Roman"/>
            <w:b/>
            <w:bCs/>
            <w:noProof/>
          </w:rPr>
          <w:t xml:space="preserve">A. </w:t>
        </w:r>
        <w:r w:rsidRPr="00FF45ED">
          <w:rPr>
            <w:rStyle w:val="Hyperlink"/>
            <w:rFonts w:ascii="Times New Roman" w:hAnsi="Times New Roman" w:cs="Times New Roman"/>
            <w:b/>
            <w:bCs/>
            <w:noProof/>
            <w:lang w:val="en"/>
          </w:rPr>
          <w:t>Current workplace context</w:t>
        </w:r>
        <w:r>
          <w:rPr>
            <w:noProof/>
            <w:webHidden/>
          </w:rPr>
          <w:tab/>
        </w:r>
        <w:r>
          <w:rPr>
            <w:noProof/>
            <w:webHidden/>
          </w:rPr>
          <w:fldChar w:fldCharType="begin"/>
        </w:r>
        <w:r>
          <w:rPr>
            <w:noProof/>
            <w:webHidden/>
          </w:rPr>
          <w:instrText xml:space="preserve"> PAGEREF _Toc57754921 \h </w:instrText>
        </w:r>
        <w:r>
          <w:rPr>
            <w:noProof/>
            <w:webHidden/>
          </w:rPr>
        </w:r>
        <w:r>
          <w:rPr>
            <w:noProof/>
            <w:webHidden/>
          </w:rPr>
          <w:fldChar w:fldCharType="separate"/>
        </w:r>
        <w:r>
          <w:rPr>
            <w:noProof/>
            <w:webHidden/>
          </w:rPr>
          <w:t>7</w:t>
        </w:r>
        <w:r>
          <w:rPr>
            <w:noProof/>
            <w:webHidden/>
          </w:rPr>
          <w:fldChar w:fldCharType="end"/>
        </w:r>
      </w:hyperlink>
    </w:p>
    <w:p w14:paraId="15FAA494" w14:textId="2F1B77E8" w:rsidR="00F95E5B" w:rsidRDefault="00F95E5B">
      <w:pPr>
        <w:pStyle w:val="TOC2"/>
        <w:tabs>
          <w:tab w:val="right" w:leader="dot" w:pos="9350"/>
        </w:tabs>
        <w:rPr>
          <w:rFonts w:eastAsiaTheme="minorEastAsia"/>
          <w:smallCaps w:val="0"/>
          <w:noProof/>
          <w:sz w:val="24"/>
          <w:szCs w:val="24"/>
        </w:rPr>
      </w:pPr>
      <w:hyperlink w:anchor="_Toc57754922" w:history="1">
        <w:r w:rsidRPr="00FF45ED">
          <w:rPr>
            <w:rStyle w:val="Hyperlink"/>
            <w:rFonts w:ascii="Times New Roman" w:hAnsi="Times New Roman" w:cs="Times New Roman"/>
            <w:b/>
            <w:bCs/>
            <w:noProof/>
            <w:lang w:val="en"/>
          </w:rPr>
          <w:t>B. Impacts of COVID-19 and current policies</w:t>
        </w:r>
        <w:r>
          <w:rPr>
            <w:noProof/>
            <w:webHidden/>
          </w:rPr>
          <w:tab/>
        </w:r>
        <w:r>
          <w:rPr>
            <w:noProof/>
            <w:webHidden/>
          </w:rPr>
          <w:fldChar w:fldCharType="begin"/>
        </w:r>
        <w:r>
          <w:rPr>
            <w:noProof/>
            <w:webHidden/>
          </w:rPr>
          <w:instrText xml:space="preserve"> PAGEREF _Toc57754922 \h </w:instrText>
        </w:r>
        <w:r>
          <w:rPr>
            <w:noProof/>
            <w:webHidden/>
          </w:rPr>
        </w:r>
        <w:r>
          <w:rPr>
            <w:noProof/>
            <w:webHidden/>
          </w:rPr>
          <w:fldChar w:fldCharType="separate"/>
        </w:r>
        <w:r>
          <w:rPr>
            <w:noProof/>
            <w:webHidden/>
          </w:rPr>
          <w:t>8</w:t>
        </w:r>
        <w:r>
          <w:rPr>
            <w:noProof/>
            <w:webHidden/>
          </w:rPr>
          <w:fldChar w:fldCharType="end"/>
        </w:r>
      </w:hyperlink>
    </w:p>
    <w:p w14:paraId="4B886DAC" w14:textId="57A00508" w:rsidR="00F95E5B" w:rsidRDefault="00F95E5B">
      <w:pPr>
        <w:pStyle w:val="TOC2"/>
        <w:tabs>
          <w:tab w:val="right" w:leader="dot" w:pos="9350"/>
        </w:tabs>
        <w:rPr>
          <w:rFonts w:eastAsiaTheme="minorEastAsia"/>
          <w:smallCaps w:val="0"/>
          <w:noProof/>
          <w:sz w:val="24"/>
          <w:szCs w:val="24"/>
        </w:rPr>
      </w:pPr>
      <w:hyperlink w:anchor="_Toc57754923" w:history="1">
        <w:r>
          <w:rPr>
            <w:noProof/>
            <w:webHidden/>
          </w:rPr>
          <w:tab/>
        </w:r>
        <w:r>
          <w:rPr>
            <w:noProof/>
            <w:webHidden/>
          </w:rPr>
          <w:fldChar w:fldCharType="begin"/>
        </w:r>
        <w:r>
          <w:rPr>
            <w:noProof/>
            <w:webHidden/>
          </w:rPr>
          <w:instrText xml:space="preserve"> PAGEREF _Toc57754923 \h </w:instrText>
        </w:r>
        <w:r>
          <w:rPr>
            <w:noProof/>
            <w:webHidden/>
          </w:rPr>
        </w:r>
        <w:r>
          <w:rPr>
            <w:noProof/>
            <w:webHidden/>
          </w:rPr>
          <w:fldChar w:fldCharType="separate"/>
        </w:r>
        <w:r>
          <w:rPr>
            <w:noProof/>
            <w:webHidden/>
          </w:rPr>
          <w:t>8</w:t>
        </w:r>
        <w:r>
          <w:rPr>
            <w:noProof/>
            <w:webHidden/>
          </w:rPr>
          <w:fldChar w:fldCharType="end"/>
        </w:r>
      </w:hyperlink>
    </w:p>
    <w:p w14:paraId="4BE44A42" w14:textId="63225D7F" w:rsidR="00F95E5B" w:rsidRDefault="00F95E5B">
      <w:pPr>
        <w:pStyle w:val="TOC2"/>
        <w:tabs>
          <w:tab w:val="right" w:leader="dot" w:pos="9350"/>
        </w:tabs>
        <w:rPr>
          <w:rFonts w:eastAsiaTheme="minorEastAsia"/>
          <w:smallCaps w:val="0"/>
          <w:noProof/>
          <w:sz w:val="24"/>
          <w:szCs w:val="24"/>
        </w:rPr>
      </w:pPr>
      <w:hyperlink w:anchor="_Toc57754924" w:history="1">
        <w:r w:rsidRPr="00FF45ED">
          <w:rPr>
            <w:rStyle w:val="Hyperlink"/>
            <w:rFonts w:ascii="Times New Roman" w:hAnsi="Times New Roman" w:cs="Times New Roman"/>
            <w:b/>
            <w:bCs/>
            <w:noProof/>
            <w:lang w:val="en"/>
          </w:rPr>
          <w:t>C. Alternatives to current policies</w:t>
        </w:r>
        <w:r>
          <w:rPr>
            <w:noProof/>
            <w:webHidden/>
          </w:rPr>
          <w:tab/>
        </w:r>
        <w:r>
          <w:rPr>
            <w:noProof/>
            <w:webHidden/>
          </w:rPr>
          <w:fldChar w:fldCharType="begin"/>
        </w:r>
        <w:r>
          <w:rPr>
            <w:noProof/>
            <w:webHidden/>
          </w:rPr>
          <w:instrText xml:space="preserve"> PAGEREF _Toc57754924 \h </w:instrText>
        </w:r>
        <w:r>
          <w:rPr>
            <w:noProof/>
            <w:webHidden/>
          </w:rPr>
        </w:r>
        <w:r>
          <w:rPr>
            <w:noProof/>
            <w:webHidden/>
          </w:rPr>
          <w:fldChar w:fldCharType="separate"/>
        </w:r>
        <w:r>
          <w:rPr>
            <w:noProof/>
            <w:webHidden/>
          </w:rPr>
          <w:t>9</w:t>
        </w:r>
        <w:r>
          <w:rPr>
            <w:noProof/>
            <w:webHidden/>
          </w:rPr>
          <w:fldChar w:fldCharType="end"/>
        </w:r>
      </w:hyperlink>
    </w:p>
    <w:p w14:paraId="1001999A" w14:textId="314D5B62" w:rsidR="00F95E5B" w:rsidRDefault="00F95E5B">
      <w:pPr>
        <w:pStyle w:val="TOC1"/>
        <w:tabs>
          <w:tab w:val="right" w:leader="dot" w:pos="9350"/>
        </w:tabs>
        <w:rPr>
          <w:rFonts w:eastAsiaTheme="minorEastAsia"/>
          <w:b w:val="0"/>
          <w:bCs w:val="0"/>
          <w:caps w:val="0"/>
          <w:noProof/>
          <w:sz w:val="24"/>
          <w:szCs w:val="24"/>
        </w:rPr>
      </w:pPr>
      <w:hyperlink w:anchor="_Toc57754925" w:history="1">
        <w:r w:rsidRPr="00FF45ED">
          <w:rPr>
            <w:rStyle w:val="Hyperlink"/>
            <w:rFonts w:ascii="Times New Roman" w:hAnsi="Times New Roman" w:cs="Times New Roman"/>
            <w:noProof/>
            <w:lang w:val="en"/>
          </w:rPr>
          <w:t>II. CONCLUSION</w:t>
        </w:r>
        <w:r>
          <w:rPr>
            <w:noProof/>
            <w:webHidden/>
          </w:rPr>
          <w:tab/>
        </w:r>
        <w:r>
          <w:rPr>
            <w:noProof/>
            <w:webHidden/>
          </w:rPr>
          <w:fldChar w:fldCharType="begin"/>
        </w:r>
        <w:r>
          <w:rPr>
            <w:noProof/>
            <w:webHidden/>
          </w:rPr>
          <w:instrText xml:space="preserve"> PAGEREF _Toc57754925 \h </w:instrText>
        </w:r>
        <w:r>
          <w:rPr>
            <w:noProof/>
            <w:webHidden/>
          </w:rPr>
        </w:r>
        <w:r>
          <w:rPr>
            <w:noProof/>
            <w:webHidden/>
          </w:rPr>
          <w:fldChar w:fldCharType="separate"/>
        </w:r>
        <w:r>
          <w:rPr>
            <w:noProof/>
            <w:webHidden/>
          </w:rPr>
          <w:t>10</w:t>
        </w:r>
        <w:r>
          <w:rPr>
            <w:noProof/>
            <w:webHidden/>
          </w:rPr>
          <w:fldChar w:fldCharType="end"/>
        </w:r>
      </w:hyperlink>
    </w:p>
    <w:p w14:paraId="286E5155" w14:textId="146FB6CE" w:rsidR="00F95E5B" w:rsidRDefault="00F95E5B">
      <w:pPr>
        <w:pStyle w:val="TOC2"/>
        <w:tabs>
          <w:tab w:val="right" w:leader="dot" w:pos="9350"/>
        </w:tabs>
        <w:rPr>
          <w:rFonts w:eastAsiaTheme="minorEastAsia"/>
          <w:smallCaps w:val="0"/>
          <w:noProof/>
          <w:sz w:val="24"/>
          <w:szCs w:val="24"/>
        </w:rPr>
      </w:pPr>
      <w:hyperlink w:anchor="_Toc57754926" w:history="1">
        <w:r w:rsidRPr="00FF45ED">
          <w:rPr>
            <w:rStyle w:val="Hyperlink"/>
            <w:rFonts w:ascii="Times New Roman" w:hAnsi="Times New Roman" w:cs="Times New Roman"/>
            <w:b/>
            <w:bCs/>
            <w:noProof/>
            <w:lang w:val="en"/>
          </w:rPr>
          <w:t>A. Summary of findings and overall interpretations</w:t>
        </w:r>
        <w:r>
          <w:rPr>
            <w:noProof/>
            <w:webHidden/>
          </w:rPr>
          <w:tab/>
        </w:r>
        <w:r>
          <w:rPr>
            <w:noProof/>
            <w:webHidden/>
          </w:rPr>
          <w:fldChar w:fldCharType="begin"/>
        </w:r>
        <w:r>
          <w:rPr>
            <w:noProof/>
            <w:webHidden/>
          </w:rPr>
          <w:instrText xml:space="preserve"> PAGEREF _Toc57754926 \h </w:instrText>
        </w:r>
        <w:r>
          <w:rPr>
            <w:noProof/>
            <w:webHidden/>
          </w:rPr>
        </w:r>
        <w:r>
          <w:rPr>
            <w:noProof/>
            <w:webHidden/>
          </w:rPr>
          <w:fldChar w:fldCharType="separate"/>
        </w:r>
        <w:r>
          <w:rPr>
            <w:noProof/>
            <w:webHidden/>
          </w:rPr>
          <w:t>10</w:t>
        </w:r>
        <w:r>
          <w:rPr>
            <w:noProof/>
            <w:webHidden/>
          </w:rPr>
          <w:fldChar w:fldCharType="end"/>
        </w:r>
      </w:hyperlink>
    </w:p>
    <w:p w14:paraId="2B33000C" w14:textId="48035FCF" w:rsidR="00F95E5B" w:rsidRDefault="00F95E5B">
      <w:pPr>
        <w:pStyle w:val="TOC2"/>
        <w:tabs>
          <w:tab w:val="right" w:leader="dot" w:pos="9350"/>
        </w:tabs>
        <w:rPr>
          <w:rFonts w:eastAsiaTheme="minorEastAsia"/>
          <w:smallCaps w:val="0"/>
          <w:noProof/>
          <w:sz w:val="24"/>
          <w:szCs w:val="24"/>
        </w:rPr>
      </w:pPr>
      <w:hyperlink w:anchor="_Toc57754927" w:history="1">
        <w:r w:rsidRPr="00FF45ED">
          <w:rPr>
            <w:rStyle w:val="Hyperlink"/>
            <w:rFonts w:ascii="Times New Roman" w:hAnsi="Times New Roman" w:cs="Times New Roman"/>
            <w:b/>
            <w:bCs/>
            <w:noProof/>
            <w:lang w:val="en"/>
          </w:rPr>
          <w:t>B. Recommendations</w:t>
        </w:r>
        <w:r>
          <w:rPr>
            <w:noProof/>
            <w:webHidden/>
          </w:rPr>
          <w:tab/>
        </w:r>
        <w:r>
          <w:rPr>
            <w:noProof/>
            <w:webHidden/>
          </w:rPr>
          <w:fldChar w:fldCharType="begin"/>
        </w:r>
        <w:r>
          <w:rPr>
            <w:noProof/>
            <w:webHidden/>
          </w:rPr>
          <w:instrText xml:space="preserve"> PAGEREF _Toc57754927 \h </w:instrText>
        </w:r>
        <w:r>
          <w:rPr>
            <w:noProof/>
            <w:webHidden/>
          </w:rPr>
        </w:r>
        <w:r>
          <w:rPr>
            <w:noProof/>
            <w:webHidden/>
          </w:rPr>
          <w:fldChar w:fldCharType="separate"/>
        </w:r>
        <w:r>
          <w:rPr>
            <w:noProof/>
            <w:webHidden/>
          </w:rPr>
          <w:t>10</w:t>
        </w:r>
        <w:r>
          <w:rPr>
            <w:noProof/>
            <w:webHidden/>
          </w:rPr>
          <w:fldChar w:fldCharType="end"/>
        </w:r>
      </w:hyperlink>
    </w:p>
    <w:p w14:paraId="5E95A1DA" w14:textId="74714DEA" w:rsidR="00F95E5B" w:rsidRDefault="00F95E5B">
      <w:pPr>
        <w:pStyle w:val="TOC1"/>
        <w:tabs>
          <w:tab w:val="right" w:leader="dot" w:pos="9350"/>
        </w:tabs>
        <w:rPr>
          <w:rFonts w:eastAsiaTheme="minorEastAsia"/>
          <w:b w:val="0"/>
          <w:bCs w:val="0"/>
          <w:caps w:val="0"/>
          <w:noProof/>
          <w:sz w:val="24"/>
          <w:szCs w:val="24"/>
        </w:rPr>
      </w:pPr>
      <w:hyperlink w:anchor="_Toc57754928" w:history="1">
        <w:r w:rsidRPr="00FF45ED">
          <w:rPr>
            <w:rStyle w:val="Hyperlink"/>
            <w:rFonts w:ascii="Times New Roman" w:hAnsi="Times New Roman" w:cs="Times New Roman"/>
            <w:noProof/>
            <w:lang w:val="en"/>
          </w:rPr>
          <w:t>III. WORKS CITED</w:t>
        </w:r>
        <w:r>
          <w:rPr>
            <w:noProof/>
            <w:webHidden/>
          </w:rPr>
          <w:tab/>
        </w:r>
        <w:r>
          <w:rPr>
            <w:noProof/>
            <w:webHidden/>
          </w:rPr>
          <w:fldChar w:fldCharType="begin"/>
        </w:r>
        <w:r>
          <w:rPr>
            <w:noProof/>
            <w:webHidden/>
          </w:rPr>
          <w:instrText xml:space="preserve"> PAGEREF _Toc57754928 \h </w:instrText>
        </w:r>
        <w:r>
          <w:rPr>
            <w:noProof/>
            <w:webHidden/>
          </w:rPr>
        </w:r>
        <w:r>
          <w:rPr>
            <w:noProof/>
            <w:webHidden/>
          </w:rPr>
          <w:fldChar w:fldCharType="separate"/>
        </w:r>
        <w:r>
          <w:rPr>
            <w:noProof/>
            <w:webHidden/>
          </w:rPr>
          <w:t>11</w:t>
        </w:r>
        <w:r>
          <w:rPr>
            <w:noProof/>
            <w:webHidden/>
          </w:rPr>
          <w:fldChar w:fldCharType="end"/>
        </w:r>
      </w:hyperlink>
    </w:p>
    <w:p w14:paraId="2D6F0BB4" w14:textId="19F1304B" w:rsidR="00F95E5B" w:rsidRDefault="00F95E5B">
      <w:pPr>
        <w:pStyle w:val="TOC1"/>
        <w:tabs>
          <w:tab w:val="right" w:leader="dot" w:pos="9350"/>
        </w:tabs>
        <w:rPr>
          <w:rFonts w:eastAsiaTheme="minorEastAsia"/>
          <w:b w:val="0"/>
          <w:bCs w:val="0"/>
          <w:caps w:val="0"/>
          <w:noProof/>
          <w:sz w:val="24"/>
          <w:szCs w:val="24"/>
        </w:rPr>
      </w:pPr>
      <w:hyperlink w:anchor="_Toc57754929" w:history="1">
        <w:r w:rsidRPr="00FF45ED">
          <w:rPr>
            <w:rStyle w:val="Hyperlink"/>
            <w:rFonts w:ascii="Times New Roman" w:hAnsi="Times New Roman" w:cs="Times New Roman"/>
            <w:noProof/>
            <w:lang w:val="en"/>
          </w:rPr>
          <w:t>IV. APPENDICES</w:t>
        </w:r>
        <w:r>
          <w:rPr>
            <w:noProof/>
            <w:webHidden/>
          </w:rPr>
          <w:tab/>
        </w:r>
        <w:r>
          <w:rPr>
            <w:noProof/>
            <w:webHidden/>
          </w:rPr>
          <w:fldChar w:fldCharType="begin"/>
        </w:r>
        <w:r>
          <w:rPr>
            <w:noProof/>
            <w:webHidden/>
          </w:rPr>
          <w:instrText xml:space="preserve"> PAGEREF _Toc57754929 \h </w:instrText>
        </w:r>
        <w:r>
          <w:rPr>
            <w:noProof/>
            <w:webHidden/>
          </w:rPr>
        </w:r>
        <w:r>
          <w:rPr>
            <w:noProof/>
            <w:webHidden/>
          </w:rPr>
          <w:fldChar w:fldCharType="separate"/>
        </w:r>
        <w:r>
          <w:rPr>
            <w:noProof/>
            <w:webHidden/>
          </w:rPr>
          <w:t>12</w:t>
        </w:r>
        <w:r>
          <w:rPr>
            <w:noProof/>
            <w:webHidden/>
          </w:rPr>
          <w:fldChar w:fldCharType="end"/>
        </w:r>
      </w:hyperlink>
    </w:p>
    <w:p w14:paraId="1820B443" w14:textId="119CAA01" w:rsidR="00F95E5B" w:rsidRDefault="00F95E5B">
      <w:pPr>
        <w:pStyle w:val="TOC1"/>
        <w:tabs>
          <w:tab w:val="right" w:leader="dot" w:pos="9350"/>
        </w:tabs>
        <w:rPr>
          <w:rFonts w:eastAsiaTheme="minorEastAsia"/>
          <w:b w:val="0"/>
          <w:bCs w:val="0"/>
          <w:caps w:val="0"/>
          <w:noProof/>
          <w:sz w:val="24"/>
          <w:szCs w:val="24"/>
        </w:rPr>
      </w:pPr>
      <w:hyperlink w:anchor="_Toc57754930" w:history="1">
        <w:r w:rsidRPr="00FF45ED">
          <w:rPr>
            <w:rStyle w:val="Hyperlink"/>
            <w:rFonts w:ascii="Times New Roman" w:hAnsi="Times New Roman" w:cs="Times New Roman"/>
            <w:noProof/>
            <w:lang w:val="en"/>
          </w:rPr>
          <w:t>Appendix A: Survey Questions</w:t>
        </w:r>
        <w:r>
          <w:rPr>
            <w:noProof/>
            <w:webHidden/>
          </w:rPr>
          <w:tab/>
        </w:r>
        <w:r>
          <w:rPr>
            <w:noProof/>
            <w:webHidden/>
          </w:rPr>
          <w:fldChar w:fldCharType="begin"/>
        </w:r>
        <w:r>
          <w:rPr>
            <w:noProof/>
            <w:webHidden/>
          </w:rPr>
          <w:instrText xml:space="preserve"> PAGEREF _Toc57754930 \h </w:instrText>
        </w:r>
        <w:r>
          <w:rPr>
            <w:noProof/>
            <w:webHidden/>
          </w:rPr>
        </w:r>
        <w:r>
          <w:rPr>
            <w:noProof/>
            <w:webHidden/>
          </w:rPr>
          <w:fldChar w:fldCharType="separate"/>
        </w:r>
        <w:r>
          <w:rPr>
            <w:noProof/>
            <w:webHidden/>
          </w:rPr>
          <w:t>12</w:t>
        </w:r>
        <w:r>
          <w:rPr>
            <w:noProof/>
            <w:webHidden/>
          </w:rPr>
          <w:fldChar w:fldCharType="end"/>
        </w:r>
      </w:hyperlink>
    </w:p>
    <w:p w14:paraId="2FC27154" w14:textId="39B026D6" w:rsidR="00B636EC" w:rsidRPr="00FE0BFA" w:rsidRDefault="00B636EC" w:rsidP="00934DF2">
      <w:pPr>
        <w:spacing w:line="360" w:lineRule="auto"/>
        <w:rPr>
          <w:rFonts w:ascii="Times New Roman" w:hAnsi="Times New Roman" w:cs="Times New Roman"/>
          <w:color w:val="000000" w:themeColor="text1"/>
        </w:rPr>
      </w:pPr>
      <w:r w:rsidRPr="00FE0BFA">
        <w:rPr>
          <w:rFonts w:ascii="Times New Roman" w:hAnsi="Times New Roman" w:cs="Times New Roman"/>
          <w:b/>
          <w:bCs/>
          <w:noProof/>
          <w:color w:val="000000" w:themeColor="text1"/>
          <w:sz w:val="24"/>
          <w:szCs w:val="24"/>
        </w:rPr>
        <w:fldChar w:fldCharType="end"/>
      </w:r>
    </w:p>
    <w:p w14:paraId="5182805A" w14:textId="77777777" w:rsidR="00B636EC" w:rsidRPr="00FE0BFA" w:rsidRDefault="00B636EC" w:rsidP="00934DF2">
      <w:pPr>
        <w:spacing w:line="360" w:lineRule="auto"/>
        <w:rPr>
          <w:rFonts w:ascii="Times New Roman" w:hAnsi="Times New Roman" w:cs="Times New Roman"/>
          <w:color w:val="000000" w:themeColor="text1"/>
        </w:rPr>
      </w:pPr>
    </w:p>
    <w:p w14:paraId="1682D88F" w14:textId="77777777" w:rsidR="00B636EC" w:rsidRPr="00FE0BFA" w:rsidRDefault="00B636EC" w:rsidP="00934DF2">
      <w:pPr>
        <w:spacing w:line="360" w:lineRule="auto"/>
        <w:rPr>
          <w:rFonts w:ascii="Times New Roman" w:hAnsi="Times New Roman" w:cs="Times New Roman"/>
          <w:color w:val="000000" w:themeColor="text1"/>
        </w:rPr>
      </w:pPr>
    </w:p>
    <w:p w14:paraId="34BAB3F3" w14:textId="77777777" w:rsidR="00CB30C9" w:rsidRPr="00FE0BFA" w:rsidRDefault="00CB30C9" w:rsidP="00934DF2">
      <w:pPr>
        <w:spacing w:line="360" w:lineRule="auto"/>
        <w:jc w:val="center"/>
        <w:rPr>
          <w:rFonts w:ascii="Times New Roman" w:hAnsi="Times New Roman" w:cs="Times New Roman"/>
          <w:color w:val="000000" w:themeColor="text1"/>
          <w:sz w:val="24"/>
          <w:szCs w:val="24"/>
          <w:lang w:val="en"/>
        </w:rPr>
      </w:pPr>
    </w:p>
    <w:p w14:paraId="79964E7C" w14:textId="77777777" w:rsidR="00EC516B" w:rsidRPr="00FE0BFA" w:rsidRDefault="00EC516B" w:rsidP="00934DF2">
      <w:pPr>
        <w:spacing w:line="360" w:lineRule="auto"/>
        <w:jc w:val="center"/>
        <w:rPr>
          <w:rFonts w:ascii="Times New Roman" w:hAnsi="Times New Roman" w:cs="Times New Roman"/>
          <w:color w:val="000000" w:themeColor="text1"/>
          <w:sz w:val="24"/>
          <w:szCs w:val="24"/>
          <w:lang w:val="en"/>
        </w:rPr>
      </w:pPr>
    </w:p>
    <w:p w14:paraId="164DE9C1" w14:textId="77777777" w:rsidR="00EC516B" w:rsidRPr="00FE0BFA" w:rsidRDefault="00EC516B" w:rsidP="00934DF2">
      <w:pPr>
        <w:spacing w:line="360" w:lineRule="auto"/>
        <w:jc w:val="center"/>
        <w:rPr>
          <w:rFonts w:ascii="Times New Roman" w:hAnsi="Times New Roman" w:cs="Times New Roman"/>
          <w:color w:val="000000" w:themeColor="text1"/>
          <w:sz w:val="24"/>
          <w:szCs w:val="24"/>
          <w:lang w:val="en"/>
        </w:rPr>
      </w:pPr>
    </w:p>
    <w:p w14:paraId="07458F68" w14:textId="77777777" w:rsidR="00176655" w:rsidRPr="00FE0BFA" w:rsidRDefault="00176655" w:rsidP="00934DF2">
      <w:pPr>
        <w:spacing w:line="360" w:lineRule="auto"/>
        <w:rPr>
          <w:rFonts w:ascii="Times New Roman" w:eastAsiaTheme="majorEastAsia" w:hAnsi="Times New Roman" w:cs="Times New Roman"/>
          <w:b/>
          <w:bCs/>
          <w:color w:val="000000" w:themeColor="text1"/>
          <w:sz w:val="32"/>
          <w:szCs w:val="32"/>
          <w:lang w:val="en"/>
        </w:rPr>
      </w:pPr>
      <w:r w:rsidRPr="00FE0BFA">
        <w:rPr>
          <w:rFonts w:ascii="Times New Roman" w:hAnsi="Times New Roman" w:cs="Times New Roman"/>
          <w:color w:val="000000" w:themeColor="text1"/>
          <w:lang w:val="en"/>
        </w:rPr>
        <w:br w:type="page"/>
      </w:r>
    </w:p>
    <w:p w14:paraId="460D4A95" w14:textId="5A0830D0" w:rsidR="00EC516B" w:rsidRPr="00FE0BFA" w:rsidRDefault="00EC516B" w:rsidP="00934DF2">
      <w:pPr>
        <w:pStyle w:val="Heading1"/>
        <w:spacing w:line="360" w:lineRule="auto"/>
        <w:jc w:val="center"/>
        <w:rPr>
          <w:rFonts w:ascii="Times New Roman" w:hAnsi="Times New Roman" w:cs="Times New Roman"/>
          <w:color w:val="000000" w:themeColor="text1"/>
          <w:lang w:val="en"/>
        </w:rPr>
      </w:pPr>
      <w:bookmarkStart w:id="0" w:name="_Toc57754912"/>
      <w:r w:rsidRPr="00FE0BFA">
        <w:rPr>
          <w:rFonts w:ascii="Times New Roman" w:hAnsi="Times New Roman" w:cs="Times New Roman"/>
          <w:color w:val="000000" w:themeColor="text1"/>
          <w:lang w:val="en"/>
        </w:rPr>
        <w:lastRenderedPageBreak/>
        <w:t>A</w:t>
      </w:r>
      <w:r w:rsidR="008643BB" w:rsidRPr="00FE0BFA">
        <w:rPr>
          <w:rFonts w:ascii="Times New Roman" w:hAnsi="Times New Roman" w:cs="Times New Roman"/>
          <w:color w:val="000000" w:themeColor="text1"/>
          <w:lang w:val="en"/>
        </w:rPr>
        <w:t>bstract</w:t>
      </w:r>
      <w:bookmarkEnd w:id="0"/>
    </w:p>
    <w:p w14:paraId="378CF9B0" w14:textId="1C4888A6" w:rsidR="00EC516B" w:rsidRPr="00FE0BFA" w:rsidRDefault="00EC516B" w:rsidP="00934DF2">
      <w:pPr>
        <w:spacing w:line="360" w:lineRule="auto"/>
        <w:jc w:val="center"/>
        <w:rPr>
          <w:rFonts w:ascii="Times New Roman" w:hAnsi="Times New Roman" w:cs="Times New Roman"/>
          <w:b/>
          <w:bCs/>
          <w:color w:val="000000" w:themeColor="text1"/>
          <w:sz w:val="28"/>
          <w:szCs w:val="28"/>
          <w:lang w:val="en"/>
        </w:rPr>
      </w:pPr>
    </w:p>
    <w:p w14:paraId="3A0C0CEC" w14:textId="77777777" w:rsidR="0056148F" w:rsidRPr="00FE0BFA" w:rsidRDefault="0056148F" w:rsidP="00934DF2">
      <w:pPr>
        <w:spacing w:line="360" w:lineRule="auto"/>
        <w:rPr>
          <w:rFonts w:ascii="Times New Roman" w:eastAsiaTheme="majorEastAsia" w:hAnsi="Times New Roman" w:cs="Times New Roman"/>
          <w:b/>
          <w:bCs/>
          <w:color w:val="000000" w:themeColor="text1"/>
          <w:sz w:val="32"/>
          <w:szCs w:val="32"/>
          <w:lang w:val="en"/>
        </w:rPr>
      </w:pPr>
      <w:r w:rsidRPr="00FE0BFA">
        <w:rPr>
          <w:rFonts w:ascii="Times New Roman" w:hAnsi="Times New Roman" w:cs="Times New Roman"/>
          <w:color w:val="000000" w:themeColor="text1"/>
          <w:lang w:val="en"/>
        </w:rPr>
        <w:br w:type="page"/>
      </w:r>
    </w:p>
    <w:p w14:paraId="4573D407" w14:textId="5912FE1B" w:rsidR="0056148F" w:rsidRPr="00FE0BFA" w:rsidRDefault="0056148F" w:rsidP="00934DF2">
      <w:pPr>
        <w:pStyle w:val="Heading1"/>
        <w:spacing w:line="360" w:lineRule="auto"/>
        <w:jc w:val="center"/>
        <w:rPr>
          <w:rFonts w:ascii="Times New Roman" w:hAnsi="Times New Roman" w:cs="Times New Roman"/>
          <w:color w:val="000000" w:themeColor="text1"/>
          <w:lang w:val="en"/>
        </w:rPr>
      </w:pPr>
      <w:bookmarkStart w:id="1" w:name="_Toc57754913"/>
      <w:r w:rsidRPr="00FE0BFA">
        <w:rPr>
          <w:rFonts w:ascii="Times New Roman" w:hAnsi="Times New Roman" w:cs="Times New Roman"/>
          <w:color w:val="000000" w:themeColor="text1"/>
          <w:lang w:val="en"/>
        </w:rPr>
        <w:lastRenderedPageBreak/>
        <w:t>Letter of Transmission</w:t>
      </w:r>
      <w:bookmarkEnd w:id="1"/>
    </w:p>
    <w:p w14:paraId="48AB37F0" w14:textId="77777777" w:rsidR="0056148F" w:rsidRPr="00FE0BFA" w:rsidRDefault="0056148F" w:rsidP="00934DF2">
      <w:pPr>
        <w:spacing w:line="360" w:lineRule="auto"/>
        <w:rPr>
          <w:rFonts w:ascii="Times New Roman" w:hAnsi="Times New Roman" w:cs="Times New Roman"/>
          <w:color w:val="000000" w:themeColor="text1"/>
          <w:lang w:val="en"/>
        </w:rPr>
      </w:pPr>
    </w:p>
    <w:p w14:paraId="0935EA66" w14:textId="7D613423" w:rsidR="0056148F" w:rsidRPr="00FE0BFA" w:rsidRDefault="0056148F" w:rsidP="00934DF2">
      <w:pPr>
        <w:pStyle w:val="NoSpacing"/>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 xml:space="preserve">Noorjean Hassam </w:t>
      </w:r>
    </w:p>
    <w:p w14:paraId="38D92F74" w14:textId="62A1FCA0" w:rsidR="0056148F" w:rsidRPr="00FE0BFA" w:rsidRDefault="0056148F" w:rsidP="00934DF2">
      <w:pPr>
        <w:pStyle w:val="NoSpacing"/>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 xml:space="preserve">Chief Operating Officer </w:t>
      </w:r>
    </w:p>
    <w:p w14:paraId="570FEDDE" w14:textId="35BFE45A" w:rsidR="0056148F" w:rsidRPr="00FE0BFA" w:rsidRDefault="0056148F" w:rsidP="00934DF2">
      <w:pPr>
        <w:pStyle w:val="NoSpacing"/>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BC Centre for Disease Control, 655 W 12th Ave, Vancouver, BC</w:t>
      </w:r>
    </w:p>
    <w:p w14:paraId="7EFE3EA4" w14:textId="77777777" w:rsidR="0056148F" w:rsidRPr="00FE0BFA" w:rsidRDefault="0056148F" w:rsidP="00934DF2">
      <w:pPr>
        <w:pStyle w:val="NoSpacing"/>
        <w:spacing w:line="360" w:lineRule="auto"/>
        <w:rPr>
          <w:rFonts w:ascii="Times New Roman" w:hAnsi="Times New Roman" w:cs="Times New Roman"/>
          <w:color w:val="000000" w:themeColor="text1"/>
        </w:rPr>
      </w:pPr>
    </w:p>
    <w:p w14:paraId="7AB6210C" w14:textId="0BBC4A7A" w:rsidR="0056148F" w:rsidRPr="00FE0BFA" w:rsidRDefault="0056148F"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December 1</w:t>
      </w:r>
      <w:r w:rsidRPr="00FE0BFA">
        <w:rPr>
          <w:rFonts w:ascii="Times New Roman" w:hAnsi="Times New Roman" w:cs="Times New Roman"/>
          <w:color w:val="000000" w:themeColor="text1"/>
          <w:vertAlign w:val="superscript"/>
        </w:rPr>
        <w:t>st</w:t>
      </w:r>
      <w:r w:rsidRPr="00FE0BFA">
        <w:rPr>
          <w:rFonts w:ascii="Times New Roman" w:hAnsi="Times New Roman" w:cs="Times New Roman"/>
          <w:color w:val="000000" w:themeColor="text1"/>
        </w:rPr>
        <w:t xml:space="preserve"> 2020</w:t>
      </w:r>
    </w:p>
    <w:p w14:paraId="381EB2C9" w14:textId="69259759" w:rsidR="0056148F" w:rsidRPr="00FE0BFA" w:rsidRDefault="0056148F"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 xml:space="preserve">Dear </w:t>
      </w:r>
      <w:r w:rsidRPr="00FE0BFA">
        <w:rPr>
          <w:rFonts w:ascii="Times New Roman" w:hAnsi="Times New Roman" w:cs="Times New Roman"/>
          <w:color w:val="000000" w:themeColor="text1"/>
        </w:rPr>
        <w:t xml:space="preserve">Ms Hassam, </w:t>
      </w:r>
    </w:p>
    <w:p w14:paraId="0CBD9261" w14:textId="043A71DF" w:rsidR="0056148F" w:rsidRPr="00FE0BFA" w:rsidRDefault="00AB7DD9"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I am</w:t>
      </w:r>
      <w:r w:rsidR="0056148F" w:rsidRPr="00FE0BFA">
        <w:rPr>
          <w:rFonts w:ascii="Times New Roman" w:hAnsi="Times New Roman" w:cs="Times New Roman"/>
          <w:color w:val="000000" w:themeColor="text1"/>
        </w:rPr>
        <w:t xml:space="preserve"> writing to submit </w:t>
      </w:r>
      <w:r w:rsidRPr="00FE0BFA">
        <w:rPr>
          <w:rFonts w:ascii="Times New Roman" w:hAnsi="Times New Roman" w:cs="Times New Roman"/>
          <w:color w:val="000000" w:themeColor="text1"/>
        </w:rPr>
        <w:t xml:space="preserve">my formal report pertaining to alternate </w:t>
      </w:r>
      <w:r w:rsidR="00844821" w:rsidRPr="00FE0BFA">
        <w:rPr>
          <w:rFonts w:ascii="Times New Roman" w:hAnsi="Times New Roman" w:cs="Times New Roman"/>
          <w:color w:val="000000" w:themeColor="text1"/>
        </w:rPr>
        <w:t>work-from-home</w:t>
      </w:r>
      <w:r w:rsidRPr="00FE0BFA">
        <w:rPr>
          <w:rFonts w:ascii="Times New Roman" w:hAnsi="Times New Roman" w:cs="Times New Roman"/>
          <w:color w:val="000000" w:themeColor="text1"/>
        </w:rPr>
        <w:t xml:space="preserve"> policies at the BC Centre for Disease Control (BCCDC). </w:t>
      </w:r>
      <w:r w:rsidR="0056148F" w:rsidRPr="00FE0BFA">
        <w:rPr>
          <w:rFonts w:ascii="Times New Roman" w:hAnsi="Times New Roman" w:cs="Times New Roman"/>
          <w:color w:val="000000" w:themeColor="text1"/>
        </w:rPr>
        <w:t xml:space="preserve"> </w:t>
      </w:r>
    </w:p>
    <w:p w14:paraId="5FA5400B" w14:textId="31800BC8" w:rsidR="0056148F" w:rsidRPr="00FE0BFA" w:rsidRDefault="00AB7DD9"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 xml:space="preserve">As you know, the COVID-19 pandemic has presented significant challenges in all domains of life, and affected work in healthcare and beyond. As first line respondents in the fight against COVID-19 in British Columbia, it is vital that employees at the BC Centre for Disease Control have optimal and sustainable work conditions, which balances the need for physical distancing as well as the need to respond quickly and effectively to issues of public health. </w:t>
      </w:r>
    </w:p>
    <w:p w14:paraId="6196D7A9" w14:textId="5EC55765" w:rsidR="0056148F" w:rsidRPr="00FE0BFA" w:rsidRDefault="0056148F"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As a fairly new intervention,</w:t>
      </w:r>
      <w:r w:rsidR="00AB7DD9" w:rsidRPr="00FE0BFA">
        <w:rPr>
          <w:rFonts w:ascii="Times New Roman" w:hAnsi="Times New Roman" w:cs="Times New Roman"/>
          <w:color w:val="000000" w:themeColor="text1"/>
        </w:rPr>
        <w:t xml:space="preserve"> and one whose duration was not known at the time of conception, current </w:t>
      </w:r>
      <w:r w:rsidR="00844821" w:rsidRPr="00FE0BFA">
        <w:rPr>
          <w:rFonts w:ascii="Times New Roman" w:hAnsi="Times New Roman" w:cs="Times New Roman"/>
          <w:color w:val="000000" w:themeColor="text1"/>
        </w:rPr>
        <w:t xml:space="preserve">work-from-home </w:t>
      </w:r>
      <w:r w:rsidR="00AB7DD9" w:rsidRPr="00FE0BFA">
        <w:rPr>
          <w:rFonts w:ascii="Times New Roman" w:hAnsi="Times New Roman" w:cs="Times New Roman"/>
          <w:color w:val="000000" w:themeColor="text1"/>
        </w:rPr>
        <w:t>policies could be optimised to balance employer and employee needs, as well as health and safety requirements in the time of COVID-19</w:t>
      </w:r>
      <w:r w:rsidRPr="00FE0BFA">
        <w:rPr>
          <w:rFonts w:ascii="Times New Roman" w:hAnsi="Times New Roman" w:cs="Times New Roman"/>
          <w:color w:val="000000" w:themeColor="text1"/>
        </w:rPr>
        <w:t xml:space="preserve">. The current </w:t>
      </w:r>
      <w:r w:rsidR="00AB7DD9" w:rsidRPr="00FE0BFA">
        <w:rPr>
          <w:rFonts w:ascii="Times New Roman" w:hAnsi="Times New Roman" w:cs="Times New Roman"/>
          <w:color w:val="000000" w:themeColor="text1"/>
        </w:rPr>
        <w:t>report</w:t>
      </w:r>
      <w:r w:rsidRPr="00FE0BFA">
        <w:rPr>
          <w:rFonts w:ascii="Times New Roman" w:hAnsi="Times New Roman" w:cs="Times New Roman"/>
          <w:color w:val="000000" w:themeColor="text1"/>
        </w:rPr>
        <w:t xml:space="preserve"> uses </w:t>
      </w:r>
      <w:r w:rsidR="00AB7DD9" w:rsidRPr="00FE0BFA">
        <w:rPr>
          <w:rFonts w:ascii="Times New Roman" w:hAnsi="Times New Roman" w:cs="Times New Roman"/>
          <w:color w:val="000000" w:themeColor="text1"/>
        </w:rPr>
        <w:t xml:space="preserve">literature search and participant interviews </w:t>
      </w:r>
      <w:r w:rsidR="00E72981" w:rsidRPr="00FE0BFA">
        <w:rPr>
          <w:rFonts w:ascii="Times New Roman" w:hAnsi="Times New Roman" w:cs="Times New Roman"/>
          <w:color w:val="000000" w:themeColor="text1"/>
        </w:rPr>
        <w:t>conducted in November 2020 t</w:t>
      </w:r>
      <w:r w:rsidR="00AB7DD9" w:rsidRPr="00FE0BFA">
        <w:rPr>
          <w:rFonts w:ascii="Times New Roman" w:hAnsi="Times New Roman" w:cs="Times New Roman"/>
          <w:color w:val="000000" w:themeColor="text1"/>
        </w:rPr>
        <w:t xml:space="preserve">o understand the effect of </w:t>
      </w:r>
      <w:r w:rsidR="00844821" w:rsidRPr="00FE0BFA">
        <w:rPr>
          <w:rFonts w:ascii="Times New Roman" w:hAnsi="Times New Roman" w:cs="Times New Roman"/>
          <w:color w:val="000000" w:themeColor="text1"/>
        </w:rPr>
        <w:t xml:space="preserve">work-from-home </w:t>
      </w:r>
      <w:r w:rsidR="00AB7DD9" w:rsidRPr="00FE0BFA">
        <w:rPr>
          <w:rFonts w:ascii="Times New Roman" w:hAnsi="Times New Roman" w:cs="Times New Roman"/>
          <w:color w:val="000000" w:themeColor="text1"/>
        </w:rPr>
        <w:t xml:space="preserve">policies </w:t>
      </w:r>
      <w:r w:rsidR="00844821" w:rsidRPr="00FE0BFA">
        <w:rPr>
          <w:rFonts w:ascii="Times New Roman" w:hAnsi="Times New Roman" w:cs="Times New Roman"/>
          <w:color w:val="000000" w:themeColor="text1"/>
        </w:rPr>
        <w:t xml:space="preserve">on employee work and home </w:t>
      </w:r>
      <w:r w:rsidR="00E72981" w:rsidRPr="00FE0BFA">
        <w:rPr>
          <w:rFonts w:ascii="Times New Roman" w:hAnsi="Times New Roman" w:cs="Times New Roman"/>
          <w:color w:val="000000" w:themeColor="text1"/>
        </w:rPr>
        <w:t xml:space="preserve">life and make recommendations to improve productivity and work-life balance. </w:t>
      </w:r>
    </w:p>
    <w:p w14:paraId="6F108A44" w14:textId="42DB0BF7" w:rsidR="00844821" w:rsidRPr="00FE0BFA" w:rsidRDefault="00640198"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 xml:space="preserve">I have saved this report and survey results in the BCCDC secure drive. As always, no identifiable information from survey participants was collected, and required ethics approval was obtained. </w:t>
      </w:r>
      <w:r w:rsidRPr="00FE0BFA">
        <w:rPr>
          <w:rFonts w:ascii="Times New Roman" w:hAnsi="Times New Roman" w:cs="Times New Roman"/>
          <w:color w:val="000000" w:themeColor="text1"/>
        </w:rPr>
        <w:t>I am available to address any questions or clarifications you may have at the phone number and email provided below</w:t>
      </w:r>
      <w:r w:rsidRPr="00FE0BFA">
        <w:rPr>
          <w:rFonts w:ascii="Times New Roman" w:hAnsi="Times New Roman" w:cs="Times New Roman"/>
          <w:color w:val="000000" w:themeColor="text1"/>
        </w:rPr>
        <w:t xml:space="preserve">, and look forward to hearing your feedback. </w:t>
      </w:r>
    </w:p>
    <w:p w14:paraId="018E3C44" w14:textId="567D3AC2" w:rsidR="0056148F" w:rsidRPr="00FE0BFA" w:rsidRDefault="00640198"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Sincerely,</w:t>
      </w:r>
    </w:p>
    <w:p w14:paraId="75E0016B" w14:textId="77777777" w:rsidR="0056148F" w:rsidRPr="00FE0BFA" w:rsidRDefault="0056148F"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Amina Moustaqim-Barrette</w:t>
      </w:r>
    </w:p>
    <w:p w14:paraId="36539AC6" w14:textId="0276D609" w:rsidR="00EC516B" w:rsidRPr="00FE0BFA" w:rsidRDefault="0056148F" w:rsidP="00934DF2">
      <w:pPr>
        <w:spacing w:line="360" w:lineRule="auto"/>
        <w:rPr>
          <w:rFonts w:ascii="Times New Roman" w:hAnsi="Times New Roman" w:cs="Times New Roman"/>
          <w:color w:val="000000" w:themeColor="text1"/>
        </w:rPr>
      </w:pPr>
      <w:r w:rsidRPr="00FE0BFA">
        <w:rPr>
          <w:rFonts w:ascii="Times New Roman" w:hAnsi="Times New Roman" w:cs="Times New Roman"/>
          <w:color w:val="000000" w:themeColor="text1"/>
        </w:rPr>
        <w:t xml:space="preserve">Epidemiologist </w:t>
      </w:r>
      <w:r w:rsidRPr="00FE0BFA">
        <w:rPr>
          <w:rFonts w:ascii="Times New Roman" w:hAnsi="Times New Roman" w:cs="Times New Roman"/>
          <w:color w:val="000000" w:themeColor="text1"/>
        </w:rPr>
        <w:br/>
        <w:t>BC Centre for Disease Control</w:t>
      </w:r>
      <w:r w:rsidRPr="00FE0BFA">
        <w:rPr>
          <w:rFonts w:ascii="Times New Roman" w:hAnsi="Times New Roman" w:cs="Times New Roman"/>
          <w:color w:val="000000" w:themeColor="text1"/>
        </w:rPr>
        <w:t xml:space="preserve">, </w:t>
      </w:r>
      <w:r w:rsidRPr="00FE0BFA">
        <w:rPr>
          <w:rFonts w:ascii="Times New Roman" w:hAnsi="Times New Roman" w:cs="Times New Roman"/>
          <w:color w:val="000000" w:themeColor="text1"/>
        </w:rPr>
        <w:t>655 W 12th Ave, Vancouver, BC</w:t>
      </w:r>
      <w:r w:rsidRPr="00FE0BFA">
        <w:rPr>
          <w:rFonts w:ascii="Times New Roman" w:hAnsi="Times New Roman" w:cs="Times New Roman"/>
          <w:color w:val="000000" w:themeColor="text1"/>
        </w:rPr>
        <w:br/>
      </w:r>
      <w:r w:rsidRPr="00FE0BFA">
        <w:rPr>
          <w:rFonts w:ascii="Times New Roman" w:hAnsi="Times New Roman" w:cs="Times New Roman"/>
          <w:color w:val="000000" w:themeColor="text1"/>
        </w:rPr>
        <w:t>(514) 229-5843</w:t>
      </w:r>
      <w:r w:rsidRPr="00FE0BFA">
        <w:rPr>
          <w:rFonts w:ascii="Times New Roman" w:hAnsi="Times New Roman" w:cs="Times New Roman"/>
          <w:color w:val="000000" w:themeColor="text1"/>
        </w:rPr>
        <w:br/>
      </w:r>
      <w:hyperlink r:id="rId8" w:history="1">
        <w:r w:rsidRPr="00FE0BFA">
          <w:rPr>
            <w:rStyle w:val="Hyperlink"/>
            <w:rFonts w:ascii="Times New Roman" w:hAnsi="Times New Roman" w:cs="Times New Roman"/>
            <w:color w:val="000000" w:themeColor="text1"/>
          </w:rPr>
          <w:t>aminamoustaqim377@gmail.com</w:t>
        </w:r>
      </w:hyperlink>
      <w:r w:rsidRPr="00FE0BFA">
        <w:rPr>
          <w:rFonts w:ascii="Times New Roman" w:hAnsi="Times New Roman" w:cs="Times New Roman"/>
          <w:color w:val="000000" w:themeColor="text1"/>
        </w:rPr>
        <w:t xml:space="preserve"> </w:t>
      </w:r>
    </w:p>
    <w:p w14:paraId="4FE92F85" w14:textId="3F4A0046" w:rsidR="00EC516B" w:rsidRPr="00FE0BFA" w:rsidRDefault="00EC516B" w:rsidP="00934DF2">
      <w:pPr>
        <w:pStyle w:val="Heading1"/>
        <w:spacing w:line="360" w:lineRule="auto"/>
        <w:jc w:val="center"/>
        <w:rPr>
          <w:rFonts w:ascii="Times New Roman" w:hAnsi="Times New Roman" w:cs="Times New Roman"/>
          <w:color w:val="000000" w:themeColor="text1"/>
          <w:lang w:val="en"/>
        </w:rPr>
      </w:pPr>
      <w:bookmarkStart w:id="2" w:name="_Toc57754914"/>
      <w:r w:rsidRPr="00FE0BFA">
        <w:rPr>
          <w:rFonts w:ascii="Times New Roman" w:hAnsi="Times New Roman" w:cs="Times New Roman"/>
          <w:color w:val="000000" w:themeColor="text1"/>
          <w:lang w:val="en"/>
        </w:rPr>
        <w:lastRenderedPageBreak/>
        <w:t xml:space="preserve">I.  </w:t>
      </w:r>
      <w:r w:rsidR="008643BB" w:rsidRPr="00FE0BFA">
        <w:rPr>
          <w:rFonts w:ascii="Times New Roman" w:hAnsi="Times New Roman" w:cs="Times New Roman"/>
          <w:color w:val="000000" w:themeColor="text1"/>
          <w:lang w:val="en"/>
        </w:rPr>
        <w:t>Introduction</w:t>
      </w:r>
      <w:bookmarkEnd w:id="2"/>
    </w:p>
    <w:p w14:paraId="74637B0F" w14:textId="416BE888" w:rsidR="00D832E9" w:rsidRPr="00FE0BFA" w:rsidRDefault="00EC516B" w:rsidP="00934DF2">
      <w:pPr>
        <w:pStyle w:val="Heading2"/>
        <w:spacing w:line="360" w:lineRule="auto"/>
        <w:rPr>
          <w:rFonts w:ascii="Times New Roman" w:hAnsi="Times New Roman" w:cs="Times New Roman"/>
          <w:b/>
          <w:bCs/>
          <w:color w:val="000000" w:themeColor="text1"/>
          <w:lang w:val="en"/>
        </w:rPr>
      </w:pPr>
      <w:bookmarkStart w:id="3" w:name="_Hlk57459920"/>
      <w:bookmarkStart w:id="4" w:name="_Toc57754915"/>
      <w:r w:rsidRPr="00FE0BFA">
        <w:rPr>
          <w:rFonts w:ascii="Times New Roman" w:hAnsi="Times New Roman" w:cs="Times New Roman"/>
          <w:b/>
          <w:bCs/>
          <w:color w:val="000000" w:themeColor="text1"/>
          <w:lang w:val="en"/>
        </w:rPr>
        <w:t>A. B</w:t>
      </w:r>
      <w:r w:rsidR="00176655" w:rsidRPr="00FE0BFA">
        <w:rPr>
          <w:rFonts w:ascii="Times New Roman" w:hAnsi="Times New Roman" w:cs="Times New Roman"/>
          <w:b/>
          <w:bCs/>
          <w:color w:val="000000" w:themeColor="text1"/>
          <w:lang w:val="en"/>
        </w:rPr>
        <w:t>ackground</w:t>
      </w:r>
      <w:bookmarkEnd w:id="3"/>
      <w:bookmarkEnd w:id="4"/>
    </w:p>
    <w:p w14:paraId="1ACFEC22" w14:textId="653204DE" w:rsidR="00F11224" w:rsidRPr="00FE0BFA" w:rsidRDefault="009D4388" w:rsidP="00934DF2">
      <w:pPr>
        <w:shd w:val="clear" w:color="auto" w:fill="FFFFFF"/>
        <w:spacing w:before="100" w:beforeAutospacing="1" w:after="100" w:afterAutospacing="1" w:line="360" w:lineRule="auto"/>
        <w:ind w:firstLine="720"/>
        <w:rPr>
          <w:rFonts w:ascii="Times New Roman" w:hAnsi="Times New Roman" w:cs="Times New Roman"/>
          <w:color w:val="000000" w:themeColor="text1"/>
        </w:rPr>
      </w:pPr>
      <w:r w:rsidRPr="00FE0BFA">
        <w:rPr>
          <w:rFonts w:ascii="Times New Roman" w:eastAsia="Times New Roman" w:hAnsi="Times New Roman" w:cs="Times New Roman"/>
        </w:rPr>
        <w:t xml:space="preserve">On March 17, 2020, a public health emergency related to the ongoing pandemic of coronavirus disease 2019 (COVID-19) </w:t>
      </w:r>
      <w:r w:rsidRPr="00FE0BFA">
        <w:rPr>
          <w:rFonts w:ascii="Times New Roman" w:eastAsia="Times New Roman" w:hAnsi="Times New Roman" w:cs="Times New Roman"/>
        </w:rPr>
        <w:fldChar w:fldCharType="begin"/>
      </w:r>
      <w:r w:rsidR="00D81E7B" w:rsidRPr="00FE0BFA">
        <w:rPr>
          <w:rFonts w:ascii="Times New Roman" w:eastAsia="Times New Roman" w:hAnsi="Times New Roman" w:cs="Times New Roman"/>
        </w:rPr>
        <w:instrText xml:space="preserve"> ADDIN ZOTERO_ITEM CSL_CITATION {"citationID":"iESzu96V","properties":{"formattedCitation":"(World Health Organisation)","plainCitation":"(World Health Organisation)","noteIndex":0},"citationItems":[{"id":10412,"uris":["http://zotero.org/users/local/e17e4ILJ/items/AXEPW5XT"],"uri":["http://zotero.org/users/local/e17e4ILJ/items/AXEPW5XT"],"itemData":{"id":10412,"type":"webpage","abstract":"Today, as WHO/Europe’s Standing Committee of the Regional Committee met, Dr Hans Henri P. Kluge, WHO Regional Director for Europe, briefed the group on the rapid escalation of COVID-19 in the WHO European Region, now placing it at the centre of this pandemic.","language":"en","note":"source: www.euro.who.int\npublisher: World Health Organization","title":"WHO announces COVID-19 outbreak a pandemic","URL":"http://www.euro.who.int/en/health-topics/health-emergencies/coronavirus-covid-19/news/news/2020/3/who-announces-covid-19-outbreak-a-pandemic","author":[{"literal":"World Health Organisation"}],"accessed":{"date-parts":[["2020",5,1]]},"issued":{"date-parts":[["2020",3,12]]}}}],"schema":"https://github.com/citation-style-language/schema/raw/master/csl-citation.json"} </w:instrText>
      </w:r>
      <w:r w:rsidRPr="00FE0BFA">
        <w:rPr>
          <w:rFonts w:ascii="Times New Roman" w:eastAsia="Times New Roman" w:hAnsi="Times New Roman" w:cs="Times New Roman"/>
        </w:rPr>
        <w:fldChar w:fldCharType="separate"/>
      </w:r>
      <w:r w:rsidR="00D81E7B" w:rsidRPr="00FE0BFA">
        <w:rPr>
          <w:rFonts w:ascii="Times New Roman" w:eastAsia="Times New Roman" w:hAnsi="Times New Roman" w:cs="Times New Roman"/>
          <w:noProof/>
        </w:rPr>
        <w:t>(World Health Organisation)</w:t>
      </w:r>
      <w:r w:rsidRPr="00FE0BFA">
        <w:rPr>
          <w:rFonts w:ascii="Times New Roman" w:eastAsia="Times New Roman" w:hAnsi="Times New Roman" w:cs="Times New Roman"/>
        </w:rPr>
        <w:fldChar w:fldCharType="end"/>
      </w:r>
      <w:r w:rsidRPr="00FE0BFA">
        <w:rPr>
          <w:rFonts w:ascii="Times New Roman" w:eastAsia="Times New Roman" w:hAnsi="Times New Roman" w:cs="Times New Roman"/>
        </w:rPr>
        <w:t xml:space="preserve"> was declared</w:t>
      </w:r>
      <w:r w:rsidRPr="00FE0BFA">
        <w:rPr>
          <w:rFonts w:ascii="Times New Roman" w:eastAsia="Times New Roman" w:hAnsi="Times New Roman" w:cs="Times New Roman"/>
        </w:rPr>
        <w:t xml:space="preserve">. </w:t>
      </w:r>
      <w:r w:rsidR="000929F9" w:rsidRPr="00FE0BFA">
        <w:rPr>
          <w:rFonts w:ascii="Times New Roman" w:hAnsi="Times New Roman" w:cs="Times New Roman"/>
          <w:color w:val="000000" w:themeColor="text1"/>
        </w:rPr>
        <w:t>Due to the pandemic, strict physical distancing measures have impacted work, movement, social interactions, and access to essential goods and services</w:t>
      </w:r>
      <w:r w:rsidR="000929F9" w:rsidRPr="00FE0BFA">
        <w:rPr>
          <w:rFonts w:ascii="Times New Roman" w:hAnsi="Times New Roman" w:cs="Times New Roman"/>
          <w:color w:val="000000" w:themeColor="text1"/>
        </w:rPr>
        <w:t xml:space="preserve"> </w:t>
      </w:r>
      <w:r w:rsidR="000929F9" w:rsidRPr="00FE0BFA">
        <w:rPr>
          <w:rFonts w:ascii="Times New Roman" w:hAnsi="Times New Roman" w:cs="Times New Roman"/>
          <w:color w:val="000000" w:themeColor="text1"/>
        </w:rPr>
        <w:fldChar w:fldCharType="begin"/>
      </w:r>
      <w:r w:rsidR="0001580D" w:rsidRPr="00FE0BFA">
        <w:rPr>
          <w:rFonts w:ascii="Times New Roman" w:hAnsi="Times New Roman" w:cs="Times New Roman"/>
          <w:color w:val="000000" w:themeColor="text1"/>
        </w:rPr>
        <w:instrText xml:space="preserve"> ADDIN ZOTERO_ITEM CSL_CITATION {"citationID":"PIBoiWUg","properties":{"formattedCitation":"(Andrea Woo)","plainCitation":"(Andrea Woo)","noteIndex":0},"citationItems":[{"id":10647,"uris":["http://zotero.org/users/local/e17e4ILJ/items/UY288BZT"],"uri":["http://zotero.org/users/local/e17e4ILJ/items/UY288BZT"],"itemData":{"id":10647,"type":"article-journal","abstract":"The Globe and Mail","title":"Virus measures may be hurting overdose prevention in Vancouver, official says","URL":"https://www.theglobeandmail.com/canada/british-columbia/article-virus-measures-may-be-hurting-overdose-prevention-in-vancouver/","author":[{"literal":"Andrea Woo"}],"accessed":{"date-parts":[["2020",6,5]]},"issued":{"date-parts":[["2020",4,28]]}}}],"schema":"https://github.com/citation-style-language/schema/raw/master/csl-citation.json"} </w:instrText>
      </w:r>
      <w:r w:rsidR="000929F9" w:rsidRPr="00FE0BFA">
        <w:rPr>
          <w:rFonts w:ascii="Times New Roman" w:hAnsi="Times New Roman" w:cs="Times New Roman"/>
          <w:color w:val="000000" w:themeColor="text1"/>
        </w:rPr>
        <w:fldChar w:fldCharType="separate"/>
      </w:r>
      <w:r w:rsidR="0001580D" w:rsidRPr="00FE0BFA">
        <w:rPr>
          <w:rFonts w:ascii="Times New Roman" w:hAnsi="Times New Roman" w:cs="Times New Roman"/>
          <w:noProof/>
          <w:color w:val="000000" w:themeColor="text1"/>
        </w:rPr>
        <w:t>(Andrea Woo)</w:t>
      </w:r>
      <w:r w:rsidR="000929F9" w:rsidRPr="00FE0BFA">
        <w:rPr>
          <w:rFonts w:ascii="Times New Roman" w:hAnsi="Times New Roman" w:cs="Times New Roman"/>
          <w:color w:val="000000" w:themeColor="text1"/>
        </w:rPr>
        <w:fldChar w:fldCharType="end"/>
      </w:r>
      <w:r w:rsidR="000929F9" w:rsidRPr="00FE0BFA">
        <w:rPr>
          <w:rFonts w:ascii="Times New Roman" w:hAnsi="Times New Roman" w:cs="Times New Roman"/>
          <w:color w:val="000000" w:themeColor="text1"/>
        </w:rPr>
        <w:t>. Preliminary evidence</w:t>
      </w:r>
      <w:r w:rsidR="000929F9" w:rsidRPr="00FE0BFA">
        <w:rPr>
          <w:rFonts w:ascii="Times New Roman" w:hAnsi="Times New Roman" w:cs="Times New Roman"/>
          <w:color w:val="000000" w:themeColor="text1"/>
        </w:rPr>
        <w:t xml:space="preserve"> from Statistics Canada suggests that almost five million people are currently working from home due to COVID-19 </w:t>
      </w:r>
      <w:r w:rsidR="000929F9" w:rsidRPr="00FE0BFA">
        <w:rPr>
          <w:rFonts w:ascii="Times New Roman" w:hAnsi="Times New Roman" w:cs="Times New Roman"/>
          <w:color w:val="000000" w:themeColor="text1"/>
        </w:rPr>
        <w:fldChar w:fldCharType="begin"/>
      </w:r>
      <w:r w:rsidR="0001580D" w:rsidRPr="00FE0BFA">
        <w:rPr>
          <w:rFonts w:ascii="Times New Roman" w:hAnsi="Times New Roman" w:cs="Times New Roman"/>
          <w:color w:val="000000" w:themeColor="text1"/>
        </w:rPr>
        <w:instrText xml:space="preserve"> ADDIN ZOTERO_ITEM CSL_CITATION {"citationID":"f8vZVVZ5","properties":{"formattedCitation":"(Statistics Canada)","plainCitation":"(Statistics Canada)","noteIndex":0},"citationItems":[{"id":11483,"uris":["http://zotero.org/users/local/e17e4ILJ/items/LIDFKAF5"],"uri":["http://zotero.org/users/local/e17e4ILJ/items/LIDFKAF5"],"itemData":{"id":11483,"type":"report","abstract":"Approximately 4.7 million Canadians who do not usually work from home did so during the week of March 22 to 28.","language":"eng","note":"Last Modified: 2020-04-17","page":"4","publisher":"Government of Canada","title":"The Daily — Canadian Perspectives Survey Series 1: COVID-19 and working from home, 2020","title-short":"The Daily — Canadian Perspectives Survey Series 1","URL":"https://www150.statcan.gc.ca/n1/daily-quotidien/200417/dq200417a-eng.htm","author":[{"literal":"Statistics Canada"}],"accessed":{"date-parts":[["2020",12,1]]},"issued":{"date-parts":[["2020",4,17]]}}}],"schema":"https://github.com/citation-style-language/schema/raw/master/csl-citation.json"} </w:instrText>
      </w:r>
      <w:r w:rsidR="000929F9" w:rsidRPr="00FE0BFA">
        <w:rPr>
          <w:rFonts w:ascii="Times New Roman" w:hAnsi="Times New Roman" w:cs="Times New Roman"/>
          <w:color w:val="000000" w:themeColor="text1"/>
        </w:rPr>
        <w:fldChar w:fldCharType="separate"/>
      </w:r>
      <w:r w:rsidR="0001580D" w:rsidRPr="00FE0BFA">
        <w:rPr>
          <w:rFonts w:ascii="Times New Roman" w:hAnsi="Times New Roman" w:cs="Times New Roman"/>
          <w:noProof/>
          <w:color w:val="000000" w:themeColor="text1"/>
        </w:rPr>
        <w:t>(Statistics Canada)</w:t>
      </w:r>
      <w:r w:rsidR="000929F9" w:rsidRPr="00FE0BFA">
        <w:rPr>
          <w:rFonts w:ascii="Times New Roman" w:hAnsi="Times New Roman" w:cs="Times New Roman"/>
          <w:color w:val="000000" w:themeColor="text1"/>
        </w:rPr>
        <w:fldChar w:fldCharType="end"/>
      </w:r>
      <w:r w:rsidR="0001580D" w:rsidRPr="00FE0BFA">
        <w:rPr>
          <w:rFonts w:ascii="Times New Roman" w:hAnsi="Times New Roman" w:cs="Times New Roman"/>
          <w:color w:val="000000" w:themeColor="text1"/>
        </w:rPr>
        <w:t xml:space="preserve">. </w:t>
      </w:r>
    </w:p>
    <w:p w14:paraId="63C483C5" w14:textId="41D4C906" w:rsidR="000929F9" w:rsidRPr="00FE0BFA" w:rsidRDefault="00F11224" w:rsidP="00934DF2">
      <w:pPr>
        <w:shd w:val="clear" w:color="auto" w:fill="FFFFFF"/>
        <w:spacing w:before="100" w:beforeAutospacing="1" w:after="100" w:afterAutospacing="1" w:line="360" w:lineRule="auto"/>
        <w:ind w:firstLine="720"/>
        <w:rPr>
          <w:rFonts w:ascii="Times New Roman" w:hAnsi="Times New Roman" w:cs="Times New Roman"/>
          <w:color w:val="000000" w:themeColor="text1"/>
        </w:rPr>
      </w:pPr>
      <w:r w:rsidRPr="00FE0BFA">
        <w:rPr>
          <w:rFonts w:ascii="Times New Roman" w:hAnsi="Times New Roman" w:cs="Times New Roman"/>
          <w:color w:val="000000" w:themeColor="text1"/>
        </w:rPr>
        <w:t>The sudden shift to work-from-home means that workers could prepare for, or assess, their home working environment to ensure that these were optimal or conducive to their work duties</w:t>
      </w:r>
      <w:r w:rsidR="00D81E7B" w:rsidRPr="00FE0BFA">
        <w:rPr>
          <w:rFonts w:ascii="Times New Roman" w:hAnsi="Times New Roman" w:cs="Times New Roman"/>
          <w:color w:val="000000" w:themeColor="text1"/>
        </w:rPr>
        <w:t xml:space="preserve"> </w:t>
      </w:r>
      <w:r w:rsidR="00D81E7B" w:rsidRPr="00FE0BFA">
        <w:rPr>
          <w:rFonts w:ascii="Times New Roman" w:hAnsi="Times New Roman" w:cs="Times New Roman"/>
          <w:color w:val="000000" w:themeColor="text1"/>
        </w:rPr>
        <w:fldChar w:fldCharType="begin"/>
      </w:r>
      <w:r w:rsidR="00D81E7B" w:rsidRPr="00FE0BFA">
        <w:rPr>
          <w:rFonts w:ascii="Times New Roman" w:hAnsi="Times New Roman" w:cs="Times New Roman"/>
          <w:color w:val="000000" w:themeColor="text1"/>
        </w:rPr>
        <w:instrText xml:space="preserve"> ADDIN ZOTERO_ITEM CSL_CITATION {"citationID":"gUac7k44","properties":{"formattedCitation":"(Bouziri et al.)","plainCitation":"(Bouziri et al.)","noteIndex":0},"citationItems":[{"id":11485,"uris":["http://zotero.org/users/local/e17e4ILJ/items/4GP73CT5"],"uri":["http://zotero.org/users/local/e17e4ILJ/items/4GP73CT5"],"itemData":{"id":11485,"type":"article-journal","container-title":"Occupational and Environmental Medicine","DOI":"10.1136/oemed-2020-106599","language":"en","note":"publisher: BMJ Publishing Group\nPMID: 32354748","source":"www.ncbi.nlm.nih.gov","title":"Letter: Working from home in the time of covid-19: how to best preserve occupational health?","title-short":"Letter","URL":"https://www.ncbi.nlm.nih.gov/pmc/articles/PMC7231547/","author":[{"family":"Bouziri","given":"Hanifa"},{"family":"Smith","given":"David R. M."},{"family":"Descatha","given":"Alexis"},{"family":"Dab","given":"William"},{"family":"Jean","given":"Kevin"}],"accessed":{"date-parts":[["2020",12,1]]},"issued":{"date-parts":[["2020",4]]}}}],"schema":"https://github.com/citation-style-language/schema/raw/master/csl-citation.json"} </w:instrText>
      </w:r>
      <w:r w:rsidR="00D81E7B" w:rsidRPr="00FE0BFA">
        <w:rPr>
          <w:rFonts w:ascii="Times New Roman" w:hAnsi="Times New Roman" w:cs="Times New Roman"/>
          <w:color w:val="000000" w:themeColor="text1"/>
        </w:rPr>
        <w:fldChar w:fldCharType="separate"/>
      </w:r>
      <w:r w:rsidR="00D81E7B" w:rsidRPr="00FE0BFA">
        <w:rPr>
          <w:rFonts w:ascii="Times New Roman" w:hAnsi="Times New Roman" w:cs="Times New Roman"/>
          <w:noProof/>
          <w:color w:val="000000" w:themeColor="text1"/>
        </w:rPr>
        <w:t>(Bouziri et al.)</w:t>
      </w:r>
      <w:r w:rsidR="00D81E7B" w:rsidRPr="00FE0BFA">
        <w:rPr>
          <w:rFonts w:ascii="Times New Roman" w:hAnsi="Times New Roman" w:cs="Times New Roman"/>
          <w:color w:val="000000" w:themeColor="text1"/>
        </w:rPr>
        <w:fldChar w:fldCharType="end"/>
      </w:r>
      <w:r w:rsidRPr="00FE0BFA">
        <w:rPr>
          <w:rFonts w:ascii="Times New Roman" w:hAnsi="Times New Roman" w:cs="Times New Roman"/>
          <w:color w:val="000000" w:themeColor="text1"/>
        </w:rPr>
        <w:t xml:space="preserve">. </w:t>
      </w:r>
      <w:r w:rsidR="00F10FB8" w:rsidRPr="00FE0BFA">
        <w:rPr>
          <w:rFonts w:ascii="Times New Roman" w:hAnsi="Times New Roman" w:cs="Times New Roman"/>
          <w:color w:val="000000" w:themeColor="text1"/>
        </w:rPr>
        <w:t xml:space="preserve">On top of that, closures across society have meant that many parents are forced to work their full-time paid jobs, while also taking care of children at home </w:t>
      </w:r>
      <w:r w:rsidR="00F10FB8" w:rsidRPr="00FE0BFA">
        <w:rPr>
          <w:rFonts w:ascii="Times New Roman" w:hAnsi="Times New Roman" w:cs="Times New Roman"/>
          <w:color w:val="000000" w:themeColor="text1"/>
        </w:rPr>
        <w:fldChar w:fldCharType="begin"/>
      </w:r>
      <w:r w:rsidR="00F10FB8" w:rsidRPr="00FE0BFA">
        <w:rPr>
          <w:rFonts w:ascii="Times New Roman" w:hAnsi="Times New Roman" w:cs="Times New Roman"/>
          <w:color w:val="000000" w:themeColor="text1"/>
        </w:rPr>
        <w:instrText xml:space="preserve"> ADDIN ZOTERO_ITEM CSL_CITATION {"citationID":"01Ywapzy","properties":{"formattedCitation":"(Bouziri et al.)","plainCitation":"(Bouziri et al.)","noteIndex":0},"citationItems":[{"id":11485,"uris":["http://zotero.org/users/local/e17e4ILJ/items/4GP73CT5"],"uri":["http://zotero.org/users/local/e17e4ILJ/items/4GP73CT5"],"itemData":{"id":11485,"type":"article-journal","container-title":"Occupational and Environmental Medicine","DOI":"10.1136/oemed-2020-106599","language":"en","note":"publisher: BMJ Publishing Group\nPMID: 32354748","source":"www.ncbi.nlm.nih.gov","title":"Letter: Working from home in the time of covid-19: how to best preserve occupational health?","title-short":"Letter","URL":"https://www.ncbi.nlm.nih.gov/pmc/articles/PMC7231547/","author":[{"family":"Bouziri","given":"Hanifa"},{"family":"Smith","given":"David R. M."},{"family":"Descatha","given":"Alexis"},{"family":"Dab","given":"William"},{"family":"Jean","given":"Kevin"}],"accessed":{"date-parts":[["2020",12,1]]},"issued":{"date-parts":[["2020",4]]}}}],"schema":"https://github.com/citation-style-language/schema/raw/master/csl-citation.json"} </w:instrText>
      </w:r>
      <w:r w:rsidR="00F10FB8" w:rsidRPr="00FE0BFA">
        <w:rPr>
          <w:rFonts w:ascii="Times New Roman" w:hAnsi="Times New Roman" w:cs="Times New Roman"/>
          <w:color w:val="000000" w:themeColor="text1"/>
        </w:rPr>
        <w:fldChar w:fldCharType="separate"/>
      </w:r>
      <w:r w:rsidR="00F10FB8" w:rsidRPr="00FE0BFA">
        <w:rPr>
          <w:rFonts w:ascii="Times New Roman" w:hAnsi="Times New Roman" w:cs="Times New Roman"/>
          <w:noProof/>
          <w:color w:val="000000" w:themeColor="text1"/>
        </w:rPr>
        <w:t>(Bouziri et al.)</w:t>
      </w:r>
      <w:r w:rsidR="00F10FB8" w:rsidRPr="00FE0BFA">
        <w:rPr>
          <w:rFonts w:ascii="Times New Roman" w:hAnsi="Times New Roman" w:cs="Times New Roman"/>
          <w:color w:val="000000" w:themeColor="text1"/>
        </w:rPr>
        <w:fldChar w:fldCharType="end"/>
      </w:r>
      <w:r w:rsidR="00F10FB8" w:rsidRPr="00FE0BFA">
        <w:rPr>
          <w:rFonts w:ascii="Times New Roman" w:hAnsi="Times New Roman" w:cs="Times New Roman"/>
          <w:color w:val="000000" w:themeColor="text1"/>
        </w:rPr>
        <w:t xml:space="preserve">. </w:t>
      </w:r>
      <w:r w:rsidRPr="00FE0BFA">
        <w:rPr>
          <w:rFonts w:ascii="Times New Roman" w:hAnsi="Times New Roman" w:cs="Times New Roman"/>
          <w:color w:val="000000" w:themeColor="text1"/>
        </w:rPr>
        <w:t>Indeed, about 4 in 10 (39.6%)</w:t>
      </w:r>
      <w:r w:rsidR="00F10FB8" w:rsidRPr="00FE0BFA">
        <w:rPr>
          <w:rFonts w:ascii="Times New Roman" w:hAnsi="Times New Roman" w:cs="Times New Roman"/>
          <w:color w:val="000000" w:themeColor="text1"/>
        </w:rPr>
        <w:t xml:space="preserve"> surveyed Canadian workers</w:t>
      </w:r>
      <w:r w:rsidRPr="00FE0BFA">
        <w:rPr>
          <w:rFonts w:ascii="Times New Roman" w:hAnsi="Times New Roman" w:cs="Times New Roman"/>
          <w:color w:val="000000" w:themeColor="text1"/>
        </w:rPr>
        <w:t xml:space="preserve"> </w:t>
      </w:r>
      <w:r w:rsidR="00F10FB8" w:rsidRPr="00FE0BFA">
        <w:rPr>
          <w:rFonts w:ascii="Times New Roman" w:hAnsi="Times New Roman" w:cs="Times New Roman"/>
          <w:color w:val="000000" w:themeColor="text1"/>
        </w:rPr>
        <w:t>reported</w:t>
      </w:r>
      <w:r w:rsidRPr="00FE0BFA">
        <w:rPr>
          <w:rFonts w:ascii="Times New Roman" w:hAnsi="Times New Roman" w:cs="Times New Roman"/>
          <w:color w:val="000000" w:themeColor="text1"/>
        </w:rPr>
        <w:t xml:space="preserve"> living with a child under the age of 18, and therefore likely experience </w:t>
      </w:r>
      <w:r w:rsidR="00F10FB8" w:rsidRPr="00FE0BFA">
        <w:rPr>
          <w:rFonts w:ascii="Times New Roman" w:hAnsi="Times New Roman" w:cs="Times New Roman"/>
          <w:color w:val="000000" w:themeColor="text1"/>
        </w:rPr>
        <w:t>challenges i</w:t>
      </w:r>
      <w:r w:rsidRPr="00FE0BFA">
        <w:rPr>
          <w:rFonts w:ascii="Times New Roman" w:hAnsi="Times New Roman" w:cs="Times New Roman"/>
          <w:color w:val="000000" w:themeColor="text1"/>
        </w:rPr>
        <w:t>n balancing work and family life</w:t>
      </w:r>
      <w:r w:rsidR="00F10FB8" w:rsidRPr="00FE0BFA">
        <w:rPr>
          <w:rFonts w:ascii="Times New Roman" w:hAnsi="Times New Roman" w:cs="Times New Roman"/>
          <w:color w:val="000000" w:themeColor="text1"/>
        </w:rPr>
        <w:t xml:space="preserve"> </w:t>
      </w:r>
      <w:r w:rsidR="00F10FB8" w:rsidRPr="00FE0BFA">
        <w:rPr>
          <w:rFonts w:ascii="Times New Roman" w:hAnsi="Times New Roman" w:cs="Times New Roman"/>
          <w:color w:val="000000" w:themeColor="text1"/>
        </w:rPr>
        <w:fldChar w:fldCharType="begin"/>
      </w:r>
      <w:r w:rsidR="00F10FB8" w:rsidRPr="00FE0BFA">
        <w:rPr>
          <w:rFonts w:ascii="Times New Roman" w:hAnsi="Times New Roman" w:cs="Times New Roman"/>
          <w:color w:val="000000" w:themeColor="text1"/>
        </w:rPr>
        <w:instrText xml:space="preserve"> ADDIN ZOTERO_ITEM CSL_CITATION {"citationID":"zDF2dQYi","properties":{"formattedCitation":"(Statistics Canada)","plainCitation":"(Statistics Canada)","noteIndex":0},"citationItems":[{"id":11483,"uris":["http://zotero.org/users/local/e17e4ILJ/items/LIDFKAF5"],"uri":["http://zotero.org/users/local/e17e4ILJ/items/LIDFKAF5"],"itemData":{"id":11483,"type":"report","abstract":"Approximately 4.7 million Canadians who do not usually work from home did so during the week of March 22 to 28.","language":"eng","note":"Last Modified: 2020-04-17","page":"4","publisher":"Government of Canada","title":"The Daily — Canadian Perspectives Survey Series 1: COVID-19 and working from home, 2020","title-short":"The Daily — Canadian Perspectives Survey Series 1","URL":"https://www150.statcan.gc.ca/n1/daily-quotidien/200417/dq200417a-eng.htm","author":[{"literal":"Statistics Canada"}],"accessed":{"date-parts":[["2020",12,1]]},"issued":{"date-parts":[["2020",4,17]]}}}],"schema":"https://github.com/citation-style-language/schema/raw/master/csl-citation.json"} </w:instrText>
      </w:r>
      <w:r w:rsidR="00F10FB8" w:rsidRPr="00FE0BFA">
        <w:rPr>
          <w:rFonts w:ascii="Times New Roman" w:hAnsi="Times New Roman" w:cs="Times New Roman"/>
          <w:color w:val="000000" w:themeColor="text1"/>
        </w:rPr>
        <w:fldChar w:fldCharType="separate"/>
      </w:r>
      <w:r w:rsidR="00F10FB8" w:rsidRPr="00FE0BFA">
        <w:rPr>
          <w:rFonts w:ascii="Times New Roman" w:hAnsi="Times New Roman" w:cs="Times New Roman"/>
          <w:noProof/>
          <w:color w:val="000000" w:themeColor="text1"/>
        </w:rPr>
        <w:t>(Statistics Canada)</w:t>
      </w:r>
      <w:r w:rsidR="00F10FB8" w:rsidRPr="00FE0BFA">
        <w:rPr>
          <w:rFonts w:ascii="Times New Roman" w:hAnsi="Times New Roman" w:cs="Times New Roman"/>
          <w:color w:val="000000" w:themeColor="text1"/>
        </w:rPr>
        <w:fldChar w:fldCharType="end"/>
      </w:r>
      <w:r w:rsidR="00F10FB8" w:rsidRPr="00FE0BFA">
        <w:rPr>
          <w:rFonts w:ascii="Times New Roman" w:hAnsi="Times New Roman" w:cs="Times New Roman"/>
          <w:color w:val="000000" w:themeColor="text1"/>
        </w:rPr>
        <w:t xml:space="preserve">.  </w:t>
      </w:r>
      <w:r w:rsidR="00C510DD" w:rsidRPr="00FE0BFA">
        <w:rPr>
          <w:rFonts w:ascii="Times New Roman" w:hAnsi="Times New Roman" w:cs="Times New Roman"/>
          <w:color w:val="000000" w:themeColor="text1"/>
        </w:rPr>
        <w:t xml:space="preserve">Nevertheless, working from home may have benefits over strict work-in-office options, allowing for more flexibility in individuals’ days, as well as eliminating commuting times </w:t>
      </w:r>
      <w:r w:rsidR="00C510DD" w:rsidRPr="00FE0BFA">
        <w:rPr>
          <w:rFonts w:ascii="Times New Roman" w:hAnsi="Times New Roman" w:cs="Times New Roman"/>
          <w:color w:val="000000" w:themeColor="text1"/>
        </w:rPr>
        <w:fldChar w:fldCharType="begin"/>
      </w:r>
      <w:r w:rsidR="00C510DD" w:rsidRPr="00FE0BFA">
        <w:rPr>
          <w:rFonts w:ascii="Times New Roman" w:hAnsi="Times New Roman" w:cs="Times New Roman"/>
          <w:color w:val="000000" w:themeColor="text1"/>
        </w:rPr>
        <w:instrText xml:space="preserve"> ADDIN ZOTERO_ITEM CSL_CITATION {"citationID":"Xn1gDLQW","properties":{"formattedCitation":"(Wessels et al.)","plainCitation":"(Wessels et al.)","noteIndex":0},"citationItems":[{"id":11489,"uris":["http://zotero.org/users/local/e17e4ILJ/items/ALMGHKUD"],"uri":["http://zotero.org/users/local/e17e4ILJ/items/ALMGHKUD"],"itemData":{"id":11489,"type":"article-journal","abstract":"In today’s “new world of work,” knowledge workers are often given considerable flexibility regarding where and when to work (i.e., time-spatial flexibility) and this has become a popular approach to redesigning work. Whilst the ...","container-title":"Frontiers in Psychology","DOI":"10.3389/fpsyg.2019.00505","language":"en","note":"publisher: Frontiers Media SA\nPMID: 30941072","source":"www.ncbi.nlm.nih.gov","title":"Fostering Flexibility in the New World of Work: A Model of Time-Spatial Job Crafting","title-short":"Fostering Flexibility in the New World of Work","URL":"https://www.ncbi.nlm.nih.gov/pmc/articles/PMC6433816/","volume":"10","author":[{"family":"Wessels","given":"Christina"},{"family":"Schippers","given":"Michaéla C."},{"family":"Stegmann","given":"Sebastian"},{"family":"Bakker","given":"Arnold B."},{"family":"Baalen","given":"Peter J.","dropping-particle":"van"},{"family":"Proper","given":"Karin I."}],"accessed":{"date-parts":[["2020",12,1]]},"issued":{"date-parts":[["2019"]]}}}],"schema":"https://github.com/citation-style-language/schema/raw/master/csl-citation.json"} </w:instrText>
      </w:r>
      <w:r w:rsidR="00C510DD" w:rsidRPr="00FE0BFA">
        <w:rPr>
          <w:rFonts w:ascii="Times New Roman" w:hAnsi="Times New Roman" w:cs="Times New Roman"/>
          <w:color w:val="000000" w:themeColor="text1"/>
        </w:rPr>
        <w:fldChar w:fldCharType="separate"/>
      </w:r>
      <w:r w:rsidR="00C510DD" w:rsidRPr="00FE0BFA">
        <w:rPr>
          <w:rFonts w:ascii="Times New Roman" w:hAnsi="Times New Roman" w:cs="Times New Roman"/>
          <w:noProof/>
          <w:color w:val="000000" w:themeColor="text1"/>
        </w:rPr>
        <w:t>(Wessels et al.)</w:t>
      </w:r>
      <w:r w:rsidR="00C510DD" w:rsidRPr="00FE0BFA">
        <w:rPr>
          <w:rFonts w:ascii="Times New Roman" w:hAnsi="Times New Roman" w:cs="Times New Roman"/>
          <w:color w:val="000000" w:themeColor="text1"/>
        </w:rPr>
        <w:fldChar w:fldCharType="end"/>
      </w:r>
      <w:r w:rsidR="00C510DD" w:rsidRPr="00FE0BFA">
        <w:rPr>
          <w:rFonts w:ascii="Times New Roman" w:hAnsi="Times New Roman" w:cs="Times New Roman"/>
          <w:color w:val="000000" w:themeColor="text1"/>
        </w:rPr>
        <w:t xml:space="preserve">. </w:t>
      </w:r>
    </w:p>
    <w:p w14:paraId="0A1A7884" w14:textId="28E2C27F" w:rsidR="007D5C74" w:rsidRPr="00FE0BFA" w:rsidRDefault="00F10FB8" w:rsidP="00934DF2">
      <w:pPr>
        <w:shd w:val="clear" w:color="auto" w:fill="FFFFFF"/>
        <w:spacing w:before="100" w:beforeAutospacing="1" w:after="100" w:afterAutospacing="1" w:line="360" w:lineRule="auto"/>
        <w:ind w:firstLine="720"/>
        <w:rPr>
          <w:rFonts w:ascii="Times New Roman" w:eastAsia="Times New Roman" w:hAnsi="Times New Roman" w:cs="Times New Roman"/>
        </w:rPr>
      </w:pPr>
      <w:r w:rsidRPr="00FE0BFA">
        <w:rPr>
          <w:rFonts w:ascii="Times New Roman" w:hAnsi="Times New Roman" w:cs="Times New Roman"/>
          <w:color w:val="000000" w:themeColor="text1"/>
        </w:rPr>
        <w:t xml:space="preserve">At the </w:t>
      </w:r>
      <w:r w:rsidR="007D5C74" w:rsidRPr="00FE0BFA">
        <w:rPr>
          <w:rFonts w:ascii="Times New Roman" w:hAnsi="Times New Roman" w:cs="Times New Roman"/>
          <w:color w:val="000000" w:themeColor="text1"/>
        </w:rPr>
        <w:t>BC Centre for Disease Control (BCCDC)</w:t>
      </w:r>
      <w:r w:rsidRPr="00FE0BFA">
        <w:rPr>
          <w:rFonts w:ascii="Times New Roman" w:hAnsi="Times New Roman" w:cs="Times New Roman"/>
          <w:color w:val="000000" w:themeColor="text1"/>
        </w:rPr>
        <w:t>, like</w:t>
      </w:r>
      <w:r w:rsidR="00C510DD" w:rsidRPr="00FE0BFA">
        <w:rPr>
          <w:rFonts w:ascii="Times New Roman" w:hAnsi="Times New Roman" w:cs="Times New Roman"/>
          <w:color w:val="000000" w:themeColor="text1"/>
        </w:rPr>
        <w:t xml:space="preserve"> in many workplaces, individuals who </w:t>
      </w:r>
      <w:r w:rsidR="001C54CD" w:rsidRPr="00FE0BFA">
        <w:rPr>
          <w:rFonts w:ascii="Times New Roman" w:hAnsi="Times New Roman" w:cs="Times New Roman"/>
          <w:color w:val="000000" w:themeColor="text1"/>
        </w:rPr>
        <w:t>do</w:t>
      </w:r>
      <w:r w:rsidR="00C510DD" w:rsidRPr="00FE0BFA">
        <w:rPr>
          <w:rFonts w:ascii="Times New Roman" w:hAnsi="Times New Roman" w:cs="Times New Roman"/>
          <w:color w:val="000000" w:themeColor="text1"/>
        </w:rPr>
        <w:t xml:space="preserve"> not provide direct patient or clinical services were asked to work from home in early March 2020. As the public health arm of the British Columbia’s Provincial Health Services Authority, the</w:t>
      </w:r>
      <w:r w:rsidR="00C510DD" w:rsidRPr="00FE0BFA">
        <w:rPr>
          <w:rFonts w:ascii="Times New Roman" w:hAnsi="Times New Roman" w:cs="Times New Roman"/>
          <w:color w:val="000000" w:themeColor="text1"/>
        </w:rPr>
        <w:t xml:space="preserve"> BCCDC is </w:t>
      </w:r>
      <w:r w:rsidR="00C510DD" w:rsidRPr="00FE0BFA">
        <w:rPr>
          <w:rFonts w:ascii="Times New Roman" w:hAnsi="Times New Roman" w:cs="Times New Roman"/>
          <w:color w:val="000000" w:themeColor="text1"/>
        </w:rPr>
        <w:t xml:space="preserve">uniquely placed given that it must both lead by example in having its employees work from home, while also continuing to do its work effectively in order to </w:t>
      </w:r>
      <w:r w:rsidR="001C54CD" w:rsidRPr="00FE0BFA">
        <w:rPr>
          <w:rFonts w:ascii="Times New Roman" w:hAnsi="Times New Roman" w:cs="Times New Roman"/>
          <w:color w:val="000000" w:themeColor="text1"/>
        </w:rPr>
        <w:t xml:space="preserve">coordinate the response to the COVID-19 pandemic and </w:t>
      </w:r>
      <w:r w:rsidR="00775595" w:rsidRPr="00FE0BFA">
        <w:rPr>
          <w:rFonts w:ascii="Times New Roman" w:hAnsi="Times New Roman" w:cs="Times New Roman"/>
          <w:color w:val="000000" w:themeColor="text1"/>
        </w:rPr>
        <w:t xml:space="preserve">ensure the population </w:t>
      </w:r>
      <w:r w:rsidR="002107F4" w:rsidRPr="00FE0BFA">
        <w:rPr>
          <w:rFonts w:ascii="Times New Roman" w:hAnsi="Times New Roman" w:cs="Times New Roman"/>
          <w:color w:val="000000" w:themeColor="text1"/>
        </w:rPr>
        <w:t xml:space="preserve">is able to continue working and living safely. </w:t>
      </w:r>
    </w:p>
    <w:p w14:paraId="5A3B6C6D" w14:textId="5D2302E6" w:rsidR="00176655" w:rsidRPr="00FE0BFA" w:rsidRDefault="00DC4FC0" w:rsidP="00934DF2">
      <w:pPr>
        <w:pStyle w:val="Heading2"/>
        <w:spacing w:line="360" w:lineRule="auto"/>
        <w:rPr>
          <w:rFonts w:ascii="Times New Roman" w:hAnsi="Times New Roman" w:cs="Times New Roman"/>
          <w:b/>
          <w:bCs/>
          <w:color w:val="000000" w:themeColor="text1"/>
        </w:rPr>
      </w:pPr>
      <w:bookmarkStart w:id="5" w:name="_Toc57754916"/>
      <w:r w:rsidRPr="00FE0BFA">
        <w:rPr>
          <w:rFonts w:ascii="Times New Roman" w:hAnsi="Times New Roman" w:cs="Times New Roman"/>
          <w:b/>
          <w:bCs/>
          <w:color w:val="000000" w:themeColor="text1"/>
        </w:rPr>
        <w:t xml:space="preserve">B. </w:t>
      </w:r>
      <w:r w:rsidR="00176655" w:rsidRPr="00FE0BFA">
        <w:rPr>
          <w:rFonts w:ascii="Times New Roman" w:hAnsi="Times New Roman" w:cs="Times New Roman"/>
          <w:b/>
          <w:bCs/>
          <w:color w:val="000000" w:themeColor="text1"/>
        </w:rPr>
        <w:t>Problem statement</w:t>
      </w:r>
      <w:bookmarkEnd w:id="5"/>
      <w:r w:rsidR="00176655" w:rsidRPr="00FE0BFA">
        <w:rPr>
          <w:rFonts w:ascii="Times New Roman" w:hAnsi="Times New Roman" w:cs="Times New Roman"/>
          <w:b/>
          <w:bCs/>
          <w:color w:val="000000" w:themeColor="text1"/>
        </w:rPr>
        <w:t xml:space="preserve"> </w:t>
      </w:r>
    </w:p>
    <w:p w14:paraId="2333095F" w14:textId="163F7DE3" w:rsidR="007D5C74" w:rsidRPr="00FE0BFA" w:rsidRDefault="007D5C74" w:rsidP="00934DF2">
      <w:pPr>
        <w:shd w:val="clear" w:color="auto" w:fill="FFFFFF"/>
        <w:spacing w:before="100" w:beforeAutospacing="1" w:after="100" w:afterAutospacing="1" w:line="360" w:lineRule="auto"/>
        <w:ind w:firstLine="720"/>
        <w:rPr>
          <w:rFonts w:ascii="Times New Roman" w:eastAsia="Times New Roman" w:hAnsi="Times New Roman" w:cs="Times New Roman"/>
        </w:rPr>
      </w:pPr>
      <w:r w:rsidRPr="00FE0BFA">
        <w:rPr>
          <w:rFonts w:ascii="Times New Roman" w:eastAsia="Times New Roman" w:hAnsi="Times New Roman" w:cs="Times New Roman"/>
        </w:rPr>
        <w:t xml:space="preserve">Work-from-home </w:t>
      </w:r>
      <w:r w:rsidR="002107F4" w:rsidRPr="00FE0BFA">
        <w:rPr>
          <w:rFonts w:ascii="Times New Roman" w:eastAsia="Times New Roman" w:hAnsi="Times New Roman" w:cs="Times New Roman"/>
        </w:rPr>
        <w:t>presents</w:t>
      </w:r>
      <w:r w:rsidRPr="00FE0BFA">
        <w:rPr>
          <w:rFonts w:ascii="Times New Roman" w:eastAsia="Times New Roman" w:hAnsi="Times New Roman" w:cs="Times New Roman"/>
        </w:rPr>
        <w:t xml:space="preserve"> a number of potential </w:t>
      </w:r>
      <w:r w:rsidR="002107F4" w:rsidRPr="00FE0BFA">
        <w:rPr>
          <w:rFonts w:ascii="Times New Roman" w:eastAsia="Times New Roman" w:hAnsi="Times New Roman" w:cs="Times New Roman"/>
        </w:rPr>
        <w:t xml:space="preserve">barriers and </w:t>
      </w:r>
      <w:r w:rsidRPr="00FE0BFA">
        <w:rPr>
          <w:rFonts w:ascii="Times New Roman" w:eastAsia="Times New Roman" w:hAnsi="Times New Roman" w:cs="Times New Roman"/>
        </w:rPr>
        <w:t xml:space="preserve">advantages. During COVID-19, work-from-home policies have also been some of the most effective interventions to stop the spread of COVID-19 disease, as fewer people must take public transit and be in close contact with individuals outside of those they live with. Nevertheless, as employees working to track and stop the spread of COVID-19 disease, strict work-from-home policies may also impact </w:t>
      </w:r>
      <w:r w:rsidR="00D81E7B" w:rsidRPr="00FE0BFA">
        <w:rPr>
          <w:rFonts w:ascii="Times New Roman" w:eastAsia="Times New Roman" w:hAnsi="Times New Roman" w:cs="Times New Roman"/>
        </w:rPr>
        <w:t>individuals’</w:t>
      </w:r>
      <w:r w:rsidRPr="00FE0BFA">
        <w:rPr>
          <w:rFonts w:ascii="Times New Roman" w:eastAsia="Times New Roman" w:hAnsi="Times New Roman" w:cs="Times New Roman"/>
        </w:rPr>
        <w:t xml:space="preserve"> abilities to do their work in a timely and efficient way. Current work-from-home policy at the BCCDC requires employees to request office time two weeks in advance of when they plan to come into their office space. Given that </w:t>
      </w:r>
      <w:r w:rsidRPr="00FE0BFA">
        <w:rPr>
          <w:rFonts w:ascii="Times New Roman" w:eastAsia="Times New Roman" w:hAnsi="Times New Roman" w:cs="Times New Roman"/>
        </w:rPr>
        <w:lastRenderedPageBreak/>
        <w:t>many of these employees are reacting to situations that require them to work on new and emerging issues in a timely manner, the current work-from-home policy may be hampering their ability to do their work.</w:t>
      </w:r>
    </w:p>
    <w:p w14:paraId="3DCCB2F6" w14:textId="15D2ACFC" w:rsidR="007621E0" w:rsidRPr="00FE0BFA" w:rsidRDefault="00176655" w:rsidP="00934DF2">
      <w:pPr>
        <w:pStyle w:val="Heading2"/>
        <w:spacing w:line="360" w:lineRule="auto"/>
        <w:rPr>
          <w:rFonts w:ascii="Times New Roman" w:hAnsi="Times New Roman" w:cs="Times New Roman"/>
          <w:b/>
          <w:bCs/>
          <w:color w:val="000000" w:themeColor="text1"/>
        </w:rPr>
      </w:pPr>
      <w:bookmarkStart w:id="6" w:name="_Toc57754917"/>
      <w:r w:rsidRPr="00FE0BFA">
        <w:rPr>
          <w:rFonts w:ascii="Times New Roman" w:hAnsi="Times New Roman" w:cs="Times New Roman"/>
          <w:b/>
          <w:bCs/>
          <w:color w:val="000000" w:themeColor="text1"/>
        </w:rPr>
        <w:t>C</w:t>
      </w:r>
      <w:r w:rsidRPr="00FE0BFA">
        <w:rPr>
          <w:rFonts w:ascii="Times New Roman" w:hAnsi="Times New Roman" w:cs="Times New Roman"/>
          <w:b/>
          <w:bCs/>
          <w:color w:val="000000" w:themeColor="text1"/>
        </w:rPr>
        <w:t xml:space="preserve">. </w:t>
      </w:r>
      <w:r w:rsidRPr="00FE0BFA">
        <w:rPr>
          <w:rFonts w:ascii="Times New Roman" w:hAnsi="Times New Roman" w:cs="Times New Roman"/>
          <w:b/>
          <w:bCs/>
          <w:color w:val="000000" w:themeColor="text1"/>
        </w:rPr>
        <w:t>Purpose of the report</w:t>
      </w:r>
      <w:bookmarkEnd w:id="6"/>
      <w:r w:rsidRPr="00FE0BFA">
        <w:rPr>
          <w:rFonts w:ascii="Times New Roman" w:hAnsi="Times New Roman" w:cs="Times New Roman"/>
          <w:b/>
          <w:bCs/>
          <w:color w:val="000000" w:themeColor="text1"/>
        </w:rPr>
        <w:t xml:space="preserve"> </w:t>
      </w:r>
    </w:p>
    <w:p w14:paraId="4E42EC94" w14:textId="77777777" w:rsidR="001C1DE8" w:rsidRPr="00FE0BFA" w:rsidRDefault="001C1DE8" w:rsidP="00934DF2">
      <w:pPr>
        <w:spacing w:line="360" w:lineRule="auto"/>
        <w:rPr>
          <w:rFonts w:ascii="Times New Roman" w:hAnsi="Times New Roman" w:cs="Times New Roman"/>
        </w:rPr>
      </w:pPr>
    </w:p>
    <w:p w14:paraId="632E17B5" w14:textId="0AECF5D6" w:rsidR="00FA6A49" w:rsidRPr="00FE0BFA" w:rsidRDefault="0000438D" w:rsidP="00934DF2">
      <w:pPr>
        <w:spacing w:line="360" w:lineRule="auto"/>
        <w:rPr>
          <w:rFonts w:ascii="Times New Roman" w:eastAsia="Times New Roman" w:hAnsi="Times New Roman" w:cs="Times New Roman"/>
        </w:rPr>
      </w:pPr>
      <w:r w:rsidRPr="00FE0BFA">
        <w:rPr>
          <w:rFonts w:ascii="Times New Roman" w:hAnsi="Times New Roman" w:cs="Times New Roman"/>
        </w:rPr>
        <w:tab/>
      </w:r>
      <w:r w:rsidRPr="00FE0BFA">
        <w:rPr>
          <w:rFonts w:ascii="Times New Roman" w:eastAsia="Times New Roman" w:hAnsi="Times New Roman" w:cs="Times New Roman"/>
        </w:rPr>
        <w:t>The purpose of the current report is to evaluate the impact of the BCCDC’s current w</w:t>
      </w:r>
      <w:r w:rsidRPr="00FE0BFA">
        <w:rPr>
          <w:rFonts w:ascii="Times New Roman" w:eastAsia="Times New Roman" w:hAnsi="Times New Roman" w:cs="Times New Roman"/>
        </w:rPr>
        <w:t>ork-from-home</w:t>
      </w:r>
      <w:r w:rsidRPr="00FE0BFA">
        <w:rPr>
          <w:rFonts w:ascii="Times New Roman" w:eastAsia="Times New Roman" w:hAnsi="Times New Roman" w:cs="Times New Roman"/>
        </w:rPr>
        <w:t xml:space="preserve"> policy</w:t>
      </w:r>
      <w:r w:rsidR="00D353D9" w:rsidRPr="00FE0BFA">
        <w:rPr>
          <w:rFonts w:ascii="Times New Roman" w:eastAsia="Times New Roman" w:hAnsi="Times New Roman" w:cs="Times New Roman"/>
        </w:rPr>
        <w:t xml:space="preserve"> and summarise employees’ experience with working from home over the last several months. The report also seeks to </w:t>
      </w:r>
      <w:r w:rsidR="009C3BB6" w:rsidRPr="00FE0BFA">
        <w:rPr>
          <w:rFonts w:ascii="Times New Roman" w:eastAsia="Times New Roman" w:hAnsi="Times New Roman" w:cs="Times New Roman"/>
        </w:rPr>
        <w:t>offer alternatives or adjustments to current policies, in order to increase worker health and safety, as well as the sustainability of such arrangements.</w:t>
      </w:r>
      <w:r w:rsidR="00711681" w:rsidRPr="00FE0BFA">
        <w:rPr>
          <w:rFonts w:ascii="Times New Roman" w:eastAsia="Times New Roman" w:hAnsi="Times New Roman" w:cs="Times New Roman"/>
        </w:rPr>
        <w:br/>
      </w:r>
    </w:p>
    <w:p w14:paraId="4F564C99" w14:textId="74CC28E1" w:rsidR="007621E0" w:rsidRPr="00FE0BFA" w:rsidRDefault="00176655" w:rsidP="00934DF2">
      <w:pPr>
        <w:pStyle w:val="Heading2"/>
        <w:spacing w:line="360" w:lineRule="auto"/>
        <w:rPr>
          <w:rFonts w:ascii="Times New Roman" w:hAnsi="Times New Roman" w:cs="Times New Roman"/>
          <w:b/>
          <w:bCs/>
          <w:color w:val="000000" w:themeColor="text1"/>
        </w:rPr>
      </w:pPr>
      <w:bookmarkStart w:id="7" w:name="_Toc57754918"/>
      <w:r w:rsidRPr="00FE0BFA">
        <w:rPr>
          <w:rFonts w:ascii="Times New Roman" w:hAnsi="Times New Roman" w:cs="Times New Roman"/>
          <w:b/>
          <w:bCs/>
          <w:color w:val="000000" w:themeColor="text1"/>
        </w:rPr>
        <w:t>D</w:t>
      </w:r>
      <w:r w:rsidRPr="00FE0BFA">
        <w:rPr>
          <w:rFonts w:ascii="Times New Roman" w:hAnsi="Times New Roman" w:cs="Times New Roman"/>
          <w:b/>
          <w:bCs/>
          <w:color w:val="000000" w:themeColor="text1"/>
        </w:rPr>
        <w:t xml:space="preserve">. </w:t>
      </w:r>
      <w:r w:rsidRPr="00FE0BFA">
        <w:rPr>
          <w:rFonts w:ascii="Times New Roman" w:hAnsi="Times New Roman" w:cs="Times New Roman"/>
          <w:b/>
          <w:bCs/>
          <w:color w:val="000000" w:themeColor="text1"/>
        </w:rPr>
        <w:t>Research plan and data sources</w:t>
      </w:r>
      <w:bookmarkEnd w:id="7"/>
      <w:r w:rsidRPr="00FE0BFA">
        <w:rPr>
          <w:rFonts w:ascii="Times New Roman" w:hAnsi="Times New Roman" w:cs="Times New Roman"/>
          <w:b/>
          <w:bCs/>
          <w:color w:val="000000" w:themeColor="text1"/>
        </w:rPr>
        <w:t xml:space="preserve"> </w:t>
      </w:r>
    </w:p>
    <w:p w14:paraId="574931A1" w14:textId="77777777" w:rsidR="001C1DE8" w:rsidRPr="00FE0BFA" w:rsidRDefault="001C1DE8" w:rsidP="00934DF2">
      <w:pPr>
        <w:spacing w:line="360" w:lineRule="auto"/>
        <w:rPr>
          <w:rFonts w:ascii="Times New Roman" w:hAnsi="Times New Roman" w:cs="Times New Roman"/>
        </w:rPr>
      </w:pPr>
    </w:p>
    <w:p w14:paraId="50FF4DAC" w14:textId="4165557C" w:rsidR="00711681" w:rsidRPr="00FE0BFA" w:rsidRDefault="00844821" w:rsidP="00934DF2">
      <w:pPr>
        <w:spacing w:line="360" w:lineRule="auto"/>
        <w:ind w:firstLine="720"/>
        <w:rPr>
          <w:rFonts w:ascii="Times New Roman" w:hAnsi="Times New Roman" w:cs="Times New Roman"/>
          <w:color w:val="000000" w:themeColor="text1"/>
          <w:sz w:val="24"/>
          <w:szCs w:val="24"/>
        </w:rPr>
      </w:pPr>
      <w:r w:rsidRPr="00FE0BFA">
        <w:rPr>
          <w:rFonts w:ascii="Times New Roman" w:hAnsi="Times New Roman" w:cs="Times New Roman"/>
          <w:color w:val="000000" w:themeColor="text1"/>
          <w:sz w:val="24"/>
          <w:szCs w:val="24"/>
        </w:rPr>
        <w:t xml:space="preserve">Survey questions </w:t>
      </w:r>
      <w:r w:rsidR="007621E0" w:rsidRPr="00FE0BFA">
        <w:rPr>
          <w:rFonts w:ascii="Times New Roman" w:hAnsi="Times New Roman" w:cs="Times New Roman"/>
          <w:color w:val="000000" w:themeColor="text1"/>
          <w:sz w:val="24"/>
          <w:szCs w:val="24"/>
        </w:rPr>
        <w:t xml:space="preserve">for this report </w:t>
      </w:r>
      <w:r w:rsidRPr="00FE0BFA">
        <w:rPr>
          <w:rFonts w:ascii="Times New Roman" w:hAnsi="Times New Roman" w:cs="Times New Roman"/>
          <w:color w:val="000000" w:themeColor="text1"/>
          <w:sz w:val="24"/>
          <w:szCs w:val="24"/>
        </w:rPr>
        <w:t xml:space="preserve">were designed </w:t>
      </w:r>
      <w:r w:rsidR="007621E0" w:rsidRPr="00FE0BFA">
        <w:rPr>
          <w:rFonts w:ascii="Times New Roman" w:hAnsi="Times New Roman" w:cs="Times New Roman"/>
          <w:color w:val="000000" w:themeColor="text1"/>
          <w:sz w:val="24"/>
          <w:szCs w:val="24"/>
        </w:rPr>
        <w:t xml:space="preserve">and implemented between October and November 2020. </w:t>
      </w:r>
      <w:r w:rsidR="005E2C07" w:rsidRPr="00FE0BFA">
        <w:rPr>
          <w:rFonts w:ascii="Times New Roman" w:hAnsi="Times New Roman" w:cs="Times New Roman"/>
          <w:color w:val="000000" w:themeColor="text1"/>
          <w:sz w:val="24"/>
          <w:szCs w:val="24"/>
        </w:rPr>
        <w:t>A c</w:t>
      </w:r>
      <w:r w:rsidR="005E2C07" w:rsidRPr="00FE0BFA">
        <w:rPr>
          <w:rFonts w:ascii="Times New Roman" w:hAnsi="Times New Roman" w:cs="Times New Roman"/>
          <w:color w:val="000000" w:themeColor="text1"/>
          <w:sz w:val="24"/>
          <w:szCs w:val="24"/>
        </w:rPr>
        <w:t xml:space="preserve">onvenience sampling method </w:t>
      </w:r>
      <w:r w:rsidR="00DB604B" w:rsidRPr="00FE0BFA">
        <w:rPr>
          <w:rFonts w:ascii="Times New Roman" w:hAnsi="Times New Roman" w:cs="Times New Roman"/>
          <w:color w:val="000000" w:themeColor="text1"/>
          <w:sz w:val="24"/>
          <w:szCs w:val="24"/>
        </w:rPr>
        <w:fldChar w:fldCharType="begin"/>
      </w:r>
      <w:r w:rsidR="00DB604B" w:rsidRPr="00FE0BFA">
        <w:rPr>
          <w:rFonts w:ascii="Times New Roman" w:hAnsi="Times New Roman" w:cs="Times New Roman"/>
          <w:color w:val="000000" w:themeColor="text1"/>
          <w:sz w:val="24"/>
          <w:szCs w:val="24"/>
        </w:rPr>
        <w:instrText xml:space="preserve"> ADDIN ZOTERO_ITEM CSL_CITATION {"citationID":"I2HshNMz","properties":{"formattedCitation":"(Elfil and Negida)","plainCitation":"(Elfil and Negida)","noteIndex":0},"citationItems":[{"id":11494,"uris":["http://zotero.org/users/local/e17e4ILJ/items/CUT4QNKS"],"uri":["http://zotero.org/users/local/e17e4ILJ/items/CUT4QNKS"],"itemData":{"id":11494,"type":"article-journal","abstract":"Clinical research usually involves patients with a certain disease or a condition. The generalizability of clinical research findings is based on multiple factors related to the internal and external validity of the research methods. The main methodological ...","container-title":"Emergency","issue":"1","language":"en","note":"publisher: Shahid Beheshti University of Medical Sciences\nPMID: 28286859","source":"www.ncbi.nlm.nih.gov","title":"Sampling methods in Clinical Research; an Educational Review","URL":"https://www.ncbi.nlm.nih.gov/pmc/articles/PMC5325924/","volume":"5","author":[{"family":"Elfil","given":"Mohamed"},{"family":"Negida","given":"Ahmed"}],"accessed":{"date-parts":[["2020",12,1]]},"issued":{"date-parts":[["2017"]]}}}],"schema":"https://github.com/citation-style-language/schema/raw/master/csl-citation.json"} </w:instrText>
      </w:r>
      <w:r w:rsidR="00DB604B" w:rsidRPr="00FE0BFA">
        <w:rPr>
          <w:rFonts w:ascii="Times New Roman" w:hAnsi="Times New Roman" w:cs="Times New Roman"/>
          <w:color w:val="000000" w:themeColor="text1"/>
          <w:sz w:val="24"/>
          <w:szCs w:val="24"/>
        </w:rPr>
        <w:fldChar w:fldCharType="separate"/>
      </w:r>
      <w:r w:rsidR="00DB604B" w:rsidRPr="00FE0BFA">
        <w:rPr>
          <w:rFonts w:ascii="Times New Roman" w:hAnsi="Times New Roman" w:cs="Times New Roman"/>
          <w:noProof/>
          <w:color w:val="000000" w:themeColor="text1"/>
          <w:sz w:val="24"/>
          <w:szCs w:val="24"/>
        </w:rPr>
        <w:t>(Elfil and Negida)</w:t>
      </w:r>
      <w:r w:rsidR="00DB604B" w:rsidRPr="00FE0BFA">
        <w:rPr>
          <w:rFonts w:ascii="Times New Roman" w:hAnsi="Times New Roman" w:cs="Times New Roman"/>
          <w:color w:val="000000" w:themeColor="text1"/>
          <w:sz w:val="24"/>
          <w:szCs w:val="24"/>
        </w:rPr>
        <w:fldChar w:fldCharType="end"/>
      </w:r>
      <w:r w:rsidR="00DB604B" w:rsidRPr="00FE0BFA">
        <w:rPr>
          <w:rFonts w:ascii="Times New Roman" w:hAnsi="Times New Roman" w:cs="Times New Roman"/>
          <w:color w:val="000000" w:themeColor="text1"/>
          <w:sz w:val="24"/>
          <w:szCs w:val="24"/>
        </w:rPr>
        <w:t xml:space="preserve"> </w:t>
      </w:r>
      <w:r w:rsidR="005E2C07" w:rsidRPr="00FE0BFA">
        <w:rPr>
          <w:rFonts w:ascii="Times New Roman" w:hAnsi="Times New Roman" w:cs="Times New Roman"/>
          <w:color w:val="000000" w:themeColor="text1"/>
          <w:sz w:val="24"/>
          <w:szCs w:val="24"/>
        </w:rPr>
        <w:t xml:space="preserve">was used and 15 </w:t>
      </w:r>
      <w:r w:rsidR="007621E0" w:rsidRPr="00FE0BFA">
        <w:rPr>
          <w:rFonts w:ascii="Times New Roman" w:hAnsi="Times New Roman" w:cs="Times New Roman"/>
          <w:color w:val="000000" w:themeColor="text1"/>
          <w:sz w:val="24"/>
          <w:szCs w:val="24"/>
        </w:rPr>
        <w:t xml:space="preserve">employees were contacted by email and given one week to complete a five-minute survey (Appendix A). Of employees contacted, 12 of 15 </w:t>
      </w:r>
      <w:r w:rsidR="005E2C07" w:rsidRPr="00FE0BFA">
        <w:rPr>
          <w:rFonts w:ascii="Times New Roman" w:hAnsi="Times New Roman" w:cs="Times New Roman"/>
          <w:color w:val="000000" w:themeColor="text1"/>
          <w:sz w:val="24"/>
          <w:szCs w:val="24"/>
        </w:rPr>
        <w:t xml:space="preserve">(80%) </w:t>
      </w:r>
      <w:r w:rsidR="007621E0" w:rsidRPr="00FE0BFA">
        <w:rPr>
          <w:rFonts w:ascii="Times New Roman" w:hAnsi="Times New Roman" w:cs="Times New Roman"/>
          <w:color w:val="000000" w:themeColor="text1"/>
          <w:sz w:val="24"/>
          <w:szCs w:val="24"/>
        </w:rPr>
        <w:t>filled and returned the survey in the time allotted.</w:t>
      </w:r>
      <w:r w:rsidR="00184BB5" w:rsidRPr="00FE0BFA">
        <w:rPr>
          <w:rFonts w:ascii="Times New Roman" w:hAnsi="Times New Roman" w:cs="Times New Roman"/>
          <w:color w:val="000000" w:themeColor="text1"/>
          <w:sz w:val="24"/>
          <w:szCs w:val="24"/>
        </w:rPr>
        <w:t xml:space="preserve"> </w:t>
      </w:r>
      <w:r w:rsidR="005E2C07" w:rsidRPr="00FE0BFA">
        <w:rPr>
          <w:rFonts w:ascii="Times New Roman" w:hAnsi="Times New Roman" w:cs="Times New Roman"/>
          <w:color w:val="000000" w:themeColor="text1"/>
          <w:sz w:val="24"/>
          <w:szCs w:val="24"/>
        </w:rPr>
        <w:t xml:space="preserve">Descriptive statistics </w:t>
      </w:r>
      <w:r w:rsidR="00DB604B" w:rsidRPr="00FE0BFA">
        <w:rPr>
          <w:rFonts w:ascii="Times New Roman" w:hAnsi="Times New Roman" w:cs="Times New Roman"/>
          <w:color w:val="000000" w:themeColor="text1"/>
          <w:sz w:val="24"/>
          <w:szCs w:val="24"/>
        </w:rPr>
        <w:t>and thematic analysis were used to analyse survey responses in an Excel workbook.</w:t>
      </w:r>
      <w:r w:rsidR="00184BB5" w:rsidRPr="00FE0BFA">
        <w:rPr>
          <w:rFonts w:ascii="Times New Roman" w:hAnsi="Times New Roman" w:cs="Times New Roman"/>
          <w:color w:val="000000" w:themeColor="text1"/>
          <w:sz w:val="24"/>
          <w:szCs w:val="24"/>
        </w:rPr>
        <w:t xml:space="preserve"> No identifiable information was collected</w:t>
      </w:r>
      <w:r w:rsidR="00224A08" w:rsidRPr="00FE0BFA">
        <w:rPr>
          <w:rFonts w:ascii="Times New Roman" w:hAnsi="Times New Roman" w:cs="Times New Roman"/>
          <w:color w:val="000000" w:themeColor="text1"/>
          <w:sz w:val="24"/>
          <w:szCs w:val="24"/>
        </w:rPr>
        <w:t xml:space="preserve"> or reported. </w:t>
      </w:r>
      <w:r w:rsidR="00711681" w:rsidRPr="00FE0BFA">
        <w:rPr>
          <w:rFonts w:ascii="Times New Roman" w:hAnsi="Times New Roman" w:cs="Times New Roman"/>
          <w:color w:val="000000" w:themeColor="text1"/>
          <w:sz w:val="24"/>
          <w:szCs w:val="24"/>
        </w:rPr>
        <w:br/>
      </w:r>
    </w:p>
    <w:p w14:paraId="4DCCC7B9" w14:textId="586CC000" w:rsidR="007621E0" w:rsidRPr="00FE0BFA" w:rsidRDefault="00176655" w:rsidP="00934DF2">
      <w:pPr>
        <w:pStyle w:val="Heading2"/>
        <w:spacing w:line="360" w:lineRule="auto"/>
        <w:rPr>
          <w:rFonts w:ascii="Times New Roman" w:hAnsi="Times New Roman" w:cs="Times New Roman"/>
          <w:b/>
          <w:bCs/>
          <w:color w:val="000000" w:themeColor="text1"/>
        </w:rPr>
      </w:pPr>
      <w:bookmarkStart w:id="8" w:name="_Toc57754919"/>
      <w:r w:rsidRPr="00FE0BFA">
        <w:rPr>
          <w:rFonts w:ascii="Times New Roman" w:hAnsi="Times New Roman" w:cs="Times New Roman"/>
          <w:b/>
          <w:bCs/>
          <w:color w:val="000000" w:themeColor="text1"/>
        </w:rPr>
        <w:t>E</w:t>
      </w:r>
      <w:r w:rsidRPr="00FE0BFA">
        <w:rPr>
          <w:rFonts w:ascii="Times New Roman" w:hAnsi="Times New Roman" w:cs="Times New Roman"/>
          <w:b/>
          <w:bCs/>
          <w:color w:val="000000" w:themeColor="text1"/>
        </w:rPr>
        <w:t xml:space="preserve">. </w:t>
      </w:r>
      <w:r w:rsidRPr="00FE0BFA">
        <w:rPr>
          <w:rFonts w:ascii="Times New Roman" w:hAnsi="Times New Roman" w:cs="Times New Roman"/>
          <w:b/>
          <w:bCs/>
          <w:color w:val="000000" w:themeColor="text1"/>
        </w:rPr>
        <w:t>Scope and limitations of the report</w:t>
      </w:r>
      <w:bookmarkEnd w:id="8"/>
      <w:r w:rsidRPr="00FE0BFA">
        <w:rPr>
          <w:rFonts w:ascii="Times New Roman" w:hAnsi="Times New Roman" w:cs="Times New Roman"/>
          <w:b/>
          <w:bCs/>
          <w:color w:val="000000" w:themeColor="text1"/>
        </w:rPr>
        <w:t xml:space="preserve"> </w:t>
      </w:r>
      <w:r w:rsidRPr="00FE0BFA">
        <w:rPr>
          <w:rFonts w:ascii="Times New Roman" w:hAnsi="Times New Roman" w:cs="Times New Roman"/>
          <w:b/>
          <w:bCs/>
          <w:color w:val="000000" w:themeColor="text1"/>
        </w:rPr>
        <w:t xml:space="preserve"> </w:t>
      </w:r>
    </w:p>
    <w:p w14:paraId="5F0EB051" w14:textId="77777777" w:rsidR="001C1DE8" w:rsidRPr="00FE0BFA" w:rsidRDefault="001C1DE8" w:rsidP="00934DF2">
      <w:pPr>
        <w:spacing w:line="360" w:lineRule="auto"/>
        <w:rPr>
          <w:rFonts w:ascii="Times New Roman" w:hAnsi="Times New Roman" w:cs="Times New Roman"/>
        </w:rPr>
      </w:pPr>
    </w:p>
    <w:p w14:paraId="0161DC6D" w14:textId="799153E5" w:rsidR="00844821" w:rsidRPr="00FE0BFA" w:rsidRDefault="00844821" w:rsidP="00934DF2">
      <w:pPr>
        <w:spacing w:line="360" w:lineRule="auto"/>
        <w:ind w:firstLine="720"/>
        <w:rPr>
          <w:rFonts w:ascii="Times New Roman" w:hAnsi="Times New Roman" w:cs="Times New Roman"/>
          <w:color w:val="000000" w:themeColor="text1"/>
          <w:sz w:val="24"/>
          <w:szCs w:val="24"/>
        </w:rPr>
      </w:pPr>
      <w:r w:rsidRPr="00FE0BFA">
        <w:rPr>
          <w:rFonts w:ascii="Times New Roman" w:hAnsi="Times New Roman" w:cs="Times New Roman"/>
          <w:color w:val="000000" w:themeColor="text1"/>
          <w:sz w:val="24"/>
          <w:szCs w:val="24"/>
        </w:rPr>
        <w:t xml:space="preserve">Research for this </w:t>
      </w:r>
      <w:r w:rsidR="00EE6A1B" w:rsidRPr="00FE0BFA">
        <w:rPr>
          <w:rFonts w:ascii="Times New Roman" w:hAnsi="Times New Roman" w:cs="Times New Roman"/>
          <w:color w:val="000000" w:themeColor="text1"/>
          <w:sz w:val="24"/>
          <w:szCs w:val="24"/>
        </w:rPr>
        <w:t xml:space="preserve">report </w:t>
      </w:r>
      <w:r w:rsidRPr="00FE0BFA">
        <w:rPr>
          <w:rFonts w:ascii="Times New Roman" w:hAnsi="Times New Roman" w:cs="Times New Roman"/>
          <w:color w:val="000000" w:themeColor="text1"/>
          <w:sz w:val="24"/>
          <w:szCs w:val="24"/>
        </w:rPr>
        <w:t xml:space="preserve">was conducted in November 2020 and represents the </w:t>
      </w:r>
      <w:r w:rsidRPr="00FE0BFA">
        <w:rPr>
          <w:rFonts w:ascii="Times New Roman" w:hAnsi="Times New Roman" w:cs="Times New Roman"/>
          <w:color w:val="000000" w:themeColor="text1"/>
          <w:sz w:val="24"/>
          <w:szCs w:val="24"/>
        </w:rPr>
        <w:t>first formal report conducted at the BCCDC in regard to work-from-home policies implemented after the emergence of the COVID-19 policies. As such, data and analyses are preliminary, and as the context around COVID-19 changes, so</w:t>
      </w:r>
      <w:r w:rsidR="00791CBB" w:rsidRPr="00FE0BFA">
        <w:rPr>
          <w:rFonts w:ascii="Times New Roman" w:hAnsi="Times New Roman" w:cs="Times New Roman"/>
          <w:color w:val="000000" w:themeColor="text1"/>
          <w:sz w:val="24"/>
          <w:szCs w:val="24"/>
        </w:rPr>
        <w:t xml:space="preserve"> too</w:t>
      </w:r>
      <w:r w:rsidRPr="00FE0BFA">
        <w:rPr>
          <w:rFonts w:ascii="Times New Roman" w:hAnsi="Times New Roman" w:cs="Times New Roman"/>
          <w:color w:val="000000" w:themeColor="text1"/>
          <w:sz w:val="24"/>
          <w:szCs w:val="24"/>
        </w:rPr>
        <w:t xml:space="preserve"> will the need to be flexible with workplace and work-from-home </w:t>
      </w:r>
      <w:r w:rsidR="00791CBB" w:rsidRPr="00FE0BFA">
        <w:rPr>
          <w:rFonts w:ascii="Times New Roman" w:hAnsi="Times New Roman" w:cs="Times New Roman"/>
          <w:color w:val="000000" w:themeColor="text1"/>
          <w:sz w:val="24"/>
          <w:szCs w:val="24"/>
        </w:rPr>
        <w:t>considerations and needs</w:t>
      </w:r>
      <w:r w:rsidRPr="00FE0BFA">
        <w:rPr>
          <w:rFonts w:ascii="Times New Roman" w:hAnsi="Times New Roman" w:cs="Times New Roman"/>
          <w:color w:val="000000" w:themeColor="text1"/>
          <w:sz w:val="24"/>
          <w:szCs w:val="24"/>
        </w:rPr>
        <w:t xml:space="preserve">.  </w:t>
      </w:r>
    </w:p>
    <w:p w14:paraId="68B2D80B" w14:textId="2251F91F" w:rsidR="00176655" w:rsidRPr="00FE0BFA" w:rsidRDefault="00176655" w:rsidP="00934DF2">
      <w:pPr>
        <w:pStyle w:val="Heading2"/>
        <w:spacing w:line="360" w:lineRule="auto"/>
        <w:rPr>
          <w:rFonts w:ascii="Times New Roman" w:hAnsi="Times New Roman" w:cs="Times New Roman"/>
          <w:b/>
          <w:bCs/>
          <w:color w:val="000000" w:themeColor="text1"/>
        </w:rPr>
      </w:pPr>
    </w:p>
    <w:p w14:paraId="22C2A194" w14:textId="37182F9C" w:rsidR="00582B68" w:rsidRPr="00FE0BFA" w:rsidRDefault="00176655" w:rsidP="00934DF2">
      <w:pPr>
        <w:pStyle w:val="Heading2"/>
        <w:spacing w:line="360" w:lineRule="auto"/>
        <w:rPr>
          <w:rFonts w:ascii="Times New Roman" w:hAnsi="Times New Roman" w:cs="Times New Roman"/>
          <w:color w:val="000000" w:themeColor="text1"/>
          <w:sz w:val="24"/>
          <w:szCs w:val="24"/>
          <w:lang w:val="en"/>
        </w:rPr>
      </w:pPr>
      <w:r w:rsidRPr="00FE0BFA">
        <w:rPr>
          <w:rFonts w:ascii="Times New Roman" w:hAnsi="Times New Roman" w:cs="Times New Roman"/>
          <w:color w:val="000000" w:themeColor="text1"/>
        </w:rPr>
        <w:t xml:space="preserve"> </w:t>
      </w:r>
    </w:p>
    <w:p w14:paraId="42955700" w14:textId="77777777" w:rsidR="00DB73E1" w:rsidRPr="00FE0BFA" w:rsidRDefault="00DB73E1" w:rsidP="00934DF2">
      <w:pPr>
        <w:spacing w:line="360" w:lineRule="auto"/>
        <w:jc w:val="both"/>
        <w:rPr>
          <w:rFonts w:ascii="Times New Roman" w:hAnsi="Times New Roman" w:cs="Times New Roman"/>
          <w:color w:val="000000" w:themeColor="text1"/>
          <w:sz w:val="24"/>
          <w:szCs w:val="24"/>
          <w:lang w:val="en"/>
        </w:rPr>
      </w:pPr>
    </w:p>
    <w:p w14:paraId="1276C6E6" w14:textId="11317823" w:rsidR="00207AE7" w:rsidRPr="00FE0BFA" w:rsidRDefault="00207AE7" w:rsidP="00934DF2">
      <w:pPr>
        <w:pStyle w:val="Heading1"/>
        <w:spacing w:line="360" w:lineRule="auto"/>
        <w:jc w:val="center"/>
        <w:rPr>
          <w:rFonts w:ascii="Times New Roman" w:hAnsi="Times New Roman" w:cs="Times New Roman"/>
          <w:color w:val="000000" w:themeColor="text1"/>
          <w:lang w:val="en"/>
        </w:rPr>
      </w:pPr>
      <w:bookmarkStart w:id="9" w:name="_Toc57754920"/>
      <w:r w:rsidRPr="00FE0BFA">
        <w:rPr>
          <w:rFonts w:ascii="Times New Roman" w:hAnsi="Times New Roman" w:cs="Times New Roman"/>
          <w:color w:val="000000" w:themeColor="text1"/>
          <w:lang w:val="en"/>
        </w:rPr>
        <w:lastRenderedPageBreak/>
        <w:t xml:space="preserve">II.  </w:t>
      </w:r>
      <w:r w:rsidR="00863606" w:rsidRPr="00FE0BFA">
        <w:rPr>
          <w:rFonts w:ascii="Times New Roman" w:hAnsi="Times New Roman" w:cs="Times New Roman"/>
          <w:color w:val="000000" w:themeColor="text1"/>
          <w:lang w:val="en"/>
        </w:rPr>
        <w:t>Results</w:t>
      </w:r>
      <w:bookmarkEnd w:id="9"/>
    </w:p>
    <w:p w14:paraId="2C0EB260" w14:textId="77777777" w:rsidR="002107F4" w:rsidRPr="00FE0BFA" w:rsidRDefault="002107F4" w:rsidP="00934DF2">
      <w:pPr>
        <w:spacing w:line="360" w:lineRule="auto"/>
        <w:rPr>
          <w:rFonts w:ascii="Times New Roman" w:hAnsi="Times New Roman" w:cs="Times New Roman"/>
          <w:lang w:val="en"/>
        </w:rPr>
      </w:pPr>
    </w:p>
    <w:p w14:paraId="5AAC1FD9" w14:textId="2950546B" w:rsidR="00EA2CBF" w:rsidRPr="00FE0BFA" w:rsidRDefault="00EA2CBF" w:rsidP="00934DF2">
      <w:pPr>
        <w:pStyle w:val="Heading2"/>
        <w:spacing w:line="360" w:lineRule="auto"/>
        <w:rPr>
          <w:rFonts w:ascii="Times New Roman" w:hAnsi="Times New Roman" w:cs="Times New Roman"/>
          <w:b/>
          <w:bCs/>
          <w:color w:val="000000" w:themeColor="text1"/>
          <w:lang w:val="en"/>
        </w:rPr>
      </w:pPr>
      <w:bookmarkStart w:id="10" w:name="_Toc57754921"/>
      <w:r w:rsidRPr="00FE0BFA">
        <w:rPr>
          <w:rFonts w:ascii="Times New Roman" w:hAnsi="Times New Roman" w:cs="Times New Roman"/>
          <w:b/>
          <w:bCs/>
          <w:color w:val="000000" w:themeColor="text1"/>
        </w:rPr>
        <w:t xml:space="preserve">A. </w:t>
      </w:r>
      <w:r w:rsidR="008144B7" w:rsidRPr="00FE0BFA">
        <w:rPr>
          <w:rFonts w:ascii="Times New Roman" w:hAnsi="Times New Roman" w:cs="Times New Roman"/>
          <w:b/>
          <w:bCs/>
          <w:color w:val="000000" w:themeColor="text1"/>
          <w:lang w:val="en"/>
        </w:rPr>
        <w:t>Current workplace context</w:t>
      </w:r>
      <w:bookmarkEnd w:id="10"/>
      <w:r w:rsidR="008144B7" w:rsidRPr="00FE0BFA">
        <w:rPr>
          <w:rFonts w:ascii="Times New Roman" w:hAnsi="Times New Roman" w:cs="Times New Roman"/>
          <w:b/>
          <w:bCs/>
          <w:color w:val="000000" w:themeColor="text1"/>
          <w:lang w:val="en"/>
        </w:rPr>
        <w:t xml:space="preserve"> </w:t>
      </w:r>
    </w:p>
    <w:p w14:paraId="3500CFDD" w14:textId="523EE52A" w:rsidR="008144B7" w:rsidRPr="00FE0BFA" w:rsidRDefault="00934DF2" w:rsidP="00934DF2">
      <w:pPr>
        <w:spacing w:line="360" w:lineRule="auto"/>
        <w:rPr>
          <w:rFonts w:ascii="Times New Roman" w:hAnsi="Times New Roman" w:cs="Times New Roman"/>
          <w:lang w:val="en"/>
        </w:rPr>
      </w:pPr>
      <w:r w:rsidRPr="00FE0BFA">
        <w:rPr>
          <w:rFonts w:ascii="Times New Roman" w:hAnsi="Times New Roman" w:cs="Times New Roman"/>
          <w:noProof/>
          <w:color w:val="000000" w:themeColor="text1"/>
          <w:lang w:val="en"/>
        </w:rPr>
        <w:drawing>
          <wp:anchor distT="0" distB="0" distL="114300" distR="114300" simplePos="0" relativeHeight="251670528" behindDoc="1" locked="0" layoutInCell="1" allowOverlap="1" wp14:anchorId="7F21C7DB" wp14:editId="5E8808D1">
            <wp:simplePos x="0" y="0"/>
            <wp:positionH relativeFrom="column">
              <wp:posOffset>3103880</wp:posOffset>
            </wp:positionH>
            <wp:positionV relativeFrom="paragraph">
              <wp:posOffset>274955</wp:posOffset>
            </wp:positionV>
            <wp:extent cx="3611880" cy="5847080"/>
            <wp:effectExtent l="0" t="0" r="0" b="0"/>
            <wp:wrapTight wrapText="bothSides">
              <wp:wrapPolygon edited="0">
                <wp:start x="0" y="0"/>
                <wp:lineTo x="0" y="21534"/>
                <wp:lineTo x="21494" y="21534"/>
                <wp:lineTo x="21494" y="0"/>
                <wp:lineTo x="0" y="0"/>
              </wp:wrapPolygon>
            </wp:wrapTight>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r="20055"/>
                    <a:stretch/>
                  </pic:blipFill>
                  <pic:spPr bwMode="auto">
                    <a:xfrm>
                      <a:off x="0" y="0"/>
                      <a:ext cx="3611880" cy="5847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46F099" w14:textId="0D59D26A" w:rsidR="008144B7" w:rsidRPr="00FE0BFA" w:rsidRDefault="008144B7" w:rsidP="00934DF2">
      <w:pPr>
        <w:spacing w:line="360" w:lineRule="auto"/>
        <w:rPr>
          <w:rFonts w:ascii="Times New Roman" w:hAnsi="Times New Roman" w:cs="Times New Roman"/>
          <w:sz w:val="24"/>
          <w:szCs w:val="24"/>
          <w:lang w:val="en"/>
        </w:rPr>
      </w:pPr>
      <w:r w:rsidRPr="00FE0BFA">
        <w:rPr>
          <w:rFonts w:ascii="Times New Roman" w:hAnsi="Times New Roman" w:cs="Times New Roman"/>
          <w:lang w:val="en"/>
        </w:rPr>
        <w:tab/>
      </w:r>
      <w:r w:rsidRPr="00FE0BFA">
        <w:rPr>
          <w:rFonts w:ascii="Times New Roman" w:hAnsi="Times New Roman" w:cs="Times New Roman"/>
          <w:sz w:val="24"/>
          <w:szCs w:val="24"/>
          <w:lang w:val="en"/>
        </w:rPr>
        <w:t xml:space="preserve">Of all survey respondents, 83.3% reported currently working from home (Figure 1). Most respondents worked in policy, knowledge translation, administration, or epidemiology work, which are heavily reliant on technology and do not require for employees to have face-to-face interactions amongst one another or with patients or customers. Two respondents continued to work on site during the pandemic due to meetings or privacy requirements that could not be accommodated through work-from-home. </w:t>
      </w:r>
    </w:p>
    <w:p w14:paraId="48183C05" w14:textId="49E9D57E" w:rsidR="008144B7" w:rsidRPr="00FE0BFA" w:rsidRDefault="00934DF2" w:rsidP="00934DF2">
      <w:pPr>
        <w:spacing w:line="360" w:lineRule="auto"/>
        <w:rPr>
          <w:rFonts w:ascii="Times New Roman" w:hAnsi="Times New Roman" w:cs="Times New Roman"/>
          <w:sz w:val="24"/>
          <w:szCs w:val="24"/>
          <w:lang w:val="en"/>
        </w:rPr>
      </w:pPr>
      <w:r w:rsidRPr="00FE0BFA">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05EA4967" wp14:editId="4A1B0F46">
                <wp:simplePos x="0" y="0"/>
                <wp:positionH relativeFrom="column">
                  <wp:posOffset>3463290</wp:posOffset>
                </wp:positionH>
                <wp:positionV relativeFrom="paragraph">
                  <wp:posOffset>2614295</wp:posOffset>
                </wp:positionV>
                <wp:extent cx="3394710" cy="322580"/>
                <wp:effectExtent l="0" t="0" r="0" b="0"/>
                <wp:wrapTight wrapText="bothSides">
                  <wp:wrapPolygon edited="0">
                    <wp:start x="0" y="0"/>
                    <wp:lineTo x="0" y="20409"/>
                    <wp:lineTo x="21495" y="20409"/>
                    <wp:lineTo x="2149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394710" cy="322580"/>
                        </a:xfrm>
                        <a:prstGeom prst="rect">
                          <a:avLst/>
                        </a:prstGeom>
                        <a:solidFill>
                          <a:prstClr val="white"/>
                        </a:solidFill>
                        <a:ln>
                          <a:noFill/>
                        </a:ln>
                      </wps:spPr>
                      <wps:txbx>
                        <w:txbxContent>
                          <w:p w14:paraId="0EF43C3E" w14:textId="5ABC8574" w:rsidR="000B2973" w:rsidRPr="009A1C96" w:rsidRDefault="000B2973" w:rsidP="000B2973">
                            <w:pPr>
                              <w:pStyle w:val="Caption"/>
                              <w:rPr>
                                <w:rFonts w:ascii="Times New Roman" w:hAnsi="Times New Roman" w:cs="Times New Roman"/>
                                <w:noProof/>
                                <w:color w:val="000000" w:themeColor="text1"/>
                                <w:sz w:val="22"/>
                                <w:szCs w:val="22"/>
                                <w:lang w:val="en"/>
                              </w:rPr>
                            </w:pPr>
                            <w:r>
                              <w:t xml:space="preserve">Figure </w:t>
                            </w:r>
                            <w:r>
                              <w:fldChar w:fldCharType="begin"/>
                            </w:r>
                            <w:r>
                              <w:instrText xml:space="preserve"> SEQ Figure \* ARABIC </w:instrText>
                            </w:r>
                            <w:r>
                              <w:fldChar w:fldCharType="separate"/>
                            </w:r>
                            <w:r w:rsidR="0038014B">
                              <w:rPr>
                                <w:noProof/>
                              </w:rPr>
                              <w:t>1</w:t>
                            </w:r>
                            <w:r>
                              <w:fldChar w:fldCharType="end"/>
                            </w:r>
                            <w:r>
                              <w:t>-Current work context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A4967" id="_x0000_t202" coordsize="21600,21600" o:spt="202" path="m,l,21600r21600,l21600,xe">
                <v:stroke joinstyle="miter"/>
                <v:path gradientshapeok="t" o:connecttype="rect"/>
              </v:shapetype>
              <v:shape id="Text Box 1" o:spid="_x0000_s1026" type="#_x0000_t202" style="position:absolute;margin-left:272.7pt;margin-top:205.85pt;width:267.3pt;height:2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" stroked="f">
                <v:textbox inset="0,0,0,0">
                  <w:txbxContent>
                    <w:p w14:paraId="0EF43C3E" w14:textId="5ABC8574" w:rsidR="000B2973" w:rsidRPr="009A1C96" w:rsidRDefault="000B2973" w:rsidP="000B2973">
                      <w:pPr>
                        <w:pStyle w:val="Caption"/>
                        <w:rPr>
                          <w:rFonts w:ascii="Times New Roman" w:hAnsi="Times New Roman" w:cs="Times New Roman"/>
                          <w:noProof/>
                          <w:color w:val="000000" w:themeColor="text1"/>
                          <w:sz w:val="22"/>
                          <w:szCs w:val="22"/>
                          <w:lang w:val="en"/>
                        </w:rPr>
                      </w:pPr>
                      <w:r>
                        <w:t xml:space="preserve">Figure </w:t>
                      </w:r>
                      <w:r>
                        <w:fldChar w:fldCharType="begin"/>
                      </w:r>
                      <w:r>
                        <w:instrText xml:space="preserve"> SEQ Figure \* ARABIC </w:instrText>
                      </w:r>
                      <w:r>
                        <w:fldChar w:fldCharType="separate"/>
                      </w:r>
                      <w:r w:rsidR="0038014B">
                        <w:rPr>
                          <w:noProof/>
                        </w:rPr>
                        <w:t>1</w:t>
                      </w:r>
                      <w:r>
                        <w:fldChar w:fldCharType="end"/>
                      </w:r>
                      <w:r>
                        <w:t>-Current work context</w:t>
                      </w:r>
                    </w:p>
                  </w:txbxContent>
                </v:textbox>
                <w10:wrap type="tight"/>
              </v:shape>
            </w:pict>
          </mc:Fallback>
        </mc:AlternateContent>
      </w:r>
      <w:r w:rsidR="008144B7" w:rsidRPr="00FE0BFA">
        <w:rPr>
          <w:rFonts w:ascii="Times New Roman" w:hAnsi="Times New Roman" w:cs="Times New Roman"/>
          <w:sz w:val="24"/>
          <w:szCs w:val="24"/>
          <w:lang w:val="en"/>
        </w:rPr>
        <w:tab/>
        <w:t xml:space="preserve">When asked whether the time since </w:t>
      </w:r>
      <w:r w:rsidR="003164ED" w:rsidRPr="00FE0BFA">
        <w:rPr>
          <w:rFonts w:ascii="Times New Roman" w:hAnsi="Times New Roman" w:cs="Times New Roman"/>
          <w:sz w:val="24"/>
          <w:szCs w:val="24"/>
          <w:lang w:val="en"/>
        </w:rPr>
        <w:t xml:space="preserve">the emergence of </w:t>
      </w:r>
      <w:r w:rsidR="008144B7" w:rsidRPr="00FE0BFA">
        <w:rPr>
          <w:rFonts w:ascii="Times New Roman" w:hAnsi="Times New Roman" w:cs="Times New Roman"/>
          <w:sz w:val="24"/>
          <w:szCs w:val="24"/>
          <w:lang w:val="en"/>
        </w:rPr>
        <w:t xml:space="preserve">COVID-19 had </w:t>
      </w:r>
      <w:r w:rsidR="003164ED" w:rsidRPr="00FE0BFA">
        <w:rPr>
          <w:rFonts w:ascii="Times New Roman" w:hAnsi="Times New Roman" w:cs="Times New Roman"/>
          <w:sz w:val="24"/>
          <w:szCs w:val="24"/>
          <w:lang w:val="en"/>
        </w:rPr>
        <w:t>been more or less stressful than prior, more than 50% of respondents reported their days to be ‘somewhat stressful’ or ‘quite stressful’</w:t>
      </w:r>
      <w:r w:rsidR="000B2973" w:rsidRPr="00FE0BFA">
        <w:rPr>
          <w:rFonts w:ascii="Times New Roman" w:hAnsi="Times New Roman" w:cs="Times New Roman"/>
          <w:sz w:val="24"/>
          <w:szCs w:val="24"/>
          <w:lang w:val="en"/>
        </w:rPr>
        <w:t xml:space="preserve">. </w:t>
      </w:r>
      <w:r w:rsidR="003164ED" w:rsidRPr="00FE0BFA">
        <w:rPr>
          <w:rFonts w:ascii="Times New Roman" w:hAnsi="Times New Roman" w:cs="Times New Roman"/>
          <w:sz w:val="24"/>
          <w:szCs w:val="24"/>
          <w:lang w:val="en"/>
        </w:rPr>
        <w:t>When asked whether the employees preferred work-from-home to work-in-office, 50</w:t>
      </w:r>
      <w:r w:rsidR="00273234" w:rsidRPr="00FE0BFA">
        <w:rPr>
          <w:rFonts w:ascii="Times New Roman" w:hAnsi="Times New Roman" w:cs="Times New Roman"/>
          <w:sz w:val="24"/>
          <w:szCs w:val="24"/>
          <w:lang w:val="en"/>
        </w:rPr>
        <w:t>.0</w:t>
      </w:r>
      <w:r w:rsidR="003164ED" w:rsidRPr="00FE0BFA">
        <w:rPr>
          <w:rFonts w:ascii="Times New Roman" w:hAnsi="Times New Roman" w:cs="Times New Roman"/>
          <w:sz w:val="24"/>
          <w:szCs w:val="24"/>
          <w:lang w:val="en"/>
        </w:rPr>
        <w:t xml:space="preserve">% (n = 6) responded that they preferred working from home, </w:t>
      </w:r>
      <w:r w:rsidR="00273234" w:rsidRPr="00FE0BFA">
        <w:rPr>
          <w:rFonts w:ascii="Times New Roman" w:hAnsi="Times New Roman" w:cs="Times New Roman"/>
          <w:sz w:val="24"/>
          <w:szCs w:val="24"/>
          <w:lang w:val="en"/>
        </w:rPr>
        <w:t xml:space="preserve">only 1 respondent (8.0%) reported preferring work from the office, while 5 respondents (41.7%) reported that they would prefer having a mixed work-from-home and work-from-office schedule. </w:t>
      </w:r>
    </w:p>
    <w:p w14:paraId="44D0C8C6" w14:textId="4350A2FB" w:rsidR="00A42A24" w:rsidRPr="00FE0BFA" w:rsidRDefault="00A42A24" w:rsidP="00934DF2">
      <w:pPr>
        <w:pStyle w:val="Heading2"/>
        <w:spacing w:line="360" w:lineRule="auto"/>
        <w:rPr>
          <w:rFonts w:ascii="Times New Roman" w:hAnsi="Times New Roman" w:cs="Times New Roman"/>
          <w:b/>
          <w:bCs/>
          <w:color w:val="000000" w:themeColor="text1"/>
          <w:lang w:val="en"/>
        </w:rPr>
      </w:pPr>
      <w:bookmarkStart w:id="11" w:name="_Toc57754922"/>
      <w:r w:rsidRPr="00FE0BFA">
        <w:rPr>
          <w:rFonts w:ascii="Times New Roman" w:hAnsi="Times New Roman" w:cs="Times New Roman"/>
          <w:b/>
          <w:bCs/>
          <w:color w:val="000000" w:themeColor="text1"/>
          <w:lang w:val="en"/>
        </w:rPr>
        <w:lastRenderedPageBreak/>
        <w:t>B</w:t>
      </w:r>
      <w:r w:rsidRPr="00FE0BFA">
        <w:rPr>
          <w:rFonts w:ascii="Times New Roman" w:hAnsi="Times New Roman" w:cs="Times New Roman"/>
          <w:b/>
          <w:bCs/>
          <w:color w:val="000000" w:themeColor="text1"/>
          <w:lang w:val="en"/>
        </w:rPr>
        <w:t xml:space="preserve">. </w:t>
      </w:r>
      <w:r w:rsidRPr="00FE0BFA">
        <w:rPr>
          <w:rFonts w:ascii="Times New Roman" w:hAnsi="Times New Roman" w:cs="Times New Roman"/>
          <w:b/>
          <w:bCs/>
          <w:color w:val="000000" w:themeColor="text1"/>
          <w:lang w:val="en"/>
        </w:rPr>
        <w:t>Impacts of COVID-19 and current policies</w:t>
      </w:r>
      <w:bookmarkEnd w:id="11"/>
      <w:r w:rsidRPr="00FE0BFA">
        <w:rPr>
          <w:rFonts w:ascii="Times New Roman" w:hAnsi="Times New Roman" w:cs="Times New Roman"/>
          <w:b/>
          <w:bCs/>
          <w:color w:val="000000" w:themeColor="text1"/>
          <w:lang w:val="en"/>
        </w:rPr>
        <w:t xml:space="preserve"> </w:t>
      </w:r>
    </w:p>
    <w:p w14:paraId="50AF7E86" w14:textId="07894B1B" w:rsidR="00A42A24" w:rsidRPr="00FE0BFA" w:rsidRDefault="00A42A24" w:rsidP="00934DF2">
      <w:pPr>
        <w:spacing w:line="360" w:lineRule="auto"/>
        <w:rPr>
          <w:rFonts w:ascii="Times New Roman" w:hAnsi="Times New Roman" w:cs="Times New Roman"/>
          <w:b/>
          <w:bCs/>
          <w:color w:val="000000" w:themeColor="text1"/>
          <w:lang w:val="en"/>
        </w:rPr>
      </w:pPr>
    </w:p>
    <w:p w14:paraId="39130F12" w14:textId="3E980435" w:rsidR="00A42A24" w:rsidRPr="00FE0BFA" w:rsidRDefault="00A42A24" w:rsidP="00934DF2">
      <w:pPr>
        <w:spacing w:line="360" w:lineRule="auto"/>
        <w:rPr>
          <w:rFonts w:ascii="Times New Roman" w:hAnsi="Times New Roman" w:cs="Times New Roman"/>
          <w:color w:val="000000" w:themeColor="text1"/>
          <w:lang w:val="en"/>
        </w:rPr>
      </w:pPr>
      <w:r w:rsidRPr="00FE0BFA">
        <w:rPr>
          <w:rFonts w:ascii="Times New Roman" w:hAnsi="Times New Roman" w:cs="Times New Roman"/>
          <w:b/>
          <w:bCs/>
          <w:color w:val="000000" w:themeColor="text1"/>
          <w:lang w:val="en"/>
        </w:rPr>
        <w:tab/>
      </w:r>
      <w:r w:rsidRPr="00FE0BFA">
        <w:rPr>
          <w:rFonts w:ascii="Times New Roman" w:hAnsi="Times New Roman" w:cs="Times New Roman"/>
          <w:color w:val="000000" w:themeColor="text1"/>
          <w:lang w:val="en"/>
        </w:rPr>
        <w:t xml:space="preserve">Respondents were subsequently asked whether work-from-home policies had impacted their work, and whether these policies </w:t>
      </w:r>
      <w:r w:rsidR="007A3E21" w:rsidRPr="00FE0BFA">
        <w:rPr>
          <w:rFonts w:ascii="Times New Roman" w:hAnsi="Times New Roman" w:cs="Times New Roman"/>
          <w:color w:val="000000" w:themeColor="text1"/>
          <w:lang w:val="en"/>
        </w:rPr>
        <w:t xml:space="preserve">had made their work or home life more stressful (Figure </w:t>
      </w:r>
      <w:r w:rsidR="003064C3" w:rsidRPr="00FE0BFA">
        <w:rPr>
          <w:rFonts w:ascii="Times New Roman" w:hAnsi="Times New Roman" w:cs="Times New Roman"/>
          <w:color w:val="000000" w:themeColor="text1"/>
          <w:lang w:val="en"/>
        </w:rPr>
        <w:t>2</w:t>
      </w:r>
      <w:r w:rsidR="007A3E21" w:rsidRPr="00FE0BFA">
        <w:rPr>
          <w:rFonts w:ascii="Times New Roman" w:hAnsi="Times New Roman" w:cs="Times New Roman"/>
          <w:color w:val="000000" w:themeColor="text1"/>
          <w:lang w:val="en"/>
        </w:rPr>
        <w:t>)</w:t>
      </w:r>
      <w:r w:rsidR="000B2973" w:rsidRPr="00FE0BFA">
        <w:rPr>
          <w:rFonts w:ascii="Times New Roman" w:hAnsi="Times New Roman" w:cs="Times New Roman"/>
          <w:color w:val="000000" w:themeColor="text1"/>
          <w:lang w:val="en"/>
        </w:rPr>
        <w:t xml:space="preserve">. 67% of respondents reported that their work had been ‘somewhat’, ‘quite’ or ‘heavily’ impacted, while 33% said that their work had been ‘not so impacted’ or ‘not at all impacted’. When asked whether work-from-home policies </w:t>
      </w:r>
      <w:r w:rsidR="00DA65E7" w:rsidRPr="00FE0BFA">
        <w:rPr>
          <w:rFonts w:ascii="Times New Roman" w:hAnsi="Times New Roman" w:cs="Times New Roman"/>
          <w:color w:val="000000" w:themeColor="text1"/>
          <w:lang w:val="en"/>
        </w:rPr>
        <w:t xml:space="preserve">had made work or home life more stressful, 83.0% respondents said that their lives were either somewhat, quite, or much more stressful due to these policies. </w:t>
      </w:r>
    </w:p>
    <w:p w14:paraId="3EEF782B" w14:textId="77777777" w:rsidR="0038014B" w:rsidRPr="00FE0BFA" w:rsidRDefault="007A3E21" w:rsidP="00934DF2">
      <w:pPr>
        <w:pStyle w:val="Heading2"/>
        <w:spacing w:line="360" w:lineRule="auto"/>
        <w:rPr>
          <w:rFonts w:ascii="Times New Roman" w:hAnsi="Times New Roman" w:cs="Times New Roman"/>
        </w:rPr>
      </w:pPr>
      <w:bookmarkStart w:id="12" w:name="_Toc57754923"/>
      <w:r w:rsidRPr="00FE0BFA">
        <w:rPr>
          <w:rFonts w:ascii="Times New Roman" w:hAnsi="Times New Roman" w:cs="Times New Roman"/>
          <w:noProof/>
          <w:color w:val="000000" w:themeColor="text1"/>
          <w:lang w:val="en"/>
        </w:rPr>
        <w:drawing>
          <wp:anchor distT="0" distB="0" distL="114300" distR="114300" simplePos="0" relativeHeight="251673600" behindDoc="1" locked="0" layoutInCell="1" allowOverlap="1" wp14:anchorId="5251FDD8" wp14:editId="7CAE602E">
            <wp:simplePos x="0" y="0"/>
            <wp:positionH relativeFrom="column">
              <wp:posOffset>676910</wp:posOffset>
            </wp:positionH>
            <wp:positionV relativeFrom="paragraph">
              <wp:posOffset>3810</wp:posOffset>
            </wp:positionV>
            <wp:extent cx="4265295" cy="5520055"/>
            <wp:effectExtent l="0" t="0" r="1905" b="4445"/>
            <wp:wrapTight wrapText="bothSides">
              <wp:wrapPolygon edited="0">
                <wp:start x="0" y="0"/>
                <wp:lineTo x="0" y="21568"/>
                <wp:lineTo x="21545" y="21568"/>
                <wp:lineTo x="21545" y="0"/>
                <wp:lineTo x="0" y="0"/>
              </wp:wrapPolygon>
            </wp:wrapTight>
            <wp:docPr id="11" name="Picture 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pi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5295" cy="5520055"/>
                    </a:xfrm>
                    <a:prstGeom prst="rect">
                      <a:avLst/>
                    </a:prstGeom>
                  </pic:spPr>
                </pic:pic>
              </a:graphicData>
            </a:graphic>
            <wp14:sizeRelH relativeFrom="page">
              <wp14:pctWidth>0</wp14:pctWidth>
            </wp14:sizeRelH>
            <wp14:sizeRelV relativeFrom="page">
              <wp14:pctHeight>0</wp14:pctHeight>
            </wp14:sizeRelV>
          </wp:anchor>
        </w:drawing>
      </w:r>
      <w:bookmarkEnd w:id="12"/>
    </w:p>
    <w:p w14:paraId="24AE1115" w14:textId="77777777" w:rsidR="008C2439" w:rsidRPr="00FE0BFA" w:rsidRDefault="008C2439" w:rsidP="00934DF2">
      <w:pPr>
        <w:pStyle w:val="Caption"/>
        <w:spacing w:line="360" w:lineRule="auto"/>
        <w:rPr>
          <w:rFonts w:ascii="Times New Roman" w:hAnsi="Times New Roman" w:cs="Times New Roman"/>
        </w:rPr>
      </w:pPr>
    </w:p>
    <w:p w14:paraId="48A886D3" w14:textId="77777777" w:rsidR="008C2439" w:rsidRPr="00FE0BFA" w:rsidRDefault="008C2439" w:rsidP="00934DF2">
      <w:pPr>
        <w:pStyle w:val="Caption"/>
        <w:spacing w:line="360" w:lineRule="auto"/>
        <w:rPr>
          <w:rFonts w:ascii="Times New Roman" w:hAnsi="Times New Roman" w:cs="Times New Roman"/>
        </w:rPr>
      </w:pPr>
    </w:p>
    <w:p w14:paraId="0608B96E" w14:textId="77777777" w:rsidR="008C2439" w:rsidRPr="00FE0BFA" w:rsidRDefault="008C2439" w:rsidP="00934DF2">
      <w:pPr>
        <w:pStyle w:val="Caption"/>
        <w:spacing w:line="360" w:lineRule="auto"/>
        <w:rPr>
          <w:rFonts w:ascii="Times New Roman" w:hAnsi="Times New Roman" w:cs="Times New Roman"/>
        </w:rPr>
      </w:pPr>
    </w:p>
    <w:p w14:paraId="0002D8A3" w14:textId="77777777" w:rsidR="008C2439" w:rsidRPr="00FE0BFA" w:rsidRDefault="008C2439" w:rsidP="00934DF2">
      <w:pPr>
        <w:pStyle w:val="Caption"/>
        <w:spacing w:line="360" w:lineRule="auto"/>
        <w:rPr>
          <w:rFonts w:ascii="Times New Roman" w:hAnsi="Times New Roman" w:cs="Times New Roman"/>
        </w:rPr>
      </w:pPr>
    </w:p>
    <w:p w14:paraId="3DC153DB" w14:textId="77777777" w:rsidR="008C2439" w:rsidRPr="00FE0BFA" w:rsidRDefault="008C2439" w:rsidP="00934DF2">
      <w:pPr>
        <w:pStyle w:val="Caption"/>
        <w:spacing w:line="360" w:lineRule="auto"/>
        <w:rPr>
          <w:rFonts w:ascii="Times New Roman" w:hAnsi="Times New Roman" w:cs="Times New Roman"/>
        </w:rPr>
      </w:pPr>
    </w:p>
    <w:p w14:paraId="63AFCD16" w14:textId="77777777" w:rsidR="008C2439" w:rsidRPr="00FE0BFA" w:rsidRDefault="008C2439" w:rsidP="00934DF2">
      <w:pPr>
        <w:pStyle w:val="Caption"/>
        <w:spacing w:line="360" w:lineRule="auto"/>
        <w:rPr>
          <w:rFonts w:ascii="Times New Roman" w:hAnsi="Times New Roman" w:cs="Times New Roman"/>
        </w:rPr>
      </w:pPr>
    </w:p>
    <w:p w14:paraId="5AF6FFDF" w14:textId="77777777" w:rsidR="008C2439" w:rsidRPr="00FE0BFA" w:rsidRDefault="008C2439" w:rsidP="00934DF2">
      <w:pPr>
        <w:pStyle w:val="Caption"/>
        <w:spacing w:line="360" w:lineRule="auto"/>
        <w:rPr>
          <w:rFonts w:ascii="Times New Roman" w:hAnsi="Times New Roman" w:cs="Times New Roman"/>
        </w:rPr>
      </w:pPr>
    </w:p>
    <w:p w14:paraId="64B1F4E9" w14:textId="77777777" w:rsidR="008C2439" w:rsidRPr="00FE0BFA" w:rsidRDefault="008C2439" w:rsidP="00934DF2">
      <w:pPr>
        <w:pStyle w:val="Caption"/>
        <w:spacing w:line="360" w:lineRule="auto"/>
        <w:rPr>
          <w:rFonts w:ascii="Times New Roman" w:hAnsi="Times New Roman" w:cs="Times New Roman"/>
        </w:rPr>
      </w:pPr>
    </w:p>
    <w:p w14:paraId="133F82C0" w14:textId="77777777" w:rsidR="008C2439" w:rsidRPr="00FE0BFA" w:rsidRDefault="008C2439" w:rsidP="00934DF2">
      <w:pPr>
        <w:pStyle w:val="Caption"/>
        <w:spacing w:line="360" w:lineRule="auto"/>
        <w:rPr>
          <w:rFonts w:ascii="Times New Roman" w:hAnsi="Times New Roman" w:cs="Times New Roman"/>
        </w:rPr>
      </w:pPr>
    </w:p>
    <w:p w14:paraId="219FAAF7" w14:textId="77777777" w:rsidR="008C2439" w:rsidRPr="00FE0BFA" w:rsidRDefault="008C2439" w:rsidP="00934DF2">
      <w:pPr>
        <w:pStyle w:val="Caption"/>
        <w:spacing w:line="360" w:lineRule="auto"/>
        <w:rPr>
          <w:rFonts w:ascii="Times New Roman" w:hAnsi="Times New Roman" w:cs="Times New Roman"/>
        </w:rPr>
      </w:pPr>
    </w:p>
    <w:p w14:paraId="7C999BFD" w14:textId="77777777" w:rsidR="008C2439" w:rsidRPr="00FE0BFA" w:rsidRDefault="008C2439" w:rsidP="00934DF2">
      <w:pPr>
        <w:pStyle w:val="Caption"/>
        <w:spacing w:line="360" w:lineRule="auto"/>
        <w:rPr>
          <w:rFonts w:ascii="Times New Roman" w:hAnsi="Times New Roman" w:cs="Times New Roman"/>
        </w:rPr>
      </w:pPr>
    </w:p>
    <w:p w14:paraId="6B19AD81" w14:textId="77777777" w:rsidR="008C2439" w:rsidRPr="00FE0BFA" w:rsidRDefault="008C2439" w:rsidP="00934DF2">
      <w:pPr>
        <w:pStyle w:val="Caption"/>
        <w:spacing w:line="360" w:lineRule="auto"/>
        <w:rPr>
          <w:rFonts w:ascii="Times New Roman" w:hAnsi="Times New Roman" w:cs="Times New Roman"/>
        </w:rPr>
      </w:pPr>
    </w:p>
    <w:p w14:paraId="6139F4C0" w14:textId="77777777" w:rsidR="008C2439" w:rsidRPr="00FE0BFA" w:rsidRDefault="008C2439" w:rsidP="00934DF2">
      <w:pPr>
        <w:pStyle w:val="Caption"/>
        <w:spacing w:line="360" w:lineRule="auto"/>
        <w:rPr>
          <w:rFonts w:ascii="Times New Roman" w:hAnsi="Times New Roman" w:cs="Times New Roman"/>
        </w:rPr>
      </w:pPr>
    </w:p>
    <w:p w14:paraId="56C23883" w14:textId="77777777" w:rsidR="008C2439" w:rsidRPr="00FE0BFA" w:rsidRDefault="008C2439" w:rsidP="00934DF2">
      <w:pPr>
        <w:pStyle w:val="Caption"/>
        <w:spacing w:line="360" w:lineRule="auto"/>
        <w:rPr>
          <w:rFonts w:ascii="Times New Roman" w:hAnsi="Times New Roman" w:cs="Times New Roman"/>
        </w:rPr>
      </w:pPr>
    </w:p>
    <w:p w14:paraId="13974267" w14:textId="77777777" w:rsidR="008C2439" w:rsidRPr="00FE0BFA" w:rsidRDefault="008C2439" w:rsidP="00934DF2">
      <w:pPr>
        <w:pStyle w:val="Caption"/>
        <w:spacing w:line="360" w:lineRule="auto"/>
        <w:rPr>
          <w:rFonts w:ascii="Times New Roman" w:hAnsi="Times New Roman" w:cs="Times New Roman"/>
        </w:rPr>
      </w:pPr>
    </w:p>
    <w:p w14:paraId="6C0A5935" w14:textId="77777777" w:rsidR="008C2439" w:rsidRPr="00FE0BFA" w:rsidRDefault="008C2439" w:rsidP="00934DF2">
      <w:pPr>
        <w:pStyle w:val="Caption"/>
        <w:spacing w:line="360" w:lineRule="auto"/>
        <w:rPr>
          <w:rFonts w:ascii="Times New Roman" w:hAnsi="Times New Roman" w:cs="Times New Roman"/>
        </w:rPr>
      </w:pPr>
    </w:p>
    <w:p w14:paraId="2904FFFF" w14:textId="77777777" w:rsidR="00934DF2" w:rsidRDefault="00934DF2" w:rsidP="00934DF2">
      <w:pPr>
        <w:pStyle w:val="Caption"/>
        <w:spacing w:line="360" w:lineRule="auto"/>
        <w:rPr>
          <w:rFonts w:ascii="Times New Roman" w:hAnsi="Times New Roman" w:cs="Times New Roman"/>
        </w:rPr>
      </w:pPr>
    </w:p>
    <w:p w14:paraId="6C03EF1A" w14:textId="48ACD21A" w:rsidR="008144B7" w:rsidRPr="00FE0BFA" w:rsidRDefault="0038014B" w:rsidP="00934DF2">
      <w:pPr>
        <w:pStyle w:val="Caption"/>
        <w:spacing w:line="360" w:lineRule="auto"/>
        <w:jc w:val="center"/>
        <w:rPr>
          <w:rFonts w:ascii="Times New Roman" w:hAnsi="Times New Roman" w:cs="Times New Roman"/>
        </w:rPr>
      </w:pPr>
      <w:r w:rsidRPr="00FE0BFA">
        <w:rPr>
          <w:rFonts w:ascii="Times New Roman" w:hAnsi="Times New Roman" w:cs="Times New Roman"/>
        </w:rPr>
        <w:t xml:space="preserve">Figure </w:t>
      </w:r>
      <w:r w:rsidRPr="00FE0BFA">
        <w:rPr>
          <w:rFonts w:ascii="Times New Roman" w:hAnsi="Times New Roman" w:cs="Times New Roman"/>
        </w:rPr>
        <w:fldChar w:fldCharType="begin"/>
      </w:r>
      <w:r w:rsidRPr="00FE0BFA">
        <w:rPr>
          <w:rFonts w:ascii="Times New Roman" w:hAnsi="Times New Roman" w:cs="Times New Roman"/>
        </w:rPr>
        <w:instrText xml:space="preserve"> SEQ Figure \* ARABIC </w:instrText>
      </w:r>
      <w:r w:rsidRPr="00FE0BFA">
        <w:rPr>
          <w:rFonts w:ascii="Times New Roman" w:hAnsi="Times New Roman" w:cs="Times New Roman"/>
        </w:rPr>
        <w:fldChar w:fldCharType="separate"/>
      </w:r>
      <w:r w:rsidRPr="00FE0BFA">
        <w:rPr>
          <w:rFonts w:ascii="Times New Roman" w:hAnsi="Times New Roman" w:cs="Times New Roman"/>
          <w:noProof/>
        </w:rPr>
        <w:t>2</w:t>
      </w:r>
      <w:r w:rsidRPr="00FE0BFA">
        <w:rPr>
          <w:rFonts w:ascii="Times New Roman" w:hAnsi="Times New Roman" w:cs="Times New Roman"/>
        </w:rPr>
        <w:fldChar w:fldCharType="end"/>
      </w:r>
      <w:r w:rsidRPr="00FE0BFA">
        <w:rPr>
          <w:rFonts w:ascii="Times New Roman" w:hAnsi="Times New Roman" w:cs="Times New Roman"/>
        </w:rPr>
        <w:t>- Impact of work-from-home policies</w:t>
      </w:r>
    </w:p>
    <w:p w14:paraId="6DF8A098" w14:textId="18CE8A24" w:rsidR="008144B7" w:rsidRPr="00FE0BFA" w:rsidRDefault="008144B7" w:rsidP="00934DF2">
      <w:pPr>
        <w:pStyle w:val="Heading2"/>
        <w:spacing w:line="360" w:lineRule="auto"/>
        <w:rPr>
          <w:rFonts w:ascii="Times New Roman" w:hAnsi="Times New Roman" w:cs="Times New Roman"/>
          <w:b/>
          <w:bCs/>
          <w:color w:val="000000" w:themeColor="text1"/>
          <w:lang w:val="en"/>
        </w:rPr>
      </w:pPr>
      <w:bookmarkStart w:id="13" w:name="_Toc57754924"/>
      <w:r w:rsidRPr="00FE0BFA">
        <w:rPr>
          <w:rFonts w:ascii="Times New Roman" w:hAnsi="Times New Roman" w:cs="Times New Roman"/>
          <w:b/>
          <w:bCs/>
          <w:color w:val="000000" w:themeColor="text1"/>
          <w:lang w:val="en"/>
        </w:rPr>
        <w:lastRenderedPageBreak/>
        <w:t>C. Alternatives to current policies</w:t>
      </w:r>
      <w:bookmarkEnd w:id="13"/>
    </w:p>
    <w:p w14:paraId="0589F6D2" w14:textId="10507D39" w:rsidR="00F4432E" w:rsidRPr="00FE0BFA" w:rsidRDefault="00F4432E" w:rsidP="00934DF2">
      <w:pPr>
        <w:spacing w:line="360" w:lineRule="auto"/>
        <w:rPr>
          <w:rFonts w:ascii="Times New Roman" w:hAnsi="Times New Roman" w:cs="Times New Roman"/>
          <w:lang w:val="en"/>
        </w:rPr>
      </w:pPr>
    </w:p>
    <w:p w14:paraId="7AE09D70" w14:textId="3C2455EC" w:rsidR="00F4432E" w:rsidRPr="00FE0BFA" w:rsidRDefault="00761083" w:rsidP="00934DF2">
      <w:pPr>
        <w:spacing w:line="360" w:lineRule="auto"/>
        <w:rPr>
          <w:rFonts w:ascii="Times New Roman" w:hAnsi="Times New Roman" w:cs="Times New Roman"/>
          <w:sz w:val="24"/>
          <w:szCs w:val="24"/>
          <w:lang w:val="en"/>
        </w:rPr>
      </w:pPr>
      <w:r w:rsidRPr="00FE0BFA">
        <w:rPr>
          <w:rFonts w:ascii="Times New Roman" w:hAnsi="Times New Roman" w:cs="Times New Roman"/>
          <w:b/>
          <w:bCs/>
          <w:noProof/>
          <w:color w:val="000000" w:themeColor="text1"/>
          <w:lang w:val="en"/>
        </w:rPr>
        <w:drawing>
          <wp:anchor distT="0" distB="0" distL="114300" distR="114300" simplePos="0" relativeHeight="251674624" behindDoc="1" locked="0" layoutInCell="1" allowOverlap="1" wp14:anchorId="38C41203" wp14:editId="272C0CBF">
            <wp:simplePos x="0" y="0"/>
            <wp:positionH relativeFrom="column">
              <wp:posOffset>835096</wp:posOffset>
            </wp:positionH>
            <wp:positionV relativeFrom="paragraph">
              <wp:posOffset>1596461</wp:posOffset>
            </wp:positionV>
            <wp:extent cx="4471035" cy="5519420"/>
            <wp:effectExtent l="0" t="0" r="0" b="5080"/>
            <wp:wrapTight wrapText="bothSides">
              <wp:wrapPolygon edited="0">
                <wp:start x="0" y="0"/>
                <wp:lineTo x="0" y="21570"/>
                <wp:lineTo x="21536" y="21570"/>
                <wp:lineTo x="21536" y="0"/>
                <wp:lineTo x="0" y="0"/>
              </wp:wrapPolygon>
            </wp:wrapTight>
            <wp:docPr id="12" name="Picture 1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t="2624" b="1983"/>
                    <a:stretch/>
                  </pic:blipFill>
                  <pic:spPr bwMode="auto">
                    <a:xfrm>
                      <a:off x="0" y="0"/>
                      <a:ext cx="4471035" cy="551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32E" w:rsidRPr="00FE0BFA">
        <w:rPr>
          <w:rFonts w:ascii="Times New Roman" w:hAnsi="Times New Roman" w:cs="Times New Roman"/>
          <w:lang w:val="en"/>
        </w:rPr>
        <w:tab/>
      </w:r>
      <w:r w:rsidR="00F4432E" w:rsidRPr="00FE0BFA">
        <w:rPr>
          <w:rFonts w:ascii="Times New Roman" w:hAnsi="Times New Roman" w:cs="Times New Roman"/>
          <w:sz w:val="24"/>
          <w:szCs w:val="24"/>
          <w:lang w:val="en"/>
        </w:rPr>
        <w:t>When asked about potential alternatives to current work-from-home policies, 75% of respondents said that they would support the BCCDC looking into alternative return-to-work policy configurations</w:t>
      </w:r>
      <w:r w:rsidR="0038014B" w:rsidRPr="00FE0BFA">
        <w:rPr>
          <w:rFonts w:ascii="Times New Roman" w:hAnsi="Times New Roman" w:cs="Times New Roman"/>
          <w:sz w:val="24"/>
          <w:szCs w:val="24"/>
          <w:lang w:val="en"/>
        </w:rPr>
        <w:t xml:space="preserve"> (</w:t>
      </w:r>
      <w:r w:rsidR="003064C3" w:rsidRPr="00FE0BFA">
        <w:rPr>
          <w:rFonts w:ascii="Times New Roman" w:hAnsi="Times New Roman" w:cs="Times New Roman"/>
          <w:sz w:val="24"/>
          <w:szCs w:val="24"/>
          <w:lang w:val="en"/>
        </w:rPr>
        <w:t>Figure 3)</w:t>
      </w:r>
      <w:r w:rsidR="00CD0B00" w:rsidRPr="00FE0BFA">
        <w:rPr>
          <w:rFonts w:ascii="Times New Roman" w:hAnsi="Times New Roman" w:cs="Times New Roman"/>
          <w:sz w:val="24"/>
          <w:szCs w:val="24"/>
          <w:lang w:val="en"/>
        </w:rPr>
        <w:t>. 66.7% of respondents supported the option of the BCCDC allowing a de-</w:t>
      </w:r>
      <w:r w:rsidR="00934DF2" w:rsidRPr="00FE0BFA">
        <w:rPr>
          <w:rFonts w:ascii="Times New Roman" w:hAnsi="Times New Roman" w:cs="Times New Roman"/>
          <w:sz w:val="24"/>
          <w:szCs w:val="24"/>
          <w:lang w:val="en"/>
        </w:rPr>
        <w:t>centralized</w:t>
      </w:r>
      <w:r w:rsidR="00CD0B00" w:rsidRPr="00FE0BFA">
        <w:rPr>
          <w:rFonts w:ascii="Times New Roman" w:hAnsi="Times New Roman" w:cs="Times New Roman"/>
          <w:sz w:val="24"/>
          <w:szCs w:val="24"/>
          <w:lang w:val="en"/>
        </w:rPr>
        <w:t xml:space="preserve"> work-from-home policy, wherein</w:t>
      </w:r>
      <w:r w:rsidR="00CD0B00" w:rsidRPr="00FE0BFA">
        <w:rPr>
          <w:rFonts w:ascii="Times New Roman" w:hAnsi="Times New Roman" w:cs="Times New Roman"/>
          <w:sz w:val="24"/>
          <w:szCs w:val="24"/>
          <w:lang w:val="en"/>
        </w:rPr>
        <w:t xml:space="preserve"> teams organize their own space to abide by physical distancing measures</w:t>
      </w:r>
      <w:r w:rsidR="00CD0B00" w:rsidRPr="00FE0BFA">
        <w:rPr>
          <w:rFonts w:ascii="Times New Roman" w:hAnsi="Times New Roman" w:cs="Times New Roman"/>
          <w:sz w:val="24"/>
          <w:szCs w:val="24"/>
          <w:lang w:val="en"/>
        </w:rPr>
        <w:t>, while 91.7% supported the option of expanding space in order to allow for more flexible office time</w:t>
      </w:r>
      <w:r w:rsidR="00934DF2">
        <w:rPr>
          <w:rFonts w:ascii="Times New Roman" w:hAnsi="Times New Roman" w:cs="Times New Roman"/>
          <w:sz w:val="24"/>
          <w:szCs w:val="24"/>
          <w:lang w:val="en"/>
        </w:rPr>
        <w:t xml:space="preserve">. </w:t>
      </w:r>
    </w:p>
    <w:p w14:paraId="0E5CEF65" w14:textId="23A99776" w:rsidR="000B2973" w:rsidRPr="00FE0BFA" w:rsidRDefault="008144B7" w:rsidP="00934DF2">
      <w:pPr>
        <w:keepNext/>
        <w:spacing w:line="360" w:lineRule="auto"/>
        <w:rPr>
          <w:rFonts w:ascii="Times New Roman" w:hAnsi="Times New Roman" w:cs="Times New Roman"/>
        </w:rPr>
      </w:pPr>
      <w:r w:rsidRPr="00FE0BFA">
        <w:rPr>
          <w:rFonts w:ascii="Times New Roman" w:hAnsi="Times New Roman" w:cs="Times New Roman"/>
        </w:rPr>
        <w:drawing>
          <wp:anchor distT="0" distB="0" distL="114300" distR="114300" simplePos="0" relativeHeight="251660288" behindDoc="0" locked="0" layoutInCell="1" allowOverlap="1" wp14:anchorId="63620D7E" wp14:editId="0CD378A8">
            <wp:simplePos x="0" y="0"/>
            <wp:positionH relativeFrom="column">
              <wp:posOffset>1828800</wp:posOffset>
            </wp:positionH>
            <wp:positionV relativeFrom="paragraph">
              <wp:posOffset>16035020</wp:posOffset>
            </wp:positionV>
            <wp:extent cx="5943600" cy="3204210"/>
            <wp:effectExtent l="0" t="0" r="0" b="0"/>
            <wp:wrapNone/>
            <wp:docPr id="6" name="Object 5"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 5" descr="preencoded.png"/>
                    <pic:cNvPicPr>
                      <a:picLocks noChangeAspect="1"/>
                    </pic:cNvPicPr>
                  </pic:nvPicPr>
                  <pic:blipFill>
                    <a:blip r:embed="rId12"/>
                    <a:stretch>
                      <a:fillRect/>
                    </a:stretch>
                  </pic:blipFill>
                  <pic:spPr>
                    <a:xfrm>
                      <a:off x="0" y="0"/>
                      <a:ext cx="5943600" cy="3204210"/>
                    </a:xfrm>
                    <a:prstGeom prst="rect">
                      <a:avLst/>
                    </a:prstGeom>
                  </pic:spPr>
                </pic:pic>
              </a:graphicData>
            </a:graphic>
          </wp:anchor>
        </w:drawing>
      </w:r>
      <w:r w:rsidRPr="00FE0BFA">
        <w:rPr>
          <w:rFonts w:ascii="Times New Roman" w:hAnsi="Times New Roman" w:cs="Times New Roman"/>
        </w:rPr>
        <mc:AlternateContent>
          <mc:Choice Requires="wps">
            <w:drawing>
              <wp:anchor distT="0" distB="0" distL="114300" distR="114300" simplePos="0" relativeHeight="251662336" behindDoc="0" locked="0" layoutInCell="1" allowOverlap="1" wp14:anchorId="620EE9EE" wp14:editId="500402C0">
                <wp:simplePos x="0" y="0"/>
                <wp:positionH relativeFrom="column">
                  <wp:posOffset>1828800</wp:posOffset>
                </wp:positionH>
                <wp:positionV relativeFrom="paragraph">
                  <wp:posOffset>29985335</wp:posOffset>
                </wp:positionV>
                <wp:extent cx="28767423" cy="1058334"/>
                <wp:effectExtent l="0" t="0" r="0" b="0"/>
                <wp:wrapNone/>
                <wp:docPr id="8" name="Object 7"/>
                <wp:cNvGraphicFramePr/>
                <a:graphic xmlns:a="http://schemas.openxmlformats.org/drawingml/2006/main">
                  <a:graphicData uri="http://schemas.microsoft.com/office/word/2010/wordprocessingShape">
                    <wps:wsp>
                      <wps:cNvSpPr txBox="1"/>
                      <wps:spPr>
                        <a:xfrm>
                          <a:off x="0" y="0"/>
                          <a:ext cx="28767423" cy="1058334"/>
                        </a:xfrm>
                        <a:prstGeom prst="rect">
                          <a:avLst/>
                        </a:prstGeom>
                        <a:noFill/>
                      </wps:spPr>
                      <wps:txbx>
                        <w:txbxContent>
                          <w:p w14:paraId="5BDC782B" w14:textId="77777777" w:rsidR="008144B7" w:rsidRDefault="008144B7" w:rsidP="008144B7">
                            <w:pPr>
                              <w:rPr>
                                <w:sz w:val="24"/>
                                <w:szCs w:val="24"/>
                              </w:rPr>
                            </w:pPr>
                            <w:r>
                              <w:rPr>
                                <w:rFonts w:ascii="Roboto" w:eastAsia="Roboto" w:hAnsi="Roboto" w:cs="Roboto"/>
                                <w:b/>
                                <w:bCs/>
                                <w:color w:val="333333"/>
                                <w:kern w:val="24"/>
                                <w:sz w:val="174"/>
                                <w:szCs w:val="174"/>
                                <w:lang w:val="en-US"/>
                              </w:rPr>
                              <w:t>Since COVID, are most days more stressful?</w:t>
                            </w:r>
                          </w:p>
                        </w:txbxContent>
                      </wps:txbx>
                      <wps:bodyPr wrap="square" rtlCol="0" anchor="ctr"/>
                    </wps:wsp>
                  </a:graphicData>
                </a:graphic>
              </wp:anchor>
            </w:drawing>
          </mc:Choice>
          <mc:Fallback>
            <w:pict>
              <v:shape w14:anchorId="620EE9EE" id="Object 7" o:spid="_x0000_s1027" type="#_x0000_t202" style="position:absolute;margin-left:2in;margin-top:2361.05pt;width:2265.15pt;height:83.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" filled="f" stroked="f">
                <v:textbox>
                  <w:txbxContent>
                    <w:p w14:paraId="5BDC782B" w14:textId="77777777" w:rsidR="008144B7" w:rsidRDefault="008144B7" w:rsidP="008144B7">
                      <w:pPr>
                        <w:rPr>
                          <w:sz w:val="24"/>
                          <w:szCs w:val="24"/>
                        </w:rPr>
                      </w:pPr>
                      <w:r>
                        <w:rPr>
                          <w:rFonts w:ascii="Roboto" w:eastAsia="Roboto" w:hAnsi="Roboto" w:cs="Roboto"/>
                          <w:b/>
                          <w:bCs/>
                          <w:color w:val="333333"/>
                          <w:kern w:val="24"/>
                          <w:sz w:val="174"/>
                          <w:szCs w:val="174"/>
                          <w:lang w:val="en-US"/>
                        </w:rPr>
                        <w:t>Since COVID, are most days more stressful?</w:t>
                      </w:r>
                    </w:p>
                  </w:txbxContent>
                </v:textbox>
              </v:shape>
            </w:pict>
          </mc:Fallback>
        </mc:AlternateContent>
      </w:r>
    </w:p>
    <w:p w14:paraId="33D71D7D" w14:textId="77777777" w:rsidR="008C2439" w:rsidRPr="00FE0BFA" w:rsidRDefault="008C2439" w:rsidP="00934DF2">
      <w:pPr>
        <w:pStyle w:val="Caption"/>
        <w:spacing w:line="360" w:lineRule="auto"/>
        <w:rPr>
          <w:rFonts w:ascii="Times New Roman" w:hAnsi="Times New Roman" w:cs="Times New Roman"/>
        </w:rPr>
      </w:pPr>
    </w:p>
    <w:p w14:paraId="4D8088F9" w14:textId="77777777" w:rsidR="008C2439" w:rsidRPr="00FE0BFA" w:rsidRDefault="008C2439" w:rsidP="00934DF2">
      <w:pPr>
        <w:pStyle w:val="Caption"/>
        <w:spacing w:line="360" w:lineRule="auto"/>
        <w:rPr>
          <w:rFonts w:ascii="Times New Roman" w:hAnsi="Times New Roman" w:cs="Times New Roman"/>
        </w:rPr>
      </w:pPr>
    </w:p>
    <w:p w14:paraId="25253C2E" w14:textId="77777777" w:rsidR="008C2439" w:rsidRPr="00FE0BFA" w:rsidRDefault="008C2439" w:rsidP="00934DF2">
      <w:pPr>
        <w:pStyle w:val="Caption"/>
        <w:spacing w:line="360" w:lineRule="auto"/>
        <w:rPr>
          <w:rFonts w:ascii="Times New Roman" w:hAnsi="Times New Roman" w:cs="Times New Roman"/>
        </w:rPr>
      </w:pPr>
    </w:p>
    <w:p w14:paraId="47A5FBF3" w14:textId="77777777" w:rsidR="008C2439" w:rsidRPr="00FE0BFA" w:rsidRDefault="008C2439" w:rsidP="00934DF2">
      <w:pPr>
        <w:pStyle w:val="Caption"/>
        <w:spacing w:line="360" w:lineRule="auto"/>
        <w:rPr>
          <w:rFonts w:ascii="Times New Roman" w:hAnsi="Times New Roman" w:cs="Times New Roman"/>
        </w:rPr>
      </w:pPr>
    </w:p>
    <w:p w14:paraId="5F287B1E" w14:textId="77777777" w:rsidR="008C2439" w:rsidRPr="00FE0BFA" w:rsidRDefault="008C2439" w:rsidP="00934DF2">
      <w:pPr>
        <w:pStyle w:val="Caption"/>
        <w:spacing w:line="360" w:lineRule="auto"/>
        <w:rPr>
          <w:rFonts w:ascii="Times New Roman" w:hAnsi="Times New Roman" w:cs="Times New Roman"/>
        </w:rPr>
      </w:pPr>
    </w:p>
    <w:p w14:paraId="6428D7CB" w14:textId="77777777" w:rsidR="008C2439" w:rsidRPr="00FE0BFA" w:rsidRDefault="008C2439" w:rsidP="00934DF2">
      <w:pPr>
        <w:pStyle w:val="Caption"/>
        <w:spacing w:line="360" w:lineRule="auto"/>
        <w:rPr>
          <w:rFonts w:ascii="Times New Roman" w:hAnsi="Times New Roman" w:cs="Times New Roman"/>
        </w:rPr>
      </w:pPr>
    </w:p>
    <w:p w14:paraId="1C690F33" w14:textId="77777777" w:rsidR="008C2439" w:rsidRPr="00FE0BFA" w:rsidRDefault="008C2439" w:rsidP="00934DF2">
      <w:pPr>
        <w:pStyle w:val="Caption"/>
        <w:spacing w:line="360" w:lineRule="auto"/>
        <w:rPr>
          <w:rFonts w:ascii="Times New Roman" w:hAnsi="Times New Roman" w:cs="Times New Roman"/>
        </w:rPr>
      </w:pPr>
    </w:p>
    <w:p w14:paraId="05A37BF4" w14:textId="77777777" w:rsidR="008C2439" w:rsidRPr="00FE0BFA" w:rsidRDefault="008C2439" w:rsidP="00934DF2">
      <w:pPr>
        <w:pStyle w:val="Caption"/>
        <w:spacing w:line="360" w:lineRule="auto"/>
        <w:rPr>
          <w:rFonts w:ascii="Times New Roman" w:hAnsi="Times New Roman" w:cs="Times New Roman"/>
        </w:rPr>
      </w:pPr>
    </w:p>
    <w:p w14:paraId="30A112EA" w14:textId="1095B80E" w:rsidR="008C2439" w:rsidRPr="00FE0BFA" w:rsidRDefault="008C2439" w:rsidP="00934DF2">
      <w:pPr>
        <w:pStyle w:val="Caption"/>
        <w:spacing w:line="360" w:lineRule="auto"/>
        <w:rPr>
          <w:rFonts w:ascii="Times New Roman" w:hAnsi="Times New Roman" w:cs="Times New Roman"/>
        </w:rPr>
      </w:pPr>
    </w:p>
    <w:p w14:paraId="1FCA723B" w14:textId="5503A19D" w:rsidR="008C2439" w:rsidRPr="00FE0BFA" w:rsidRDefault="008C2439" w:rsidP="00934DF2">
      <w:pPr>
        <w:pStyle w:val="Caption"/>
        <w:spacing w:line="360" w:lineRule="auto"/>
        <w:rPr>
          <w:rFonts w:ascii="Times New Roman" w:hAnsi="Times New Roman" w:cs="Times New Roman"/>
        </w:rPr>
      </w:pPr>
    </w:p>
    <w:p w14:paraId="1F4318D1" w14:textId="7DAF1F72" w:rsidR="008C2439" w:rsidRPr="00FE0BFA" w:rsidRDefault="008C2439" w:rsidP="00934DF2">
      <w:pPr>
        <w:pStyle w:val="Caption"/>
        <w:spacing w:line="360" w:lineRule="auto"/>
        <w:rPr>
          <w:rFonts w:ascii="Times New Roman" w:hAnsi="Times New Roman" w:cs="Times New Roman"/>
        </w:rPr>
      </w:pPr>
    </w:p>
    <w:p w14:paraId="039937EA" w14:textId="3C3E3D85" w:rsidR="008C2439" w:rsidRPr="00FE0BFA" w:rsidRDefault="008C2439" w:rsidP="00934DF2">
      <w:pPr>
        <w:pStyle w:val="Caption"/>
        <w:spacing w:line="360" w:lineRule="auto"/>
        <w:rPr>
          <w:rFonts w:ascii="Times New Roman" w:hAnsi="Times New Roman" w:cs="Times New Roman"/>
        </w:rPr>
      </w:pPr>
    </w:p>
    <w:p w14:paraId="0E44B508" w14:textId="77777777" w:rsidR="008C2439" w:rsidRPr="00FE0BFA" w:rsidRDefault="008C2439" w:rsidP="00934DF2">
      <w:pPr>
        <w:pStyle w:val="Caption"/>
        <w:spacing w:line="360" w:lineRule="auto"/>
        <w:rPr>
          <w:rFonts w:ascii="Times New Roman" w:hAnsi="Times New Roman" w:cs="Times New Roman"/>
        </w:rPr>
      </w:pPr>
    </w:p>
    <w:p w14:paraId="76B9F976" w14:textId="77777777" w:rsidR="008C2439" w:rsidRPr="00FE0BFA" w:rsidRDefault="008C2439" w:rsidP="00934DF2">
      <w:pPr>
        <w:pStyle w:val="Caption"/>
        <w:spacing w:line="360" w:lineRule="auto"/>
        <w:rPr>
          <w:rFonts w:ascii="Times New Roman" w:hAnsi="Times New Roman" w:cs="Times New Roman"/>
        </w:rPr>
      </w:pPr>
    </w:p>
    <w:p w14:paraId="4EB81BE8" w14:textId="77777777" w:rsidR="008C2439" w:rsidRPr="00FE0BFA" w:rsidRDefault="008C2439" w:rsidP="00934DF2">
      <w:pPr>
        <w:pStyle w:val="Caption"/>
        <w:spacing w:line="360" w:lineRule="auto"/>
        <w:rPr>
          <w:rFonts w:ascii="Times New Roman" w:hAnsi="Times New Roman" w:cs="Times New Roman"/>
        </w:rPr>
      </w:pPr>
    </w:p>
    <w:p w14:paraId="6D53A42A" w14:textId="77777777" w:rsidR="008C2439" w:rsidRPr="00FE0BFA" w:rsidRDefault="008C2439" w:rsidP="00934DF2">
      <w:pPr>
        <w:pStyle w:val="Caption"/>
        <w:spacing w:line="360" w:lineRule="auto"/>
        <w:rPr>
          <w:rFonts w:ascii="Times New Roman" w:hAnsi="Times New Roman" w:cs="Times New Roman"/>
        </w:rPr>
      </w:pPr>
    </w:p>
    <w:p w14:paraId="31597994" w14:textId="7834C6EF" w:rsidR="00176655" w:rsidRPr="00FE0BFA" w:rsidRDefault="000B2973" w:rsidP="00761083">
      <w:pPr>
        <w:pStyle w:val="Caption"/>
        <w:spacing w:line="360" w:lineRule="auto"/>
        <w:jc w:val="center"/>
        <w:rPr>
          <w:rFonts w:ascii="Times New Roman" w:hAnsi="Times New Roman" w:cs="Times New Roman"/>
          <w:b/>
          <w:bCs/>
          <w:color w:val="000000" w:themeColor="text1"/>
          <w:lang w:val="en"/>
        </w:rPr>
      </w:pPr>
      <w:r w:rsidRPr="00FE0BFA">
        <w:rPr>
          <w:rFonts w:ascii="Times New Roman" w:hAnsi="Times New Roman" w:cs="Times New Roman"/>
        </w:rPr>
        <w:t xml:space="preserve">Figure </w:t>
      </w:r>
      <w:r w:rsidR="0038014B" w:rsidRPr="00FE0BFA">
        <w:rPr>
          <w:rFonts w:ascii="Times New Roman" w:hAnsi="Times New Roman" w:cs="Times New Roman"/>
        </w:rPr>
        <w:t>3</w:t>
      </w:r>
      <w:r w:rsidRPr="00FE0BFA">
        <w:rPr>
          <w:rFonts w:ascii="Times New Roman" w:hAnsi="Times New Roman" w:cs="Times New Roman"/>
        </w:rPr>
        <w:t>-Alternatives to work-from-home policies</w:t>
      </w:r>
    </w:p>
    <w:p w14:paraId="1FBD34DF" w14:textId="356C0051" w:rsidR="00717A8A" w:rsidRPr="00FE0BFA" w:rsidRDefault="00D46E28" w:rsidP="00934DF2">
      <w:pPr>
        <w:pStyle w:val="Heading1"/>
        <w:spacing w:line="360" w:lineRule="auto"/>
        <w:jc w:val="center"/>
        <w:rPr>
          <w:rFonts w:ascii="Times New Roman" w:hAnsi="Times New Roman" w:cs="Times New Roman"/>
          <w:color w:val="000000" w:themeColor="text1"/>
          <w:lang w:val="en"/>
        </w:rPr>
      </w:pPr>
      <w:bookmarkStart w:id="14" w:name="_Toc57754925"/>
      <w:r w:rsidRPr="00FE0BFA">
        <w:rPr>
          <w:rFonts w:ascii="Times New Roman" w:hAnsi="Times New Roman" w:cs="Times New Roman"/>
          <w:color w:val="000000" w:themeColor="text1"/>
          <w:lang w:val="en"/>
        </w:rPr>
        <w:lastRenderedPageBreak/>
        <w:t>II. CONCLUSION</w:t>
      </w:r>
      <w:bookmarkEnd w:id="14"/>
      <w:r w:rsidR="00844821" w:rsidRPr="00FE0BFA">
        <w:rPr>
          <w:rFonts w:ascii="Times New Roman" w:hAnsi="Times New Roman" w:cs="Times New Roman"/>
          <w:color w:val="000000" w:themeColor="text1"/>
          <w:lang w:val="en"/>
        </w:rPr>
        <w:br/>
      </w:r>
    </w:p>
    <w:p w14:paraId="38A20928" w14:textId="252EDFF0" w:rsidR="0051461F" w:rsidRPr="00FE0BFA" w:rsidRDefault="0051461F" w:rsidP="00934DF2">
      <w:pPr>
        <w:pStyle w:val="Heading2"/>
        <w:spacing w:line="360" w:lineRule="auto"/>
        <w:rPr>
          <w:rFonts w:ascii="Times New Roman" w:hAnsi="Times New Roman" w:cs="Times New Roman"/>
          <w:b/>
          <w:bCs/>
          <w:color w:val="000000" w:themeColor="text1"/>
          <w:lang w:val="en"/>
        </w:rPr>
      </w:pPr>
      <w:bookmarkStart w:id="15" w:name="_Toc57754926"/>
      <w:r w:rsidRPr="00FE0BFA">
        <w:rPr>
          <w:rFonts w:ascii="Times New Roman" w:hAnsi="Times New Roman" w:cs="Times New Roman"/>
          <w:b/>
          <w:bCs/>
          <w:color w:val="000000" w:themeColor="text1"/>
          <w:lang w:val="en"/>
        </w:rPr>
        <w:t xml:space="preserve">A. </w:t>
      </w:r>
      <w:r w:rsidR="00176655" w:rsidRPr="00FE0BFA">
        <w:rPr>
          <w:rFonts w:ascii="Times New Roman" w:hAnsi="Times New Roman" w:cs="Times New Roman"/>
          <w:b/>
          <w:bCs/>
          <w:color w:val="000000" w:themeColor="text1"/>
          <w:lang w:val="en"/>
        </w:rPr>
        <w:t>Summary of findings and overall interpretations</w:t>
      </w:r>
      <w:bookmarkEnd w:id="15"/>
    </w:p>
    <w:p w14:paraId="5EAF5166" w14:textId="40D28561" w:rsidR="00ED7540" w:rsidRPr="00FE0BFA" w:rsidRDefault="005E0054" w:rsidP="00934DF2">
      <w:pPr>
        <w:pStyle w:val="NormalWeb"/>
        <w:shd w:val="clear" w:color="auto" w:fill="FFFFFF"/>
        <w:spacing w:line="360" w:lineRule="auto"/>
        <w:ind w:firstLine="720"/>
      </w:pPr>
      <w:r w:rsidRPr="00FE0BFA">
        <w:t xml:space="preserve">A work environment which facilitates essential tasks is necessary; not only for the employees of the BCCDC, but for the employers and employees across the province that depend on the BCCDC’s work in order to maintain a sense of normalcy and productivity in their own lives. Current BCCDC </w:t>
      </w:r>
      <w:r w:rsidR="009317A6">
        <w:t>work-from-home</w:t>
      </w:r>
      <w:r w:rsidRPr="00FE0BFA">
        <w:t xml:space="preserve"> policies may not be best suited to offer the flexibility needed to work in the highly stressful context of COVID-19, </w:t>
      </w:r>
      <w:r w:rsidR="009317A6">
        <w:t xml:space="preserve">but feasible options exist that are acceptable and indeed, preferable, to current employees.  </w:t>
      </w:r>
    </w:p>
    <w:p w14:paraId="157B9577" w14:textId="1D2FB9CF" w:rsidR="00176655" w:rsidRPr="00FE0BFA" w:rsidRDefault="00844821" w:rsidP="00934DF2">
      <w:pPr>
        <w:pStyle w:val="Heading2"/>
        <w:spacing w:line="360" w:lineRule="auto"/>
        <w:rPr>
          <w:rFonts w:ascii="Times New Roman" w:hAnsi="Times New Roman" w:cs="Times New Roman"/>
          <w:b/>
          <w:bCs/>
          <w:color w:val="000000" w:themeColor="text1"/>
          <w:lang w:val="en"/>
        </w:rPr>
      </w:pPr>
      <w:bookmarkStart w:id="16" w:name="_Toc57754927"/>
      <w:r w:rsidRPr="00FE0BFA">
        <w:rPr>
          <w:rFonts w:ascii="Times New Roman" w:hAnsi="Times New Roman" w:cs="Times New Roman"/>
          <w:b/>
          <w:bCs/>
          <w:color w:val="000000" w:themeColor="text1"/>
          <w:lang w:val="en"/>
        </w:rPr>
        <w:t>B</w:t>
      </w:r>
      <w:r w:rsidR="00176655" w:rsidRPr="00FE0BFA">
        <w:rPr>
          <w:rFonts w:ascii="Times New Roman" w:hAnsi="Times New Roman" w:cs="Times New Roman"/>
          <w:b/>
          <w:bCs/>
          <w:color w:val="000000" w:themeColor="text1"/>
          <w:lang w:val="en"/>
        </w:rPr>
        <w:t xml:space="preserve">. </w:t>
      </w:r>
      <w:r w:rsidR="00176655" w:rsidRPr="00FE0BFA">
        <w:rPr>
          <w:rFonts w:ascii="Times New Roman" w:hAnsi="Times New Roman" w:cs="Times New Roman"/>
          <w:b/>
          <w:bCs/>
          <w:color w:val="000000" w:themeColor="text1"/>
          <w:lang w:val="en"/>
        </w:rPr>
        <w:t>Recommendations</w:t>
      </w:r>
      <w:bookmarkEnd w:id="16"/>
    </w:p>
    <w:p w14:paraId="6F84E642" w14:textId="77777777" w:rsidR="00844821" w:rsidRPr="00FE0BFA" w:rsidRDefault="00844821" w:rsidP="00934DF2">
      <w:pPr>
        <w:spacing w:line="360" w:lineRule="auto"/>
        <w:rPr>
          <w:rFonts w:ascii="Times New Roman" w:hAnsi="Times New Roman" w:cs="Times New Roman"/>
          <w:lang w:val="en"/>
        </w:rPr>
      </w:pPr>
    </w:p>
    <w:p w14:paraId="749D31D7" w14:textId="6489F20A" w:rsidR="00AE4135" w:rsidRPr="00FE0BFA" w:rsidRDefault="00165DBB" w:rsidP="00934DF2">
      <w:pPr>
        <w:pStyle w:val="ListParagraph"/>
        <w:numPr>
          <w:ilvl w:val="0"/>
          <w:numId w:val="13"/>
        </w:numPr>
        <w:spacing w:line="360" w:lineRule="auto"/>
        <w:jc w:val="both"/>
        <w:rPr>
          <w:rFonts w:ascii="Times New Roman" w:hAnsi="Times New Roman" w:cs="Times New Roman"/>
          <w:color w:val="000000" w:themeColor="text1"/>
          <w:sz w:val="24"/>
          <w:szCs w:val="24"/>
          <w:lang w:val="en"/>
        </w:rPr>
      </w:pPr>
      <w:r w:rsidRPr="00FE0BFA">
        <w:rPr>
          <w:rFonts w:ascii="Times New Roman" w:hAnsi="Times New Roman" w:cs="Times New Roman"/>
          <w:color w:val="000000" w:themeColor="text1"/>
          <w:sz w:val="24"/>
          <w:szCs w:val="24"/>
          <w:lang w:val="en"/>
        </w:rPr>
        <w:t>Create a BCCDC-wide policy which allows increased flexibility for employees across all teams. Where employees are not part of frontline services (non-clinical and non-direct patient services)</w:t>
      </w:r>
      <w:r w:rsidR="00F178CA" w:rsidRPr="00FE0BFA">
        <w:rPr>
          <w:rFonts w:ascii="Times New Roman" w:hAnsi="Times New Roman" w:cs="Times New Roman"/>
          <w:color w:val="000000" w:themeColor="text1"/>
          <w:sz w:val="24"/>
          <w:szCs w:val="24"/>
          <w:lang w:val="en"/>
        </w:rPr>
        <w:t xml:space="preserve">, allow for individual work teams to organise their space and schedules in regard to </w:t>
      </w:r>
      <w:r w:rsidR="00D721EB">
        <w:rPr>
          <w:rFonts w:ascii="Times New Roman" w:hAnsi="Times New Roman" w:cs="Times New Roman"/>
          <w:color w:val="000000" w:themeColor="text1"/>
          <w:sz w:val="24"/>
          <w:szCs w:val="24"/>
          <w:lang w:val="en"/>
        </w:rPr>
        <w:t xml:space="preserve">time spent in </w:t>
      </w:r>
      <w:r w:rsidR="00F178CA" w:rsidRPr="00FE0BFA">
        <w:rPr>
          <w:rFonts w:ascii="Times New Roman" w:hAnsi="Times New Roman" w:cs="Times New Roman"/>
          <w:color w:val="000000" w:themeColor="text1"/>
          <w:sz w:val="24"/>
          <w:szCs w:val="24"/>
          <w:lang w:val="en"/>
        </w:rPr>
        <w:t>office</w:t>
      </w:r>
      <w:r w:rsidR="00D721EB">
        <w:rPr>
          <w:rFonts w:ascii="Times New Roman" w:hAnsi="Times New Roman" w:cs="Times New Roman"/>
          <w:color w:val="000000" w:themeColor="text1"/>
          <w:sz w:val="24"/>
          <w:szCs w:val="24"/>
          <w:lang w:val="en"/>
        </w:rPr>
        <w:t xml:space="preserve">. </w:t>
      </w:r>
    </w:p>
    <w:p w14:paraId="3936C1F8" w14:textId="5312CD17" w:rsidR="00750454" w:rsidRPr="00FE0BFA" w:rsidRDefault="00F178CA" w:rsidP="00934DF2">
      <w:pPr>
        <w:pStyle w:val="ListParagraph"/>
        <w:numPr>
          <w:ilvl w:val="0"/>
          <w:numId w:val="13"/>
        </w:numPr>
        <w:spacing w:line="360" w:lineRule="auto"/>
        <w:jc w:val="both"/>
        <w:rPr>
          <w:rFonts w:ascii="Times New Roman" w:hAnsi="Times New Roman" w:cs="Times New Roman"/>
          <w:color w:val="000000" w:themeColor="text1"/>
          <w:sz w:val="24"/>
          <w:szCs w:val="24"/>
          <w:lang w:val="en"/>
        </w:rPr>
      </w:pPr>
      <w:r w:rsidRPr="00FE0BFA">
        <w:rPr>
          <w:rFonts w:ascii="Times New Roman" w:hAnsi="Times New Roman" w:cs="Times New Roman"/>
          <w:color w:val="000000" w:themeColor="text1"/>
          <w:sz w:val="24"/>
          <w:szCs w:val="24"/>
          <w:lang w:val="en"/>
        </w:rPr>
        <w:t xml:space="preserve">As a long-term solution, space limitations at the BC Centre for Disease Control should be addressed. Renting additional space would allow for labs, pharmacy, and clinical services, which require special security systems, to continue to operate in the main building, while other public health teams primarily reliant on technology can be moved into offices next door. </w:t>
      </w:r>
    </w:p>
    <w:p w14:paraId="66DE2BA7" w14:textId="1F2AFEAF" w:rsidR="00C0310E" w:rsidRPr="00FE0BFA" w:rsidRDefault="00C0310E" w:rsidP="00934DF2">
      <w:pPr>
        <w:spacing w:line="360" w:lineRule="auto"/>
        <w:rPr>
          <w:rFonts w:ascii="Times New Roman" w:hAnsi="Times New Roman" w:cs="Times New Roman"/>
          <w:color w:val="000000" w:themeColor="text1"/>
          <w:sz w:val="24"/>
          <w:szCs w:val="24"/>
          <w:lang w:val="en"/>
        </w:rPr>
      </w:pPr>
    </w:p>
    <w:p w14:paraId="33B73C16" w14:textId="77777777" w:rsidR="0056148F" w:rsidRPr="00FE0BFA" w:rsidRDefault="0056148F" w:rsidP="00934DF2">
      <w:pPr>
        <w:spacing w:line="360" w:lineRule="auto"/>
        <w:rPr>
          <w:rFonts w:ascii="Times New Roman" w:eastAsiaTheme="majorEastAsia" w:hAnsi="Times New Roman" w:cs="Times New Roman"/>
          <w:b/>
          <w:bCs/>
          <w:color w:val="000000" w:themeColor="text1"/>
          <w:sz w:val="32"/>
          <w:szCs w:val="32"/>
          <w:lang w:val="en"/>
        </w:rPr>
      </w:pPr>
      <w:r w:rsidRPr="00FE0BFA">
        <w:rPr>
          <w:rFonts w:ascii="Times New Roman" w:hAnsi="Times New Roman" w:cs="Times New Roman"/>
          <w:color w:val="000000" w:themeColor="text1"/>
          <w:lang w:val="en"/>
        </w:rPr>
        <w:br w:type="page"/>
      </w:r>
    </w:p>
    <w:p w14:paraId="6CD9FE5F" w14:textId="589997DB" w:rsidR="00466F09" w:rsidRPr="00FE0BFA" w:rsidRDefault="00C0310E" w:rsidP="00934DF2">
      <w:pPr>
        <w:pStyle w:val="Heading1"/>
        <w:spacing w:line="360" w:lineRule="auto"/>
        <w:jc w:val="center"/>
        <w:rPr>
          <w:rFonts w:ascii="Times New Roman" w:hAnsi="Times New Roman" w:cs="Times New Roman"/>
          <w:color w:val="000000" w:themeColor="text1"/>
          <w:lang w:val="en"/>
        </w:rPr>
      </w:pPr>
      <w:bookmarkStart w:id="17" w:name="_Toc57754928"/>
      <w:r w:rsidRPr="00FE0BFA">
        <w:rPr>
          <w:rFonts w:ascii="Times New Roman" w:hAnsi="Times New Roman" w:cs="Times New Roman"/>
          <w:color w:val="000000" w:themeColor="text1"/>
          <w:lang w:val="en"/>
        </w:rPr>
        <w:lastRenderedPageBreak/>
        <w:t>III. WORKS CITED</w:t>
      </w:r>
      <w:bookmarkEnd w:id="17"/>
    </w:p>
    <w:p w14:paraId="17639323" w14:textId="77777777" w:rsidR="002107F4" w:rsidRPr="00FE0BFA" w:rsidRDefault="002107F4" w:rsidP="00934DF2">
      <w:pPr>
        <w:spacing w:line="360" w:lineRule="auto"/>
        <w:rPr>
          <w:rFonts w:ascii="Times New Roman" w:hAnsi="Times New Roman" w:cs="Times New Roman"/>
          <w:lang w:val="en"/>
        </w:rPr>
      </w:pPr>
    </w:p>
    <w:p w14:paraId="216B03C4" w14:textId="77777777" w:rsidR="00DB604B" w:rsidRPr="00FE0BFA" w:rsidRDefault="000929F9" w:rsidP="00934DF2">
      <w:pPr>
        <w:pStyle w:val="Bibliography"/>
        <w:spacing w:line="360" w:lineRule="auto"/>
        <w:rPr>
          <w:rFonts w:ascii="Times New Roman" w:hAnsi="Times New Roman" w:cs="Times New Roman"/>
          <w:color w:val="000000"/>
          <w:lang w:val="en-US"/>
        </w:rPr>
      </w:pPr>
      <w:r w:rsidRPr="00FE0BFA">
        <w:rPr>
          <w:rFonts w:ascii="Times New Roman" w:hAnsi="Times New Roman" w:cs="Times New Roman"/>
          <w:color w:val="000000" w:themeColor="text1"/>
          <w:lang w:val="en"/>
        </w:rPr>
        <w:fldChar w:fldCharType="begin"/>
      </w:r>
      <w:r w:rsidR="0001580D" w:rsidRPr="00FE0BFA">
        <w:rPr>
          <w:rFonts w:ascii="Times New Roman" w:hAnsi="Times New Roman" w:cs="Times New Roman"/>
          <w:color w:val="000000" w:themeColor="text1"/>
          <w:lang w:val="en"/>
        </w:rPr>
        <w:instrText xml:space="preserve"> ADDIN ZOTERO_BIBL {"uncited":[],"omitted":[],"custom":[]} CSL_BIBLIOGRAPHY </w:instrText>
      </w:r>
      <w:r w:rsidRPr="00FE0BFA">
        <w:rPr>
          <w:rFonts w:ascii="Times New Roman" w:hAnsi="Times New Roman" w:cs="Times New Roman"/>
          <w:color w:val="000000" w:themeColor="text1"/>
          <w:lang w:val="en"/>
        </w:rPr>
        <w:fldChar w:fldCharType="separate"/>
      </w:r>
      <w:r w:rsidR="00DB604B" w:rsidRPr="00FE0BFA">
        <w:rPr>
          <w:rFonts w:ascii="Times New Roman" w:hAnsi="Times New Roman" w:cs="Times New Roman"/>
          <w:color w:val="000000"/>
          <w:lang w:val="en-US"/>
        </w:rPr>
        <w:t xml:space="preserve">Andrea Woo. </w:t>
      </w:r>
      <w:r w:rsidR="00DB604B" w:rsidRPr="00FE0BFA">
        <w:rPr>
          <w:rFonts w:ascii="Times New Roman" w:hAnsi="Times New Roman" w:cs="Times New Roman"/>
          <w:i/>
          <w:iCs/>
          <w:color w:val="000000"/>
          <w:lang w:val="en-US"/>
        </w:rPr>
        <w:t>Virus Measures May Be Hurting Overdose Prevention in Vancouver, Official Says</w:t>
      </w:r>
      <w:r w:rsidR="00DB604B" w:rsidRPr="00FE0BFA">
        <w:rPr>
          <w:rFonts w:ascii="Times New Roman" w:hAnsi="Times New Roman" w:cs="Times New Roman"/>
          <w:color w:val="000000"/>
          <w:lang w:val="en-US"/>
        </w:rPr>
        <w:t>. Apr. 2020, https://www.theglobeandmail.com/canada/british-columbia/article-virus-measures-may-be-hurting-overdose-prevention-in-vancouver/.</w:t>
      </w:r>
    </w:p>
    <w:p w14:paraId="217C3C90" w14:textId="77777777" w:rsidR="00DB604B" w:rsidRPr="00FE0BFA" w:rsidRDefault="00DB604B" w:rsidP="00934DF2">
      <w:pPr>
        <w:pStyle w:val="Bibliography"/>
        <w:spacing w:line="360" w:lineRule="auto"/>
        <w:rPr>
          <w:rFonts w:ascii="Times New Roman" w:hAnsi="Times New Roman" w:cs="Times New Roman"/>
          <w:color w:val="000000"/>
          <w:lang w:val="en-US"/>
        </w:rPr>
      </w:pPr>
      <w:r w:rsidRPr="00FE0BFA">
        <w:rPr>
          <w:rFonts w:ascii="Times New Roman" w:hAnsi="Times New Roman" w:cs="Times New Roman"/>
          <w:color w:val="000000"/>
          <w:lang w:val="en-US"/>
        </w:rPr>
        <w:t xml:space="preserve">Bouziri, Hanifa, et al. “Letter: Working from Home in the Time of Covid-19: How to Best Preserve Occupational Health?” </w:t>
      </w:r>
      <w:r w:rsidRPr="00FE0BFA">
        <w:rPr>
          <w:rFonts w:ascii="Times New Roman" w:hAnsi="Times New Roman" w:cs="Times New Roman"/>
          <w:i/>
          <w:iCs/>
          <w:color w:val="000000"/>
          <w:lang w:val="en-US"/>
        </w:rPr>
        <w:t>Occupational and Environmental Medicine</w:t>
      </w:r>
      <w:r w:rsidRPr="00FE0BFA">
        <w:rPr>
          <w:rFonts w:ascii="Times New Roman" w:hAnsi="Times New Roman" w:cs="Times New Roman"/>
          <w:color w:val="000000"/>
          <w:lang w:val="en-US"/>
        </w:rPr>
        <w:t xml:space="preserve">, BMJ Publishing Group, Apr. 2020. </w:t>
      </w:r>
      <w:r w:rsidRPr="00FE0BFA">
        <w:rPr>
          <w:rFonts w:ascii="Times New Roman" w:hAnsi="Times New Roman" w:cs="Times New Roman"/>
          <w:i/>
          <w:iCs/>
          <w:color w:val="000000"/>
          <w:lang w:val="en-US"/>
        </w:rPr>
        <w:t>www.ncbi.nlm.nih.gov</w:t>
      </w:r>
      <w:r w:rsidRPr="00FE0BFA">
        <w:rPr>
          <w:rFonts w:ascii="Times New Roman" w:hAnsi="Times New Roman" w:cs="Times New Roman"/>
          <w:color w:val="000000"/>
          <w:lang w:val="en-US"/>
        </w:rPr>
        <w:t>, doi:10.1136/oemed-2020-106599.</w:t>
      </w:r>
    </w:p>
    <w:p w14:paraId="362C294B" w14:textId="77777777" w:rsidR="00DB604B" w:rsidRPr="00FE0BFA" w:rsidRDefault="00DB604B" w:rsidP="00934DF2">
      <w:pPr>
        <w:pStyle w:val="Bibliography"/>
        <w:spacing w:line="360" w:lineRule="auto"/>
        <w:rPr>
          <w:rFonts w:ascii="Times New Roman" w:hAnsi="Times New Roman" w:cs="Times New Roman"/>
          <w:color w:val="000000"/>
          <w:lang w:val="en-US"/>
        </w:rPr>
      </w:pPr>
      <w:r w:rsidRPr="00FE0BFA">
        <w:rPr>
          <w:rFonts w:ascii="Times New Roman" w:hAnsi="Times New Roman" w:cs="Times New Roman"/>
          <w:color w:val="000000"/>
          <w:lang w:val="en-US"/>
        </w:rPr>
        <w:t xml:space="preserve">Elfil, Mohamed, and Ahmed Negida. “Sampling Methods in Clinical Research; an Educational Review.” </w:t>
      </w:r>
      <w:r w:rsidRPr="00FE0BFA">
        <w:rPr>
          <w:rFonts w:ascii="Times New Roman" w:hAnsi="Times New Roman" w:cs="Times New Roman"/>
          <w:i/>
          <w:iCs/>
          <w:color w:val="000000"/>
          <w:lang w:val="en-US"/>
        </w:rPr>
        <w:t>Emergency</w:t>
      </w:r>
      <w:r w:rsidRPr="00FE0BFA">
        <w:rPr>
          <w:rFonts w:ascii="Times New Roman" w:hAnsi="Times New Roman" w:cs="Times New Roman"/>
          <w:color w:val="000000"/>
          <w:lang w:val="en-US"/>
        </w:rPr>
        <w:t xml:space="preserve">, vol. 5, no. 1, Shahid Beheshti University of Medical Sciences, 2017. </w:t>
      </w:r>
      <w:r w:rsidRPr="00FE0BFA">
        <w:rPr>
          <w:rFonts w:ascii="Times New Roman" w:hAnsi="Times New Roman" w:cs="Times New Roman"/>
          <w:i/>
          <w:iCs/>
          <w:color w:val="000000"/>
          <w:lang w:val="en-US"/>
        </w:rPr>
        <w:t>www.ncbi.nlm.nih.gov</w:t>
      </w:r>
      <w:r w:rsidRPr="00FE0BFA">
        <w:rPr>
          <w:rFonts w:ascii="Times New Roman" w:hAnsi="Times New Roman" w:cs="Times New Roman"/>
          <w:color w:val="000000"/>
          <w:lang w:val="en-US"/>
        </w:rPr>
        <w:t>, https://www.ncbi.nlm.nih.gov/pmc/articles/PMC5325924/.</w:t>
      </w:r>
    </w:p>
    <w:p w14:paraId="5738F8F0" w14:textId="77777777" w:rsidR="00DB604B" w:rsidRPr="00FE0BFA" w:rsidRDefault="00DB604B" w:rsidP="00934DF2">
      <w:pPr>
        <w:pStyle w:val="Bibliography"/>
        <w:spacing w:line="360" w:lineRule="auto"/>
        <w:rPr>
          <w:rFonts w:ascii="Times New Roman" w:hAnsi="Times New Roman" w:cs="Times New Roman"/>
          <w:color w:val="000000"/>
          <w:lang w:val="en-US"/>
        </w:rPr>
      </w:pPr>
      <w:r w:rsidRPr="00FE0BFA">
        <w:rPr>
          <w:rFonts w:ascii="Times New Roman" w:hAnsi="Times New Roman" w:cs="Times New Roman"/>
          <w:color w:val="000000"/>
          <w:lang w:val="en-US"/>
        </w:rPr>
        <w:t xml:space="preserve">Statistics Canada. </w:t>
      </w:r>
      <w:r w:rsidRPr="00FE0BFA">
        <w:rPr>
          <w:rFonts w:ascii="Times New Roman" w:hAnsi="Times New Roman" w:cs="Times New Roman"/>
          <w:i/>
          <w:iCs/>
          <w:color w:val="000000"/>
          <w:lang w:val="en-US"/>
        </w:rPr>
        <w:t>The Daily — Canadian Perspectives Survey Series 1: COVID-19 and Working from Home, 2020</w:t>
      </w:r>
      <w:r w:rsidRPr="00FE0BFA">
        <w:rPr>
          <w:rFonts w:ascii="Times New Roman" w:hAnsi="Times New Roman" w:cs="Times New Roman"/>
          <w:color w:val="000000"/>
          <w:lang w:val="en-US"/>
        </w:rPr>
        <w:t>. Government of Canada, 17 Apr. 2020, p. 4, https://www150.statcan.gc.ca/n1/daily-quotidien/200417/dq200417a-eng.htm.</w:t>
      </w:r>
    </w:p>
    <w:p w14:paraId="3FB2EF19" w14:textId="77777777" w:rsidR="00DB604B" w:rsidRPr="00FE0BFA" w:rsidRDefault="00DB604B" w:rsidP="00934DF2">
      <w:pPr>
        <w:pStyle w:val="Bibliography"/>
        <w:spacing w:line="360" w:lineRule="auto"/>
        <w:rPr>
          <w:rFonts w:ascii="Times New Roman" w:hAnsi="Times New Roman" w:cs="Times New Roman"/>
          <w:color w:val="000000"/>
          <w:lang w:val="en-US"/>
        </w:rPr>
      </w:pPr>
      <w:r w:rsidRPr="00FE0BFA">
        <w:rPr>
          <w:rFonts w:ascii="Times New Roman" w:hAnsi="Times New Roman" w:cs="Times New Roman"/>
          <w:color w:val="000000"/>
          <w:lang w:val="en-US"/>
        </w:rPr>
        <w:t xml:space="preserve">Wessels, Christina, et al. “Fostering Flexibility in the New World of Work: A Model of Time-Spatial Job Crafting.” </w:t>
      </w:r>
      <w:r w:rsidRPr="00FE0BFA">
        <w:rPr>
          <w:rFonts w:ascii="Times New Roman" w:hAnsi="Times New Roman" w:cs="Times New Roman"/>
          <w:i/>
          <w:iCs/>
          <w:color w:val="000000"/>
          <w:lang w:val="en-US"/>
        </w:rPr>
        <w:t>Frontiers in Psychology</w:t>
      </w:r>
      <w:r w:rsidRPr="00FE0BFA">
        <w:rPr>
          <w:rFonts w:ascii="Times New Roman" w:hAnsi="Times New Roman" w:cs="Times New Roman"/>
          <w:color w:val="000000"/>
          <w:lang w:val="en-US"/>
        </w:rPr>
        <w:t xml:space="preserve">, vol. 10, Frontiers Media SA, 2019. </w:t>
      </w:r>
      <w:r w:rsidRPr="00FE0BFA">
        <w:rPr>
          <w:rFonts w:ascii="Times New Roman" w:hAnsi="Times New Roman" w:cs="Times New Roman"/>
          <w:i/>
          <w:iCs/>
          <w:color w:val="000000"/>
          <w:lang w:val="en-US"/>
        </w:rPr>
        <w:t>www.ncbi.nlm.nih.gov</w:t>
      </w:r>
      <w:r w:rsidRPr="00FE0BFA">
        <w:rPr>
          <w:rFonts w:ascii="Times New Roman" w:hAnsi="Times New Roman" w:cs="Times New Roman"/>
          <w:color w:val="000000"/>
          <w:lang w:val="en-US"/>
        </w:rPr>
        <w:t>, doi:10.3389/fpsyg.2019.00505.</w:t>
      </w:r>
    </w:p>
    <w:p w14:paraId="4E8B58BD" w14:textId="77777777" w:rsidR="00DB604B" w:rsidRPr="00FE0BFA" w:rsidRDefault="00DB604B" w:rsidP="00934DF2">
      <w:pPr>
        <w:pStyle w:val="Bibliography"/>
        <w:spacing w:line="360" w:lineRule="auto"/>
        <w:rPr>
          <w:rFonts w:ascii="Times New Roman" w:hAnsi="Times New Roman" w:cs="Times New Roman"/>
          <w:color w:val="000000"/>
          <w:lang w:val="en-US"/>
        </w:rPr>
      </w:pPr>
      <w:r w:rsidRPr="00FE0BFA">
        <w:rPr>
          <w:rFonts w:ascii="Times New Roman" w:hAnsi="Times New Roman" w:cs="Times New Roman"/>
          <w:color w:val="000000"/>
          <w:lang w:val="en-US"/>
        </w:rPr>
        <w:t xml:space="preserve">World Health Organisation. </w:t>
      </w:r>
      <w:r w:rsidRPr="00FE0BFA">
        <w:rPr>
          <w:rFonts w:ascii="Times New Roman" w:hAnsi="Times New Roman" w:cs="Times New Roman"/>
          <w:i/>
          <w:iCs/>
          <w:color w:val="000000"/>
          <w:lang w:val="en-US"/>
        </w:rPr>
        <w:t>WHO Announces COVID-19 Outbreak a Pandemic</w:t>
      </w:r>
      <w:r w:rsidRPr="00FE0BFA">
        <w:rPr>
          <w:rFonts w:ascii="Times New Roman" w:hAnsi="Times New Roman" w:cs="Times New Roman"/>
          <w:color w:val="000000"/>
          <w:lang w:val="en-US"/>
        </w:rPr>
        <w:t xml:space="preserve">. World Health Organization, 12 Mar. 2020. </w:t>
      </w:r>
      <w:r w:rsidRPr="00FE0BFA">
        <w:rPr>
          <w:rFonts w:ascii="Times New Roman" w:hAnsi="Times New Roman" w:cs="Times New Roman"/>
          <w:i/>
          <w:iCs/>
          <w:color w:val="000000"/>
          <w:lang w:val="en-US"/>
        </w:rPr>
        <w:t>www.euro.who.int</w:t>
      </w:r>
      <w:r w:rsidRPr="00FE0BFA">
        <w:rPr>
          <w:rFonts w:ascii="Times New Roman" w:hAnsi="Times New Roman" w:cs="Times New Roman"/>
          <w:color w:val="000000"/>
          <w:lang w:val="en-US"/>
        </w:rPr>
        <w:t>, http://www.euro.who.int/en/health-topics/health-emergencies/coronavirus-covid-19/news/news/2020/3/who-announces-covid-19-outbreak-a-pandemic.</w:t>
      </w:r>
    </w:p>
    <w:p w14:paraId="778AB9E6" w14:textId="2BFC41C2" w:rsidR="0056148F" w:rsidRPr="00FE0BFA" w:rsidRDefault="000929F9" w:rsidP="00934DF2">
      <w:pPr>
        <w:spacing w:line="360" w:lineRule="auto"/>
        <w:rPr>
          <w:rFonts w:ascii="Times New Roman" w:hAnsi="Times New Roman" w:cs="Times New Roman"/>
          <w:color w:val="000000" w:themeColor="text1"/>
          <w:lang w:val="en"/>
        </w:rPr>
      </w:pPr>
      <w:r w:rsidRPr="00FE0BFA">
        <w:rPr>
          <w:rFonts w:ascii="Times New Roman" w:hAnsi="Times New Roman" w:cs="Times New Roman"/>
          <w:color w:val="000000" w:themeColor="text1"/>
          <w:lang w:val="en"/>
        </w:rPr>
        <w:fldChar w:fldCharType="end"/>
      </w:r>
    </w:p>
    <w:p w14:paraId="6DD4BEBA" w14:textId="77777777" w:rsidR="00C0310E" w:rsidRPr="00FE0BFA" w:rsidRDefault="00C0310E" w:rsidP="00934DF2">
      <w:pPr>
        <w:spacing w:line="360" w:lineRule="auto"/>
        <w:rPr>
          <w:rFonts w:ascii="Times New Roman" w:hAnsi="Times New Roman" w:cs="Times New Roman"/>
          <w:b/>
          <w:bCs/>
          <w:color w:val="000000" w:themeColor="text1"/>
          <w:sz w:val="32"/>
          <w:szCs w:val="32"/>
          <w:lang w:val="en"/>
        </w:rPr>
      </w:pPr>
    </w:p>
    <w:p w14:paraId="15A5E447" w14:textId="77777777" w:rsidR="00C0310E" w:rsidRPr="00FE0BFA" w:rsidRDefault="00C0310E" w:rsidP="00934DF2">
      <w:pPr>
        <w:spacing w:line="360" w:lineRule="auto"/>
        <w:jc w:val="center"/>
        <w:rPr>
          <w:rFonts w:ascii="Times New Roman" w:hAnsi="Times New Roman" w:cs="Times New Roman"/>
          <w:b/>
          <w:bCs/>
          <w:color w:val="000000" w:themeColor="text1"/>
          <w:sz w:val="32"/>
          <w:szCs w:val="32"/>
          <w:lang w:val="en"/>
        </w:rPr>
      </w:pPr>
    </w:p>
    <w:p w14:paraId="18333144" w14:textId="77777777" w:rsidR="00C0310E" w:rsidRPr="00FE0BFA" w:rsidRDefault="00C0310E" w:rsidP="00934DF2">
      <w:pPr>
        <w:spacing w:line="360" w:lineRule="auto"/>
        <w:jc w:val="center"/>
        <w:rPr>
          <w:rFonts w:ascii="Times New Roman" w:hAnsi="Times New Roman" w:cs="Times New Roman"/>
          <w:b/>
          <w:bCs/>
          <w:color w:val="000000" w:themeColor="text1"/>
          <w:sz w:val="32"/>
          <w:szCs w:val="32"/>
          <w:lang w:val="en"/>
        </w:rPr>
      </w:pPr>
    </w:p>
    <w:p w14:paraId="7EF5BD63" w14:textId="77777777" w:rsidR="00C0310E" w:rsidRPr="00FE0BFA" w:rsidRDefault="00C0310E" w:rsidP="00934DF2">
      <w:pPr>
        <w:spacing w:line="360" w:lineRule="auto"/>
        <w:jc w:val="center"/>
        <w:rPr>
          <w:rFonts w:ascii="Times New Roman" w:hAnsi="Times New Roman" w:cs="Times New Roman"/>
          <w:b/>
          <w:bCs/>
          <w:color w:val="000000" w:themeColor="text1"/>
          <w:sz w:val="32"/>
          <w:szCs w:val="32"/>
          <w:lang w:val="en"/>
        </w:rPr>
      </w:pPr>
    </w:p>
    <w:p w14:paraId="346F8E4E" w14:textId="77777777" w:rsidR="00C0310E" w:rsidRPr="00FE0BFA" w:rsidRDefault="00C0310E" w:rsidP="00934DF2">
      <w:pPr>
        <w:spacing w:line="360" w:lineRule="auto"/>
        <w:jc w:val="center"/>
        <w:rPr>
          <w:rFonts w:ascii="Times New Roman" w:hAnsi="Times New Roman" w:cs="Times New Roman"/>
          <w:b/>
          <w:bCs/>
          <w:color w:val="000000" w:themeColor="text1"/>
          <w:sz w:val="32"/>
          <w:szCs w:val="32"/>
          <w:lang w:val="en"/>
        </w:rPr>
      </w:pPr>
    </w:p>
    <w:p w14:paraId="1374E262" w14:textId="191686D5" w:rsidR="00F83797" w:rsidRPr="00FE0BFA" w:rsidRDefault="00F83797" w:rsidP="00934DF2">
      <w:pPr>
        <w:spacing w:line="360" w:lineRule="auto"/>
        <w:rPr>
          <w:rFonts w:ascii="Times New Roman" w:hAnsi="Times New Roman" w:cs="Times New Roman"/>
          <w:b/>
          <w:bCs/>
          <w:color w:val="000000" w:themeColor="text1"/>
          <w:sz w:val="32"/>
          <w:szCs w:val="32"/>
          <w:lang w:val="en"/>
        </w:rPr>
      </w:pPr>
    </w:p>
    <w:p w14:paraId="42A36E92" w14:textId="33017DFB" w:rsidR="00844821" w:rsidRPr="00FE0BFA" w:rsidRDefault="0057050B" w:rsidP="00934DF2">
      <w:pPr>
        <w:pStyle w:val="Heading1"/>
        <w:spacing w:line="360" w:lineRule="auto"/>
        <w:jc w:val="center"/>
        <w:rPr>
          <w:rFonts w:ascii="Times New Roman" w:hAnsi="Times New Roman" w:cs="Times New Roman"/>
          <w:color w:val="000000" w:themeColor="text1"/>
          <w:lang w:val="en"/>
        </w:rPr>
      </w:pPr>
      <w:bookmarkStart w:id="18" w:name="_Toc57754929"/>
      <w:r w:rsidRPr="00FE0BFA">
        <w:rPr>
          <w:rFonts w:ascii="Times New Roman" w:hAnsi="Times New Roman" w:cs="Times New Roman"/>
          <w:color w:val="000000" w:themeColor="text1"/>
          <w:lang w:val="en"/>
        </w:rPr>
        <w:lastRenderedPageBreak/>
        <w:t>I</w:t>
      </w:r>
      <w:r w:rsidR="00C0310E" w:rsidRPr="00FE0BFA">
        <w:rPr>
          <w:rFonts w:ascii="Times New Roman" w:hAnsi="Times New Roman" w:cs="Times New Roman"/>
          <w:color w:val="000000" w:themeColor="text1"/>
          <w:lang w:val="en"/>
        </w:rPr>
        <w:t>V. APPENDICES</w:t>
      </w:r>
      <w:bookmarkEnd w:id="18"/>
    </w:p>
    <w:p w14:paraId="0CDB73D0" w14:textId="18829A9F" w:rsidR="005C0D2A" w:rsidRPr="00FE0BFA" w:rsidRDefault="00486E01" w:rsidP="00934DF2">
      <w:pPr>
        <w:pStyle w:val="Heading1"/>
        <w:spacing w:line="360" w:lineRule="auto"/>
        <w:rPr>
          <w:rFonts w:ascii="Times New Roman" w:hAnsi="Times New Roman" w:cs="Times New Roman"/>
          <w:lang w:val="en"/>
        </w:rPr>
      </w:pPr>
      <w:bookmarkStart w:id="19" w:name="_Toc57754930"/>
      <w:r w:rsidRPr="00FE0BFA">
        <w:rPr>
          <w:rFonts w:ascii="Times New Roman" w:hAnsi="Times New Roman" w:cs="Times New Roman"/>
          <w:color w:val="000000" w:themeColor="text1"/>
          <w:lang w:val="en"/>
        </w:rPr>
        <w:t xml:space="preserve">Appendix A: </w:t>
      </w:r>
      <w:r w:rsidR="005C0D2A" w:rsidRPr="00FE0BFA">
        <w:rPr>
          <w:rFonts w:ascii="Times New Roman" w:hAnsi="Times New Roman" w:cs="Times New Roman"/>
          <w:color w:val="000000" w:themeColor="text1"/>
          <w:lang w:val="en"/>
        </w:rPr>
        <w:t>Survey Questions</w:t>
      </w:r>
      <w:bookmarkEnd w:id="19"/>
      <w:r w:rsidR="005C0D2A" w:rsidRPr="00FE0BFA">
        <w:rPr>
          <w:rFonts w:ascii="Times New Roman" w:hAnsi="Times New Roman" w:cs="Times New Roman"/>
          <w:lang w:val="en"/>
        </w:rPr>
        <w:br/>
      </w:r>
    </w:p>
    <w:tbl>
      <w:tblPr>
        <w:tblW w:w="5831" w:type="pct"/>
        <w:tblInd w:w="-709" w:type="dxa"/>
        <w:tblCellMar>
          <w:left w:w="0" w:type="dxa"/>
          <w:right w:w="0" w:type="dxa"/>
        </w:tblCellMar>
        <w:tblLook w:val="04A0" w:firstRow="1" w:lastRow="0" w:firstColumn="1" w:lastColumn="0" w:noHBand="0" w:noVBand="1"/>
      </w:tblPr>
      <w:tblGrid>
        <w:gridCol w:w="10916"/>
      </w:tblGrid>
      <w:tr w:rsidR="00F95E5B" w:rsidRPr="00FE0BFA" w14:paraId="30A6C221" w14:textId="77777777" w:rsidTr="00273D46">
        <w:trPr>
          <w:trHeight w:val="4111"/>
        </w:trPr>
        <w:tc>
          <w:tcPr>
            <w:tcW w:w="5000" w:type="pct"/>
          </w:tcPr>
          <w:sdt>
            <w:sdtPr>
              <w:rPr>
                <w:rFonts w:ascii="Times New Roman" w:eastAsiaTheme="majorEastAsia" w:hAnsi="Times New Roman" w:cs="Times New Roman"/>
                <w:b/>
                <w:bCs/>
                <w:color w:val="000000" w:themeColor="text1"/>
                <w:sz w:val="32"/>
                <w:szCs w:val="32"/>
                <w:lang w:val="en-US" w:eastAsia="ja-JP"/>
              </w:rPr>
              <w:alias w:val="Company Name"/>
              <w:tag w:val=""/>
              <w:id w:val="1533460891"/>
              <w:placeholder>
                <w:docPart w:val="8295C794DE68164184A303E1A74127EC"/>
              </w:placeholder>
              <w:dataBinding w:prefixMappings="xmlns:ns0='http://schemas.openxmlformats.org/officeDocument/2006/extended-properties' " w:xpath="/ns0:Properties[1]/ns0:Company[1]" w:storeItemID="{6668398D-A668-4E3E-A5EB-62B293D839F1}"/>
              <w:text/>
            </w:sdtPr>
            <w:sdtContent>
              <w:p w14:paraId="42329578" w14:textId="77777777" w:rsidR="00F95E5B" w:rsidRPr="005C0D2A" w:rsidRDefault="00F95E5B" w:rsidP="00273D46">
                <w:pPr>
                  <w:pBdr>
                    <w:top w:val="single" w:sz="12" w:space="5" w:color="1F4E79"/>
                    <w:bottom w:val="single" w:sz="12" w:space="5" w:color="1F4E79"/>
                  </w:pBdr>
                  <w:shd w:val="clear" w:color="auto" w:fill="DEEAF6"/>
                  <w:spacing w:after="0" w:line="360" w:lineRule="auto"/>
                  <w:jc w:val="center"/>
                  <w:rPr>
                    <w:rFonts w:ascii="Times New Roman" w:eastAsia="Times New Roman" w:hAnsi="Times New Roman" w:cs="Times New Roman"/>
                    <w:b/>
                    <w:bCs/>
                    <w:color w:val="000000" w:themeColor="text1"/>
                    <w:sz w:val="32"/>
                    <w:szCs w:val="32"/>
                    <w:lang w:val="en-US" w:eastAsia="ja-JP"/>
                  </w:rPr>
                </w:pPr>
                <w:r w:rsidRPr="00FE0BFA">
                  <w:rPr>
                    <w:rFonts w:ascii="Times New Roman" w:eastAsiaTheme="majorEastAsia" w:hAnsi="Times New Roman" w:cs="Times New Roman"/>
                    <w:b/>
                    <w:bCs/>
                    <w:color w:val="000000" w:themeColor="text1"/>
                    <w:sz w:val="32"/>
                    <w:szCs w:val="32"/>
                    <w:lang w:val="en-US" w:eastAsia="ja-JP"/>
                  </w:rPr>
                  <w:t>Survey related to BCCDC work-from-home policy</w:t>
                </w:r>
              </w:p>
            </w:sdtContent>
          </w:sdt>
          <w:p w14:paraId="299D03C6" w14:textId="77777777" w:rsidR="00F95E5B" w:rsidRPr="005C0D2A" w:rsidRDefault="00F95E5B" w:rsidP="00273D46">
            <w:pPr>
              <w:spacing w:after="20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bdr w:val="none" w:sz="0" w:space="0" w:color="auto" w:frame="1"/>
                <w:lang w:val="en-US" w:eastAsia="ja-JP"/>
              </w:rPr>
              <w:br/>
              <w:t>I am currently engaged in an undergraduate UBC</w:t>
            </w:r>
            <w:r w:rsidRPr="005C0D2A">
              <w:rPr>
                <w:rFonts w:ascii="Times New Roman" w:eastAsia="Times New Roman" w:hAnsi="Times New Roman" w:cs="Times New Roman"/>
                <w:b/>
                <w:bCs/>
                <w:color w:val="000000" w:themeColor="text1"/>
                <w:sz w:val="20"/>
                <w:szCs w:val="20"/>
                <w:lang w:val="en-US" w:eastAsia="ja-JP"/>
              </w:rPr>
              <w:t xml:space="preserve"> course </w:t>
            </w:r>
            <w:r w:rsidRPr="005C0D2A">
              <w:rPr>
                <w:rFonts w:ascii="Times New Roman" w:eastAsia="Times New Roman" w:hAnsi="Times New Roman" w:cs="Times New Roman"/>
                <w:color w:val="000000" w:themeColor="text1"/>
                <w:sz w:val="20"/>
                <w:szCs w:val="20"/>
                <w:lang w:val="en-US" w:eastAsia="ja-JP"/>
              </w:rPr>
              <w:t xml:space="preserve">involving a technical writing project.  This survey is being conducted to collect primary data to analyse and understand the impact of current </w:t>
            </w:r>
            <w:r w:rsidRPr="00FE0BFA">
              <w:rPr>
                <w:rFonts w:ascii="Times New Roman" w:eastAsia="Times New Roman" w:hAnsi="Times New Roman" w:cs="Times New Roman"/>
                <w:color w:val="000000" w:themeColor="text1"/>
                <w:sz w:val="20"/>
                <w:szCs w:val="20"/>
                <w:lang w:val="en-US" w:eastAsia="ja-JP"/>
              </w:rPr>
              <w:t xml:space="preserve">work-from-home </w:t>
            </w:r>
            <w:r w:rsidRPr="005C0D2A">
              <w:rPr>
                <w:rFonts w:ascii="Times New Roman" w:eastAsia="Times New Roman" w:hAnsi="Times New Roman" w:cs="Times New Roman"/>
                <w:color w:val="000000" w:themeColor="text1"/>
                <w:sz w:val="20"/>
                <w:szCs w:val="20"/>
                <w:lang w:val="en-US" w:eastAsia="ja-JP"/>
              </w:rPr>
              <w:t xml:space="preserve">policies and explore alternative work configurations. </w:t>
            </w:r>
            <w:r w:rsidRPr="005C0D2A">
              <w:rPr>
                <w:rFonts w:ascii="Times New Roman" w:eastAsia="Times New Roman" w:hAnsi="Times New Roman" w:cs="Times New Roman"/>
                <w:color w:val="000000" w:themeColor="text1"/>
                <w:sz w:val="20"/>
                <w:szCs w:val="20"/>
                <w:bdr w:val="none" w:sz="0" w:space="0" w:color="auto" w:frame="1"/>
                <w:lang w:val="en-US" w:eastAsia="ja-JP"/>
              </w:rPr>
              <w:t>The final formal report will be addressed to Noorjean Hassam, Chief Operating Officer and Chief Professional Practice Officer at the BCCDC.  The survey contains 11 questions, and it should not take more than 5 minutes of your time. Your responses are voluntary and no</w:t>
            </w:r>
            <w:r w:rsidRPr="005C0D2A">
              <w:rPr>
                <w:rFonts w:ascii="Times New Roman" w:eastAsia="Times New Roman" w:hAnsi="Times New Roman" w:cs="Times New Roman"/>
                <w:b/>
                <w:bCs/>
                <w:color w:val="000000" w:themeColor="text1"/>
                <w:sz w:val="20"/>
                <w:szCs w:val="20"/>
                <w:bdr w:val="none" w:sz="0" w:space="0" w:color="auto" w:frame="1"/>
                <w:lang w:val="en-US" w:eastAsia="ja-JP"/>
              </w:rPr>
              <w:t xml:space="preserve"> </w:t>
            </w:r>
            <w:r w:rsidRPr="005C0D2A">
              <w:rPr>
                <w:rFonts w:ascii="Times New Roman" w:eastAsia="Times New Roman" w:hAnsi="Times New Roman" w:cs="Times New Roman"/>
                <w:color w:val="000000" w:themeColor="text1"/>
                <w:sz w:val="20"/>
                <w:szCs w:val="20"/>
                <w:lang w:val="en-US" w:eastAsia="ja-JP"/>
              </w:rPr>
              <w:t xml:space="preserve">identifiable information will be collected or shared. Feel free to contact </w:t>
            </w:r>
            <w:hyperlink r:id="rId13" w:history="1">
              <w:r w:rsidRPr="005C0D2A">
                <w:rPr>
                  <w:rFonts w:ascii="Times New Roman" w:eastAsia="Times New Roman" w:hAnsi="Times New Roman" w:cs="Times New Roman"/>
                  <w:color w:val="000000" w:themeColor="text1"/>
                  <w:sz w:val="20"/>
                  <w:szCs w:val="20"/>
                  <w:u w:val="single"/>
                  <w:lang w:val="en-US" w:eastAsia="ja-JP"/>
                </w:rPr>
                <w:t>aminamoustaqim377@gmail.com</w:t>
              </w:r>
            </w:hyperlink>
            <w:r w:rsidRPr="005C0D2A">
              <w:rPr>
                <w:rFonts w:ascii="Times New Roman" w:eastAsia="Times New Roman" w:hAnsi="Times New Roman" w:cs="Times New Roman"/>
                <w:color w:val="000000" w:themeColor="text1"/>
                <w:sz w:val="20"/>
                <w:szCs w:val="20"/>
                <w:lang w:val="en-US" w:eastAsia="ja-JP"/>
              </w:rPr>
              <w:t xml:space="preserve"> with any questions. Thank you in advance for your participation!</w:t>
            </w:r>
          </w:p>
          <w:p w14:paraId="07A67AFB"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20" w:name="_Toc57751535"/>
            <w:bookmarkStart w:id="21" w:name="_Toc57754901"/>
            <w:r w:rsidRPr="005C0D2A">
              <w:rPr>
                <w:rFonts w:ascii="Times New Roman" w:eastAsia="Times New Roman" w:hAnsi="Times New Roman" w:cs="Times New Roman"/>
                <w:b/>
                <w:bCs/>
                <w:color w:val="2F5496" w:themeColor="accent1" w:themeShade="BF"/>
                <w:sz w:val="20"/>
                <w:szCs w:val="20"/>
                <w:lang w:val="en-US" w:eastAsia="ja-JP"/>
              </w:rPr>
              <w:t>1.</w:t>
            </w:r>
            <w:r w:rsidRPr="00FE0BFA">
              <w:rPr>
                <w:rFonts w:ascii="Times New Roman" w:eastAsia="Times New Roman" w:hAnsi="Times New Roman" w:cs="Times New Roman"/>
                <w:b/>
                <w:bCs/>
                <w:color w:val="2F5496" w:themeColor="accent1" w:themeShade="BF"/>
                <w:sz w:val="20"/>
                <w:szCs w:val="20"/>
                <w:lang w:val="en-US" w:eastAsia="ja-JP"/>
              </w:rPr>
              <w:t xml:space="preserve"> </w:t>
            </w:r>
            <w:r w:rsidRPr="005C0D2A">
              <w:rPr>
                <w:rFonts w:ascii="Times New Roman" w:eastAsia="Times New Roman" w:hAnsi="Times New Roman" w:cs="Times New Roman"/>
                <w:b/>
                <w:bCs/>
                <w:color w:val="2F5496" w:themeColor="accent1" w:themeShade="BF"/>
                <w:sz w:val="20"/>
                <w:szCs w:val="20"/>
                <w:lang w:val="en-US" w:eastAsia="ja-JP"/>
              </w:rPr>
              <w:t>Since March 2020 when the COVID-19 pandemic hit, have you been primarily working from home?</w:t>
            </w:r>
            <w:bookmarkEnd w:id="20"/>
            <w:bookmarkEnd w:id="21"/>
          </w:p>
          <w:p w14:paraId="18C89D91"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065021875"/>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Yes</w:t>
            </w:r>
          </w:p>
          <w:p w14:paraId="635187DC"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345452294"/>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No</w:t>
            </w:r>
          </w:p>
          <w:p w14:paraId="49D5E800"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494225854"/>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I don’t know</w:t>
            </w:r>
          </w:p>
          <w:p w14:paraId="2E32231D"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349779039"/>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Prefer not to answer</w:t>
            </w:r>
          </w:p>
          <w:p w14:paraId="5479E494"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22" w:name="_Toc57751536"/>
            <w:bookmarkStart w:id="23" w:name="_Toc57754902"/>
            <w:r w:rsidRPr="005C0D2A">
              <w:rPr>
                <w:rFonts w:ascii="Times New Roman" w:eastAsia="Times New Roman" w:hAnsi="Times New Roman" w:cs="Times New Roman"/>
                <w:b/>
                <w:bCs/>
                <w:color w:val="2F5496" w:themeColor="accent1" w:themeShade="BF"/>
                <w:sz w:val="20"/>
                <w:szCs w:val="20"/>
                <w:lang w:val="en-US" w:eastAsia="ja-JP"/>
              </w:rPr>
              <w:t>2. Thinking about the amount of stress in your life, would you say that most days since the coronavirus pandemic are:</w:t>
            </w:r>
            <w:bookmarkEnd w:id="22"/>
            <w:bookmarkEnd w:id="23"/>
          </w:p>
          <w:p w14:paraId="6342E1D2" w14:textId="77777777" w:rsidR="00F95E5B" w:rsidRPr="005C0D2A" w:rsidRDefault="00F95E5B" w:rsidP="00273D46">
            <w:pPr>
              <w:spacing w:before="40" w:after="120" w:line="360" w:lineRule="auto"/>
              <w:jc w:val="center"/>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34577582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1</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2064550366"/>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2</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1405869921"/>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3</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68010585"/>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4</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973413084"/>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58"/>
              <w:gridCol w:w="5458"/>
            </w:tblGrid>
            <w:tr w:rsidR="00F95E5B" w:rsidRPr="00FE0BFA" w14:paraId="588B9E75" w14:textId="77777777" w:rsidTr="00273D46">
              <w:tc>
                <w:tcPr>
                  <w:tcW w:w="2635" w:type="dxa"/>
                </w:tcPr>
                <w:p w14:paraId="17DE3040" w14:textId="77777777" w:rsidR="00F95E5B" w:rsidRPr="005C0D2A" w:rsidRDefault="00F95E5B" w:rsidP="00273D46">
                  <w:pPr>
                    <w:spacing w:after="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 xml:space="preserve">Not at all stressful </w:t>
                  </w:r>
                </w:p>
              </w:tc>
              <w:tc>
                <w:tcPr>
                  <w:tcW w:w="2635" w:type="dxa"/>
                </w:tcPr>
                <w:p w14:paraId="41EDBD80" w14:textId="77777777" w:rsidR="00F95E5B" w:rsidRPr="005C0D2A" w:rsidRDefault="00F95E5B" w:rsidP="00273D46">
                  <w:pPr>
                    <w:spacing w:after="0" w:line="360" w:lineRule="auto"/>
                    <w:jc w:val="right"/>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Very stressful</w:t>
                  </w:r>
                </w:p>
              </w:tc>
            </w:tr>
          </w:tbl>
          <w:p w14:paraId="7F4AC8DD"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24" w:name="_Toc57751537"/>
            <w:bookmarkStart w:id="25" w:name="_Toc57754903"/>
            <w:r w:rsidRPr="005C0D2A">
              <w:rPr>
                <w:rFonts w:ascii="Times New Roman" w:eastAsia="Times New Roman" w:hAnsi="Times New Roman" w:cs="Times New Roman"/>
                <w:b/>
                <w:bCs/>
                <w:color w:val="2F5496" w:themeColor="accent1" w:themeShade="BF"/>
                <w:sz w:val="20"/>
                <w:szCs w:val="20"/>
                <w:lang w:val="en-US" w:eastAsia="ja-JP"/>
              </w:rPr>
              <w:t>3. Do you prefer work-from-home or work in the office?</w:t>
            </w:r>
            <w:bookmarkEnd w:id="24"/>
            <w:bookmarkEnd w:id="25"/>
            <w:r w:rsidRPr="005C0D2A">
              <w:rPr>
                <w:rFonts w:ascii="Times New Roman" w:eastAsia="Times New Roman" w:hAnsi="Times New Roman" w:cs="Times New Roman"/>
                <w:b/>
                <w:bCs/>
                <w:color w:val="2F5496" w:themeColor="accent1" w:themeShade="BF"/>
                <w:sz w:val="20"/>
                <w:szCs w:val="20"/>
                <w:lang w:val="en-US" w:eastAsia="ja-JP"/>
              </w:rPr>
              <w:t xml:space="preserve"> </w:t>
            </w:r>
          </w:p>
          <w:p w14:paraId="7308C8BC"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61780136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Work-from-home</w:t>
            </w:r>
          </w:p>
          <w:p w14:paraId="3309B747"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859956706"/>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Work-in-office</w:t>
            </w:r>
          </w:p>
          <w:p w14:paraId="16C8F6B0"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386064786"/>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A bit of both</w:t>
            </w:r>
          </w:p>
          <w:p w14:paraId="36AC73E3"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690524817"/>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I don’t know</w:t>
            </w:r>
          </w:p>
          <w:p w14:paraId="10E69CEA"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477839325"/>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Prefer not to answer</w:t>
            </w:r>
          </w:p>
          <w:tbl>
            <w:tblPr>
              <w:tblW w:w="5000" w:type="pct"/>
              <w:tblCellMar>
                <w:left w:w="0" w:type="dxa"/>
                <w:right w:w="0" w:type="dxa"/>
              </w:tblCellMar>
              <w:tblLook w:val="04A0" w:firstRow="1" w:lastRow="0" w:firstColumn="1" w:lastColumn="0" w:noHBand="0" w:noVBand="1"/>
              <w:tblDescription w:val="Disappointing and Exceptional labels"/>
            </w:tblPr>
            <w:tblGrid>
              <w:gridCol w:w="10916"/>
            </w:tblGrid>
            <w:tr w:rsidR="00F95E5B" w:rsidRPr="00FE0BFA" w14:paraId="7F5A995C" w14:textId="77777777" w:rsidTr="00273D46">
              <w:tc>
                <w:tcPr>
                  <w:tcW w:w="11376" w:type="dxa"/>
                </w:tcPr>
                <w:p w14:paraId="7A1E817D" w14:textId="77777777" w:rsidR="00F95E5B" w:rsidRPr="005C0D2A" w:rsidRDefault="00F95E5B" w:rsidP="00273D46">
                  <w:pPr>
                    <w:spacing w:after="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Additional comments?</w:t>
                  </w:r>
                </w:p>
              </w:tc>
            </w:tr>
          </w:tbl>
          <w:p w14:paraId="51BA4F7D"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26" w:name="_Toc57751538"/>
            <w:bookmarkStart w:id="27" w:name="_Toc57754904"/>
            <w:r w:rsidRPr="005C0D2A">
              <w:rPr>
                <w:rFonts w:ascii="Times New Roman" w:eastAsia="Times New Roman" w:hAnsi="Times New Roman" w:cs="Times New Roman"/>
                <w:b/>
                <w:bCs/>
                <w:color w:val="2F5496" w:themeColor="accent1" w:themeShade="BF"/>
                <w:sz w:val="20"/>
                <w:szCs w:val="20"/>
                <w:lang w:val="en-US" w:eastAsia="ja-JP"/>
              </w:rPr>
              <w:lastRenderedPageBreak/>
              <w:t xml:space="preserve">4. </w:t>
            </w:r>
            <w:r w:rsidRPr="00FE0BFA">
              <w:rPr>
                <w:rFonts w:ascii="Times New Roman" w:eastAsia="Times New Roman" w:hAnsi="Times New Roman" w:cs="Times New Roman"/>
                <w:b/>
                <w:bCs/>
                <w:color w:val="2F5496" w:themeColor="accent1" w:themeShade="BF"/>
                <w:sz w:val="20"/>
                <w:szCs w:val="20"/>
                <w:lang w:val="en-US" w:eastAsia="ja-JP"/>
              </w:rPr>
              <w:t>Current work-from-home</w:t>
            </w:r>
            <w:r w:rsidRPr="005C0D2A">
              <w:rPr>
                <w:rFonts w:ascii="Times New Roman" w:eastAsia="Times New Roman" w:hAnsi="Times New Roman" w:cs="Times New Roman"/>
                <w:b/>
                <w:bCs/>
                <w:color w:val="2F5496" w:themeColor="accent1" w:themeShade="BF"/>
                <w:sz w:val="20"/>
                <w:szCs w:val="20"/>
                <w:lang w:val="en-US" w:eastAsia="ja-JP"/>
              </w:rPr>
              <w:t xml:space="preserve"> policy currently requires that you give 2-week advance notice before coming into the office. Has this impacted your work?</w:t>
            </w:r>
            <w:bookmarkEnd w:id="26"/>
            <w:bookmarkEnd w:id="27"/>
          </w:p>
          <w:p w14:paraId="73884BFE" w14:textId="77777777" w:rsidR="00F95E5B" w:rsidRPr="005C0D2A" w:rsidRDefault="00F95E5B" w:rsidP="00273D46">
            <w:pPr>
              <w:spacing w:before="40" w:after="120" w:line="360" w:lineRule="auto"/>
              <w:jc w:val="center"/>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799036361"/>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1</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138847325"/>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2</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460183618"/>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3</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282575145"/>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4</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434867593"/>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58"/>
              <w:gridCol w:w="5458"/>
            </w:tblGrid>
            <w:tr w:rsidR="00F95E5B" w:rsidRPr="00FE0BFA" w14:paraId="41F04EFD" w14:textId="77777777" w:rsidTr="00273D46">
              <w:tc>
                <w:tcPr>
                  <w:tcW w:w="2635" w:type="dxa"/>
                </w:tcPr>
                <w:p w14:paraId="4ED84A74" w14:textId="77777777" w:rsidR="00F95E5B" w:rsidRPr="005C0D2A" w:rsidRDefault="00F95E5B" w:rsidP="00273D46">
                  <w:pPr>
                    <w:spacing w:after="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Not at all impacted work</w:t>
                  </w:r>
                </w:p>
              </w:tc>
              <w:tc>
                <w:tcPr>
                  <w:tcW w:w="2635" w:type="dxa"/>
                </w:tcPr>
                <w:p w14:paraId="5AAD35A8" w14:textId="77777777" w:rsidR="00F95E5B" w:rsidRPr="005C0D2A" w:rsidRDefault="00F95E5B" w:rsidP="00273D46">
                  <w:pPr>
                    <w:spacing w:after="0" w:line="360" w:lineRule="auto"/>
                    <w:jc w:val="right"/>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 xml:space="preserve">Heavily impacted work </w:t>
                  </w:r>
                </w:p>
              </w:tc>
            </w:tr>
          </w:tbl>
          <w:p w14:paraId="3B131B66"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28" w:name="_Toc57751539"/>
            <w:bookmarkStart w:id="29" w:name="_Toc57754905"/>
            <w:r w:rsidRPr="005C0D2A">
              <w:rPr>
                <w:rFonts w:ascii="Times New Roman" w:eastAsia="Times New Roman" w:hAnsi="Times New Roman" w:cs="Times New Roman"/>
                <w:b/>
                <w:bCs/>
                <w:color w:val="2F5496" w:themeColor="accent1" w:themeShade="BF"/>
                <w:sz w:val="20"/>
                <w:szCs w:val="20"/>
                <w:lang w:val="en-US" w:eastAsia="ja-JP"/>
              </w:rPr>
              <w:t xml:space="preserve">5. </w:t>
            </w:r>
            <w:r w:rsidRPr="00FE0BFA">
              <w:rPr>
                <w:rFonts w:ascii="Times New Roman" w:eastAsia="Times New Roman" w:hAnsi="Times New Roman" w:cs="Times New Roman"/>
                <w:b/>
                <w:bCs/>
                <w:color w:val="2F5496" w:themeColor="accent1" w:themeShade="BF"/>
                <w:sz w:val="20"/>
                <w:szCs w:val="20"/>
                <w:lang w:val="en-US" w:eastAsia="ja-JP"/>
              </w:rPr>
              <w:t>Work-from-home</w:t>
            </w:r>
            <w:r w:rsidRPr="005C0D2A">
              <w:rPr>
                <w:rFonts w:ascii="Times New Roman" w:eastAsia="Times New Roman" w:hAnsi="Times New Roman" w:cs="Times New Roman"/>
                <w:b/>
                <w:bCs/>
                <w:color w:val="2F5496" w:themeColor="accent1" w:themeShade="BF"/>
                <w:sz w:val="20"/>
                <w:szCs w:val="20"/>
                <w:lang w:val="en-US" w:eastAsia="ja-JP"/>
              </w:rPr>
              <w:t xml:space="preserve"> policy currently requires that you give 2-week advance notice before coming into the office. Has this made your work or home life more stressful?</w:t>
            </w:r>
            <w:bookmarkEnd w:id="28"/>
            <w:bookmarkEnd w:id="29"/>
          </w:p>
          <w:p w14:paraId="670EE993" w14:textId="77777777" w:rsidR="00F95E5B" w:rsidRPr="005C0D2A" w:rsidRDefault="00F95E5B" w:rsidP="00273D46">
            <w:pPr>
              <w:spacing w:before="40" w:after="120" w:line="360" w:lineRule="auto"/>
              <w:jc w:val="center"/>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247772931"/>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1</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1272519635"/>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2</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970742843"/>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3</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479505472"/>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4</w:t>
            </w:r>
            <w:r w:rsidRPr="005C0D2A">
              <w:rPr>
                <w:rFonts w:ascii="Times New Roman" w:eastAsia="Times New Roman" w:hAnsi="Times New Roman" w:cs="Times New Roman"/>
                <w:color w:val="000000" w:themeColor="text1"/>
                <w:sz w:val="20"/>
                <w:szCs w:val="20"/>
                <w:lang w:val="en-US" w:eastAsia="ja-JP"/>
              </w:rPr>
              <w:tab/>
            </w:r>
            <w:sdt>
              <w:sdtPr>
                <w:rPr>
                  <w:rFonts w:ascii="Times New Roman" w:eastAsia="Times New Roman" w:hAnsi="Times New Roman" w:cs="Times New Roman"/>
                  <w:color w:val="000000" w:themeColor="text1"/>
                  <w:sz w:val="20"/>
                  <w:szCs w:val="20"/>
                  <w:lang w:val="en-US" w:eastAsia="ja-JP"/>
                </w:rPr>
                <w:id w:val="2031833983"/>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58"/>
              <w:gridCol w:w="5458"/>
            </w:tblGrid>
            <w:tr w:rsidR="00F95E5B" w:rsidRPr="00FE0BFA" w14:paraId="341B1691" w14:textId="77777777" w:rsidTr="00273D46">
              <w:trPr>
                <w:trHeight w:val="147"/>
              </w:trPr>
              <w:tc>
                <w:tcPr>
                  <w:tcW w:w="2635" w:type="dxa"/>
                </w:tcPr>
                <w:p w14:paraId="42239E38" w14:textId="77777777" w:rsidR="00F95E5B" w:rsidRPr="005C0D2A" w:rsidRDefault="00F95E5B" w:rsidP="00273D46">
                  <w:pPr>
                    <w:spacing w:after="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Not at all stressful</w:t>
                  </w:r>
                </w:p>
              </w:tc>
              <w:tc>
                <w:tcPr>
                  <w:tcW w:w="2635" w:type="dxa"/>
                </w:tcPr>
                <w:p w14:paraId="6B79A0CF" w14:textId="77777777" w:rsidR="00F95E5B" w:rsidRPr="005C0D2A" w:rsidRDefault="00F95E5B" w:rsidP="00273D46">
                  <w:pPr>
                    <w:spacing w:after="0" w:line="360" w:lineRule="auto"/>
                    <w:jc w:val="right"/>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 xml:space="preserve">Much more stressful </w:t>
                  </w:r>
                </w:p>
              </w:tc>
            </w:tr>
          </w:tbl>
          <w:p w14:paraId="0E3D8BC6"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000000" w:themeColor="text1"/>
                <w:sz w:val="20"/>
                <w:szCs w:val="20"/>
                <w:lang w:val="en-US" w:eastAsia="ja-JP"/>
              </w:rPr>
            </w:pPr>
            <w:bookmarkStart w:id="30" w:name="_Toc57751540"/>
            <w:bookmarkStart w:id="31" w:name="_Toc57754906"/>
            <w:r w:rsidRPr="005C0D2A">
              <w:rPr>
                <w:rFonts w:ascii="Times New Roman" w:eastAsia="Times New Roman" w:hAnsi="Times New Roman" w:cs="Times New Roman"/>
                <w:b/>
                <w:bCs/>
                <w:color w:val="2F5496" w:themeColor="accent1" w:themeShade="BF"/>
                <w:sz w:val="20"/>
                <w:szCs w:val="20"/>
                <w:lang w:val="en-US" w:eastAsia="ja-JP"/>
              </w:rPr>
              <w:t xml:space="preserve">6. Would you support the BCCDC looking into alternative </w:t>
            </w:r>
            <w:r w:rsidRPr="00FE0BFA">
              <w:rPr>
                <w:rFonts w:ascii="Times New Roman" w:eastAsia="Times New Roman" w:hAnsi="Times New Roman" w:cs="Times New Roman"/>
                <w:b/>
                <w:bCs/>
                <w:color w:val="2F5496" w:themeColor="accent1" w:themeShade="BF"/>
                <w:sz w:val="20"/>
                <w:szCs w:val="20"/>
                <w:lang w:val="en-US" w:eastAsia="ja-JP"/>
              </w:rPr>
              <w:t>work-from-home</w:t>
            </w:r>
            <w:r w:rsidRPr="005C0D2A">
              <w:rPr>
                <w:rFonts w:ascii="Times New Roman" w:eastAsia="Times New Roman" w:hAnsi="Times New Roman" w:cs="Times New Roman"/>
                <w:b/>
                <w:bCs/>
                <w:color w:val="2F5496" w:themeColor="accent1" w:themeShade="BF"/>
                <w:sz w:val="20"/>
                <w:szCs w:val="20"/>
                <w:lang w:val="en-US" w:eastAsia="ja-JP"/>
              </w:rPr>
              <w:t xml:space="preserve"> policy configurations?</w:t>
            </w:r>
            <w:bookmarkEnd w:id="30"/>
            <w:bookmarkEnd w:id="31"/>
          </w:p>
          <w:p w14:paraId="6A27EF43"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57759948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Yes</w:t>
            </w:r>
          </w:p>
          <w:p w14:paraId="1912D05C"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2158622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No</w:t>
            </w:r>
          </w:p>
          <w:p w14:paraId="01D005EF"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58245320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I don’t know</w:t>
            </w:r>
          </w:p>
          <w:p w14:paraId="24805141"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54811646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Prefer not to answer</w:t>
            </w:r>
          </w:p>
          <w:p w14:paraId="69BA03A1"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32" w:name="_Toc57751541"/>
            <w:bookmarkStart w:id="33" w:name="_Toc57754907"/>
            <w:r w:rsidRPr="005C0D2A">
              <w:rPr>
                <w:rFonts w:ascii="Times New Roman" w:eastAsia="Times New Roman" w:hAnsi="Times New Roman" w:cs="Times New Roman"/>
                <w:b/>
                <w:bCs/>
                <w:color w:val="2F5496" w:themeColor="accent1" w:themeShade="BF"/>
                <w:sz w:val="20"/>
                <w:szCs w:val="20"/>
                <w:lang w:val="en-US" w:eastAsia="ja-JP"/>
              </w:rPr>
              <w:t>7. What needs do you have in order to work efficiently from home? From the office?</w:t>
            </w:r>
            <w:bookmarkEnd w:id="32"/>
            <w:bookmarkEnd w:id="33"/>
          </w:p>
          <w:p w14:paraId="202A203E"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_________________________________________________________________________________________________</w:t>
            </w:r>
          </w:p>
          <w:p w14:paraId="0B239B75"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34" w:name="_Toc57751542"/>
            <w:bookmarkStart w:id="35" w:name="_Toc57754908"/>
            <w:r w:rsidRPr="005C0D2A">
              <w:rPr>
                <w:rFonts w:ascii="Times New Roman" w:eastAsia="Times New Roman" w:hAnsi="Times New Roman" w:cs="Times New Roman"/>
                <w:b/>
                <w:bCs/>
                <w:color w:val="2F5496" w:themeColor="accent1" w:themeShade="BF"/>
                <w:sz w:val="20"/>
                <w:szCs w:val="20"/>
                <w:lang w:val="en-US" w:eastAsia="ja-JP"/>
              </w:rPr>
              <w:t xml:space="preserve">8. Would you support the BCCDC adopting a decentralized policy for </w:t>
            </w:r>
            <w:r w:rsidRPr="00FE0BFA">
              <w:rPr>
                <w:rFonts w:ascii="Times New Roman" w:eastAsia="Times New Roman" w:hAnsi="Times New Roman" w:cs="Times New Roman"/>
                <w:b/>
                <w:bCs/>
                <w:color w:val="2F5496" w:themeColor="accent1" w:themeShade="BF"/>
                <w:sz w:val="20"/>
                <w:szCs w:val="20"/>
                <w:lang w:val="en-US" w:eastAsia="ja-JP"/>
              </w:rPr>
              <w:t>work-from-home</w:t>
            </w:r>
            <w:r w:rsidRPr="005C0D2A">
              <w:rPr>
                <w:rFonts w:ascii="Times New Roman" w:eastAsia="Times New Roman" w:hAnsi="Times New Roman" w:cs="Times New Roman"/>
                <w:b/>
                <w:bCs/>
                <w:color w:val="2F5496" w:themeColor="accent1" w:themeShade="BF"/>
                <w:sz w:val="20"/>
                <w:szCs w:val="20"/>
                <w:lang w:val="en-US" w:eastAsia="ja-JP"/>
              </w:rPr>
              <w:t xml:space="preserve"> policies (smaller teams choose their own policies and organize their own space to abide by physical distancing measures?)</w:t>
            </w:r>
            <w:bookmarkEnd w:id="34"/>
            <w:bookmarkEnd w:id="35"/>
          </w:p>
          <w:p w14:paraId="700F7C11"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27810453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Yes</w:t>
            </w:r>
          </w:p>
          <w:p w14:paraId="1D178A98"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840076743"/>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No</w:t>
            </w:r>
          </w:p>
          <w:p w14:paraId="2B2CAAC8"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086571329"/>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I don’t know</w:t>
            </w:r>
          </w:p>
          <w:p w14:paraId="6BA09205"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27094148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Prefer not to answer</w:t>
            </w:r>
          </w:p>
          <w:p w14:paraId="0A0EC214"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36" w:name="_Toc57751543"/>
            <w:bookmarkStart w:id="37" w:name="_Toc57754909"/>
            <w:r w:rsidRPr="005C0D2A">
              <w:rPr>
                <w:rFonts w:ascii="Times New Roman" w:eastAsia="Times New Roman" w:hAnsi="Times New Roman" w:cs="Times New Roman"/>
                <w:b/>
                <w:bCs/>
                <w:color w:val="2F5496" w:themeColor="accent1" w:themeShade="BF"/>
                <w:sz w:val="20"/>
                <w:szCs w:val="20"/>
                <w:lang w:val="en-US" w:eastAsia="ja-JP"/>
              </w:rPr>
              <w:t>9. Would you support the BCCDC expanding space in order to allow for more flexible office time?</w:t>
            </w:r>
            <w:bookmarkEnd w:id="36"/>
            <w:bookmarkEnd w:id="37"/>
            <w:r w:rsidRPr="005C0D2A">
              <w:rPr>
                <w:rFonts w:ascii="Times New Roman" w:eastAsia="Times New Roman" w:hAnsi="Times New Roman" w:cs="Times New Roman"/>
                <w:b/>
                <w:bCs/>
                <w:color w:val="2F5496" w:themeColor="accent1" w:themeShade="BF"/>
                <w:sz w:val="20"/>
                <w:szCs w:val="20"/>
                <w:lang w:val="en-US" w:eastAsia="ja-JP"/>
              </w:rPr>
              <w:t xml:space="preserve"> </w:t>
            </w:r>
          </w:p>
          <w:p w14:paraId="73384145"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939919977"/>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Yes</w:t>
            </w:r>
          </w:p>
          <w:p w14:paraId="502CE342"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0044160"/>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No</w:t>
            </w:r>
          </w:p>
          <w:p w14:paraId="65174A18"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1404746898"/>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I don’t know</w:t>
            </w:r>
          </w:p>
          <w:p w14:paraId="498262DE"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sdt>
              <w:sdtPr>
                <w:rPr>
                  <w:rFonts w:ascii="Times New Roman" w:eastAsia="Times New Roman" w:hAnsi="Times New Roman" w:cs="Times New Roman"/>
                  <w:color w:val="000000" w:themeColor="text1"/>
                  <w:sz w:val="20"/>
                  <w:szCs w:val="20"/>
                  <w:lang w:val="en-US" w:eastAsia="ja-JP"/>
                </w:rPr>
                <w:id w:val="956676163"/>
                <w15:appearance w15:val="hidden"/>
                <w14:checkbox>
                  <w14:checked w14:val="0"/>
                  <w14:checkedState w14:val="00FE" w14:font="Wingdings"/>
                  <w14:uncheckedState w14:val="00A8" w14:font="Wingdings"/>
                </w14:checkbox>
              </w:sdtPr>
              <w:sdtContent>
                <w:r w:rsidRPr="005C0D2A">
                  <w:rPr>
                    <w:rFonts w:ascii="Times New Roman" w:eastAsia="Times New Roman" w:hAnsi="Times New Roman" w:cs="Times New Roman"/>
                    <w:color w:val="000000" w:themeColor="text1"/>
                    <w:sz w:val="20"/>
                    <w:szCs w:val="20"/>
                    <w:lang w:val="en-US" w:eastAsia="ja-JP"/>
                  </w:rPr>
                  <w:sym w:font="Wingdings" w:char="F0A8"/>
                </w:r>
              </w:sdtContent>
            </w:sdt>
            <w:r w:rsidRPr="005C0D2A">
              <w:rPr>
                <w:rFonts w:ascii="Times New Roman" w:eastAsia="Times New Roman" w:hAnsi="Times New Roman" w:cs="Times New Roman"/>
                <w:color w:val="000000" w:themeColor="text1"/>
                <w:sz w:val="20"/>
                <w:szCs w:val="20"/>
                <w:lang w:val="en-US" w:eastAsia="ja-JP"/>
              </w:rPr>
              <w:t xml:space="preserve"> Prefer not to answer</w:t>
            </w:r>
          </w:p>
          <w:p w14:paraId="2A17CAEC"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000000" w:themeColor="text1"/>
                <w:sz w:val="20"/>
                <w:szCs w:val="20"/>
                <w:lang w:val="en-US" w:eastAsia="ja-JP"/>
              </w:rPr>
            </w:pPr>
            <w:bookmarkStart w:id="38" w:name="_Toc57751544"/>
            <w:bookmarkStart w:id="39" w:name="_Toc57754910"/>
            <w:r w:rsidRPr="005C0D2A">
              <w:rPr>
                <w:rFonts w:ascii="Times New Roman" w:eastAsia="Times New Roman" w:hAnsi="Times New Roman" w:cs="Times New Roman"/>
                <w:b/>
                <w:bCs/>
                <w:color w:val="2F5496" w:themeColor="accent1" w:themeShade="BF"/>
                <w:sz w:val="20"/>
                <w:szCs w:val="20"/>
                <w:lang w:val="en-US" w:eastAsia="ja-JP"/>
              </w:rPr>
              <w:lastRenderedPageBreak/>
              <w:t xml:space="preserve">10. Are there technical solutions that could be implemented to facilitate work-from-home and current </w:t>
            </w:r>
            <w:r w:rsidRPr="00FE0BFA">
              <w:rPr>
                <w:rFonts w:ascii="Times New Roman" w:eastAsia="Times New Roman" w:hAnsi="Times New Roman" w:cs="Times New Roman"/>
                <w:b/>
                <w:bCs/>
                <w:color w:val="2F5496" w:themeColor="accent1" w:themeShade="BF"/>
                <w:sz w:val="20"/>
                <w:szCs w:val="20"/>
                <w:lang w:val="en-US" w:eastAsia="ja-JP"/>
              </w:rPr>
              <w:t>work-from-home</w:t>
            </w:r>
            <w:r w:rsidRPr="005C0D2A">
              <w:rPr>
                <w:rFonts w:ascii="Times New Roman" w:eastAsia="Times New Roman" w:hAnsi="Times New Roman" w:cs="Times New Roman"/>
                <w:b/>
                <w:bCs/>
                <w:color w:val="2F5496" w:themeColor="accent1" w:themeShade="BF"/>
                <w:sz w:val="20"/>
                <w:szCs w:val="20"/>
                <w:lang w:val="en-US" w:eastAsia="ja-JP"/>
              </w:rPr>
              <w:t xml:space="preserve"> policies?</w:t>
            </w:r>
            <w:bookmarkEnd w:id="38"/>
            <w:bookmarkEnd w:id="39"/>
          </w:p>
          <w:p w14:paraId="6DD08544"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_________________________________________________________________________________________________</w:t>
            </w:r>
          </w:p>
          <w:p w14:paraId="7395711E" w14:textId="77777777" w:rsidR="00F95E5B" w:rsidRPr="005C0D2A" w:rsidRDefault="00F95E5B" w:rsidP="00273D46">
            <w:pPr>
              <w:keepNext/>
              <w:keepLines/>
              <w:pBdr>
                <w:top w:val="single" w:sz="4" w:space="1" w:color="2E74B5"/>
              </w:pBdr>
              <w:spacing w:before="240" w:after="120" w:line="360" w:lineRule="auto"/>
              <w:outlineLvl w:val="1"/>
              <w:rPr>
                <w:rFonts w:ascii="Times New Roman" w:eastAsia="Times New Roman" w:hAnsi="Times New Roman" w:cs="Times New Roman"/>
                <w:b/>
                <w:bCs/>
                <w:color w:val="2F5496" w:themeColor="accent1" w:themeShade="BF"/>
                <w:sz w:val="20"/>
                <w:szCs w:val="20"/>
                <w:lang w:val="en-US" w:eastAsia="ja-JP"/>
              </w:rPr>
            </w:pPr>
            <w:bookmarkStart w:id="40" w:name="_Toc57751545"/>
            <w:bookmarkStart w:id="41" w:name="_Toc57754911"/>
            <w:r w:rsidRPr="005C0D2A">
              <w:rPr>
                <w:rFonts w:ascii="Times New Roman" w:eastAsia="Times New Roman" w:hAnsi="Times New Roman" w:cs="Times New Roman"/>
                <w:b/>
                <w:bCs/>
                <w:color w:val="2F5496" w:themeColor="accent1" w:themeShade="BF"/>
                <w:sz w:val="20"/>
                <w:szCs w:val="20"/>
                <w:lang w:val="en-US" w:eastAsia="ja-JP"/>
              </w:rPr>
              <w:t>11. Do you have any other comments about preferences related to work-from-home and your current work environment?</w:t>
            </w:r>
            <w:bookmarkEnd w:id="40"/>
            <w:bookmarkEnd w:id="41"/>
          </w:p>
          <w:p w14:paraId="47218FFF"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_________________________________________________________________________________________________</w:t>
            </w:r>
          </w:p>
          <w:p w14:paraId="6D9E0C77"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_________________________________________________________________________________________________</w:t>
            </w:r>
          </w:p>
          <w:p w14:paraId="63512179"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_________________________________________________________________________________________________</w:t>
            </w:r>
          </w:p>
          <w:p w14:paraId="3A7DFCB1"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_________________________________________________________________________________________________</w:t>
            </w:r>
          </w:p>
          <w:p w14:paraId="0E53F50F" w14:textId="77777777" w:rsidR="00F95E5B" w:rsidRPr="005C0D2A" w:rsidRDefault="00F95E5B" w:rsidP="00273D46">
            <w:pPr>
              <w:spacing w:before="40" w:after="120" w:line="360" w:lineRule="auto"/>
              <w:rPr>
                <w:rFonts w:ascii="Times New Roman" w:eastAsia="Times New Roman" w:hAnsi="Times New Roman" w:cs="Times New Roman"/>
                <w:color w:val="000000" w:themeColor="text1"/>
                <w:sz w:val="20"/>
                <w:szCs w:val="20"/>
                <w:lang w:val="en-US" w:eastAsia="ja-JP"/>
              </w:rPr>
            </w:pPr>
            <w:r w:rsidRPr="005C0D2A">
              <w:rPr>
                <w:rFonts w:ascii="Times New Roman" w:eastAsia="Times New Roman" w:hAnsi="Times New Roman" w:cs="Times New Roman"/>
                <w:color w:val="000000" w:themeColor="text1"/>
                <w:sz w:val="20"/>
                <w:szCs w:val="20"/>
                <w:lang w:val="en-US" w:eastAsia="ja-JP"/>
              </w:rPr>
              <w:t>_________________________________________________________________________________________________</w:t>
            </w:r>
          </w:p>
          <w:p w14:paraId="45ED035C" w14:textId="77777777" w:rsidR="00F95E5B" w:rsidRPr="005C0D2A" w:rsidRDefault="00F95E5B" w:rsidP="00273D46">
            <w:pPr>
              <w:tabs>
                <w:tab w:val="left" w:pos="2695"/>
              </w:tabs>
              <w:spacing w:before="40" w:after="120" w:line="360" w:lineRule="auto"/>
              <w:rPr>
                <w:rFonts w:ascii="Times New Roman" w:eastAsia="Times New Roman" w:hAnsi="Times New Roman" w:cs="Times New Roman"/>
                <w:color w:val="000000" w:themeColor="text1"/>
                <w:sz w:val="20"/>
                <w:szCs w:val="20"/>
                <w:lang w:val="en-US" w:eastAsia="ja-JP"/>
              </w:rPr>
            </w:pPr>
          </w:p>
        </w:tc>
      </w:tr>
    </w:tbl>
    <w:p w14:paraId="5B3DCA3A" w14:textId="12797DBC" w:rsidR="00EE6A1B" w:rsidRPr="00FE0BFA" w:rsidRDefault="00EE6A1B" w:rsidP="00934DF2">
      <w:pPr>
        <w:spacing w:line="360" w:lineRule="auto"/>
        <w:rPr>
          <w:rFonts w:ascii="Times New Roman" w:hAnsi="Times New Roman" w:cs="Times New Roman"/>
          <w:lang w:val="en"/>
        </w:rPr>
      </w:pPr>
    </w:p>
    <w:sectPr w:rsidR="00EE6A1B" w:rsidRPr="00FE0BFA" w:rsidSect="006C5A13">
      <w:headerReference w:type="even" r:id="rId14"/>
      <w:head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82B7" w14:textId="77777777" w:rsidR="00726B4E" w:rsidRDefault="00726B4E" w:rsidP="006C5A13">
      <w:pPr>
        <w:spacing w:after="0" w:line="240" w:lineRule="auto"/>
      </w:pPr>
      <w:r>
        <w:separator/>
      </w:r>
    </w:p>
  </w:endnote>
  <w:endnote w:type="continuationSeparator" w:id="0">
    <w:p w14:paraId="67964FD2" w14:textId="77777777" w:rsidR="00726B4E" w:rsidRDefault="00726B4E" w:rsidP="006C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Roboto">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80DF" w14:textId="77777777" w:rsidR="00726B4E" w:rsidRDefault="00726B4E" w:rsidP="006C5A13">
      <w:pPr>
        <w:spacing w:after="0" w:line="240" w:lineRule="auto"/>
      </w:pPr>
      <w:r>
        <w:separator/>
      </w:r>
    </w:p>
  </w:footnote>
  <w:footnote w:type="continuationSeparator" w:id="0">
    <w:p w14:paraId="138AC8C7" w14:textId="77777777" w:rsidR="00726B4E" w:rsidRDefault="00726B4E" w:rsidP="006C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671027"/>
      <w:docPartObj>
        <w:docPartGallery w:val="Page Numbers (Top of Page)"/>
        <w:docPartUnique/>
      </w:docPartObj>
    </w:sdtPr>
    <w:sdtContent>
      <w:p w14:paraId="609F1095" w14:textId="703D4C82" w:rsidR="006C5A13" w:rsidRDefault="006C5A13" w:rsidP="00B607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02274" w14:textId="77777777" w:rsidR="006C5A13" w:rsidRDefault="006C5A13" w:rsidP="006C5A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995757987"/>
      <w:docPartObj>
        <w:docPartGallery w:val="Page Numbers (Top of Page)"/>
        <w:docPartUnique/>
      </w:docPartObj>
    </w:sdtPr>
    <w:sdtContent>
      <w:p w14:paraId="50DB63C1" w14:textId="0175DB89" w:rsidR="006C5A13" w:rsidRPr="006C5A13" w:rsidRDefault="006C5A13" w:rsidP="00B60727">
        <w:pPr>
          <w:pStyle w:val="Header"/>
          <w:framePr w:wrap="none" w:vAnchor="text" w:hAnchor="margin" w:xAlign="right" w:y="1"/>
          <w:rPr>
            <w:rStyle w:val="PageNumber"/>
            <w:rFonts w:ascii="Times New Roman" w:hAnsi="Times New Roman" w:cs="Times New Roman"/>
          </w:rPr>
        </w:pPr>
        <w:r w:rsidRPr="006C5A13">
          <w:rPr>
            <w:rStyle w:val="PageNumber"/>
            <w:rFonts w:ascii="Times New Roman" w:hAnsi="Times New Roman" w:cs="Times New Roman"/>
          </w:rPr>
          <w:fldChar w:fldCharType="begin"/>
        </w:r>
        <w:r w:rsidRPr="006C5A13">
          <w:rPr>
            <w:rStyle w:val="PageNumber"/>
            <w:rFonts w:ascii="Times New Roman" w:hAnsi="Times New Roman" w:cs="Times New Roman"/>
          </w:rPr>
          <w:instrText xml:space="preserve"> PAGE </w:instrText>
        </w:r>
        <w:r w:rsidRPr="006C5A13">
          <w:rPr>
            <w:rStyle w:val="PageNumber"/>
            <w:rFonts w:ascii="Times New Roman" w:hAnsi="Times New Roman" w:cs="Times New Roman"/>
          </w:rPr>
          <w:fldChar w:fldCharType="separate"/>
        </w:r>
        <w:r w:rsidRPr="006C5A13">
          <w:rPr>
            <w:rStyle w:val="PageNumber"/>
            <w:rFonts w:ascii="Times New Roman" w:hAnsi="Times New Roman" w:cs="Times New Roman"/>
            <w:noProof/>
          </w:rPr>
          <w:t>1</w:t>
        </w:r>
        <w:r w:rsidRPr="006C5A13">
          <w:rPr>
            <w:rStyle w:val="PageNumber"/>
            <w:rFonts w:ascii="Times New Roman" w:hAnsi="Times New Roman" w:cs="Times New Roman"/>
          </w:rPr>
          <w:fldChar w:fldCharType="end"/>
        </w:r>
      </w:p>
    </w:sdtContent>
  </w:sdt>
  <w:p w14:paraId="1EBB4E82" w14:textId="77777777" w:rsidR="006C5A13" w:rsidRPr="006C5A13" w:rsidRDefault="006C5A13" w:rsidP="006C5A13">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BF2"/>
    <w:multiLevelType w:val="hybridMultilevel"/>
    <w:tmpl w:val="7D14CE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780FF8"/>
    <w:multiLevelType w:val="hybridMultilevel"/>
    <w:tmpl w:val="FAB22DAE"/>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657E2"/>
    <w:multiLevelType w:val="hybridMultilevel"/>
    <w:tmpl w:val="2A50877E"/>
    <w:lvl w:ilvl="0" w:tplc="10090015">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19A041EE"/>
    <w:multiLevelType w:val="hybridMultilevel"/>
    <w:tmpl w:val="1A822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053A5E"/>
    <w:multiLevelType w:val="hybridMultilevel"/>
    <w:tmpl w:val="7A50C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A1AD0"/>
    <w:multiLevelType w:val="hybridMultilevel"/>
    <w:tmpl w:val="2AD6A9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5F44A7"/>
    <w:multiLevelType w:val="hybridMultilevel"/>
    <w:tmpl w:val="7ACA1374"/>
    <w:lvl w:ilvl="0" w:tplc="F8FC88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EA2CE9"/>
    <w:multiLevelType w:val="hybridMultilevel"/>
    <w:tmpl w:val="AD12FD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7F299A"/>
    <w:multiLevelType w:val="hybridMultilevel"/>
    <w:tmpl w:val="46A21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347AE4"/>
    <w:multiLevelType w:val="hybridMultilevel"/>
    <w:tmpl w:val="EADA3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BA74F8"/>
    <w:multiLevelType w:val="hybridMultilevel"/>
    <w:tmpl w:val="CC0C66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2B0BC1"/>
    <w:multiLevelType w:val="hybridMultilevel"/>
    <w:tmpl w:val="76C02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5A7169"/>
    <w:multiLevelType w:val="hybridMultilevel"/>
    <w:tmpl w:val="A2B8EDB0"/>
    <w:lvl w:ilvl="0" w:tplc="15D6172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734B27"/>
    <w:multiLevelType w:val="hybridMultilevel"/>
    <w:tmpl w:val="E814DB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C85C94"/>
    <w:multiLevelType w:val="hybridMultilevel"/>
    <w:tmpl w:val="E3084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3"/>
  </w:num>
  <w:num w:numId="5">
    <w:abstractNumId w:val="2"/>
  </w:num>
  <w:num w:numId="6">
    <w:abstractNumId w:val="9"/>
  </w:num>
  <w:num w:numId="7">
    <w:abstractNumId w:val="7"/>
  </w:num>
  <w:num w:numId="8">
    <w:abstractNumId w:val="11"/>
  </w:num>
  <w:num w:numId="9">
    <w:abstractNumId w:val="8"/>
  </w:num>
  <w:num w:numId="10">
    <w:abstractNumId w:val="10"/>
  </w:num>
  <w:num w:numId="11">
    <w:abstractNumId w:val="14"/>
  </w:num>
  <w:num w:numId="12">
    <w:abstractNumId w:val="0"/>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C9"/>
    <w:rsid w:val="0000438D"/>
    <w:rsid w:val="00005FBA"/>
    <w:rsid w:val="00014096"/>
    <w:rsid w:val="0001580D"/>
    <w:rsid w:val="00041F61"/>
    <w:rsid w:val="00044958"/>
    <w:rsid w:val="00071790"/>
    <w:rsid w:val="00090B4B"/>
    <w:rsid w:val="000929F9"/>
    <w:rsid w:val="0009328D"/>
    <w:rsid w:val="000B2973"/>
    <w:rsid w:val="000B501A"/>
    <w:rsid w:val="000D0AC7"/>
    <w:rsid w:val="00102F71"/>
    <w:rsid w:val="00125ABE"/>
    <w:rsid w:val="00130ED4"/>
    <w:rsid w:val="0013139A"/>
    <w:rsid w:val="00164C65"/>
    <w:rsid w:val="00165DBB"/>
    <w:rsid w:val="00176655"/>
    <w:rsid w:val="00180BB1"/>
    <w:rsid w:val="00184BB5"/>
    <w:rsid w:val="0018616E"/>
    <w:rsid w:val="001C1DE8"/>
    <w:rsid w:val="001C54CD"/>
    <w:rsid w:val="001D1224"/>
    <w:rsid w:val="001E0C17"/>
    <w:rsid w:val="001E410A"/>
    <w:rsid w:val="001E5E5C"/>
    <w:rsid w:val="001E6475"/>
    <w:rsid w:val="00200196"/>
    <w:rsid w:val="00200224"/>
    <w:rsid w:val="00207AE7"/>
    <w:rsid w:val="002107F4"/>
    <w:rsid w:val="00224A08"/>
    <w:rsid w:val="00241FD1"/>
    <w:rsid w:val="002458C4"/>
    <w:rsid w:val="00273234"/>
    <w:rsid w:val="002C12C4"/>
    <w:rsid w:val="002E687E"/>
    <w:rsid w:val="002F24C3"/>
    <w:rsid w:val="003064C3"/>
    <w:rsid w:val="00314D6C"/>
    <w:rsid w:val="003164ED"/>
    <w:rsid w:val="00323DC4"/>
    <w:rsid w:val="003277EC"/>
    <w:rsid w:val="0034396F"/>
    <w:rsid w:val="00345AF8"/>
    <w:rsid w:val="0034697C"/>
    <w:rsid w:val="00350A72"/>
    <w:rsid w:val="00356754"/>
    <w:rsid w:val="0036636D"/>
    <w:rsid w:val="00373F86"/>
    <w:rsid w:val="00376E4A"/>
    <w:rsid w:val="0038014B"/>
    <w:rsid w:val="003C1D8A"/>
    <w:rsid w:val="003F7F35"/>
    <w:rsid w:val="004625BF"/>
    <w:rsid w:val="00466F09"/>
    <w:rsid w:val="00486E01"/>
    <w:rsid w:val="00496BED"/>
    <w:rsid w:val="004B63AB"/>
    <w:rsid w:val="00510FD6"/>
    <w:rsid w:val="0051461F"/>
    <w:rsid w:val="00517843"/>
    <w:rsid w:val="00522BF7"/>
    <w:rsid w:val="005275DA"/>
    <w:rsid w:val="0053450F"/>
    <w:rsid w:val="00540BEC"/>
    <w:rsid w:val="00547D99"/>
    <w:rsid w:val="005576BF"/>
    <w:rsid w:val="0056148F"/>
    <w:rsid w:val="00567D83"/>
    <w:rsid w:val="0057050B"/>
    <w:rsid w:val="00582B68"/>
    <w:rsid w:val="00592D70"/>
    <w:rsid w:val="005C0D2A"/>
    <w:rsid w:val="005C785A"/>
    <w:rsid w:val="005E0054"/>
    <w:rsid w:val="005E2C07"/>
    <w:rsid w:val="00600872"/>
    <w:rsid w:val="00627F65"/>
    <w:rsid w:val="00640198"/>
    <w:rsid w:val="00647EE0"/>
    <w:rsid w:val="006926A7"/>
    <w:rsid w:val="006C5A13"/>
    <w:rsid w:val="00711681"/>
    <w:rsid w:val="00717A8A"/>
    <w:rsid w:val="00726B4E"/>
    <w:rsid w:val="007272D5"/>
    <w:rsid w:val="00731EBB"/>
    <w:rsid w:val="00750454"/>
    <w:rsid w:val="00761083"/>
    <w:rsid w:val="007621E0"/>
    <w:rsid w:val="00775595"/>
    <w:rsid w:val="00791CBB"/>
    <w:rsid w:val="007A3E21"/>
    <w:rsid w:val="007B4731"/>
    <w:rsid w:val="007D5C74"/>
    <w:rsid w:val="007D64D4"/>
    <w:rsid w:val="007F4135"/>
    <w:rsid w:val="00813982"/>
    <w:rsid w:val="008144B7"/>
    <w:rsid w:val="00844821"/>
    <w:rsid w:val="00863606"/>
    <w:rsid w:val="008643BB"/>
    <w:rsid w:val="0087118A"/>
    <w:rsid w:val="00895744"/>
    <w:rsid w:val="008A5C79"/>
    <w:rsid w:val="008C2439"/>
    <w:rsid w:val="008C643D"/>
    <w:rsid w:val="008F0CBD"/>
    <w:rsid w:val="008F7406"/>
    <w:rsid w:val="009317A6"/>
    <w:rsid w:val="00934DF2"/>
    <w:rsid w:val="0093507E"/>
    <w:rsid w:val="0096057E"/>
    <w:rsid w:val="009A335E"/>
    <w:rsid w:val="009B353A"/>
    <w:rsid w:val="009C3BB6"/>
    <w:rsid w:val="009D02D7"/>
    <w:rsid w:val="009D3A20"/>
    <w:rsid w:val="009D4388"/>
    <w:rsid w:val="009E4F98"/>
    <w:rsid w:val="00A42A24"/>
    <w:rsid w:val="00A45BA9"/>
    <w:rsid w:val="00A46C25"/>
    <w:rsid w:val="00A5119C"/>
    <w:rsid w:val="00A619E4"/>
    <w:rsid w:val="00AA14E5"/>
    <w:rsid w:val="00AB7DD9"/>
    <w:rsid w:val="00AD5211"/>
    <w:rsid w:val="00AE13F1"/>
    <w:rsid w:val="00AE4135"/>
    <w:rsid w:val="00B15F86"/>
    <w:rsid w:val="00B2646C"/>
    <w:rsid w:val="00B42286"/>
    <w:rsid w:val="00B52D5B"/>
    <w:rsid w:val="00B636EC"/>
    <w:rsid w:val="00B75281"/>
    <w:rsid w:val="00BA283C"/>
    <w:rsid w:val="00BA3B55"/>
    <w:rsid w:val="00BC18C1"/>
    <w:rsid w:val="00BD3407"/>
    <w:rsid w:val="00BE7F4B"/>
    <w:rsid w:val="00C0310E"/>
    <w:rsid w:val="00C1628C"/>
    <w:rsid w:val="00C2160D"/>
    <w:rsid w:val="00C219A8"/>
    <w:rsid w:val="00C510DD"/>
    <w:rsid w:val="00C52A4B"/>
    <w:rsid w:val="00C62582"/>
    <w:rsid w:val="00C63AF7"/>
    <w:rsid w:val="00CA1458"/>
    <w:rsid w:val="00CA5E6E"/>
    <w:rsid w:val="00CB30C9"/>
    <w:rsid w:val="00CC5B05"/>
    <w:rsid w:val="00CC5F47"/>
    <w:rsid w:val="00CD0B00"/>
    <w:rsid w:val="00CE41FC"/>
    <w:rsid w:val="00CF3ED6"/>
    <w:rsid w:val="00D353D9"/>
    <w:rsid w:val="00D46E28"/>
    <w:rsid w:val="00D47EE0"/>
    <w:rsid w:val="00D721EB"/>
    <w:rsid w:val="00D81E7B"/>
    <w:rsid w:val="00D832E9"/>
    <w:rsid w:val="00D91C8B"/>
    <w:rsid w:val="00DA65E7"/>
    <w:rsid w:val="00DB604B"/>
    <w:rsid w:val="00DB73E1"/>
    <w:rsid w:val="00DC4FC0"/>
    <w:rsid w:val="00DD06C5"/>
    <w:rsid w:val="00E10D2A"/>
    <w:rsid w:val="00E26BCF"/>
    <w:rsid w:val="00E43172"/>
    <w:rsid w:val="00E4548B"/>
    <w:rsid w:val="00E46652"/>
    <w:rsid w:val="00E60FDD"/>
    <w:rsid w:val="00E66F14"/>
    <w:rsid w:val="00E675EF"/>
    <w:rsid w:val="00E70040"/>
    <w:rsid w:val="00E72981"/>
    <w:rsid w:val="00E97CBC"/>
    <w:rsid w:val="00EA1C1A"/>
    <w:rsid w:val="00EA2CBF"/>
    <w:rsid w:val="00EA62F3"/>
    <w:rsid w:val="00EC516B"/>
    <w:rsid w:val="00ED7540"/>
    <w:rsid w:val="00EE6A1B"/>
    <w:rsid w:val="00F05B7E"/>
    <w:rsid w:val="00F10FB8"/>
    <w:rsid w:val="00F11224"/>
    <w:rsid w:val="00F178CA"/>
    <w:rsid w:val="00F4432E"/>
    <w:rsid w:val="00F80DE0"/>
    <w:rsid w:val="00F82719"/>
    <w:rsid w:val="00F83797"/>
    <w:rsid w:val="00F86832"/>
    <w:rsid w:val="00F95E5B"/>
    <w:rsid w:val="00FA6A49"/>
    <w:rsid w:val="00FB7A16"/>
    <w:rsid w:val="00FE0BFA"/>
    <w:rsid w:val="00FE4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BD62"/>
  <w15:chartTrackingRefBased/>
  <w15:docId w15:val="{A7E80D9E-9B00-4F50-BA3A-377C540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C9"/>
    <w:rPr>
      <w:rFonts w:eastAsia="SimSun"/>
    </w:rPr>
  </w:style>
  <w:style w:type="paragraph" w:styleId="Heading1">
    <w:name w:val="heading 1"/>
    <w:basedOn w:val="Normal"/>
    <w:next w:val="Normal"/>
    <w:link w:val="Heading1Char"/>
    <w:uiPriority w:val="9"/>
    <w:qFormat/>
    <w:rsid w:val="00B636EC"/>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1766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6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A5C79"/>
    <w:pPr>
      <w:spacing w:before="120" w:after="120"/>
    </w:pPr>
    <w:rPr>
      <w:b/>
      <w:bCs/>
      <w:caps/>
      <w:sz w:val="20"/>
      <w:szCs w:val="20"/>
    </w:rPr>
  </w:style>
  <w:style w:type="paragraph" w:styleId="TOC2">
    <w:name w:val="toc 2"/>
    <w:basedOn w:val="Normal"/>
    <w:next w:val="Normal"/>
    <w:autoRedefine/>
    <w:uiPriority w:val="39"/>
    <w:unhideWhenUsed/>
    <w:rsid w:val="00B636EC"/>
    <w:pPr>
      <w:spacing w:after="0"/>
      <w:ind w:left="220"/>
    </w:pPr>
    <w:rPr>
      <w:smallCaps/>
      <w:sz w:val="20"/>
      <w:szCs w:val="20"/>
    </w:rPr>
  </w:style>
  <w:style w:type="paragraph" w:styleId="TOC3">
    <w:name w:val="toc 3"/>
    <w:basedOn w:val="Normal"/>
    <w:next w:val="Normal"/>
    <w:autoRedefine/>
    <w:uiPriority w:val="39"/>
    <w:unhideWhenUsed/>
    <w:rsid w:val="008A5C79"/>
    <w:pPr>
      <w:spacing w:after="0"/>
      <w:ind w:left="440"/>
    </w:pPr>
    <w:rPr>
      <w:i/>
      <w:iCs/>
      <w:sz w:val="20"/>
      <w:szCs w:val="20"/>
    </w:rPr>
  </w:style>
  <w:style w:type="character" w:customStyle="1" w:styleId="Heading1Char">
    <w:name w:val="Heading 1 Char"/>
    <w:basedOn w:val="DefaultParagraphFont"/>
    <w:link w:val="Heading1"/>
    <w:uiPriority w:val="9"/>
    <w:rsid w:val="00B636EC"/>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EC516B"/>
    <w:pPr>
      <w:ind w:left="720"/>
      <w:contextualSpacing/>
    </w:pPr>
  </w:style>
  <w:style w:type="paragraph" w:styleId="NormalWeb">
    <w:name w:val="Normal (Web)"/>
    <w:basedOn w:val="Normal"/>
    <w:uiPriority w:val="99"/>
    <w:unhideWhenUsed/>
    <w:rsid w:val="002001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C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13"/>
    <w:rPr>
      <w:rFonts w:eastAsia="SimSun"/>
    </w:rPr>
  </w:style>
  <w:style w:type="paragraph" w:styleId="Footer">
    <w:name w:val="footer"/>
    <w:basedOn w:val="Normal"/>
    <w:link w:val="FooterChar"/>
    <w:uiPriority w:val="99"/>
    <w:unhideWhenUsed/>
    <w:rsid w:val="006C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13"/>
    <w:rPr>
      <w:rFonts w:eastAsia="SimSun"/>
    </w:rPr>
  </w:style>
  <w:style w:type="character" w:styleId="PageNumber">
    <w:name w:val="page number"/>
    <w:basedOn w:val="DefaultParagraphFont"/>
    <w:uiPriority w:val="99"/>
    <w:semiHidden/>
    <w:unhideWhenUsed/>
    <w:rsid w:val="006C5A13"/>
  </w:style>
  <w:style w:type="paragraph" w:styleId="TOC4">
    <w:name w:val="toc 4"/>
    <w:basedOn w:val="Normal"/>
    <w:next w:val="Normal"/>
    <w:autoRedefine/>
    <w:uiPriority w:val="39"/>
    <w:unhideWhenUsed/>
    <w:rsid w:val="00044958"/>
    <w:pPr>
      <w:spacing w:after="0"/>
      <w:ind w:left="660"/>
    </w:pPr>
    <w:rPr>
      <w:sz w:val="18"/>
      <w:szCs w:val="18"/>
    </w:rPr>
  </w:style>
  <w:style w:type="paragraph" w:styleId="TOC5">
    <w:name w:val="toc 5"/>
    <w:basedOn w:val="Normal"/>
    <w:next w:val="Normal"/>
    <w:autoRedefine/>
    <w:uiPriority w:val="39"/>
    <w:unhideWhenUsed/>
    <w:rsid w:val="00044958"/>
    <w:pPr>
      <w:spacing w:after="0"/>
      <w:ind w:left="880"/>
    </w:pPr>
    <w:rPr>
      <w:sz w:val="18"/>
      <w:szCs w:val="18"/>
    </w:rPr>
  </w:style>
  <w:style w:type="paragraph" w:styleId="TOC6">
    <w:name w:val="toc 6"/>
    <w:basedOn w:val="Normal"/>
    <w:next w:val="Normal"/>
    <w:autoRedefine/>
    <w:uiPriority w:val="39"/>
    <w:unhideWhenUsed/>
    <w:rsid w:val="00044958"/>
    <w:pPr>
      <w:spacing w:after="0"/>
      <w:ind w:left="1100"/>
    </w:pPr>
    <w:rPr>
      <w:sz w:val="18"/>
      <w:szCs w:val="18"/>
    </w:rPr>
  </w:style>
  <w:style w:type="paragraph" w:styleId="TOC7">
    <w:name w:val="toc 7"/>
    <w:basedOn w:val="Normal"/>
    <w:next w:val="Normal"/>
    <w:autoRedefine/>
    <w:uiPriority w:val="39"/>
    <w:unhideWhenUsed/>
    <w:rsid w:val="00044958"/>
    <w:pPr>
      <w:spacing w:after="0"/>
      <w:ind w:left="1320"/>
    </w:pPr>
    <w:rPr>
      <w:sz w:val="18"/>
      <w:szCs w:val="18"/>
    </w:rPr>
  </w:style>
  <w:style w:type="paragraph" w:styleId="TOC8">
    <w:name w:val="toc 8"/>
    <w:basedOn w:val="Normal"/>
    <w:next w:val="Normal"/>
    <w:autoRedefine/>
    <w:uiPriority w:val="39"/>
    <w:unhideWhenUsed/>
    <w:rsid w:val="00044958"/>
    <w:pPr>
      <w:spacing w:after="0"/>
      <w:ind w:left="1540"/>
    </w:pPr>
    <w:rPr>
      <w:sz w:val="18"/>
      <w:szCs w:val="18"/>
    </w:rPr>
  </w:style>
  <w:style w:type="paragraph" w:styleId="TOC9">
    <w:name w:val="toc 9"/>
    <w:basedOn w:val="Normal"/>
    <w:next w:val="Normal"/>
    <w:autoRedefine/>
    <w:uiPriority w:val="39"/>
    <w:unhideWhenUsed/>
    <w:rsid w:val="00044958"/>
    <w:pPr>
      <w:spacing w:after="0"/>
      <w:ind w:left="1760"/>
    </w:pPr>
    <w:rPr>
      <w:sz w:val="18"/>
      <w:szCs w:val="18"/>
    </w:rPr>
  </w:style>
  <w:style w:type="paragraph" w:styleId="NoSpacing">
    <w:name w:val="No Spacing"/>
    <w:uiPriority w:val="99"/>
    <w:qFormat/>
    <w:rsid w:val="00044958"/>
    <w:pPr>
      <w:spacing w:after="0" w:line="240" w:lineRule="auto"/>
    </w:pPr>
    <w:rPr>
      <w:rFonts w:eastAsia="SimSun"/>
    </w:rPr>
  </w:style>
  <w:style w:type="character" w:styleId="Hyperlink">
    <w:name w:val="Hyperlink"/>
    <w:basedOn w:val="DefaultParagraphFont"/>
    <w:uiPriority w:val="99"/>
    <w:unhideWhenUsed/>
    <w:rsid w:val="00176655"/>
    <w:rPr>
      <w:color w:val="0563C1" w:themeColor="hyperlink"/>
      <w:u w:val="single"/>
    </w:rPr>
  </w:style>
  <w:style w:type="character" w:customStyle="1" w:styleId="Heading2Char">
    <w:name w:val="Heading 2 Char"/>
    <w:basedOn w:val="DefaultParagraphFont"/>
    <w:link w:val="Heading2"/>
    <w:uiPriority w:val="9"/>
    <w:rsid w:val="001766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665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6148F"/>
    <w:rPr>
      <w:color w:val="605E5C"/>
      <w:shd w:val="clear" w:color="auto" w:fill="E1DFDD"/>
    </w:rPr>
  </w:style>
  <w:style w:type="paragraph" w:styleId="BalloonText">
    <w:name w:val="Balloon Text"/>
    <w:basedOn w:val="Normal"/>
    <w:link w:val="BalloonTextChar"/>
    <w:uiPriority w:val="99"/>
    <w:semiHidden/>
    <w:unhideWhenUsed/>
    <w:rsid w:val="000929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9F9"/>
    <w:rPr>
      <w:rFonts w:ascii="Times New Roman" w:eastAsia="SimSun" w:hAnsi="Times New Roman" w:cs="Times New Roman"/>
      <w:sz w:val="18"/>
      <w:szCs w:val="18"/>
    </w:rPr>
  </w:style>
  <w:style w:type="paragraph" w:styleId="Bibliography">
    <w:name w:val="Bibliography"/>
    <w:basedOn w:val="Normal"/>
    <w:next w:val="Normal"/>
    <w:uiPriority w:val="37"/>
    <w:unhideWhenUsed/>
    <w:rsid w:val="000929F9"/>
    <w:pPr>
      <w:spacing w:after="0" w:line="480" w:lineRule="auto"/>
      <w:ind w:left="720" w:hanging="720"/>
    </w:pPr>
  </w:style>
  <w:style w:type="paragraph" w:styleId="Caption">
    <w:name w:val="caption"/>
    <w:basedOn w:val="Normal"/>
    <w:next w:val="Normal"/>
    <w:uiPriority w:val="35"/>
    <w:unhideWhenUsed/>
    <w:qFormat/>
    <w:rsid w:val="008144B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4627">
      <w:bodyDiv w:val="1"/>
      <w:marLeft w:val="0"/>
      <w:marRight w:val="0"/>
      <w:marTop w:val="0"/>
      <w:marBottom w:val="0"/>
      <w:divBdr>
        <w:top w:val="none" w:sz="0" w:space="0" w:color="auto"/>
        <w:left w:val="none" w:sz="0" w:space="0" w:color="auto"/>
        <w:bottom w:val="none" w:sz="0" w:space="0" w:color="auto"/>
        <w:right w:val="none" w:sz="0" w:space="0" w:color="auto"/>
      </w:divBdr>
    </w:div>
    <w:div w:id="1143692764">
      <w:bodyDiv w:val="1"/>
      <w:marLeft w:val="0"/>
      <w:marRight w:val="0"/>
      <w:marTop w:val="0"/>
      <w:marBottom w:val="0"/>
      <w:divBdr>
        <w:top w:val="none" w:sz="0" w:space="0" w:color="auto"/>
        <w:left w:val="none" w:sz="0" w:space="0" w:color="auto"/>
        <w:bottom w:val="none" w:sz="0" w:space="0" w:color="auto"/>
        <w:right w:val="none" w:sz="0" w:space="0" w:color="auto"/>
      </w:divBdr>
    </w:div>
    <w:div w:id="1415591135">
      <w:bodyDiv w:val="1"/>
      <w:marLeft w:val="0"/>
      <w:marRight w:val="0"/>
      <w:marTop w:val="0"/>
      <w:marBottom w:val="0"/>
      <w:divBdr>
        <w:top w:val="none" w:sz="0" w:space="0" w:color="auto"/>
        <w:left w:val="none" w:sz="0" w:space="0" w:color="auto"/>
        <w:bottom w:val="none" w:sz="0" w:space="0" w:color="auto"/>
        <w:right w:val="none" w:sz="0" w:space="0" w:color="auto"/>
      </w:divBdr>
    </w:div>
    <w:div w:id="1551385193">
      <w:bodyDiv w:val="1"/>
      <w:marLeft w:val="0"/>
      <w:marRight w:val="0"/>
      <w:marTop w:val="0"/>
      <w:marBottom w:val="0"/>
      <w:divBdr>
        <w:top w:val="none" w:sz="0" w:space="0" w:color="auto"/>
        <w:left w:val="none" w:sz="0" w:space="0" w:color="auto"/>
        <w:bottom w:val="none" w:sz="0" w:space="0" w:color="auto"/>
        <w:right w:val="none" w:sz="0" w:space="0" w:color="auto"/>
      </w:divBdr>
    </w:div>
    <w:div w:id="1774862242">
      <w:bodyDiv w:val="1"/>
      <w:marLeft w:val="0"/>
      <w:marRight w:val="0"/>
      <w:marTop w:val="0"/>
      <w:marBottom w:val="0"/>
      <w:divBdr>
        <w:top w:val="none" w:sz="0" w:space="0" w:color="auto"/>
        <w:left w:val="none" w:sz="0" w:space="0" w:color="auto"/>
        <w:bottom w:val="none" w:sz="0" w:space="0" w:color="auto"/>
        <w:right w:val="none" w:sz="0" w:space="0" w:color="auto"/>
      </w:divBdr>
    </w:div>
    <w:div w:id="18019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amoustaqim377@gmail.com" TargetMode="External"/><Relationship Id="rId13" Type="http://schemas.openxmlformats.org/officeDocument/2006/relationships/hyperlink" Target="mailto:aminamoustaqim37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95C794DE68164184A303E1A74127EC"/>
        <w:category>
          <w:name w:val="General"/>
          <w:gallery w:val="placeholder"/>
        </w:category>
        <w:types>
          <w:type w:val="bbPlcHdr"/>
        </w:types>
        <w:behaviors>
          <w:behavior w:val="content"/>
        </w:behaviors>
        <w:guid w:val="{55BBCDBA-C039-1B4E-B136-11089E251B67}"/>
      </w:docPartPr>
      <w:docPartBody>
        <w:p w:rsidR="00000000" w:rsidRDefault="00C4400C" w:rsidP="00C4400C">
          <w:pPr>
            <w:pStyle w:val="8295C794DE68164184A303E1A74127E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Roboto">
    <w:altName w:val="Arial"/>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0C"/>
    <w:rsid w:val="008505A5"/>
    <w:rsid w:val="00C44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09724BF318D408B0FC53BF28187D5">
    <w:name w:val="D9C09724BF318D408B0FC53BF28187D5"/>
    <w:rsid w:val="00C4400C"/>
  </w:style>
  <w:style w:type="paragraph" w:customStyle="1" w:styleId="47D711D30A41BE49BC3880486EDAA7E6">
    <w:name w:val="47D711D30A41BE49BC3880486EDAA7E6"/>
    <w:rsid w:val="00C4400C"/>
  </w:style>
  <w:style w:type="paragraph" w:customStyle="1" w:styleId="11C67D18D03ACA458EEC0A9DB0E6BAC0">
    <w:name w:val="11C67D18D03ACA458EEC0A9DB0E6BAC0"/>
    <w:rsid w:val="00C4400C"/>
  </w:style>
  <w:style w:type="paragraph" w:customStyle="1" w:styleId="0613D82B4C808948B9719DF60C6E2D86">
    <w:name w:val="0613D82B4C808948B9719DF60C6E2D86"/>
    <w:rsid w:val="00C4400C"/>
  </w:style>
  <w:style w:type="paragraph" w:customStyle="1" w:styleId="DDC9931BA348E640A1A524F454D28311">
    <w:name w:val="DDC9931BA348E640A1A524F454D28311"/>
    <w:rsid w:val="00C4400C"/>
  </w:style>
  <w:style w:type="paragraph" w:customStyle="1" w:styleId="D3B38718B3CECE4DB1ECBF86AC8B599C">
    <w:name w:val="D3B38718B3CECE4DB1ECBF86AC8B599C"/>
    <w:rsid w:val="00C4400C"/>
  </w:style>
  <w:style w:type="paragraph" w:customStyle="1" w:styleId="61B0340A603A84479F96C0B991395486">
    <w:name w:val="61B0340A603A84479F96C0B991395486"/>
    <w:rsid w:val="00C4400C"/>
  </w:style>
  <w:style w:type="paragraph" w:customStyle="1" w:styleId="8295C794DE68164184A303E1A74127EC">
    <w:name w:val="8295C794DE68164184A303E1A74127EC"/>
    <w:rsid w:val="00C44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1F06-A5C1-4599-9E96-788F3219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3834</Words>
  <Characters>21932</Characters>
  <Application>Microsoft Office Word</Application>
  <DocSecurity>0</DocSecurity>
  <Lines>498</Lines>
  <Paragraphs>134</Paragraphs>
  <ScaleCrop>false</ScaleCrop>
  <HeadingPairs>
    <vt:vector size="2" baseType="variant">
      <vt:variant>
        <vt:lpstr>Title</vt:lpstr>
      </vt:variant>
      <vt:variant>
        <vt:i4>1</vt:i4>
      </vt:variant>
    </vt:vector>
  </HeadingPairs>
  <TitlesOfParts>
    <vt:vector size="1" baseType="lpstr">
      <vt:lpstr/>
    </vt:vector>
  </TitlesOfParts>
  <Company>Survey related to BCCDC work-from-home policy</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Aleem Tariq</dc:creator>
  <cp:keywords/>
  <dc:description/>
  <cp:lastModifiedBy>Amina Moustaqim-Barrette</cp:lastModifiedBy>
  <cp:revision>77</cp:revision>
  <dcterms:created xsi:type="dcterms:W3CDTF">2020-12-02T02:46:00Z</dcterms:created>
  <dcterms:modified xsi:type="dcterms:W3CDTF">2020-12-02T06:43:00Z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id="y1M3QNfY"/&gt;&lt;style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