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C6535" w14:textId="77777777" w:rsidR="00AC69CD" w:rsidRDefault="00AC69CD" w:rsidP="0001100B">
      <w:pPr>
        <w:pStyle w:val="NoSpacing"/>
        <w:spacing w:line="480" w:lineRule="auto"/>
        <w:jc w:val="center"/>
        <w:rPr>
          <w:rFonts w:cs="Times New Roman"/>
          <w:b/>
          <w:bCs/>
          <w:sz w:val="36"/>
          <w:szCs w:val="36"/>
        </w:rPr>
      </w:pPr>
    </w:p>
    <w:p w14:paraId="0D6A62FB" w14:textId="77777777" w:rsidR="0001100B" w:rsidRDefault="0001100B" w:rsidP="0001100B">
      <w:pPr>
        <w:pStyle w:val="NoSpacing"/>
        <w:spacing w:line="480" w:lineRule="auto"/>
        <w:jc w:val="center"/>
        <w:rPr>
          <w:rFonts w:cs="Times New Roman"/>
          <w:b/>
          <w:bCs/>
          <w:sz w:val="36"/>
          <w:szCs w:val="36"/>
        </w:rPr>
      </w:pPr>
    </w:p>
    <w:p w14:paraId="3A932D0D" w14:textId="4518CD90" w:rsidR="00DA684F" w:rsidRPr="00AC69CD" w:rsidRDefault="00DA684F" w:rsidP="0001100B">
      <w:pPr>
        <w:pStyle w:val="NoSpacing"/>
        <w:spacing w:line="480" w:lineRule="auto"/>
        <w:ind w:left="1134" w:right="713"/>
        <w:jc w:val="center"/>
        <w:rPr>
          <w:rFonts w:cs="Times New Roman"/>
          <w:b/>
          <w:bCs/>
          <w:sz w:val="36"/>
          <w:szCs w:val="36"/>
        </w:rPr>
      </w:pPr>
      <w:r w:rsidRPr="00AC69CD">
        <w:rPr>
          <w:rFonts w:cs="Times New Roman"/>
          <w:b/>
          <w:bCs/>
          <w:sz w:val="36"/>
          <w:szCs w:val="36"/>
        </w:rPr>
        <w:t>Proposal for the Implementation of a Pedestrian Light at the Intersection of</w:t>
      </w:r>
      <w:r w:rsidR="00BC273C" w:rsidRPr="00AC69CD">
        <w:rPr>
          <w:rFonts w:cs="Times New Roman"/>
          <w:b/>
          <w:bCs/>
          <w:sz w:val="36"/>
          <w:szCs w:val="36"/>
        </w:rPr>
        <w:t xml:space="preserve"> </w:t>
      </w:r>
      <w:r w:rsidRPr="00AC69CD">
        <w:rPr>
          <w:rFonts w:cs="Times New Roman"/>
          <w:b/>
          <w:bCs/>
          <w:sz w:val="36"/>
          <w:szCs w:val="36"/>
        </w:rPr>
        <w:t>Chesterfield and 17th in North Vancouver</w:t>
      </w:r>
    </w:p>
    <w:p w14:paraId="4B6B2768" w14:textId="77777777" w:rsidR="00AC69CD" w:rsidRDefault="00AC69CD" w:rsidP="0001100B">
      <w:pPr>
        <w:pStyle w:val="NoSpacing"/>
        <w:spacing w:line="480" w:lineRule="auto"/>
        <w:jc w:val="center"/>
        <w:rPr>
          <w:rFonts w:cs="Times New Roman"/>
          <w:szCs w:val="24"/>
        </w:rPr>
      </w:pPr>
    </w:p>
    <w:p w14:paraId="716E20E0" w14:textId="77777777" w:rsidR="00AC69CD" w:rsidRDefault="00AC69CD" w:rsidP="0001100B">
      <w:pPr>
        <w:pStyle w:val="NoSpacing"/>
        <w:spacing w:line="480" w:lineRule="auto"/>
        <w:jc w:val="center"/>
        <w:rPr>
          <w:rFonts w:cs="Times New Roman"/>
          <w:szCs w:val="24"/>
        </w:rPr>
      </w:pPr>
    </w:p>
    <w:p w14:paraId="1EF60BC2" w14:textId="77777777" w:rsidR="00AC69CD" w:rsidRDefault="00AC69CD" w:rsidP="0001100B">
      <w:pPr>
        <w:pStyle w:val="NoSpacing"/>
        <w:spacing w:line="480" w:lineRule="auto"/>
        <w:jc w:val="center"/>
        <w:rPr>
          <w:rFonts w:cs="Times New Roman"/>
          <w:szCs w:val="24"/>
        </w:rPr>
      </w:pPr>
    </w:p>
    <w:p w14:paraId="771832FD" w14:textId="77777777" w:rsidR="003E085A" w:rsidRDefault="003E085A" w:rsidP="0001100B">
      <w:pPr>
        <w:pStyle w:val="NoSpacing"/>
        <w:spacing w:line="480" w:lineRule="auto"/>
        <w:jc w:val="center"/>
        <w:rPr>
          <w:rFonts w:cs="Times New Roman"/>
          <w:szCs w:val="24"/>
        </w:rPr>
      </w:pPr>
      <w:r>
        <w:rPr>
          <w:rFonts w:cs="Times New Roman"/>
          <w:szCs w:val="24"/>
        </w:rPr>
        <w:t>f</w:t>
      </w:r>
      <w:r w:rsidR="00414490" w:rsidRPr="00AC69CD">
        <w:rPr>
          <w:rFonts w:cs="Times New Roman"/>
          <w:szCs w:val="24"/>
        </w:rPr>
        <w:t xml:space="preserve">or </w:t>
      </w:r>
    </w:p>
    <w:p w14:paraId="2B9D4801" w14:textId="77777777" w:rsidR="00D33FA1" w:rsidRDefault="00414490" w:rsidP="0001100B">
      <w:pPr>
        <w:pStyle w:val="NoSpacing"/>
        <w:spacing w:line="480" w:lineRule="auto"/>
        <w:jc w:val="center"/>
        <w:rPr>
          <w:rFonts w:cs="Times New Roman"/>
          <w:szCs w:val="24"/>
        </w:rPr>
      </w:pPr>
      <w:r w:rsidRPr="00AC69CD">
        <w:rPr>
          <w:rFonts w:cs="Times New Roman"/>
          <w:szCs w:val="24"/>
        </w:rPr>
        <w:t>Mayor</w:t>
      </w:r>
      <w:r w:rsidR="00845079">
        <w:rPr>
          <w:rFonts w:cs="Times New Roman"/>
          <w:szCs w:val="24"/>
        </w:rPr>
        <w:t xml:space="preserve"> Linda Buchanan </w:t>
      </w:r>
    </w:p>
    <w:p w14:paraId="624EEA27" w14:textId="4068F209" w:rsidR="00414490" w:rsidRDefault="00D33FA1" w:rsidP="0001100B">
      <w:pPr>
        <w:pStyle w:val="NoSpacing"/>
        <w:spacing w:line="480" w:lineRule="auto"/>
        <w:jc w:val="center"/>
        <w:rPr>
          <w:rFonts w:cs="Times New Roman"/>
          <w:szCs w:val="24"/>
        </w:rPr>
      </w:pPr>
      <w:r>
        <w:rPr>
          <w:rFonts w:cs="Times New Roman"/>
          <w:szCs w:val="24"/>
        </w:rPr>
        <w:t xml:space="preserve">North Vancouver City </w:t>
      </w:r>
      <w:r w:rsidR="00845079">
        <w:rPr>
          <w:rFonts w:cs="Times New Roman"/>
          <w:szCs w:val="24"/>
        </w:rPr>
        <w:t>Council</w:t>
      </w:r>
    </w:p>
    <w:p w14:paraId="742553BA" w14:textId="7085252E" w:rsidR="00D33FA1" w:rsidRPr="00AC69CD" w:rsidRDefault="00D33FA1" w:rsidP="0001100B">
      <w:pPr>
        <w:pStyle w:val="NoSpacing"/>
        <w:spacing w:line="480" w:lineRule="auto"/>
        <w:jc w:val="center"/>
        <w:rPr>
          <w:rFonts w:cs="Times New Roman"/>
          <w:szCs w:val="24"/>
        </w:rPr>
      </w:pPr>
      <w:r>
        <w:rPr>
          <w:rFonts w:cs="Times New Roman"/>
          <w:szCs w:val="24"/>
        </w:rPr>
        <w:t>North Vancouver, BC</w:t>
      </w:r>
    </w:p>
    <w:p w14:paraId="1BF505DC" w14:textId="21EE7EBA" w:rsidR="003E085A" w:rsidRDefault="003E085A" w:rsidP="0001100B">
      <w:pPr>
        <w:pStyle w:val="NoSpacing"/>
        <w:spacing w:line="480" w:lineRule="auto"/>
        <w:jc w:val="center"/>
        <w:rPr>
          <w:rFonts w:cs="Times New Roman"/>
          <w:szCs w:val="24"/>
        </w:rPr>
      </w:pPr>
    </w:p>
    <w:p w14:paraId="03675B4D" w14:textId="77777777" w:rsidR="0001100B" w:rsidRPr="00AC69CD" w:rsidRDefault="0001100B" w:rsidP="0001100B">
      <w:pPr>
        <w:pStyle w:val="NoSpacing"/>
        <w:spacing w:line="480" w:lineRule="auto"/>
        <w:jc w:val="center"/>
        <w:rPr>
          <w:rFonts w:cs="Times New Roman"/>
          <w:szCs w:val="24"/>
        </w:rPr>
      </w:pPr>
    </w:p>
    <w:p w14:paraId="64538F45" w14:textId="0502BFB5" w:rsidR="003E085A" w:rsidRDefault="003E085A" w:rsidP="0001100B">
      <w:pPr>
        <w:pStyle w:val="NoSpacing"/>
        <w:spacing w:line="480" w:lineRule="auto"/>
        <w:jc w:val="center"/>
        <w:rPr>
          <w:rFonts w:cs="Times New Roman"/>
          <w:szCs w:val="24"/>
        </w:rPr>
      </w:pPr>
      <w:r>
        <w:rPr>
          <w:rFonts w:cs="Times New Roman"/>
          <w:szCs w:val="24"/>
        </w:rPr>
        <w:t>by</w:t>
      </w:r>
    </w:p>
    <w:p w14:paraId="3242475F" w14:textId="4354F93A" w:rsidR="00414490" w:rsidRPr="00AC69CD" w:rsidRDefault="00414490" w:rsidP="0001100B">
      <w:pPr>
        <w:pStyle w:val="NoSpacing"/>
        <w:spacing w:line="480" w:lineRule="auto"/>
        <w:jc w:val="center"/>
        <w:rPr>
          <w:rFonts w:cs="Times New Roman"/>
          <w:szCs w:val="24"/>
        </w:rPr>
      </w:pPr>
      <w:r w:rsidRPr="00AC69CD">
        <w:rPr>
          <w:rFonts w:cs="Times New Roman"/>
          <w:szCs w:val="24"/>
        </w:rPr>
        <w:t>Annie Maurer</w:t>
      </w:r>
    </w:p>
    <w:p w14:paraId="30652290" w14:textId="4A4CA1E0" w:rsidR="002A72A6" w:rsidRDefault="00414490" w:rsidP="0001100B">
      <w:pPr>
        <w:pStyle w:val="NoSpacing"/>
        <w:spacing w:line="480" w:lineRule="auto"/>
        <w:jc w:val="center"/>
        <w:rPr>
          <w:rFonts w:cs="Times New Roman"/>
          <w:szCs w:val="24"/>
        </w:rPr>
      </w:pPr>
      <w:r w:rsidRPr="00AC69CD">
        <w:rPr>
          <w:rFonts w:cs="Times New Roman"/>
          <w:szCs w:val="24"/>
        </w:rPr>
        <w:t>ENGL 301 99A Student</w:t>
      </w:r>
    </w:p>
    <w:p w14:paraId="51F84C4F" w14:textId="3D9443B2" w:rsidR="003E085A" w:rsidRDefault="003E085A" w:rsidP="0001100B">
      <w:pPr>
        <w:pStyle w:val="NoSpacing"/>
        <w:spacing w:line="480" w:lineRule="auto"/>
        <w:jc w:val="center"/>
        <w:rPr>
          <w:rFonts w:cs="Times New Roman"/>
          <w:szCs w:val="24"/>
        </w:rPr>
      </w:pPr>
    </w:p>
    <w:p w14:paraId="0A81A09F" w14:textId="77777777" w:rsidR="0001100B" w:rsidRDefault="0001100B" w:rsidP="0001100B">
      <w:pPr>
        <w:pStyle w:val="NoSpacing"/>
        <w:spacing w:line="480" w:lineRule="auto"/>
        <w:jc w:val="center"/>
        <w:rPr>
          <w:rFonts w:cs="Times New Roman"/>
          <w:szCs w:val="24"/>
        </w:rPr>
      </w:pPr>
    </w:p>
    <w:p w14:paraId="5FE03805" w14:textId="37D2019E" w:rsidR="00414490" w:rsidRPr="00AC69CD" w:rsidRDefault="00414490" w:rsidP="0001100B">
      <w:pPr>
        <w:pStyle w:val="NoSpacing"/>
        <w:spacing w:line="480" w:lineRule="auto"/>
        <w:jc w:val="center"/>
        <w:rPr>
          <w:rFonts w:cs="Times New Roman"/>
          <w:szCs w:val="24"/>
        </w:rPr>
      </w:pPr>
    </w:p>
    <w:p w14:paraId="3AF59920" w14:textId="094FC6B6" w:rsidR="005330BE" w:rsidRDefault="00C75D77" w:rsidP="00415C33">
      <w:pPr>
        <w:pStyle w:val="NoSpacing"/>
        <w:spacing w:line="480" w:lineRule="auto"/>
        <w:jc w:val="center"/>
        <w:rPr>
          <w:rFonts w:cs="Times New Roman"/>
          <w:szCs w:val="24"/>
        </w:rPr>
        <w:sectPr w:rsidR="005330BE" w:rsidSect="006605D0">
          <w:headerReference w:type="default" r:id="rId11"/>
          <w:pgSz w:w="12240" w:h="15840"/>
          <w:pgMar w:top="1440" w:right="1440" w:bottom="1440" w:left="1440" w:header="708" w:footer="708" w:gutter="0"/>
          <w:cols w:space="708"/>
          <w:docGrid w:linePitch="360"/>
        </w:sectPr>
      </w:pPr>
      <w:r w:rsidRPr="00AC69CD">
        <w:rPr>
          <w:rFonts w:cs="Times New Roman"/>
          <w:szCs w:val="24"/>
        </w:rPr>
        <w:t>December 1, 2020</w:t>
      </w:r>
      <w:r w:rsidR="002A72A6">
        <w:rPr>
          <w:rFonts w:cs="Times New Roman"/>
          <w:szCs w:val="24"/>
        </w:rPr>
        <w:br w:type="page"/>
      </w:r>
    </w:p>
    <w:sdt>
      <w:sdtPr>
        <w:rPr>
          <w:rFonts w:ascii="Times New Roman" w:eastAsiaTheme="minorHAnsi" w:hAnsi="Times New Roman" w:cs="Times New Roman"/>
          <w:color w:val="auto"/>
          <w:sz w:val="22"/>
          <w:szCs w:val="22"/>
          <w:lang w:val="en-CA"/>
        </w:rPr>
        <w:id w:val="2077079745"/>
        <w:docPartObj>
          <w:docPartGallery w:val="Table of Contents"/>
          <w:docPartUnique/>
        </w:docPartObj>
      </w:sdtPr>
      <w:sdtEndPr>
        <w:rPr>
          <w:b/>
          <w:bCs/>
          <w:noProof/>
        </w:rPr>
      </w:sdtEndPr>
      <w:sdtContent>
        <w:p w14:paraId="63A31332" w14:textId="189360B3" w:rsidR="00A73BEC" w:rsidRPr="00415C33" w:rsidRDefault="00A73BEC" w:rsidP="0001100B">
          <w:pPr>
            <w:pStyle w:val="TOCHeading"/>
            <w:spacing w:line="480" w:lineRule="auto"/>
            <w:jc w:val="center"/>
            <w:rPr>
              <w:rFonts w:ascii="Times New Roman" w:hAnsi="Times New Roman" w:cs="Times New Roman"/>
              <w:color w:val="auto"/>
            </w:rPr>
          </w:pPr>
          <w:r w:rsidRPr="00415C33">
            <w:rPr>
              <w:rFonts w:ascii="Times New Roman" w:hAnsi="Times New Roman" w:cs="Times New Roman"/>
              <w:color w:val="auto"/>
            </w:rPr>
            <w:t>Table of Contents</w:t>
          </w:r>
        </w:p>
        <w:p w14:paraId="68F17051" w14:textId="77777777" w:rsidR="00A73BEC" w:rsidRPr="00680686" w:rsidRDefault="00A73BEC" w:rsidP="0001100B">
          <w:pPr>
            <w:spacing w:line="480" w:lineRule="auto"/>
            <w:rPr>
              <w:rFonts w:ascii="Times New Roman" w:hAnsi="Times New Roman" w:cs="Times New Roman"/>
              <w:sz w:val="24"/>
              <w:szCs w:val="24"/>
              <w:lang w:val="en-US"/>
            </w:rPr>
          </w:pPr>
        </w:p>
        <w:p w14:paraId="31C3312B" w14:textId="0DDDE474" w:rsidR="00680686" w:rsidRPr="00680686" w:rsidRDefault="00A73BEC">
          <w:pPr>
            <w:pStyle w:val="TOC1"/>
            <w:rPr>
              <w:rFonts w:eastAsiaTheme="minorEastAsia"/>
              <w:sz w:val="24"/>
              <w:szCs w:val="24"/>
              <w:lang w:eastAsia="en-CA"/>
            </w:rPr>
          </w:pPr>
          <w:r w:rsidRPr="00680686">
            <w:rPr>
              <w:noProof w:val="0"/>
              <w:sz w:val="24"/>
              <w:szCs w:val="24"/>
            </w:rPr>
            <w:fldChar w:fldCharType="begin"/>
          </w:r>
          <w:r w:rsidRPr="00680686">
            <w:rPr>
              <w:sz w:val="24"/>
              <w:szCs w:val="24"/>
            </w:rPr>
            <w:instrText xml:space="preserve"> TOC \o "1-3" \h \z \u </w:instrText>
          </w:r>
          <w:r w:rsidRPr="00680686">
            <w:rPr>
              <w:noProof w:val="0"/>
              <w:sz w:val="24"/>
              <w:szCs w:val="24"/>
            </w:rPr>
            <w:fldChar w:fldCharType="separate"/>
          </w:r>
          <w:hyperlink w:anchor="_Toc58280197" w:history="1">
            <w:r w:rsidR="00680686" w:rsidRPr="00680686">
              <w:rPr>
                <w:rStyle w:val="Hyperlink"/>
                <w:sz w:val="24"/>
                <w:szCs w:val="24"/>
              </w:rPr>
              <w:t>Introduction</w:t>
            </w:r>
            <w:r w:rsidR="00680686" w:rsidRPr="00680686">
              <w:rPr>
                <w:webHidden/>
                <w:sz w:val="24"/>
                <w:szCs w:val="24"/>
              </w:rPr>
              <w:tab/>
            </w:r>
            <w:r w:rsidR="00680686" w:rsidRPr="00680686">
              <w:rPr>
                <w:webHidden/>
                <w:sz w:val="24"/>
                <w:szCs w:val="24"/>
              </w:rPr>
              <w:fldChar w:fldCharType="begin"/>
            </w:r>
            <w:r w:rsidR="00680686" w:rsidRPr="00680686">
              <w:rPr>
                <w:webHidden/>
                <w:sz w:val="24"/>
                <w:szCs w:val="24"/>
              </w:rPr>
              <w:instrText xml:space="preserve"> PAGEREF _Toc58280197 \h </w:instrText>
            </w:r>
            <w:r w:rsidR="00680686" w:rsidRPr="00680686">
              <w:rPr>
                <w:webHidden/>
                <w:sz w:val="24"/>
                <w:szCs w:val="24"/>
              </w:rPr>
            </w:r>
            <w:r w:rsidR="00680686" w:rsidRPr="00680686">
              <w:rPr>
                <w:webHidden/>
                <w:sz w:val="24"/>
                <w:szCs w:val="24"/>
              </w:rPr>
              <w:fldChar w:fldCharType="separate"/>
            </w:r>
            <w:r w:rsidR="00680686" w:rsidRPr="00680686">
              <w:rPr>
                <w:webHidden/>
                <w:sz w:val="24"/>
                <w:szCs w:val="24"/>
              </w:rPr>
              <w:t>1</w:t>
            </w:r>
            <w:r w:rsidR="00680686" w:rsidRPr="00680686">
              <w:rPr>
                <w:webHidden/>
                <w:sz w:val="24"/>
                <w:szCs w:val="24"/>
              </w:rPr>
              <w:fldChar w:fldCharType="end"/>
            </w:r>
          </w:hyperlink>
        </w:p>
        <w:p w14:paraId="28420E59" w14:textId="3E2BDFBD" w:rsidR="00680686" w:rsidRPr="00680686" w:rsidRDefault="00680686">
          <w:pPr>
            <w:pStyle w:val="TOC2"/>
            <w:tabs>
              <w:tab w:val="right" w:leader="dot" w:pos="9350"/>
            </w:tabs>
            <w:rPr>
              <w:rFonts w:ascii="Times New Roman" w:eastAsiaTheme="minorEastAsia" w:hAnsi="Times New Roman" w:cs="Times New Roman"/>
              <w:noProof/>
              <w:sz w:val="24"/>
              <w:szCs w:val="24"/>
              <w:lang w:eastAsia="en-CA"/>
            </w:rPr>
          </w:pPr>
          <w:hyperlink w:anchor="_Toc58280198" w:history="1">
            <w:r w:rsidRPr="00680686">
              <w:rPr>
                <w:rStyle w:val="Hyperlink"/>
                <w:rFonts w:ascii="Times New Roman" w:hAnsi="Times New Roman" w:cs="Times New Roman"/>
                <w:noProof/>
                <w:sz w:val="24"/>
                <w:szCs w:val="24"/>
              </w:rPr>
              <w:t>Neighbourhood Background</w:t>
            </w:r>
            <w:r w:rsidRPr="00680686">
              <w:rPr>
                <w:rFonts w:ascii="Times New Roman" w:hAnsi="Times New Roman" w:cs="Times New Roman"/>
                <w:noProof/>
                <w:webHidden/>
                <w:sz w:val="24"/>
                <w:szCs w:val="24"/>
              </w:rPr>
              <w:tab/>
            </w:r>
            <w:r w:rsidRPr="00680686">
              <w:rPr>
                <w:rFonts w:ascii="Times New Roman" w:hAnsi="Times New Roman" w:cs="Times New Roman"/>
                <w:noProof/>
                <w:webHidden/>
                <w:sz w:val="24"/>
                <w:szCs w:val="24"/>
              </w:rPr>
              <w:fldChar w:fldCharType="begin"/>
            </w:r>
            <w:r w:rsidRPr="00680686">
              <w:rPr>
                <w:rFonts w:ascii="Times New Roman" w:hAnsi="Times New Roman" w:cs="Times New Roman"/>
                <w:noProof/>
                <w:webHidden/>
                <w:sz w:val="24"/>
                <w:szCs w:val="24"/>
              </w:rPr>
              <w:instrText xml:space="preserve"> PAGEREF _Toc58280198 \h </w:instrText>
            </w:r>
            <w:r w:rsidRPr="00680686">
              <w:rPr>
                <w:rFonts w:ascii="Times New Roman" w:hAnsi="Times New Roman" w:cs="Times New Roman"/>
                <w:noProof/>
                <w:webHidden/>
                <w:sz w:val="24"/>
                <w:szCs w:val="24"/>
              </w:rPr>
            </w:r>
            <w:r w:rsidRPr="00680686">
              <w:rPr>
                <w:rFonts w:ascii="Times New Roman" w:hAnsi="Times New Roman" w:cs="Times New Roman"/>
                <w:noProof/>
                <w:webHidden/>
                <w:sz w:val="24"/>
                <w:szCs w:val="24"/>
              </w:rPr>
              <w:fldChar w:fldCharType="separate"/>
            </w:r>
            <w:r w:rsidRPr="00680686">
              <w:rPr>
                <w:rFonts w:ascii="Times New Roman" w:hAnsi="Times New Roman" w:cs="Times New Roman"/>
                <w:noProof/>
                <w:webHidden/>
                <w:sz w:val="24"/>
                <w:szCs w:val="24"/>
              </w:rPr>
              <w:t>1</w:t>
            </w:r>
            <w:r w:rsidRPr="00680686">
              <w:rPr>
                <w:rFonts w:ascii="Times New Roman" w:hAnsi="Times New Roman" w:cs="Times New Roman"/>
                <w:noProof/>
                <w:webHidden/>
                <w:sz w:val="24"/>
                <w:szCs w:val="24"/>
              </w:rPr>
              <w:fldChar w:fldCharType="end"/>
            </w:r>
          </w:hyperlink>
        </w:p>
        <w:p w14:paraId="092D2A00" w14:textId="2B7ED306" w:rsidR="00680686" w:rsidRPr="00680686" w:rsidRDefault="00680686">
          <w:pPr>
            <w:pStyle w:val="TOC2"/>
            <w:tabs>
              <w:tab w:val="right" w:leader="dot" w:pos="9350"/>
            </w:tabs>
            <w:rPr>
              <w:rFonts w:ascii="Times New Roman" w:eastAsiaTheme="minorEastAsia" w:hAnsi="Times New Roman" w:cs="Times New Roman"/>
              <w:noProof/>
              <w:sz w:val="24"/>
              <w:szCs w:val="24"/>
              <w:lang w:eastAsia="en-CA"/>
            </w:rPr>
          </w:pPr>
          <w:hyperlink w:anchor="_Toc58280199" w:history="1">
            <w:r w:rsidRPr="00680686">
              <w:rPr>
                <w:rStyle w:val="Hyperlink"/>
                <w:rFonts w:ascii="Times New Roman" w:hAnsi="Times New Roman" w:cs="Times New Roman"/>
                <w:noProof/>
                <w:sz w:val="24"/>
                <w:szCs w:val="24"/>
              </w:rPr>
              <w:t>Statement of Problem</w:t>
            </w:r>
            <w:r w:rsidRPr="00680686">
              <w:rPr>
                <w:rFonts w:ascii="Times New Roman" w:hAnsi="Times New Roman" w:cs="Times New Roman"/>
                <w:noProof/>
                <w:webHidden/>
                <w:sz w:val="24"/>
                <w:szCs w:val="24"/>
              </w:rPr>
              <w:tab/>
            </w:r>
            <w:r w:rsidRPr="00680686">
              <w:rPr>
                <w:rFonts w:ascii="Times New Roman" w:hAnsi="Times New Roman" w:cs="Times New Roman"/>
                <w:noProof/>
                <w:webHidden/>
                <w:sz w:val="24"/>
                <w:szCs w:val="24"/>
              </w:rPr>
              <w:fldChar w:fldCharType="begin"/>
            </w:r>
            <w:r w:rsidRPr="00680686">
              <w:rPr>
                <w:rFonts w:ascii="Times New Roman" w:hAnsi="Times New Roman" w:cs="Times New Roman"/>
                <w:noProof/>
                <w:webHidden/>
                <w:sz w:val="24"/>
                <w:szCs w:val="24"/>
              </w:rPr>
              <w:instrText xml:space="preserve"> PAGEREF _Toc58280199 \h </w:instrText>
            </w:r>
            <w:r w:rsidRPr="00680686">
              <w:rPr>
                <w:rFonts w:ascii="Times New Roman" w:hAnsi="Times New Roman" w:cs="Times New Roman"/>
                <w:noProof/>
                <w:webHidden/>
                <w:sz w:val="24"/>
                <w:szCs w:val="24"/>
              </w:rPr>
            </w:r>
            <w:r w:rsidRPr="00680686">
              <w:rPr>
                <w:rFonts w:ascii="Times New Roman" w:hAnsi="Times New Roman" w:cs="Times New Roman"/>
                <w:noProof/>
                <w:webHidden/>
                <w:sz w:val="24"/>
                <w:szCs w:val="24"/>
              </w:rPr>
              <w:fldChar w:fldCharType="separate"/>
            </w:r>
            <w:r w:rsidRPr="00680686">
              <w:rPr>
                <w:rFonts w:ascii="Times New Roman" w:hAnsi="Times New Roman" w:cs="Times New Roman"/>
                <w:noProof/>
                <w:webHidden/>
                <w:sz w:val="24"/>
                <w:szCs w:val="24"/>
              </w:rPr>
              <w:t>1</w:t>
            </w:r>
            <w:r w:rsidRPr="00680686">
              <w:rPr>
                <w:rFonts w:ascii="Times New Roman" w:hAnsi="Times New Roman" w:cs="Times New Roman"/>
                <w:noProof/>
                <w:webHidden/>
                <w:sz w:val="24"/>
                <w:szCs w:val="24"/>
              </w:rPr>
              <w:fldChar w:fldCharType="end"/>
            </w:r>
          </w:hyperlink>
        </w:p>
        <w:p w14:paraId="24B10849" w14:textId="1A7B2A7E" w:rsidR="00680686" w:rsidRPr="00680686" w:rsidRDefault="00680686">
          <w:pPr>
            <w:pStyle w:val="TOC2"/>
            <w:tabs>
              <w:tab w:val="right" w:leader="dot" w:pos="9350"/>
            </w:tabs>
            <w:rPr>
              <w:rFonts w:ascii="Times New Roman" w:eastAsiaTheme="minorEastAsia" w:hAnsi="Times New Roman" w:cs="Times New Roman"/>
              <w:noProof/>
              <w:sz w:val="24"/>
              <w:szCs w:val="24"/>
              <w:lang w:eastAsia="en-CA"/>
            </w:rPr>
          </w:pPr>
          <w:hyperlink w:anchor="_Toc58280200" w:history="1">
            <w:r w:rsidRPr="00680686">
              <w:rPr>
                <w:rStyle w:val="Hyperlink"/>
                <w:rFonts w:ascii="Times New Roman" w:hAnsi="Times New Roman" w:cs="Times New Roman"/>
                <w:noProof/>
                <w:sz w:val="24"/>
                <w:szCs w:val="24"/>
              </w:rPr>
              <w:t>The Proposed Solution</w:t>
            </w:r>
            <w:r w:rsidRPr="00680686">
              <w:rPr>
                <w:rFonts w:ascii="Times New Roman" w:hAnsi="Times New Roman" w:cs="Times New Roman"/>
                <w:noProof/>
                <w:webHidden/>
                <w:sz w:val="24"/>
                <w:szCs w:val="24"/>
              </w:rPr>
              <w:tab/>
            </w:r>
            <w:r w:rsidRPr="00680686">
              <w:rPr>
                <w:rFonts w:ascii="Times New Roman" w:hAnsi="Times New Roman" w:cs="Times New Roman"/>
                <w:noProof/>
                <w:webHidden/>
                <w:sz w:val="24"/>
                <w:szCs w:val="24"/>
              </w:rPr>
              <w:fldChar w:fldCharType="begin"/>
            </w:r>
            <w:r w:rsidRPr="00680686">
              <w:rPr>
                <w:rFonts w:ascii="Times New Roman" w:hAnsi="Times New Roman" w:cs="Times New Roman"/>
                <w:noProof/>
                <w:webHidden/>
                <w:sz w:val="24"/>
                <w:szCs w:val="24"/>
              </w:rPr>
              <w:instrText xml:space="preserve"> PAGEREF _Toc58280200 \h </w:instrText>
            </w:r>
            <w:r w:rsidRPr="00680686">
              <w:rPr>
                <w:rFonts w:ascii="Times New Roman" w:hAnsi="Times New Roman" w:cs="Times New Roman"/>
                <w:noProof/>
                <w:webHidden/>
                <w:sz w:val="24"/>
                <w:szCs w:val="24"/>
              </w:rPr>
            </w:r>
            <w:r w:rsidRPr="00680686">
              <w:rPr>
                <w:rFonts w:ascii="Times New Roman" w:hAnsi="Times New Roman" w:cs="Times New Roman"/>
                <w:noProof/>
                <w:webHidden/>
                <w:sz w:val="24"/>
                <w:szCs w:val="24"/>
              </w:rPr>
              <w:fldChar w:fldCharType="separate"/>
            </w:r>
            <w:r w:rsidRPr="00680686">
              <w:rPr>
                <w:rFonts w:ascii="Times New Roman" w:hAnsi="Times New Roman" w:cs="Times New Roman"/>
                <w:noProof/>
                <w:webHidden/>
                <w:sz w:val="24"/>
                <w:szCs w:val="24"/>
              </w:rPr>
              <w:t>2</w:t>
            </w:r>
            <w:r w:rsidRPr="00680686">
              <w:rPr>
                <w:rFonts w:ascii="Times New Roman" w:hAnsi="Times New Roman" w:cs="Times New Roman"/>
                <w:noProof/>
                <w:webHidden/>
                <w:sz w:val="24"/>
                <w:szCs w:val="24"/>
              </w:rPr>
              <w:fldChar w:fldCharType="end"/>
            </w:r>
          </w:hyperlink>
        </w:p>
        <w:p w14:paraId="36979A88" w14:textId="3FC966E3" w:rsidR="00680686" w:rsidRPr="00680686" w:rsidRDefault="00680686">
          <w:pPr>
            <w:pStyle w:val="TOC2"/>
            <w:tabs>
              <w:tab w:val="right" w:leader="dot" w:pos="9350"/>
            </w:tabs>
            <w:rPr>
              <w:rFonts w:ascii="Times New Roman" w:eastAsiaTheme="minorEastAsia" w:hAnsi="Times New Roman" w:cs="Times New Roman"/>
              <w:noProof/>
              <w:sz w:val="24"/>
              <w:szCs w:val="24"/>
              <w:lang w:eastAsia="en-CA"/>
            </w:rPr>
          </w:pPr>
          <w:hyperlink w:anchor="_Toc58280201" w:history="1">
            <w:r w:rsidRPr="00680686">
              <w:rPr>
                <w:rStyle w:val="Hyperlink"/>
                <w:rFonts w:ascii="Times New Roman" w:hAnsi="Times New Roman" w:cs="Times New Roman"/>
                <w:noProof/>
                <w:sz w:val="24"/>
                <w:szCs w:val="24"/>
              </w:rPr>
              <w:t>Scope</w:t>
            </w:r>
            <w:r w:rsidRPr="00680686">
              <w:rPr>
                <w:rFonts w:ascii="Times New Roman" w:hAnsi="Times New Roman" w:cs="Times New Roman"/>
                <w:noProof/>
                <w:webHidden/>
                <w:sz w:val="24"/>
                <w:szCs w:val="24"/>
              </w:rPr>
              <w:tab/>
            </w:r>
            <w:r w:rsidRPr="00680686">
              <w:rPr>
                <w:rFonts w:ascii="Times New Roman" w:hAnsi="Times New Roman" w:cs="Times New Roman"/>
                <w:noProof/>
                <w:webHidden/>
                <w:sz w:val="24"/>
                <w:szCs w:val="24"/>
              </w:rPr>
              <w:fldChar w:fldCharType="begin"/>
            </w:r>
            <w:r w:rsidRPr="00680686">
              <w:rPr>
                <w:rFonts w:ascii="Times New Roman" w:hAnsi="Times New Roman" w:cs="Times New Roman"/>
                <w:noProof/>
                <w:webHidden/>
                <w:sz w:val="24"/>
                <w:szCs w:val="24"/>
              </w:rPr>
              <w:instrText xml:space="preserve"> PAGEREF _Toc58280201 \h </w:instrText>
            </w:r>
            <w:r w:rsidRPr="00680686">
              <w:rPr>
                <w:rFonts w:ascii="Times New Roman" w:hAnsi="Times New Roman" w:cs="Times New Roman"/>
                <w:noProof/>
                <w:webHidden/>
                <w:sz w:val="24"/>
                <w:szCs w:val="24"/>
              </w:rPr>
            </w:r>
            <w:r w:rsidRPr="00680686">
              <w:rPr>
                <w:rFonts w:ascii="Times New Roman" w:hAnsi="Times New Roman" w:cs="Times New Roman"/>
                <w:noProof/>
                <w:webHidden/>
                <w:sz w:val="24"/>
                <w:szCs w:val="24"/>
              </w:rPr>
              <w:fldChar w:fldCharType="separate"/>
            </w:r>
            <w:r w:rsidRPr="00680686">
              <w:rPr>
                <w:rFonts w:ascii="Times New Roman" w:hAnsi="Times New Roman" w:cs="Times New Roman"/>
                <w:noProof/>
                <w:webHidden/>
                <w:sz w:val="24"/>
                <w:szCs w:val="24"/>
              </w:rPr>
              <w:t>2</w:t>
            </w:r>
            <w:r w:rsidRPr="00680686">
              <w:rPr>
                <w:rFonts w:ascii="Times New Roman" w:hAnsi="Times New Roman" w:cs="Times New Roman"/>
                <w:noProof/>
                <w:webHidden/>
                <w:sz w:val="24"/>
                <w:szCs w:val="24"/>
              </w:rPr>
              <w:fldChar w:fldCharType="end"/>
            </w:r>
          </w:hyperlink>
        </w:p>
        <w:p w14:paraId="71102E37" w14:textId="1BA13EE7" w:rsidR="00680686" w:rsidRPr="00680686" w:rsidRDefault="00680686">
          <w:pPr>
            <w:pStyle w:val="TOC2"/>
            <w:tabs>
              <w:tab w:val="right" w:leader="dot" w:pos="9350"/>
            </w:tabs>
            <w:rPr>
              <w:rFonts w:ascii="Times New Roman" w:eastAsiaTheme="minorEastAsia" w:hAnsi="Times New Roman" w:cs="Times New Roman"/>
              <w:noProof/>
              <w:sz w:val="24"/>
              <w:szCs w:val="24"/>
              <w:lang w:eastAsia="en-CA"/>
            </w:rPr>
          </w:pPr>
          <w:hyperlink w:anchor="_Toc58280202" w:history="1">
            <w:r w:rsidRPr="00680686">
              <w:rPr>
                <w:rStyle w:val="Hyperlink"/>
                <w:rFonts w:ascii="Times New Roman" w:hAnsi="Times New Roman" w:cs="Times New Roman"/>
                <w:noProof/>
                <w:sz w:val="24"/>
                <w:szCs w:val="24"/>
              </w:rPr>
              <w:t>Methods</w:t>
            </w:r>
            <w:r w:rsidRPr="00680686">
              <w:rPr>
                <w:rFonts w:ascii="Times New Roman" w:hAnsi="Times New Roman" w:cs="Times New Roman"/>
                <w:noProof/>
                <w:webHidden/>
                <w:sz w:val="24"/>
                <w:szCs w:val="24"/>
              </w:rPr>
              <w:tab/>
            </w:r>
            <w:r w:rsidRPr="00680686">
              <w:rPr>
                <w:rFonts w:ascii="Times New Roman" w:hAnsi="Times New Roman" w:cs="Times New Roman"/>
                <w:noProof/>
                <w:webHidden/>
                <w:sz w:val="24"/>
                <w:szCs w:val="24"/>
              </w:rPr>
              <w:fldChar w:fldCharType="begin"/>
            </w:r>
            <w:r w:rsidRPr="00680686">
              <w:rPr>
                <w:rFonts w:ascii="Times New Roman" w:hAnsi="Times New Roman" w:cs="Times New Roman"/>
                <w:noProof/>
                <w:webHidden/>
                <w:sz w:val="24"/>
                <w:szCs w:val="24"/>
              </w:rPr>
              <w:instrText xml:space="preserve"> PAGEREF _Toc58280202 \h </w:instrText>
            </w:r>
            <w:r w:rsidRPr="00680686">
              <w:rPr>
                <w:rFonts w:ascii="Times New Roman" w:hAnsi="Times New Roman" w:cs="Times New Roman"/>
                <w:noProof/>
                <w:webHidden/>
                <w:sz w:val="24"/>
                <w:szCs w:val="24"/>
              </w:rPr>
            </w:r>
            <w:r w:rsidRPr="00680686">
              <w:rPr>
                <w:rFonts w:ascii="Times New Roman" w:hAnsi="Times New Roman" w:cs="Times New Roman"/>
                <w:noProof/>
                <w:webHidden/>
                <w:sz w:val="24"/>
                <w:szCs w:val="24"/>
              </w:rPr>
              <w:fldChar w:fldCharType="separate"/>
            </w:r>
            <w:r w:rsidRPr="00680686">
              <w:rPr>
                <w:rFonts w:ascii="Times New Roman" w:hAnsi="Times New Roman" w:cs="Times New Roman"/>
                <w:noProof/>
                <w:webHidden/>
                <w:sz w:val="24"/>
                <w:szCs w:val="24"/>
              </w:rPr>
              <w:t>2</w:t>
            </w:r>
            <w:r w:rsidRPr="00680686">
              <w:rPr>
                <w:rFonts w:ascii="Times New Roman" w:hAnsi="Times New Roman" w:cs="Times New Roman"/>
                <w:noProof/>
                <w:webHidden/>
                <w:sz w:val="24"/>
                <w:szCs w:val="24"/>
              </w:rPr>
              <w:fldChar w:fldCharType="end"/>
            </w:r>
          </w:hyperlink>
        </w:p>
        <w:p w14:paraId="14C9F9E1" w14:textId="43D6D4DC" w:rsidR="00680686" w:rsidRPr="00680686" w:rsidRDefault="00680686">
          <w:pPr>
            <w:pStyle w:val="TOC1"/>
            <w:rPr>
              <w:rFonts w:eastAsiaTheme="minorEastAsia"/>
              <w:sz w:val="24"/>
              <w:szCs w:val="24"/>
              <w:lang w:eastAsia="en-CA"/>
            </w:rPr>
          </w:pPr>
          <w:hyperlink w:anchor="_Toc58280203" w:history="1">
            <w:r w:rsidRPr="00680686">
              <w:rPr>
                <w:rStyle w:val="Hyperlink"/>
                <w:sz w:val="24"/>
                <w:szCs w:val="24"/>
              </w:rPr>
              <w:t>Data Section</w:t>
            </w:r>
            <w:r w:rsidRPr="00680686">
              <w:rPr>
                <w:webHidden/>
                <w:sz w:val="24"/>
                <w:szCs w:val="24"/>
              </w:rPr>
              <w:tab/>
            </w:r>
            <w:r w:rsidRPr="00680686">
              <w:rPr>
                <w:webHidden/>
                <w:sz w:val="24"/>
                <w:szCs w:val="24"/>
              </w:rPr>
              <w:fldChar w:fldCharType="begin"/>
            </w:r>
            <w:r w:rsidRPr="00680686">
              <w:rPr>
                <w:webHidden/>
                <w:sz w:val="24"/>
                <w:szCs w:val="24"/>
              </w:rPr>
              <w:instrText xml:space="preserve"> PAGEREF _Toc58280203 \h </w:instrText>
            </w:r>
            <w:r w:rsidRPr="00680686">
              <w:rPr>
                <w:webHidden/>
                <w:sz w:val="24"/>
                <w:szCs w:val="24"/>
              </w:rPr>
            </w:r>
            <w:r w:rsidRPr="00680686">
              <w:rPr>
                <w:webHidden/>
                <w:sz w:val="24"/>
                <w:szCs w:val="24"/>
              </w:rPr>
              <w:fldChar w:fldCharType="separate"/>
            </w:r>
            <w:r w:rsidRPr="00680686">
              <w:rPr>
                <w:webHidden/>
                <w:sz w:val="24"/>
                <w:szCs w:val="24"/>
              </w:rPr>
              <w:t>3</w:t>
            </w:r>
            <w:r w:rsidRPr="00680686">
              <w:rPr>
                <w:webHidden/>
                <w:sz w:val="24"/>
                <w:szCs w:val="24"/>
              </w:rPr>
              <w:fldChar w:fldCharType="end"/>
            </w:r>
          </w:hyperlink>
        </w:p>
        <w:p w14:paraId="2383F6FF" w14:textId="3AA35C95" w:rsidR="00680686" w:rsidRPr="00680686" w:rsidRDefault="00680686">
          <w:pPr>
            <w:pStyle w:val="TOC2"/>
            <w:tabs>
              <w:tab w:val="right" w:leader="dot" w:pos="9350"/>
            </w:tabs>
            <w:rPr>
              <w:rFonts w:ascii="Times New Roman" w:eastAsiaTheme="minorEastAsia" w:hAnsi="Times New Roman" w:cs="Times New Roman"/>
              <w:noProof/>
              <w:sz w:val="24"/>
              <w:szCs w:val="24"/>
              <w:lang w:eastAsia="en-CA"/>
            </w:rPr>
          </w:pPr>
          <w:hyperlink w:anchor="_Toc58280204" w:history="1">
            <w:r w:rsidRPr="00680686">
              <w:rPr>
                <w:rStyle w:val="Hyperlink"/>
                <w:rFonts w:ascii="Times New Roman" w:hAnsi="Times New Roman" w:cs="Times New Roman"/>
                <w:noProof/>
                <w:sz w:val="24"/>
                <w:szCs w:val="24"/>
              </w:rPr>
              <w:t>Results</w:t>
            </w:r>
            <w:r w:rsidRPr="00680686">
              <w:rPr>
                <w:rFonts w:ascii="Times New Roman" w:hAnsi="Times New Roman" w:cs="Times New Roman"/>
                <w:noProof/>
                <w:webHidden/>
                <w:sz w:val="24"/>
                <w:szCs w:val="24"/>
              </w:rPr>
              <w:tab/>
            </w:r>
            <w:r w:rsidRPr="00680686">
              <w:rPr>
                <w:rFonts w:ascii="Times New Roman" w:hAnsi="Times New Roman" w:cs="Times New Roman"/>
                <w:noProof/>
                <w:webHidden/>
                <w:sz w:val="24"/>
                <w:szCs w:val="24"/>
              </w:rPr>
              <w:fldChar w:fldCharType="begin"/>
            </w:r>
            <w:r w:rsidRPr="00680686">
              <w:rPr>
                <w:rFonts w:ascii="Times New Roman" w:hAnsi="Times New Roman" w:cs="Times New Roman"/>
                <w:noProof/>
                <w:webHidden/>
                <w:sz w:val="24"/>
                <w:szCs w:val="24"/>
              </w:rPr>
              <w:instrText xml:space="preserve"> PAGEREF _Toc58280204 \h </w:instrText>
            </w:r>
            <w:r w:rsidRPr="00680686">
              <w:rPr>
                <w:rFonts w:ascii="Times New Roman" w:hAnsi="Times New Roman" w:cs="Times New Roman"/>
                <w:noProof/>
                <w:webHidden/>
                <w:sz w:val="24"/>
                <w:szCs w:val="24"/>
              </w:rPr>
            </w:r>
            <w:r w:rsidRPr="00680686">
              <w:rPr>
                <w:rFonts w:ascii="Times New Roman" w:hAnsi="Times New Roman" w:cs="Times New Roman"/>
                <w:noProof/>
                <w:webHidden/>
                <w:sz w:val="24"/>
                <w:szCs w:val="24"/>
              </w:rPr>
              <w:fldChar w:fldCharType="separate"/>
            </w:r>
            <w:r w:rsidRPr="00680686">
              <w:rPr>
                <w:rFonts w:ascii="Times New Roman" w:hAnsi="Times New Roman" w:cs="Times New Roman"/>
                <w:noProof/>
                <w:webHidden/>
                <w:sz w:val="24"/>
                <w:szCs w:val="24"/>
              </w:rPr>
              <w:t>3</w:t>
            </w:r>
            <w:r w:rsidRPr="00680686">
              <w:rPr>
                <w:rFonts w:ascii="Times New Roman" w:hAnsi="Times New Roman" w:cs="Times New Roman"/>
                <w:noProof/>
                <w:webHidden/>
                <w:sz w:val="24"/>
                <w:szCs w:val="24"/>
              </w:rPr>
              <w:fldChar w:fldCharType="end"/>
            </w:r>
          </w:hyperlink>
        </w:p>
        <w:p w14:paraId="18A74857" w14:textId="31BE5152" w:rsidR="00680686" w:rsidRPr="00680686" w:rsidRDefault="00680686">
          <w:pPr>
            <w:pStyle w:val="TOC2"/>
            <w:tabs>
              <w:tab w:val="right" w:leader="dot" w:pos="9350"/>
            </w:tabs>
            <w:rPr>
              <w:rFonts w:ascii="Times New Roman" w:eastAsiaTheme="minorEastAsia" w:hAnsi="Times New Roman" w:cs="Times New Roman"/>
              <w:noProof/>
              <w:sz w:val="24"/>
              <w:szCs w:val="24"/>
              <w:lang w:eastAsia="en-CA"/>
            </w:rPr>
          </w:pPr>
          <w:hyperlink w:anchor="_Toc58280205" w:history="1">
            <w:r w:rsidRPr="00680686">
              <w:rPr>
                <w:rStyle w:val="Hyperlink"/>
                <w:rFonts w:ascii="Times New Roman" w:hAnsi="Times New Roman" w:cs="Times New Roman"/>
                <w:noProof/>
                <w:sz w:val="24"/>
                <w:szCs w:val="24"/>
              </w:rPr>
              <w:t>Analysis of Results</w:t>
            </w:r>
            <w:r w:rsidRPr="00680686">
              <w:rPr>
                <w:rFonts w:ascii="Times New Roman" w:hAnsi="Times New Roman" w:cs="Times New Roman"/>
                <w:noProof/>
                <w:webHidden/>
                <w:sz w:val="24"/>
                <w:szCs w:val="24"/>
              </w:rPr>
              <w:tab/>
            </w:r>
            <w:r w:rsidRPr="00680686">
              <w:rPr>
                <w:rFonts w:ascii="Times New Roman" w:hAnsi="Times New Roman" w:cs="Times New Roman"/>
                <w:noProof/>
                <w:webHidden/>
                <w:sz w:val="24"/>
                <w:szCs w:val="24"/>
              </w:rPr>
              <w:fldChar w:fldCharType="begin"/>
            </w:r>
            <w:r w:rsidRPr="00680686">
              <w:rPr>
                <w:rFonts w:ascii="Times New Roman" w:hAnsi="Times New Roman" w:cs="Times New Roman"/>
                <w:noProof/>
                <w:webHidden/>
                <w:sz w:val="24"/>
                <w:szCs w:val="24"/>
              </w:rPr>
              <w:instrText xml:space="preserve"> PAGEREF _Toc58280205 \h </w:instrText>
            </w:r>
            <w:r w:rsidRPr="00680686">
              <w:rPr>
                <w:rFonts w:ascii="Times New Roman" w:hAnsi="Times New Roman" w:cs="Times New Roman"/>
                <w:noProof/>
                <w:webHidden/>
                <w:sz w:val="24"/>
                <w:szCs w:val="24"/>
              </w:rPr>
            </w:r>
            <w:r w:rsidRPr="00680686">
              <w:rPr>
                <w:rFonts w:ascii="Times New Roman" w:hAnsi="Times New Roman" w:cs="Times New Roman"/>
                <w:noProof/>
                <w:webHidden/>
                <w:sz w:val="24"/>
                <w:szCs w:val="24"/>
              </w:rPr>
              <w:fldChar w:fldCharType="separate"/>
            </w:r>
            <w:r w:rsidRPr="00680686">
              <w:rPr>
                <w:rFonts w:ascii="Times New Roman" w:hAnsi="Times New Roman" w:cs="Times New Roman"/>
                <w:noProof/>
                <w:webHidden/>
                <w:sz w:val="24"/>
                <w:szCs w:val="24"/>
              </w:rPr>
              <w:t>6</w:t>
            </w:r>
            <w:r w:rsidRPr="00680686">
              <w:rPr>
                <w:rFonts w:ascii="Times New Roman" w:hAnsi="Times New Roman" w:cs="Times New Roman"/>
                <w:noProof/>
                <w:webHidden/>
                <w:sz w:val="24"/>
                <w:szCs w:val="24"/>
              </w:rPr>
              <w:fldChar w:fldCharType="end"/>
            </w:r>
          </w:hyperlink>
        </w:p>
        <w:p w14:paraId="648EF1D1" w14:textId="63A84634" w:rsidR="00680686" w:rsidRPr="00680686" w:rsidRDefault="00680686">
          <w:pPr>
            <w:pStyle w:val="TOC1"/>
            <w:rPr>
              <w:rFonts w:eastAsiaTheme="minorEastAsia"/>
              <w:sz w:val="24"/>
              <w:szCs w:val="24"/>
              <w:lang w:eastAsia="en-CA"/>
            </w:rPr>
          </w:pPr>
          <w:hyperlink w:anchor="_Toc58280206" w:history="1">
            <w:r w:rsidRPr="00680686">
              <w:rPr>
                <w:rStyle w:val="Hyperlink"/>
                <w:sz w:val="24"/>
                <w:szCs w:val="24"/>
              </w:rPr>
              <w:t>Conclusion</w:t>
            </w:r>
            <w:r w:rsidRPr="00680686">
              <w:rPr>
                <w:webHidden/>
                <w:sz w:val="24"/>
                <w:szCs w:val="24"/>
              </w:rPr>
              <w:tab/>
            </w:r>
            <w:r w:rsidRPr="00680686">
              <w:rPr>
                <w:webHidden/>
                <w:sz w:val="24"/>
                <w:szCs w:val="24"/>
              </w:rPr>
              <w:fldChar w:fldCharType="begin"/>
            </w:r>
            <w:r w:rsidRPr="00680686">
              <w:rPr>
                <w:webHidden/>
                <w:sz w:val="24"/>
                <w:szCs w:val="24"/>
              </w:rPr>
              <w:instrText xml:space="preserve"> PAGEREF _Toc58280206 \h </w:instrText>
            </w:r>
            <w:r w:rsidRPr="00680686">
              <w:rPr>
                <w:webHidden/>
                <w:sz w:val="24"/>
                <w:szCs w:val="24"/>
              </w:rPr>
            </w:r>
            <w:r w:rsidRPr="00680686">
              <w:rPr>
                <w:webHidden/>
                <w:sz w:val="24"/>
                <w:szCs w:val="24"/>
              </w:rPr>
              <w:fldChar w:fldCharType="separate"/>
            </w:r>
            <w:r w:rsidRPr="00680686">
              <w:rPr>
                <w:webHidden/>
                <w:sz w:val="24"/>
                <w:szCs w:val="24"/>
              </w:rPr>
              <w:t>6</w:t>
            </w:r>
            <w:r w:rsidRPr="00680686">
              <w:rPr>
                <w:webHidden/>
                <w:sz w:val="24"/>
                <w:szCs w:val="24"/>
              </w:rPr>
              <w:fldChar w:fldCharType="end"/>
            </w:r>
          </w:hyperlink>
        </w:p>
        <w:p w14:paraId="5ADFD250" w14:textId="3731A640" w:rsidR="00680686" w:rsidRPr="00680686" w:rsidRDefault="00680686">
          <w:pPr>
            <w:pStyle w:val="TOC2"/>
            <w:tabs>
              <w:tab w:val="right" w:leader="dot" w:pos="9350"/>
            </w:tabs>
            <w:rPr>
              <w:rFonts w:ascii="Times New Roman" w:eastAsiaTheme="minorEastAsia" w:hAnsi="Times New Roman" w:cs="Times New Roman"/>
              <w:noProof/>
              <w:sz w:val="24"/>
              <w:szCs w:val="24"/>
              <w:lang w:eastAsia="en-CA"/>
            </w:rPr>
          </w:pPr>
          <w:hyperlink w:anchor="_Toc58280207" w:history="1">
            <w:r w:rsidRPr="00680686">
              <w:rPr>
                <w:rStyle w:val="Hyperlink"/>
                <w:rFonts w:ascii="Times New Roman" w:hAnsi="Times New Roman" w:cs="Times New Roman"/>
                <w:noProof/>
                <w:sz w:val="24"/>
                <w:szCs w:val="24"/>
              </w:rPr>
              <w:t>Summary of Findings</w:t>
            </w:r>
            <w:r w:rsidRPr="00680686">
              <w:rPr>
                <w:rFonts w:ascii="Times New Roman" w:hAnsi="Times New Roman" w:cs="Times New Roman"/>
                <w:noProof/>
                <w:webHidden/>
                <w:sz w:val="24"/>
                <w:szCs w:val="24"/>
              </w:rPr>
              <w:tab/>
            </w:r>
            <w:r w:rsidRPr="00680686">
              <w:rPr>
                <w:rFonts w:ascii="Times New Roman" w:hAnsi="Times New Roman" w:cs="Times New Roman"/>
                <w:noProof/>
                <w:webHidden/>
                <w:sz w:val="24"/>
                <w:szCs w:val="24"/>
              </w:rPr>
              <w:fldChar w:fldCharType="begin"/>
            </w:r>
            <w:r w:rsidRPr="00680686">
              <w:rPr>
                <w:rFonts w:ascii="Times New Roman" w:hAnsi="Times New Roman" w:cs="Times New Roman"/>
                <w:noProof/>
                <w:webHidden/>
                <w:sz w:val="24"/>
                <w:szCs w:val="24"/>
              </w:rPr>
              <w:instrText xml:space="preserve"> PAGEREF _Toc58280207 \h </w:instrText>
            </w:r>
            <w:r w:rsidRPr="00680686">
              <w:rPr>
                <w:rFonts w:ascii="Times New Roman" w:hAnsi="Times New Roman" w:cs="Times New Roman"/>
                <w:noProof/>
                <w:webHidden/>
                <w:sz w:val="24"/>
                <w:szCs w:val="24"/>
              </w:rPr>
            </w:r>
            <w:r w:rsidRPr="00680686">
              <w:rPr>
                <w:rFonts w:ascii="Times New Roman" w:hAnsi="Times New Roman" w:cs="Times New Roman"/>
                <w:noProof/>
                <w:webHidden/>
                <w:sz w:val="24"/>
                <w:szCs w:val="24"/>
              </w:rPr>
              <w:fldChar w:fldCharType="separate"/>
            </w:r>
            <w:r w:rsidRPr="00680686">
              <w:rPr>
                <w:rFonts w:ascii="Times New Roman" w:hAnsi="Times New Roman" w:cs="Times New Roman"/>
                <w:noProof/>
                <w:webHidden/>
                <w:sz w:val="24"/>
                <w:szCs w:val="24"/>
              </w:rPr>
              <w:t>7</w:t>
            </w:r>
            <w:r w:rsidRPr="00680686">
              <w:rPr>
                <w:rFonts w:ascii="Times New Roman" w:hAnsi="Times New Roman" w:cs="Times New Roman"/>
                <w:noProof/>
                <w:webHidden/>
                <w:sz w:val="24"/>
                <w:szCs w:val="24"/>
              </w:rPr>
              <w:fldChar w:fldCharType="end"/>
            </w:r>
          </w:hyperlink>
        </w:p>
        <w:p w14:paraId="57943CC6" w14:textId="336C4C6E" w:rsidR="00680686" w:rsidRPr="00680686" w:rsidRDefault="00680686">
          <w:pPr>
            <w:pStyle w:val="TOC2"/>
            <w:tabs>
              <w:tab w:val="right" w:leader="dot" w:pos="9350"/>
            </w:tabs>
            <w:rPr>
              <w:rFonts w:ascii="Times New Roman" w:eastAsiaTheme="minorEastAsia" w:hAnsi="Times New Roman" w:cs="Times New Roman"/>
              <w:noProof/>
              <w:sz w:val="24"/>
              <w:szCs w:val="24"/>
              <w:lang w:eastAsia="en-CA"/>
            </w:rPr>
          </w:pPr>
          <w:hyperlink w:anchor="_Toc58280208" w:history="1">
            <w:r w:rsidRPr="00680686">
              <w:rPr>
                <w:rStyle w:val="Hyperlink"/>
                <w:rFonts w:ascii="Times New Roman" w:hAnsi="Times New Roman" w:cs="Times New Roman"/>
                <w:noProof/>
                <w:sz w:val="24"/>
                <w:szCs w:val="24"/>
              </w:rPr>
              <w:t>Interpretation of Findings</w:t>
            </w:r>
            <w:r w:rsidRPr="00680686">
              <w:rPr>
                <w:rFonts w:ascii="Times New Roman" w:hAnsi="Times New Roman" w:cs="Times New Roman"/>
                <w:noProof/>
                <w:webHidden/>
                <w:sz w:val="24"/>
                <w:szCs w:val="24"/>
              </w:rPr>
              <w:tab/>
            </w:r>
            <w:r w:rsidRPr="00680686">
              <w:rPr>
                <w:rFonts w:ascii="Times New Roman" w:hAnsi="Times New Roman" w:cs="Times New Roman"/>
                <w:noProof/>
                <w:webHidden/>
                <w:sz w:val="24"/>
                <w:szCs w:val="24"/>
              </w:rPr>
              <w:fldChar w:fldCharType="begin"/>
            </w:r>
            <w:r w:rsidRPr="00680686">
              <w:rPr>
                <w:rFonts w:ascii="Times New Roman" w:hAnsi="Times New Roman" w:cs="Times New Roman"/>
                <w:noProof/>
                <w:webHidden/>
                <w:sz w:val="24"/>
                <w:szCs w:val="24"/>
              </w:rPr>
              <w:instrText xml:space="preserve"> PAGEREF _Toc58280208 \h </w:instrText>
            </w:r>
            <w:r w:rsidRPr="00680686">
              <w:rPr>
                <w:rFonts w:ascii="Times New Roman" w:hAnsi="Times New Roman" w:cs="Times New Roman"/>
                <w:noProof/>
                <w:webHidden/>
                <w:sz w:val="24"/>
                <w:szCs w:val="24"/>
              </w:rPr>
            </w:r>
            <w:r w:rsidRPr="00680686">
              <w:rPr>
                <w:rFonts w:ascii="Times New Roman" w:hAnsi="Times New Roman" w:cs="Times New Roman"/>
                <w:noProof/>
                <w:webHidden/>
                <w:sz w:val="24"/>
                <w:szCs w:val="24"/>
              </w:rPr>
              <w:fldChar w:fldCharType="separate"/>
            </w:r>
            <w:r w:rsidRPr="00680686">
              <w:rPr>
                <w:rFonts w:ascii="Times New Roman" w:hAnsi="Times New Roman" w:cs="Times New Roman"/>
                <w:noProof/>
                <w:webHidden/>
                <w:sz w:val="24"/>
                <w:szCs w:val="24"/>
              </w:rPr>
              <w:t>7</w:t>
            </w:r>
            <w:r w:rsidRPr="00680686">
              <w:rPr>
                <w:rFonts w:ascii="Times New Roman" w:hAnsi="Times New Roman" w:cs="Times New Roman"/>
                <w:noProof/>
                <w:webHidden/>
                <w:sz w:val="24"/>
                <w:szCs w:val="24"/>
              </w:rPr>
              <w:fldChar w:fldCharType="end"/>
            </w:r>
          </w:hyperlink>
        </w:p>
        <w:p w14:paraId="6CEC5F7A" w14:textId="7A43AEB5" w:rsidR="00680686" w:rsidRPr="00680686" w:rsidRDefault="00680686">
          <w:pPr>
            <w:pStyle w:val="TOC2"/>
            <w:tabs>
              <w:tab w:val="right" w:leader="dot" w:pos="9350"/>
            </w:tabs>
            <w:rPr>
              <w:rFonts w:ascii="Times New Roman" w:eastAsiaTheme="minorEastAsia" w:hAnsi="Times New Roman" w:cs="Times New Roman"/>
              <w:noProof/>
              <w:sz w:val="24"/>
              <w:szCs w:val="24"/>
              <w:lang w:eastAsia="en-CA"/>
            </w:rPr>
          </w:pPr>
          <w:hyperlink w:anchor="_Toc58280209" w:history="1">
            <w:r w:rsidRPr="00680686">
              <w:rPr>
                <w:rStyle w:val="Hyperlink"/>
                <w:rFonts w:ascii="Times New Roman" w:hAnsi="Times New Roman" w:cs="Times New Roman"/>
                <w:noProof/>
                <w:sz w:val="24"/>
                <w:szCs w:val="24"/>
              </w:rPr>
              <w:t>Limitations</w:t>
            </w:r>
            <w:r w:rsidRPr="00680686">
              <w:rPr>
                <w:rFonts w:ascii="Times New Roman" w:hAnsi="Times New Roman" w:cs="Times New Roman"/>
                <w:noProof/>
                <w:webHidden/>
                <w:sz w:val="24"/>
                <w:szCs w:val="24"/>
              </w:rPr>
              <w:tab/>
            </w:r>
            <w:r w:rsidRPr="00680686">
              <w:rPr>
                <w:rFonts w:ascii="Times New Roman" w:hAnsi="Times New Roman" w:cs="Times New Roman"/>
                <w:noProof/>
                <w:webHidden/>
                <w:sz w:val="24"/>
                <w:szCs w:val="24"/>
              </w:rPr>
              <w:fldChar w:fldCharType="begin"/>
            </w:r>
            <w:r w:rsidRPr="00680686">
              <w:rPr>
                <w:rFonts w:ascii="Times New Roman" w:hAnsi="Times New Roman" w:cs="Times New Roman"/>
                <w:noProof/>
                <w:webHidden/>
                <w:sz w:val="24"/>
                <w:szCs w:val="24"/>
              </w:rPr>
              <w:instrText xml:space="preserve"> PAGEREF _Toc58280209 \h </w:instrText>
            </w:r>
            <w:r w:rsidRPr="00680686">
              <w:rPr>
                <w:rFonts w:ascii="Times New Roman" w:hAnsi="Times New Roman" w:cs="Times New Roman"/>
                <w:noProof/>
                <w:webHidden/>
                <w:sz w:val="24"/>
                <w:szCs w:val="24"/>
              </w:rPr>
            </w:r>
            <w:r w:rsidRPr="00680686">
              <w:rPr>
                <w:rFonts w:ascii="Times New Roman" w:hAnsi="Times New Roman" w:cs="Times New Roman"/>
                <w:noProof/>
                <w:webHidden/>
                <w:sz w:val="24"/>
                <w:szCs w:val="24"/>
              </w:rPr>
              <w:fldChar w:fldCharType="separate"/>
            </w:r>
            <w:r w:rsidRPr="00680686">
              <w:rPr>
                <w:rFonts w:ascii="Times New Roman" w:hAnsi="Times New Roman" w:cs="Times New Roman"/>
                <w:noProof/>
                <w:webHidden/>
                <w:sz w:val="24"/>
                <w:szCs w:val="24"/>
              </w:rPr>
              <w:t>8</w:t>
            </w:r>
            <w:r w:rsidRPr="00680686">
              <w:rPr>
                <w:rFonts w:ascii="Times New Roman" w:hAnsi="Times New Roman" w:cs="Times New Roman"/>
                <w:noProof/>
                <w:webHidden/>
                <w:sz w:val="24"/>
                <w:szCs w:val="24"/>
              </w:rPr>
              <w:fldChar w:fldCharType="end"/>
            </w:r>
          </w:hyperlink>
        </w:p>
        <w:p w14:paraId="4317CC92" w14:textId="577541C3" w:rsidR="00680686" w:rsidRPr="00680686" w:rsidRDefault="00680686">
          <w:pPr>
            <w:pStyle w:val="TOC2"/>
            <w:tabs>
              <w:tab w:val="right" w:leader="dot" w:pos="9350"/>
            </w:tabs>
            <w:rPr>
              <w:rFonts w:ascii="Times New Roman" w:eastAsiaTheme="minorEastAsia" w:hAnsi="Times New Roman" w:cs="Times New Roman"/>
              <w:noProof/>
              <w:sz w:val="24"/>
              <w:szCs w:val="24"/>
              <w:lang w:eastAsia="en-CA"/>
            </w:rPr>
          </w:pPr>
          <w:hyperlink w:anchor="_Toc58280210" w:history="1">
            <w:r w:rsidRPr="00680686">
              <w:rPr>
                <w:rStyle w:val="Hyperlink"/>
                <w:rFonts w:ascii="Times New Roman" w:hAnsi="Times New Roman" w:cs="Times New Roman"/>
                <w:noProof/>
                <w:sz w:val="24"/>
                <w:szCs w:val="24"/>
              </w:rPr>
              <w:t>Recommendations</w:t>
            </w:r>
            <w:r w:rsidRPr="00680686">
              <w:rPr>
                <w:rFonts w:ascii="Times New Roman" w:hAnsi="Times New Roman" w:cs="Times New Roman"/>
                <w:noProof/>
                <w:webHidden/>
                <w:sz w:val="24"/>
                <w:szCs w:val="24"/>
              </w:rPr>
              <w:tab/>
            </w:r>
            <w:r w:rsidRPr="00680686">
              <w:rPr>
                <w:rFonts w:ascii="Times New Roman" w:hAnsi="Times New Roman" w:cs="Times New Roman"/>
                <w:noProof/>
                <w:webHidden/>
                <w:sz w:val="24"/>
                <w:szCs w:val="24"/>
              </w:rPr>
              <w:fldChar w:fldCharType="begin"/>
            </w:r>
            <w:r w:rsidRPr="00680686">
              <w:rPr>
                <w:rFonts w:ascii="Times New Roman" w:hAnsi="Times New Roman" w:cs="Times New Roman"/>
                <w:noProof/>
                <w:webHidden/>
                <w:sz w:val="24"/>
                <w:szCs w:val="24"/>
              </w:rPr>
              <w:instrText xml:space="preserve"> PAGEREF _Toc58280210 \h </w:instrText>
            </w:r>
            <w:r w:rsidRPr="00680686">
              <w:rPr>
                <w:rFonts w:ascii="Times New Roman" w:hAnsi="Times New Roman" w:cs="Times New Roman"/>
                <w:noProof/>
                <w:webHidden/>
                <w:sz w:val="24"/>
                <w:szCs w:val="24"/>
              </w:rPr>
            </w:r>
            <w:r w:rsidRPr="00680686">
              <w:rPr>
                <w:rFonts w:ascii="Times New Roman" w:hAnsi="Times New Roman" w:cs="Times New Roman"/>
                <w:noProof/>
                <w:webHidden/>
                <w:sz w:val="24"/>
                <w:szCs w:val="24"/>
              </w:rPr>
              <w:fldChar w:fldCharType="separate"/>
            </w:r>
            <w:r w:rsidRPr="00680686">
              <w:rPr>
                <w:rFonts w:ascii="Times New Roman" w:hAnsi="Times New Roman" w:cs="Times New Roman"/>
                <w:noProof/>
                <w:webHidden/>
                <w:sz w:val="24"/>
                <w:szCs w:val="24"/>
              </w:rPr>
              <w:t>8</w:t>
            </w:r>
            <w:r w:rsidRPr="00680686">
              <w:rPr>
                <w:rFonts w:ascii="Times New Roman" w:hAnsi="Times New Roman" w:cs="Times New Roman"/>
                <w:noProof/>
                <w:webHidden/>
                <w:sz w:val="24"/>
                <w:szCs w:val="24"/>
              </w:rPr>
              <w:fldChar w:fldCharType="end"/>
            </w:r>
          </w:hyperlink>
        </w:p>
        <w:p w14:paraId="030FE39F" w14:textId="0340DB31" w:rsidR="00680686" w:rsidRPr="00680686" w:rsidRDefault="00680686">
          <w:pPr>
            <w:pStyle w:val="TOC1"/>
            <w:rPr>
              <w:rFonts w:eastAsiaTheme="minorEastAsia"/>
              <w:sz w:val="24"/>
              <w:szCs w:val="24"/>
              <w:lang w:eastAsia="en-CA"/>
            </w:rPr>
          </w:pPr>
          <w:hyperlink w:anchor="_Toc58280211" w:history="1">
            <w:r w:rsidRPr="00680686">
              <w:rPr>
                <w:rStyle w:val="Hyperlink"/>
                <w:sz w:val="24"/>
                <w:szCs w:val="24"/>
              </w:rPr>
              <w:t>References</w:t>
            </w:r>
            <w:r w:rsidRPr="00680686">
              <w:rPr>
                <w:webHidden/>
                <w:sz w:val="24"/>
                <w:szCs w:val="24"/>
              </w:rPr>
              <w:tab/>
            </w:r>
            <w:r w:rsidRPr="00680686">
              <w:rPr>
                <w:webHidden/>
                <w:sz w:val="24"/>
                <w:szCs w:val="24"/>
              </w:rPr>
              <w:fldChar w:fldCharType="begin"/>
            </w:r>
            <w:r w:rsidRPr="00680686">
              <w:rPr>
                <w:webHidden/>
                <w:sz w:val="24"/>
                <w:szCs w:val="24"/>
              </w:rPr>
              <w:instrText xml:space="preserve"> PAGEREF _Toc58280211 \h </w:instrText>
            </w:r>
            <w:r w:rsidRPr="00680686">
              <w:rPr>
                <w:webHidden/>
                <w:sz w:val="24"/>
                <w:szCs w:val="24"/>
              </w:rPr>
            </w:r>
            <w:r w:rsidRPr="00680686">
              <w:rPr>
                <w:webHidden/>
                <w:sz w:val="24"/>
                <w:szCs w:val="24"/>
              </w:rPr>
              <w:fldChar w:fldCharType="separate"/>
            </w:r>
            <w:r w:rsidRPr="00680686">
              <w:rPr>
                <w:webHidden/>
                <w:sz w:val="24"/>
                <w:szCs w:val="24"/>
              </w:rPr>
              <w:t>10</w:t>
            </w:r>
            <w:r w:rsidRPr="00680686">
              <w:rPr>
                <w:webHidden/>
                <w:sz w:val="24"/>
                <w:szCs w:val="24"/>
              </w:rPr>
              <w:fldChar w:fldCharType="end"/>
            </w:r>
          </w:hyperlink>
        </w:p>
        <w:p w14:paraId="139BF16E" w14:textId="5491FFB8" w:rsidR="00680686" w:rsidRPr="00680686" w:rsidRDefault="00680686">
          <w:pPr>
            <w:pStyle w:val="TOC1"/>
            <w:rPr>
              <w:rFonts w:eastAsiaTheme="minorEastAsia"/>
              <w:sz w:val="24"/>
              <w:szCs w:val="24"/>
              <w:lang w:eastAsia="en-CA"/>
            </w:rPr>
          </w:pPr>
          <w:hyperlink w:anchor="_Toc58280212" w:history="1">
            <w:r w:rsidRPr="00680686">
              <w:rPr>
                <w:rStyle w:val="Hyperlink"/>
                <w:sz w:val="24"/>
                <w:szCs w:val="24"/>
              </w:rPr>
              <w:t>Appendix A</w:t>
            </w:r>
            <w:r w:rsidRPr="00680686">
              <w:rPr>
                <w:webHidden/>
                <w:sz w:val="24"/>
                <w:szCs w:val="24"/>
              </w:rPr>
              <w:tab/>
            </w:r>
            <w:r w:rsidRPr="00680686">
              <w:rPr>
                <w:webHidden/>
                <w:sz w:val="24"/>
                <w:szCs w:val="24"/>
              </w:rPr>
              <w:fldChar w:fldCharType="begin"/>
            </w:r>
            <w:r w:rsidRPr="00680686">
              <w:rPr>
                <w:webHidden/>
                <w:sz w:val="24"/>
                <w:szCs w:val="24"/>
              </w:rPr>
              <w:instrText xml:space="preserve"> PAGEREF _Toc58280212 \h </w:instrText>
            </w:r>
            <w:r w:rsidRPr="00680686">
              <w:rPr>
                <w:webHidden/>
                <w:sz w:val="24"/>
                <w:szCs w:val="24"/>
              </w:rPr>
            </w:r>
            <w:r w:rsidRPr="00680686">
              <w:rPr>
                <w:webHidden/>
                <w:sz w:val="24"/>
                <w:szCs w:val="24"/>
              </w:rPr>
              <w:fldChar w:fldCharType="separate"/>
            </w:r>
            <w:r w:rsidRPr="00680686">
              <w:rPr>
                <w:webHidden/>
                <w:sz w:val="24"/>
                <w:szCs w:val="24"/>
              </w:rPr>
              <w:t>11</w:t>
            </w:r>
            <w:r w:rsidRPr="00680686">
              <w:rPr>
                <w:webHidden/>
                <w:sz w:val="24"/>
                <w:szCs w:val="24"/>
              </w:rPr>
              <w:fldChar w:fldCharType="end"/>
            </w:r>
          </w:hyperlink>
        </w:p>
        <w:p w14:paraId="6089B1F3" w14:textId="32C60746" w:rsidR="00680686" w:rsidRPr="00680686" w:rsidRDefault="00680686">
          <w:pPr>
            <w:pStyle w:val="TOC2"/>
            <w:tabs>
              <w:tab w:val="right" w:leader="dot" w:pos="9350"/>
            </w:tabs>
            <w:rPr>
              <w:rFonts w:ascii="Times New Roman" w:eastAsiaTheme="minorEastAsia" w:hAnsi="Times New Roman" w:cs="Times New Roman"/>
              <w:noProof/>
              <w:sz w:val="24"/>
              <w:szCs w:val="24"/>
              <w:lang w:eastAsia="en-CA"/>
            </w:rPr>
          </w:pPr>
          <w:hyperlink w:anchor="_Toc58280213" w:history="1">
            <w:r w:rsidRPr="00680686">
              <w:rPr>
                <w:rStyle w:val="Hyperlink"/>
                <w:rFonts w:ascii="Times New Roman" w:hAnsi="Times New Roman" w:cs="Times New Roman"/>
                <w:noProof/>
                <w:sz w:val="24"/>
                <w:szCs w:val="24"/>
              </w:rPr>
              <w:t>Survey Questions</w:t>
            </w:r>
            <w:r w:rsidRPr="00680686">
              <w:rPr>
                <w:rFonts w:ascii="Times New Roman" w:hAnsi="Times New Roman" w:cs="Times New Roman"/>
                <w:noProof/>
                <w:webHidden/>
                <w:sz w:val="24"/>
                <w:szCs w:val="24"/>
              </w:rPr>
              <w:tab/>
            </w:r>
            <w:r w:rsidRPr="00680686">
              <w:rPr>
                <w:rFonts w:ascii="Times New Roman" w:hAnsi="Times New Roman" w:cs="Times New Roman"/>
                <w:noProof/>
                <w:webHidden/>
                <w:sz w:val="24"/>
                <w:szCs w:val="24"/>
              </w:rPr>
              <w:fldChar w:fldCharType="begin"/>
            </w:r>
            <w:r w:rsidRPr="00680686">
              <w:rPr>
                <w:rFonts w:ascii="Times New Roman" w:hAnsi="Times New Roman" w:cs="Times New Roman"/>
                <w:noProof/>
                <w:webHidden/>
                <w:sz w:val="24"/>
                <w:szCs w:val="24"/>
              </w:rPr>
              <w:instrText xml:space="preserve"> PAGEREF _Toc58280213 \h </w:instrText>
            </w:r>
            <w:r w:rsidRPr="00680686">
              <w:rPr>
                <w:rFonts w:ascii="Times New Roman" w:hAnsi="Times New Roman" w:cs="Times New Roman"/>
                <w:noProof/>
                <w:webHidden/>
                <w:sz w:val="24"/>
                <w:szCs w:val="24"/>
              </w:rPr>
            </w:r>
            <w:r w:rsidRPr="00680686">
              <w:rPr>
                <w:rFonts w:ascii="Times New Roman" w:hAnsi="Times New Roman" w:cs="Times New Roman"/>
                <w:noProof/>
                <w:webHidden/>
                <w:sz w:val="24"/>
                <w:szCs w:val="24"/>
              </w:rPr>
              <w:fldChar w:fldCharType="separate"/>
            </w:r>
            <w:r w:rsidRPr="00680686">
              <w:rPr>
                <w:rFonts w:ascii="Times New Roman" w:hAnsi="Times New Roman" w:cs="Times New Roman"/>
                <w:noProof/>
                <w:webHidden/>
                <w:sz w:val="24"/>
                <w:szCs w:val="24"/>
              </w:rPr>
              <w:t>11</w:t>
            </w:r>
            <w:r w:rsidRPr="00680686">
              <w:rPr>
                <w:rFonts w:ascii="Times New Roman" w:hAnsi="Times New Roman" w:cs="Times New Roman"/>
                <w:noProof/>
                <w:webHidden/>
                <w:sz w:val="24"/>
                <w:szCs w:val="24"/>
              </w:rPr>
              <w:fldChar w:fldCharType="end"/>
            </w:r>
          </w:hyperlink>
        </w:p>
        <w:p w14:paraId="1D7C8F78" w14:textId="18C5F843" w:rsidR="00680686" w:rsidRPr="00680686" w:rsidRDefault="00680686">
          <w:pPr>
            <w:pStyle w:val="TOC1"/>
            <w:rPr>
              <w:rFonts w:eastAsiaTheme="minorEastAsia"/>
              <w:sz w:val="24"/>
              <w:szCs w:val="24"/>
              <w:lang w:eastAsia="en-CA"/>
            </w:rPr>
          </w:pPr>
          <w:hyperlink w:anchor="_Toc58280214" w:history="1">
            <w:r w:rsidRPr="00680686">
              <w:rPr>
                <w:rStyle w:val="Hyperlink"/>
                <w:sz w:val="24"/>
                <w:szCs w:val="24"/>
              </w:rPr>
              <w:t>Appendix B</w:t>
            </w:r>
            <w:r w:rsidRPr="00680686">
              <w:rPr>
                <w:webHidden/>
                <w:sz w:val="24"/>
                <w:szCs w:val="24"/>
              </w:rPr>
              <w:tab/>
            </w:r>
            <w:r w:rsidRPr="00680686">
              <w:rPr>
                <w:webHidden/>
                <w:sz w:val="24"/>
                <w:szCs w:val="24"/>
              </w:rPr>
              <w:fldChar w:fldCharType="begin"/>
            </w:r>
            <w:r w:rsidRPr="00680686">
              <w:rPr>
                <w:webHidden/>
                <w:sz w:val="24"/>
                <w:szCs w:val="24"/>
              </w:rPr>
              <w:instrText xml:space="preserve"> PAGEREF _Toc58280214 \h </w:instrText>
            </w:r>
            <w:r w:rsidRPr="00680686">
              <w:rPr>
                <w:webHidden/>
                <w:sz w:val="24"/>
                <w:szCs w:val="24"/>
              </w:rPr>
            </w:r>
            <w:r w:rsidRPr="00680686">
              <w:rPr>
                <w:webHidden/>
                <w:sz w:val="24"/>
                <w:szCs w:val="24"/>
              </w:rPr>
              <w:fldChar w:fldCharType="separate"/>
            </w:r>
            <w:r w:rsidRPr="00680686">
              <w:rPr>
                <w:webHidden/>
                <w:sz w:val="24"/>
                <w:szCs w:val="24"/>
              </w:rPr>
              <w:t>13</w:t>
            </w:r>
            <w:r w:rsidRPr="00680686">
              <w:rPr>
                <w:webHidden/>
                <w:sz w:val="24"/>
                <w:szCs w:val="24"/>
              </w:rPr>
              <w:fldChar w:fldCharType="end"/>
            </w:r>
          </w:hyperlink>
        </w:p>
        <w:p w14:paraId="4E98C06A" w14:textId="5AEE9A15" w:rsidR="00680686" w:rsidRPr="00680686" w:rsidRDefault="00680686">
          <w:pPr>
            <w:pStyle w:val="TOC2"/>
            <w:tabs>
              <w:tab w:val="right" w:leader="dot" w:pos="9350"/>
            </w:tabs>
            <w:rPr>
              <w:rFonts w:ascii="Times New Roman" w:eastAsiaTheme="minorEastAsia" w:hAnsi="Times New Roman" w:cs="Times New Roman"/>
              <w:noProof/>
              <w:sz w:val="24"/>
              <w:szCs w:val="24"/>
              <w:lang w:eastAsia="en-CA"/>
            </w:rPr>
          </w:pPr>
          <w:hyperlink w:anchor="_Toc58280215" w:history="1">
            <w:r w:rsidRPr="00680686">
              <w:rPr>
                <w:rStyle w:val="Hyperlink"/>
                <w:rFonts w:ascii="Times New Roman" w:hAnsi="Times New Roman" w:cs="Times New Roman"/>
                <w:noProof/>
                <w:sz w:val="24"/>
                <w:szCs w:val="24"/>
              </w:rPr>
              <w:t>Complete Quantitative Survey Results</w:t>
            </w:r>
            <w:r w:rsidRPr="00680686">
              <w:rPr>
                <w:rFonts w:ascii="Times New Roman" w:hAnsi="Times New Roman" w:cs="Times New Roman"/>
                <w:noProof/>
                <w:webHidden/>
                <w:sz w:val="24"/>
                <w:szCs w:val="24"/>
              </w:rPr>
              <w:tab/>
            </w:r>
            <w:r w:rsidRPr="00680686">
              <w:rPr>
                <w:rFonts w:ascii="Times New Roman" w:hAnsi="Times New Roman" w:cs="Times New Roman"/>
                <w:noProof/>
                <w:webHidden/>
                <w:sz w:val="24"/>
                <w:szCs w:val="24"/>
              </w:rPr>
              <w:fldChar w:fldCharType="begin"/>
            </w:r>
            <w:r w:rsidRPr="00680686">
              <w:rPr>
                <w:rFonts w:ascii="Times New Roman" w:hAnsi="Times New Roman" w:cs="Times New Roman"/>
                <w:noProof/>
                <w:webHidden/>
                <w:sz w:val="24"/>
                <w:szCs w:val="24"/>
              </w:rPr>
              <w:instrText xml:space="preserve"> PAGEREF _Toc58280215 \h </w:instrText>
            </w:r>
            <w:r w:rsidRPr="00680686">
              <w:rPr>
                <w:rFonts w:ascii="Times New Roman" w:hAnsi="Times New Roman" w:cs="Times New Roman"/>
                <w:noProof/>
                <w:webHidden/>
                <w:sz w:val="24"/>
                <w:szCs w:val="24"/>
              </w:rPr>
            </w:r>
            <w:r w:rsidRPr="00680686">
              <w:rPr>
                <w:rFonts w:ascii="Times New Roman" w:hAnsi="Times New Roman" w:cs="Times New Roman"/>
                <w:noProof/>
                <w:webHidden/>
                <w:sz w:val="24"/>
                <w:szCs w:val="24"/>
              </w:rPr>
              <w:fldChar w:fldCharType="separate"/>
            </w:r>
            <w:r w:rsidRPr="00680686">
              <w:rPr>
                <w:rFonts w:ascii="Times New Roman" w:hAnsi="Times New Roman" w:cs="Times New Roman"/>
                <w:noProof/>
                <w:webHidden/>
                <w:sz w:val="24"/>
                <w:szCs w:val="24"/>
              </w:rPr>
              <w:t>13</w:t>
            </w:r>
            <w:r w:rsidRPr="00680686">
              <w:rPr>
                <w:rFonts w:ascii="Times New Roman" w:hAnsi="Times New Roman" w:cs="Times New Roman"/>
                <w:noProof/>
                <w:webHidden/>
                <w:sz w:val="24"/>
                <w:szCs w:val="24"/>
              </w:rPr>
              <w:fldChar w:fldCharType="end"/>
            </w:r>
          </w:hyperlink>
        </w:p>
        <w:p w14:paraId="02245722" w14:textId="551A89D5" w:rsidR="00A73BEC" w:rsidRPr="00415C33" w:rsidRDefault="00A73BEC" w:rsidP="0001100B">
          <w:pPr>
            <w:spacing w:line="480" w:lineRule="auto"/>
            <w:rPr>
              <w:rFonts w:ascii="Times New Roman" w:hAnsi="Times New Roman" w:cs="Times New Roman"/>
            </w:rPr>
          </w:pPr>
          <w:r w:rsidRPr="00680686">
            <w:rPr>
              <w:rFonts w:ascii="Times New Roman" w:hAnsi="Times New Roman" w:cs="Times New Roman"/>
              <w:b/>
              <w:bCs/>
              <w:noProof/>
              <w:sz w:val="24"/>
              <w:szCs w:val="24"/>
            </w:rPr>
            <w:fldChar w:fldCharType="end"/>
          </w:r>
        </w:p>
      </w:sdtContent>
    </w:sdt>
    <w:p w14:paraId="3DE578BB" w14:textId="579CC655" w:rsidR="00405CB6" w:rsidRDefault="00405CB6" w:rsidP="0001100B">
      <w:pPr>
        <w:pStyle w:val="NoSpacing"/>
        <w:spacing w:line="480" w:lineRule="auto"/>
        <w:rPr>
          <w:rFonts w:cs="Times New Roman"/>
          <w:szCs w:val="24"/>
        </w:rPr>
      </w:pPr>
    </w:p>
    <w:p w14:paraId="0EFD6332" w14:textId="706CD486" w:rsidR="0063296D" w:rsidRDefault="0063296D" w:rsidP="0001100B">
      <w:pPr>
        <w:pStyle w:val="NoSpacing"/>
        <w:spacing w:line="480" w:lineRule="auto"/>
        <w:rPr>
          <w:rFonts w:cs="Times New Roman"/>
          <w:szCs w:val="24"/>
        </w:rPr>
      </w:pPr>
    </w:p>
    <w:p w14:paraId="1A117E9C" w14:textId="77777777" w:rsidR="002429B6" w:rsidRDefault="002429B6" w:rsidP="0001100B">
      <w:pPr>
        <w:pStyle w:val="NoSpacing"/>
        <w:spacing w:line="480" w:lineRule="auto"/>
        <w:rPr>
          <w:rFonts w:cs="Times New Roman"/>
          <w:szCs w:val="24"/>
        </w:rPr>
      </w:pPr>
    </w:p>
    <w:p w14:paraId="2529DFFD" w14:textId="2E40CEDD" w:rsidR="0063296D" w:rsidRDefault="0063296D" w:rsidP="0001100B">
      <w:pPr>
        <w:pStyle w:val="NoSpacing"/>
        <w:spacing w:line="480" w:lineRule="auto"/>
        <w:rPr>
          <w:rFonts w:cs="Times New Roman"/>
          <w:szCs w:val="24"/>
        </w:rPr>
      </w:pPr>
    </w:p>
    <w:p w14:paraId="074CB5B4" w14:textId="77777777" w:rsidR="002429B6" w:rsidRDefault="002429B6" w:rsidP="0001100B">
      <w:pPr>
        <w:pStyle w:val="NoSpacing"/>
        <w:spacing w:line="480" w:lineRule="auto"/>
        <w:rPr>
          <w:rFonts w:cs="Times New Roman"/>
          <w:szCs w:val="24"/>
        </w:rPr>
      </w:pPr>
    </w:p>
    <w:p w14:paraId="4E35DB1D" w14:textId="77777777" w:rsidR="0063296D" w:rsidRDefault="0063296D" w:rsidP="0001100B">
      <w:pPr>
        <w:pStyle w:val="NoSpacing"/>
        <w:spacing w:line="480" w:lineRule="auto"/>
        <w:rPr>
          <w:rFonts w:cs="Times New Roman"/>
          <w:szCs w:val="24"/>
        </w:rPr>
      </w:pPr>
    </w:p>
    <w:p w14:paraId="4EC133B0" w14:textId="77777777" w:rsidR="0063296D" w:rsidRDefault="0063296D" w:rsidP="0001100B">
      <w:pPr>
        <w:pStyle w:val="NoSpacing"/>
        <w:spacing w:line="480" w:lineRule="auto"/>
        <w:rPr>
          <w:rFonts w:cs="Times New Roman"/>
          <w:szCs w:val="24"/>
        </w:rPr>
        <w:sectPr w:rsidR="0063296D" w:rsidSect="002429B6">
          <w:headerReference w:type="default" r:id="rId12"/>
          <w:headerReference w:type="first" r:id="rId13"/>
          <w:pgSz w:w="12240" w:h="15840"/>
          <w:pgMar w:top="1440" w:right="1440" w:bottom="1440" w:left="1440" w:header="708" w:footer="708" w:gutter="0"/>
          <w:cols w:space="708"/>
          <w:docGrid w:linePitch="360"/>
        </w:sectPr>
      </w:pPr>
    </w:p>
    <w:p w14:paraId="7C89A176" w14:textId="626B7054" w:rsidR="0090762F" w:rsidRPr="00AC69CD" w:rsidRDefault="0090762F" w:rsidP="0001100B">
      <w:pPr>
        <w:pStyle w:val="NoSpacing"/>
        <w:spacing w:line="480" w:lineRule="auto"/>
        <w:rPr>
          <w:rFonts w:cs="Times New Roman"/>
          <w:szCs w:val="24"/>
        </w:rPr>
      </w:pPr>
    </w:p>
    <w:p w14:paraId="0326B400" w14:textId="5FC1E19A" w:rsidR="00D14B0E" w:rsidRPr="00AC69CD" w:rsidRDefault="00D14B0E" w:rsidP="0001100B">
      <w:pPr>
        <w:pStyle w:val="Heading1"/>
        <w:spacing w:line="480" w:lineRule="auto"/>
      </w:pPr>
      <w:bookmarkStart w:id="0" w:name="_Toc58280197"/>
      <w:r w:rsidRPr="00AC69CD">
        <w:t>Introduction</w:t>
      </w:r>
      <w:bookmarkEnd w:id="0"/>
    </w:p>
    <w:p w14:paraId="691CE8C2" w14:textId="5FC1E19A" w:rsidR="00980163" w:rsidRDefault="00980163" w:rsidP="0001100B">
      <w:pPr>
        <w:pStyle w:val="NoSpacing"/>
        <w:spacing w:line="480" w:lineRule="auto"/>
        <w:rPr>
          <w:rFonts w:cs="Times New Roman"/>
          <w:szCs w:val="24"/>
        </w:rPr>
      </w:pPr>
    </w:p>
    <w:p w14:paraId="2BA32A0D" w14:textId="758E100D" w:rsidR="00980163" w:rsidRDefault="00680686" w:rsidP="0001100B">
      <w:pPr>
        <w:pStyle w:val="Heading2"/>
        <w:spacing w:line="480" w:lineRule="auto"/>
      </w:pPr>
      <w:bookmarkStart w:id="1" w:name="_Toc58280198"/>
      <w:r>
        <w:t xml:space="preserve">Neighbourhood </w:t>
      </w:r>
      <w:r w:rsidR="00A9093F">
        <w:t>Background</w:t>
      </w:r>
      <w:bookmarkEnd w:id="1"/>
    </w:p>
    <w:p w14:paraId="7FC87B06" w14:textId="77777777" w:rsidR="00147294" w:rsidRPr="00306AAA" w:rsidRDefault="00DF7F72" w:rsidP="0001100B">
      <w:pPr>
        <w:pStyle w:val="NoSpacing"/>
        <w:spacing w:line="480" w:lineRule="auto"/>
        <w:rPr>
          <w:rFonts w:cs="Times New Roman"/>
          <w:szCs w:val="24"/>
        </w:rPr>
      </w:pPr>
      <w:r w:rsidRPr="00306AAA">
        <w:rPr>
          <w:rFonts w:cs="Times New Roman"/>
          <w:szCs w:val="24"/>
        </w:rPr>
        <w:t xml:space="preserve">The central Lonsdale community in North Vancouver has seen unprecedented development in recent years. To meet city densification goals, the primary locations that have seen drastic changes are the streets directly East and West of </w:t>
      </w:r>
      <w:r w:rsidR="00603430">
        <w:rPr>
          <w:rFonts w:cs="Times New Roman"/>
          <w:szCs w:val="24"/>
        </w:rPr>
        <w:t xml:space="preserve">the main thoroughfare, </w:t>
      </w:r>
      <w:r w:rsidRPr="00306AAA">
        <w:rPr>
          <w:rFonts w:cs="Times New Roman"/>
          <w:szCs w:val="24"/>
        </w:rPr>
        <w:t>Lonsdale</w:t>
      </w:r>
      <w:r w:rsidR="00603430">
        <w:rPr>
          <w:rFonts w:cs="Times New Roman"/>
          <w:szCs w:val="24"/>
        </w:rPr>
        <w:t xml:space="preserve"> Avenue</w:t>
      </w:r>
      <w:r w:rsidRPr="00306AAA">
        <w:rPr>
          <w:rFonts w:cs="Times New Roman"/>
          <w:szCs w:val="24"/>
        </w:rPr>
        <w:t xml:space="preserve">. This has resulted in a two-block span consisting of predominantly multi-level residential buildings between Chesterfield Avenue and St. George’s Avenue. These changes have brought an influx of </w:t>
      </w:r>
      <w:r>
        <w:rPr>
          <w:rFonts w:cs="Times New Roman"/>
          <w:szCs w:val="24"/>
        </w:rPr>
        <w:t>multi-use</w:t>
      </w:r>
      <w:r w:rsidRPr="00306AAA">
        <w:rPr>
          <w:rFonts w:cs="Times New Roman"/>
          <w:szCs w:val="24"/>
        </w:rPr>
        <w:t xml:space="preserve"> traffic to the area</w:t>
      </w:r>
      <w:r>
        <w:rPr>
          <w:rFonts w:cs="Times New Roman"/>
          <w:szCs w:val="24"/>
        </w:rPr>
        <w:t xml:space="preserve"> consisting of pedestrians, cyclists and vehicles.</w:t>
      </w:r>
      <w:r w:rsidR="005546A7">
        <w:rPr>
          <w:rFonts w:cs="Times New Roman"/>
          <w:szCs w:val="24"/>
        </w:rPr>
        <w:t xml:space="preserve"> </w:t>
      </w:r>
      <w:r w:rsidR="00147294" w:rsidRPr="00306AAA">
        <w:rPr>
          <w:rFonts w:cs="Times New Roman"/>
          <w:szCs w:val="24"/>
        </w:rPr>
        <w:t>There has not been a matching upgrade in pedestrian infrastructure.</w:t>
      </w:r>
    </w:p>
    <w:p w14:paraId="0B1ABD11" w14:textId="49249289" w:rsidR="00147294" w:rsidRDefault="00147294" w:rsidP="0001100B">
      <w:pPr>
        <w:pStyle w:val="NoSpacing"/>
        <w:spacing w:line="480" w:lineRule="auto"/>
        <w:rPr>
          <w:rFonts w:cs="Times New Roman"/>
          <w:szCs w:val="24"/>
        </w:rPr>
      </w:pPr>
    </w:p>
    <w:p w14:paraId="2E0983E4" w14:textId="18C68782" w:rsidR="00147294" w:rsidRDefault="00A9093F" w:rsidP="0001100B">
      <w:pPr>
        <w:pStyle w:val="Heading2"/>
        <w:spacing w:line="480" w:lineRule="auto"/>
      </w:pPr>
      <w:bookmarkStart w:id="2" w:name="_Toc58280199"/>
      <w:r>
        <w:t>Statement of Problem</w:t>
      </w:r>
      <w:bookmarkEnd w:id="2"/>
    </w:p>
    <w:p w14:paraId="0D750BBF" w14:textId="3EC6EFFF" w:rsidR="00526E31" w:rsidRDefault="00526E31" w:rsidP="0001100B">
      <w:pPr>
        <w:pStyle w:val="NoSpacing"/>
        <w:spacing w:line="480" w:lineRule="auto"/>
        <w:rPr>
          <w:rFonts w:cs="Times New Roman"/>
          <w:szCs w:val="24"/>
        </w:rPr>
      </w:pPr>
      <w:r w:rsidRPr="00306AAA">
        <w:rPr>
          <w:rFonts w:cs="Times New Roman"/>
          <w:szCs w:val="24"/>
        </w:rPr>
        <w:t xml:space="preserve">Over the last three years while crossing the intersection at 17th and Chesterfield, </w:t>
      </w:r>
      <w:r w:rsidR="00630959">
        <w:rPr>
          <w:rFonts w:cs="Times New Roman"/>
          <w:szCs w:val="24"/>
        </w:rPr>
        <w:t xml:space="preserve">there have </w:t>
      </w:r>
      <w:r w:rsidR="003C6096">
        <w:rPr>
          <w:rFonts w:cs="Times New Roman"/>
          <w:szCs w:val="24"/>
        </w:rPr>
        <w:t>been countless</w:t>
      </w:r>
      <w:r w:rsidRPr="00306AAA">
        <w:rPr>
          <w:rFonts w:cs="Times New Roman"/>
          <w:szCs w:val="24"/>
        </w:rPr>
        <w:t xml:space="preserve"> close calls where a vehicle has almost collided with a pedestrian. Chesterfield has become a busy thoroughfare for vehicles trying to bypass the vehicle restrictions on Lonsdale Avenue. There is also heavy foot traffic along 17th crossing Chesterfield. There is a high number of vehicles driving along Chesterfield that do not stop at the 4-way stop and it is only a matter of time before someone is seriously injured or killed.</w:t>
      </w:r>
    </w:p>
    <w:p w14:paraId="4ADCF765" w14:textId="77777777" w:rsidR="00526E31" w:rsidRDefault="00526E31" w:rsidP="0001100B">
      <w:pPr>
        <w:pStyle w:val="NoSpacing"/>
        <w:spacing w:line="480" w:lineRule="auto"/>
        <w:rPr>
          <w:rFonts w:cs="Times New Roman"/>
          <w:szCs w:val="24"/>
        </w:rPr>
      </w:pPr>
    </w:p>
    <w:p w14:paraId="410E6A99" w14:textId="181F0C44" w:rsidR="005E63FF" w:rsidRDefault="002D01EF" w:rsidP="0001100B">
      <w:pPr>
        <w:pStyle w:val="Heading2"/>
        <w:spacing w:line="480" w:lineRule="auto"/>
      </w:pPr>
      <w:bookmarkStart w:id="3" w:name="_Toc58280200"/>
      <w:r>
        <w:lastRenderedPageBreak/>
        <w:t>The Prop</w:t>
      </w:r>
      <w:r w:rsidR="00DF7F72">
        <w:t>o</w:t>
      </w:r>
      <w:r>
        <w:t xml:space="preserve">sed </w:t>
      </w:r>
      <w:r w:rsidR="00DF7F72">
        <w:t>Solution</w:t>
      </w:r>
      <w:bookmarkEnd w:id="3"/>
    </w:p>
    <w:p w14:paraId="7A264246" w14:textId="0AC7A160" w:rsidR="00DF7F72" w:rsidRDefault="0011464C" w:rsidP="0001100B">
      <w:pPr>
        <w:pStyle w:val="NoSpacing"/>
        <w:spacing w:line="480" w:lineRule="auto"/>
        <w:rPr>
          <w:rFonts w:cs="Times New Roman"/>
          <w:szCs w:val="24"/>
        </w:rPr>
      </w:pPr>
      <w:r w:rsidRPr="00306AAA">
        <w:rPr>
          <w:rFonts w:cs="Times New Roman"/>
          <w:szCs w:val="24"/>
        </w:rPr>
        <w:t>One potential solution to increase pedestrian safety is to install a pedestrian amber light crossing signal. Pedestrians would press a button before entering the crosswalk that initializes a large flashing light above the intersection. Ins</w:t>
      </w:r>
      <w:bookmarkStart w:id="4" w:name="_GoBack"/>
      <w:bookmarkEnd w:id="4"/>
      <w:r w:rsidRPr="00306AAA">
        <w:rPr>
          <w:rFonts w:cs="Times New Roman"/>
          <w:szCs w:val="24"/>
        </w:rPr>
        <w:t>tead of crossing the intersection while relying on cars to visually see you as a pedestrian, the light would provide an extra warning to vehicles and reduce the likelihood of collisions.</w:t>
      </w:r>
      <w:r w:rsidR="00D242DF">
        <w:rPr>
          <w:rFonts w:cs="Times New Roman"/>
          <w:szCs w:val="24"/>
        </w:rPr>
        <w:t xml:space="preserve"> </w:t>
      </w:r>
      <w:r w:rsidR="008603FD">
        <w:rPr>
          <w:rFonts w:cs="Times New Roman"/>
          <w:szCs w:val="24"/>
        </w:rPr>
        <w:t>The purpose of this investigation and formal report is to consult all stakeholders on this issue</w:t>
      </w:r>
      <w:r w:rsidR="00D242DF">
        <w:rPr>
          <w:rFonts w:cs="Times New Roman"/>
          <w:szCs w:val="24"/>
        </w:rPr>
        <w:t xml:space="preserve"> </w:t>
      </w:r>
      <w:r w:rsidR="00921BA4">
        <w:rPr>
          <w:rFonts w:cs="Times New Roman"/>
          <w:szCs w:val="24"/>
        </w:rPr>
        <w:t xml:space="preserve">and present any findings to North Vancouver City Council. If </w:t>
      </w:r>
      <w:r w:rsidR="00566506">
        <w:rPr>
          <w:rFonts w:cs="Times New Roman"/>
          <w:szCs w:val="24"/>
        </w:rPr>
        <w:t xml:space="preserve">the intersection in question </w:t>
      </w:r>
      <w:r w:rsidR="00921BA4">
        <w:rPr>
          <w:rFonts w:cs="Times New Roman"/>
          <w:szCs w:val="24"/>
        </w:rPr>
        <w:t xml:space="preserve">is found to be a </w:t>
      </w:r>
      <w:r w:rsidR="00632251">
        <w:rPr>
          <w:rFonts w:cs="Times New Roman"/>
          <w:szCs w:val="24"/>
        </w:rPr>
        <w:t xml:space="preserve">widespread issue among stakeholders, a safety upgrade that meets the </w:t>
      </w:r>
      <w:r w:rsidR="00566506">
        <w:rPr>
          <w:rFonts w:cs="Times New Roman"/>
          <w:szCs w:val="24"/>
        </w:rPr>
        <w:t xml:space="preserve">needs of the current population will be advocated for. </w:t>
      </w:r>
    </w:p>
    <w:p w14:paraId="78EF98B6" w14:textId="77777777" w:rsidR="008603FD" w:rsidRDefault="008603FD" w:rsidP="0001100B">
      <w:pPr>
        <w:pStyle w:val="NoSpacing"/>
        <w:spacing w:line="480" w:lineRule="auto"/>
        <w:rPr>
          <w:rFonts w:cs="Times New Roman"/>
          <w:szCs w:val="24"/>
        </w:rPr>
      </w:pPr>
    </w:p>
    <w:p w14:paraId="53447C14" w14:textId="08909401" w:rsidR="00DF7F72" w:rsidRDefault="00DF7F72" w:rsidP="0001100B">
      <w:pPr>
        <w:pStyle w:val="Heading2"/>
        <w:spacing w:line="480" w:lineRule="auto"/>
      </w:pPr>
      <w:bookmarkStart w:id="5" w:name="_Toc58280201"/>
      <w:r>
        <w:t>Scope</w:t>
      </w:r>
      <w:bookmarkEnd w:id="5"/>
    </w:p>
    <w:p w14:paraId="7FFB7649" w14:textId="793BEDD4" w:rsidR="005372A2" w:rsidRPr="00306AAA" w:rsidRDefault="005372A2" w:rsidP="0001100B">
      <w:pPr>
        <w:pStyle w:val="NoSpacing"/>
        <w:spacing w:line="480" w:lineRule="auto"/>
        <w:rPr>
          <w:rFonts w:cs="Times New Roman"/>
          <w:szCs w:val="24"/>
        </w:rPr>
      </w:pPr>
      <w:r w:rsidRPr="00306AAA">
        <w:rPr>
          <w:rFonts w:cs="Times New Roman"/>
          <w:szCs w:val="24"/>
        </w:rPr>
        <w:t xml:space="preserve">To determine the best implementation strategy, </w:t>
      </w:r>
      <w:r w:rsidR="00B00D03">
        <w:rPr>
          <w:rFonts w:cs="Times New Roman"/>
          <w:szCs w:val="24"/>
        </w:rPr>
        <w:t>the report investigates</w:t>
      </w:r>
      <w:r w:rsidRPr="00306AAA">
        <w:rPr>
          <w:rFonts w:cs="Times New Roman"/>
          <w:szCs w:val="24"/>
        </w:rPr>
        <w:t xml:space="preserve"> the following areas:</w:t>
      </w:r>
    </w:p>
    <w:p w14:paraId="6CF5C760" w14:textId="77777777" w:rsidR="005372A2" w:rsidRPr="00306AAA" w:rsidRDefault="005372A2" w:rsidP="0001100B">
      <w:pPr>
        <w:pStyle w:val="NoSpacing"/>
        <w:numPr>
          <w:ilvl w:val="0"/>
          <w:numId w:val="1"/>
        </w:numPr>
        <w:spacing w:line="480" w:lineRule="auto"/>
        <w:rPr>
          <w:rFonts w:cs="Times New Roman"/>
          <w:szCs w:val="24"/>
        </w:rPr>
      </w:pPr>
      <w:r w:rsidRPr="00306AAA">
        <w:rPr>
          <w:rFonts w:cs="Times New Roman"/>
          <w:szCs w:val="24"/>
        </w:rPr>
        <w:t>Who are the different users of this intersection and with what frequency?</w:t>
      </w:r>
    </w:p>
    <w:p w14:paraId="2BEEADA1" w14:textId="77777777" w:rsidR="005372A2" w:rsidRPr="00306AAA" w:rsidRDefault="005372A2" w:rsidP="0001100B">
      <w:pPr>
        <w:pStyle w:val="NoSpacing"/>
        <w:numPr>
          <w:ilvl w:val="0"/>
          <w:numId w:val="1"/>
        </w:numPr>
        <w:spacing w:line="480" w:lineRule="auto"/>
        <w:rPr>
          <w:rFonts w:cs="Times New Roman"/>
          <w:szCs w:val="24"/>
        </w:rPr>
      </w:pPr>
      <w:r w:rsidRPr="00306AAA">
        <w:rPr>
          <w:rFonts w:cs="Times New Roman"/>
          <w:szCs w:val="24"/>
        </w:rPr>
        <w:t>What are pedestrians’ experiences with using this intersection?</w:t>
      </w:r>
    </w:p>
    <w:p w14:paraId="7E87C7C9" w14:textId="77777777" w:rsidR="005372A2" w:rsidRPr="00306AAA" w:rsidRDefault="005372A2" w:rsidP="0001100B">
      <w:pPr>
        <w:pStyle w:val="NoSpacing"/>
        <w:numPr>
          <w:ilvl w:val="0"/>
          <w:numId w:val="1"/>
        </w:numPr>
        <w:spacing w:line="480" w:lineRule="auto"/>
        <w:rPr>
          <w:rFonts w:cs="Times New Roman"/>
          <w:szCs w:val="24"/>
        </w:rPr>
      </w:pPr>
      <w:r w:rsidRPr="00306AAA">
        <w:rPr>
          <w:rFonts w:cs="Times New Roman"/>
          <w:szCs w:val="24"/>
        </w:rPr>
        <w:t>What is the accident history of the intersection?</w:t>
      </w:r>
    </w:p>
    <w:p w14:paraId="3A08631B" w14:textId="77777777" w:rsidR="005372A2" w:rsidRPr="00306AAA" w:rsidRDefault="005372A2" w:rsidP="0001100B">
      <w:pPr>
        <w:pStyle w:val="NoSpacing"/>
        <w:numPr>
          <w:ilvl w:val="0"/>
          <w:numId w:val="1"/>
        </w:numPr>
        <w:spacing w:line="480" w:lineRule="auto"/>
        <w:rPr>
          <w:rFonts w:cs="Times New Roman"/>
          <w:szCs w:val="24"/>
        </w:rPr>
      </w:pPr>
      <w:r w:rsidRPr="00306AAA">
        <w:rPr>
          <w:rFonts w:cs="Times New Roman"/>
          <w:szCs w:val="24"/>
        </w:rPr>
        <w:t>Are there any current plans to address this issue?</w:t>
      </w:r>
    </w:p>
    <w:p w14:paraId="6ECECAAA" w14:textId="77777777" w:rsidR="005372A2" w:rsidRPr="00306AAA" w:rsidRDefault="005372A2" w:rsidP="0001100B">
      <w:pPr>
        <w:pStyle w:val="NoSpacing"/>
        <w:numPr>
          <w:ilvl w:val="0"/>
          <w:numId w:val="1"/>
        </w:numPr>
        <w:spacing w:line="480" w:lineRule="auto"/>
        <w:rPr>
          <w:rFonts w:cs="Times New Roman"/>
          <w:szCs w:val="24"/>
        </w:rPr>
      </w:pPr>
      <w:r w:rsidRPr="00306AAA">
        <w:rPr>
          <w:rFonts w:cs="Times New Roman"/>
          <w:szCs w:val="24"/>
        </w:rPr>
        <w:t>What is the cost of implementation?</w:t>
      </w:r>
    </w:p>
    <w:p w14:paraId="0E41BD05" w14:textId="77777777" w:rsidR="005372A2" w:rsidRPr="00306AAA" w:rsidRDefault="005372A2" w:rsidP="0001100B">
      <w:pPr>
        <w:pStyle w:val="NoSpacing"/>
        <w:numPr>
          <w:ilvl w:val="0"/>
          <w:numId w:val="1"/>
        </w:numPr>
        <w:spacing w:line="480" w:lineRule="auto"/>
        <w:rPr>
          <w:rFonts w:cs="Times New Roman"/>
          <w:szCs w:val="24"/>
        </w:rPr>
      </w:pPr>
      <w:r w:rsidRPr="00306AAA">
        <w:rPr>
          <w:rFonts w:cs="Times New Roman"/>
          <w:szCs w:val="24"/>
        </w:rPr>
        <w:t>Which governing body would need to approve the project and oversee it?</w:t>
      </w:r>
    </w:p>
    <w:p w14:paraId="2D8AB24C" w14:textId="3CE6CF79" w:rsidR="00DF7F72" w:rsidRDefault="00DF7F72" w:rsidP="0001100B">
      <w:pPr>
        <w:pStyle w:val="NoSpacing"/>
        <w:spacing w:line="480" w:lineRule="auto"/>
        <w:rPr>
          <w:rFonts w:cs="Times New Roman"/>
          <w:szCs w:val="24"/>
        </w:rPr>
      </w:pPr>
    </w:p>
    <w:p w14:paraId="7DB221D4" w14:textId="46CD5F5A" w:rsidR="00DF7F72" w:rsidRDefault="00DF7F72" w:rsidP="0001100B">
      <w:pPr>
        <w:pStyle w:val="Heading2"/>
        <w:spacing w:line="480" w:lineRule="auto"/>
      </w:pPr>
      <w:bookmarkStart w:id="6" w:name="_Toc58280202"/>
      <w:r>
        <w:t>Methods</w:t>
      </w:r>
      <w:bookmarkEnd w:id="6"/>
    </w:p>
    <w:p w14:paraId="32D18126" w14:textId="2DC6EA36" w:rsidR="00A90237" w:rsidRDefault="00A90237" w:rsidP="0001100B">
      <w:pPr>
        <w:pStyle w:val="NoSpacing"/>
        <w:spacing w:line="480" w:lineRule="auto"/>
        <w:rPr>
          <w:rFonts w:cs="Times New Roman"/>
          <w:szCs w:val="24"/>
        </w:rPr>
      </w:pPr>
      <w:r>
        <w:rPr>
          <w:rFonts w:cs="Times New Roman"/>
          <w:szCs w:val="24"/>
        </w:rPr>
        <w:t>This report employs the use of surveys and open-ended questions with area users to assess experiences with the intersection at Chesterfield and 17</w:t>
      </w:r>
      <w:r w:rsidRPr="00B0152C">
        <w:rPr>
          <w:rFonts w:cs="Times New Roman"/>
          <w:szCs w:val="24"/>
          <w:vertAlign w:val="superscript"/>
        </w:rPr>
        <w:t>th</w:t>
      </w:r>
      <w:r>
        <w:rPr>
          <w:rFonts w:cs="Times New Roman"/>
          <w:szCs w:val="24"/>
        </w:rPr>
        <w:t xml:space="preserve">. The surveys will gather both quantitative and qualitative information to build a picture of the intersection and highlight any </w:t>
      </w:r>
      <w:r w:rsidR="004D3983">
        <w:rPr>
          <w:rFonts w:cs="Times New Roman"/>
          <w:szCs w:val="24"/>
        </w:rPr>
        <w:lastRenderedPageBreak/>
        <w:t xml:space="preserve">observed </w:t>
      </w:r>
      <w:r>
        <w:rPr>
          <w:rFonts w:cs="Times New Roman"/>
          <w:szCs w:val="24"/>
        </w:rPr>
        <w:t xml:space="preserve">patterns. A variety of road users will participate in the surveys. Obtaining diversity in road users is essential to provide a well-balanced, holistic report to North Vancouver City Council. </w:t>
      </w:r>
    </w:p>
    <w:p w14:paraId="67DCE649" w14:textId="5F713CB5" w:rsidR="0092161D" w:rsidRDefault="0092161D" w:rsidP="0001100B">
      <w:pPr>
        <w:pStyle w:val="Heading1"/>
        <w:spacing w:line="480" w:lineRule="auto"/>
      </w:pPr>
      <w:bookmarkStart w:id="7" w:name="_Toc58280203"/>
      <w:r>
        <w:t>Data Section</w:t>
      </w:r>
      <w:bookmarkEnd w:id="7"/>
    </w:p>
    <w:p w14:paraId="27A08546" w14:textId="77777777" w:rsidR="00F75F0B" w:rsidRDefault="00F75F0B" w:rsidP="0001100B">
      <w:pPr>
        <w:pStyle w:val="NoSpacing"/>
        <w:spacing w:line="480" w:lineRule="auto"/>
        <w:rPr>
          <w:rFonts w:cs="Times New Roman"/>
          <w:szCs w:val="24"/>
        </w:rPr>
      </w:pPr>
    </w:p>
    <w:p w14:paraId="3005AE8A" w14:textId="6D43D5D2" w:rsidR="00F75F0B" w:rsidRDefault="00F75F0B" w:rsidP="0001100B">
      <w:pPr>
        <w:pStyle w:val="NoSpacing"/>
        <w:spacing w:line="480" w:lineRule="auto"/>
        <w:rPr>
          <w:rFonts w:cs="Times New Roman"/>
          <w:szCs w:val="24"/>
        </w:rPr>
      </w:pPr>
      <w:r>
        <w:rPr>
          <w:rFonts w:cs="Times New Roman"/>
          <w:szCs w:val="24"/>
        </w:rPr>
        <w:t>The data analyzed in this paper is from a community survey administered by Annie Maurer in November 2020. Survey data was collected voluntarily and anonymously. The survey had 18 participants with no participants being excluded from the survey. Participants were recruited in the area on foot. A mixture of participants was desired, so individuals on foot</w:t>
      </w:r>
      <w:r w:rsidR="000850CA">
        <w:rPr>
          <w:rFonts w:cs="Times New Roman"/>
          <w:szCs w:val="24"/>
        </w:rPr>
        <w:t>, on bikes,</w:t>
      </w:r>
      <w:r>
        <w:rPr>
          <w:rFonts w:cs="Times New Roman"/>
          <w:szCs w:val="24"/>
        </w:rPr>
        <w:t xml:space="preserve"> as well as individuals who exited cars were approached. </w:t>
      </w:r>
      <w:r w:rsidR="00D137EF">
        <w:rPr>
          <w:rFonts w:cs="Times New Roman"/>
          <w:szCs w:val="24"/>
        </w:rPr>
        <w:t>Participants were not offered compensation for parti</w:t>
      </w:r>
      <w:r w:rsidR="000850CA">
        <w:rPr>
          <w:rFonts w:cs="Times New Roman"/>
          <w:szCs w:val="24"/>
        </w:rPr>
        <w:t>cipating in the survey.</w:t>
      </w:r>
    </w:p>
    <w:p w14:paraId="025272AB" w14:textId="77777777" w:rsidR="00F75F0B" w:rsidRPr="00F75F0B" w:rsidRDefault="00F75F0B" w:rsidP="0001100B">
      <w:pPr>
        <w:spacing w:line="480" w:lineRule="auto"/>
      </w:pPr>
    </w:p>
    <w:p w14:paraId="3BBE3A03" w14:textId="0D29F2C1" w:rsidR="00EC6C75" w:rsidRDefault="004962E4" w:rsidP="0001100B">
      <w:pPr>
        <w:pStyle w:val="Heading2"/>
        <w:spacing w:line="480" w:lineRule="auto"/>
      </w:pPr>
      <w:bookmarkStart w:id="8" w:name="_Toc58280204"/>
      <w:r>
        <w:t>Results</w:t>
      </w:r>
      <w:bookmarkEnd w:id="8"/>
    </w:p>
    <w:p w14:paraId="688CBEE9" w14:textId="4381D270" w:rsidR="004962E4" w:rsidRPr="004C709D" w:rsidRDefault="002D12E2" w:rsidP="0001100B">
      <w:pPr>
        <w:pStyle w:val="NoSpacing"/>
        <w:spacing w:line="480" w:lineRule="auto"/>
      </w:pPr>
      <w:r>
        <w:t xml:space="preserve">The first question of the survey </w:t>
      </w:r>
      <w:r w:rsidR="00E4180F">
        <w:t>was</w:t>
      </w:r>
      <w:r>
        <w:t xml:space="preserve"> to </w:t>
      </w:r>
      <w:r w:rsidR="009A74DF">
        <w:t xml:space="preserve">classify the </w:t>
      </w:r>
      <w:r w:rsidR="00FA099F">
        <w:t xml:space="preserve">participant into road user </w:t>
      </w:r>
      <w:r w:rsidR="009A74DF">
        <w:t>type</w:t>
      </w:r>
      <w:r w:rsidR="00FA099F">
        <w:t>.</w:t>
      </w:r>
      <w:r w:rsidR="00E4180F">
        <w:t xml:space="preserve"> Participants were </w:t>
      </w:r>
      <w:r w:rsidR="0051737C">
        <w:t xml:space="preserve">classified as </w:t>
      </w:r>
      <w:r w:rsidR="00E4180F">
        <w:t>pedestrians, ve</w:t>
      </w:r>
      <w:r w:rsidR="004F3F87">
        <w:t xml:space="preserve">hicle drivers, cyclists or mixed users. The results of this question are depicted in figure one below. </w:t>
      </w:r>
      <w:proofErr w:type="gramStart"/>
      <w:r w:rsidR="004F3F87">
        <w:t>The majority of</w:t>
      </w:r>
      <w:proofErr w:type="gramEnd"/>
      <w:r w:rsidR="004F3F87">
        <w:t xml:space="preserve"> participants survey</w:t>
      </w:r>
      <w:r w:rsidR="0051737C">
        <w:t>ed</w:t>
      </w:r>
      <w:r w:rsidR="004F3F87">
        <w:t xml:space="preserve"> </w:t>
      </w:r>
      <w:r w:rsidR="008B0EE0">
        <w:t>are</w:t>
      </w:r>
      <w:r w:rsidR="004F3F87">
        <w:t xml:space="preserve"> pedestrians.</w:t>
      </w:r>
      <w:r w:rsidR="004C709D">
        <w:t xml:space="preserve"> </w:t>
      </w:r>
    </w:p>
    <w:p w14:paraId="25632B9C" w14:textId="09143640" w:rsidR="004962E4" w:rsidRDefault="00116732" w:rsidP="0001100B">
      <w:pPr>
        <w:pStyle w:val="NoSpacing"/>
        <w:spacing w:line="480" w:lineRule="auto"/>
        <w:jc w:val="center"/>
      </w:pPr>
      <w:r>
        <w:rPr>
          <w:noProof/>
        </w:rPr>
        <w:lastRenderedPageBreak/>
        <w:drawing>
          <wp:inline distT="0" distB="0" distL="0" distR="0" wp14:anchorId="6771FC48" wp14:editId="1AE8377E">
            <wp:extent cx="4572000" cy="2743200"/>
            <wp:effectExtent l="0" t="0" r="0" b="0"/>
            <wp:docPr id="1" name="Chart 1">
              <a:extLst xmlns:a="http://schemas.openxmlformats.org/drawingml/2006/main">
                <a:ext uri="{FF2B5EF4-FFF2-40B4-BE49-F238E27FC236}">
                  <a16:creationId xmlns:a16="http://schemas.microsoft.com/office/drawing/2014/main" id="{27F8D5DD-1546-40C6-AFD8-E0F3EA00427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16737C9" w14:textId="1DF2909C" w:rsidR="00116732" w:rsidRPr="004962E4" w:rsidRDefault="00116732" w:rsidP="0001100B">
      <w:pPr>
        <w:pStyle w:val="NoSpacing"/>
        <w:spacing w:line="480" w:lineRule="auto"/>
        <w:jc w:val="center"/>
      </w:pPr>
      <w:r>
        <w:t>Figure 1: Survey question one</w:t>
      </w:r>
    </w:p>
    <w:p w14:paraId="1A1D72E4" w14:textId="76CD477A" w:rsidR="00EC6C75" w:rsidRDefault="00EC6C75" w:rsidP="0001100B">
      <w:pPr>
        <w:pStyle w:val="NoSpacing"/>
        <w:spacing w:line="480" w:lineRule="auto"/>
        <w:rPr>
          <w:rFonts w:cs="Times New Roman"/>
          <w:szCs w:val="24"/>
        </w:rPr>
      </w:pPr>
    </w:p>
    <w:p w14:paraId="18DC3AC6" w14:textId="78E78C9E" w:rsidR="006577C8" w:rsidRDefault="006577C8" w:rsidP="0001100B">
      <w:pPr>
        <w:pStyle w:val="NoSpacing"/>
        <w:spacing w:line="480" w:lineRule="auto"/>
        <w:rPr>
          <w:rFonts w:cs="Times New Roman"/>
          <w:szCs w:val="24"/>
        </w:rPr>
      </w:pPr>
      <w:r>
        <w:rPr>
          <w:rFonts w:cs="Times New Roman"/>
          <w:szCs w:val="24"/>
        </w:rPr>
        <w:t xml:space="preserve">Question two </w:t>
      </w:r>
      <w:r w:rsidR="00494980">
        <w:rPr>
          <w:rFonts w:cs="Times New Roman"/>
          <w:szCs w:val="24"/>
        </w:rPr>
        <w:t xml:space="preserve">asked participants to indicate how important </w:t>
      </w:r>
      <w:r w:rsidR="00AD1A05">
        <w:rPr>
          <w:rFonts w:cs="Times New Roman"/>
          <w:szCs w:val="24"/>
        </w:rPr>
        <w:t xml:space="preserve">it for them to have a quick route to their destination. Participants responded on a scale from 1 to 5 with </w:t>
      </w:r>
      <w:r w:rsidR="00A95888">
        <w:rPr>
          <w:rFonts w:cs="Times New Roman"/>
          <w:szCs w:val="24"/>
        </w:rPr>
        <w:t>1</w:t>
      </w:r>
      <w:r w:rsidR="00AD1A05">
        <w:rPr>
          <w:rFonts w:cs="Times New Roman"/>
          <w:szCs w:val="24"/>
        </w:rPr>
        <w:t xml:space="preserve"> being not very important and 5 being very important. The results of this question are displayed in Figure 2.</w:t>
      </w:r>
    </w:p>
    <w:p w14:paraId="24CF5A89" w14:textId="77777777" w:rsidR="006577C8" w:rsidRDefault="006577C8" w:rsidP="0001100B">
      <w:pPr>
        <w:pStyle w:val="NoSpacing"/>
        <w:spacing w:line="480" w:lineRule="auto"/>
        <w:rPr>
          <w:rFonts w:cs="Times New Roman"/>
          <w:szCs w:val="24"/>
        </w:rPr>
      </w:pPr>
    </w:p>
    <w:p w14:paraId="5878EBCA" w14:textId="79836C83" w:rsidR="0053531D" w:rsidRDefault="00DC50AF" w:rsidP="0001100B">
      <w:pPr>
        <w:pStyle w:val="NoSpacing"/>
        <w:spacing w:line="480" w:lineRule="auto"/>
        <w:jc w:val="center"/>
        <w:rPr>
          <w:rFonts w:cs="Times New Roman"/>
          <w:szCs w:val="24"/>
        </w:rPr>
      </w:pPr>
      <w:r>
        <w:rPr>
          <w:noProof/>
        </w:rPr>
        <w:drawing>
          <wp:inline distT="0" distB="0" distL="0" distR="0" wp14:anchorId="41E6CA29" wp14:editId="4DE66860">
            <wp:extent cx="4572000" cy="2743200"/>
            <wp:effectExtent l="0" t="0" r="0" b="0"/>
            <wp:docPr id="3" name="Chart 3">
              <a:extLst xmlns:a="http://schemas.openxmlformats.org/drawingml/2006/main">
                <a:ext uri="{FF2B5EF4-FFF2-40B4-BE49-F238E27FC236}">
                  <a16:creationId xmlns:a16="http://schemas.microsoft.com/office/drawing/2014/main" id="{6AC7B2E0-43A9-4EED-80D6-357F44C4CDE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FD506B5" w14:textId="3B97AD9F" w:rsidR="0053531D" w:rsidRDefault="0053531D" w:rsidP="0001100B">
      <w:pPr>
        <w:pStyle w:val="NoSpacing"/>
        <w:spacing w:line="480" w:lineRule="auto"/>
        <w:jc w:val="center"/>
        <w:rPr>
          <w:rFonts w:cs="Times New Roman"/>
          <w:szCs w:val="24"/>
        </w:rPr>
      </w:pPr>
      <w:r>
        <w:rPr>
          <w:rFonts w:cs="Times New Roman"/>
          <w:szCs w:val="24"/>
        </w:rPr>
        <w:t>Figure 2: Survey question two</w:t>
      </w:r>
    </w:p>
    <w:p w14:paraId="3EAFEDBE" w14:textId="77777777" w:rsidR="0053531D" w:rsidRDefault="0053531D" w:rsidP="0001100B">
      <w:pPr>
        <w:pStyle w:val="NoSpacing"/>
        <w:spacing w:line="480" w:lineRule="auto"/>
        <w:rPr>
          <w:rFonts w:cs="Times New Roman"/>
          <w:szCs w:val="24"/>
        </w:rPr>
      </w:pPr>
    </w:p>
    <w:p w14:paraId="72DC8EB2" w14:textId="27257610" w:rsidR="00A27B20" w:rsidRDefault="00A27B20" w:rsidP="0001100B">
      <w:pPr>
        <w:pStyle w:val="NoSpacing"/>
        <w:spacing w:line="480" w:lineRule="auto"/>
        <w:rPr>
          <w:rFonts w:cs="Times New Roman"/>
          <w:szCs w:val="24"/>
        </w:rPr>
      </w:pPr>
      <w:r>
        <w:rPr>
          <w:rFonts w:cs="Times New Roman"/>
          <w:szCs w:val="24"/>
        </w:rPr>
        <w:t xml:space="preserve">Question </w:t>
      </w:r>
      <w:r>
        <w:rPr>
          <w:rFonts w:cs="Times New Roman"/>
          <w:szCs w:val="24"/>
        </w:rPr>
        <w:t>three</w:t>
      </w:r>
      <w:r>
        <w:rPr>
          <w:rFonts w:cs="Times New Roman"/>
          <w:szCs w:val="24"/>
        </w:rPr>
        <w:t xml:space="preserve"> asked participants to indicate how important it for them to have a </w:t>
      </w:r>
      <w:r>
        <w:rPr>
          <w:rFonts w:cs="Times New Roman"/>
          <w:szCs w:val="24"/>
        </w:rPr>
        <w:t>safe</w:t>
      </w:r>
      <w:r>
        <w:rPr>
          <w:rFonts w:cs="Times New Roman"/>
          <w:szCs w:val="24"/>
        </w:rPr>
        <w:t xml:space="preserve"> route to their destination. Participants responded on </w:t>
      </w:r>
      <w:r>
        <w:rPr>
          <w:rFonts w:cs="Times New Roman"/>
          <w:szCs w:val="24"/>
        </w:rPr>
        <w:t>the same 1 to 5 scale.</w:t>
      </w:r>
      <w:r>
        <w:rPr>
          <w:rFonts w:cs="Times New Roman"/>
          <w:szCs w:val="24"/>
        </w:rPr>
        <w:t xml:space="preserve"> The results of this question are displayed in Figure </w:t>
      </w:r>
      <w:r>
        <w:rPr>
          <w:rFonts w:cs="Times New Roman"/>
          <w:szCs w:val="24"/>
        </w:rPr>
        <w:t>3</w:t>
      </w:r>
      <w:r>
        <w:rPr>
          <w:rFonts w:cs="Times New Roman"/>
          <w:szCs w:val="24"/>
        </w:rPr>
        <w:t>.</w:t>
      </w:r>
    </w:p>
    <w:p w14:paraId="0133BE4E" w14:textId="4B0567F7" w:rsidR="00A27B20" w:rsidRDefault="00DC50AF" w:rsidP="0001100B">
      <w:pPr>
        <w:pStyle w:val="NoSpacing"/>
        <w:spacing w:line="480" w:lineRule="auto"/>
        <w:jc w:val="center"/>
        <w:rPr>
          <w:rFonts w:cs="Times New Roman"/>
          <w:szCs w:val="24"/>
        </w:rPr>
      </w:pPr>
      <w:r w:rsidRPr="00DC50AF">
        <w:rPr>
          <w:noProof/>
        </w:rPr>
        <w:t xml:space="preserve"> </w:t>
      </w:r>
      <w:r>
        <w:rPr>
          <w:noProof/>
        </w:rPr>
        <w:drawing>
          <wp:inline distT="0" distB="0" distL="0" distR="0" wp14:anchorId="3223CB38" wp14:editId="2237FB63">
            <wp:extent cx="4572000" cy="2743200"/>
            <wp:effectExtent l="0" t="0" r="0" b="0"/>
            <wp:docPr id="2" name="Chart 2">
              <a:extLst xmlns:a="http://schemas.openxmlformats.org/drawingml/2006/main">
                <a:ext uri="{FF2B5EF4-FFF2-40B4-BE49-F238E27FC236}">
                  <a16:creationId xmlns:a16="http://schemas.microsoft.com/office/drawing/2014/main" id="{E1454C55-7272-4C14-80E9-EDEDBC747A6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9574104" w14:textId="5FE6CF66" w:rsidR="006E6797" w:rsidRDefault="006E6797" w:rsidP="0001100B">
      <w:pPr>
        <w:pStyle w:val="NoSpacing"/>
        <w:spacing w:line="480" w:lineRule="auto"/>
        <w:jc w:val="center"/>
        <w:rPr>
          <w:rFonts w:cs="Times New Roman"/>
          <w:szCs w:val="24"/>
        </w:rPr>
      </w:pPr>
      <w:r>
        <w:rPr>
          <w:rFonts w:cs="Times New Roman"/>
          <w:szCs w:val="24"/>
        </w:rPr>
        <w:t xml:space="preserve">Figure </w:t>
      </w:r>
      <w:r>
        <w:rPr>
          <w:rFonts w:cs="Times New Roman"/>
          <w:szCs w:val="24"/>
        </w:rPr>
        <w:t>3</w:t>
      </w:r>
      <w:r>
        <w:rPr>
          <w:rFonts w:cs="Times New Roman"/>
          <w:szCs w:val="24"/>
        </w:rPr>
        <w:t xml:space="preserve">: Survey question </w:t>
      </w:r>
      <w:r>
        <w:rPr>
          <w:rFonts w:cs="Times New Roman"/>
          <w:szCs w:val="24"/>
        </w:rPr>
        <w:t>three</w:t>
      </w:r>
    </w:p>
    <w:p w14:paraId="1E45DDB6" w14:textId="77777777" w:rsidR="006E6797" w:rsidRDefault="006E6797" w:rsidP="0001100B">
      <w:pPr>
        <w:pStyle w:val="NoSpacing"/>
        <w:spacing w:line="480" w:lineRule="auto"/>
        <w:rPr>
          <w:rFonts w:cs="Times New Roman"/>
          <w:szCs w:val="24"/>
        </w:rPr>
      </w:pPr>
    </w:p>
    <w:p w14:paraId="26C5C729" w14:textId="42C6AB76" w:rsidR="00A27B20" w:rsidRDefault="00A27B20" w:rsidP="0001100B">
      <w:pPr>
        <w:pStyle w:val="NoSpacing"/>
        <w:spacing w:line="480" w:lineRule="auto"/>
        <w:rPr>
          <w:rFonts w:cs="Times New Roman"/>
          <w:szCs w:val="24"/>
        </w:rPr>
      </w:pPr>
      <w:r>
        <w:rPr>
          <w:rFonts w:cs="Times New Roman"/>
          <w:szCs w:val="24"/>
        </w:rPr>
        <w:t xml:space="preserve">Question </w:t>
      </w:r>
      <w:r>
        <w:rPr>
          <w:rFonts w:cs="Times New Roman"/>
          <w:szCs w:val="24"/>
        </w:rPr>
        <w:t>four</w:t>
      </w:r>
      <w:r>
        <w:rPr>
          <w:rFonts w:cs="Times New Roman"/>
          <w:szCs w:val="24"/>
        </w:rPr>
        <w:t xml:space="preserve"> asked participants to indicate how </w:t>
      </w:r>
      <w:r w:rsidR="00F90FDE">
        <w:rPr>
          <w:rFonts w:cs="Times New Roman"/>
          <w:szCs w:val="24"/>
        </w:rPr>
        <w:t>satisfied they a</w:t>
      </w:r>
      <w:r w:rsidR="009D3264">
        <w:rPr>
          <w:rFonts w:cs="Times New Roman"/>
          <w:szCs w:val="24"/>
        </w:rPr>
        <w:t>re with the intersection.</w:t>
      </w:r>
      <w:r>
        <w:rPr>
          <w:rFonts w:cs="Times New Roman"/>
          <w:szCs w:val="24"/>
        </w:rPr>
        <w:t xml:space="preserve"> </w:t>
      </w:r>
      <w:r w:rsidR="00006BD0">
        <w:rPr>
          <w:rFonts w:cs="Times New Roman"/>
          <w:szCs w:val="24"/>
        </w:rPr>
        <w:t xml:space="preserve">Participants responded on a scale from 1 to 5 with </w:t>
      </w:r>
      <w:r w:rsidR="00A95888">
        <w:rPr>
          <w:rFonts w:cs="Times New Roman"/>
          <w:szCs w:val="24"/>
        </w:rPr>
        <w:t>1</w:t>
      </w:r>
      <w:r w:rsidR="00006BD0">
        <w:rPr>
          <w:rFonts w:cs="Times New Roman"/>
          <w:szCs w:val="24"/>
        </w:rPr>
        <w:t xml:space="preserve"> being not very </w:t>
      </w:r>
      <w:r w:rsidR="00A95888">
        <w:rPr>
          <w:rFonts w:cs="Times New Roman"/>
          <w:szCs w:val="24"/>
        </w:rPr>
        <w:t>satisfied</w:t>
      </w:r>
      <w:r w:rsidR="00006BD0">
        <w:rPr>
          <w:rFonts w:cs="Times New Roman"/>
          <w:szCs w:val="24"/>
        </w:rPr>
        <w:t xml:space="preserve"> and 5 being very </w:t>
      </w:r>
      <w:r w:rsidR="00A95888">
        <w:rPr>
          <w:rFonts w:cs="Times New Roman"/>
          <w:szCs w:val="24"/>
        </w:rPr>
        <w:t>satisfied</w:t>
      </w:r>
      <w:r w:rsidR="00006BD0">
        <w:rPr>
          <w:rFonts w:cs="Times New Roman"/>
          <w:szCs w:val="24"/>
        </w:rPr>
        <w:t xml:space="preserve">. </w:t>
      </w:r>
      <w:r>
        <w:rPr>
          <w:rFonts w:cs="Times New Roman"/>
          <w:szCs w:val="24"/>
        </w:rPr>
        <w:t xml:space="preserve">The results of this question are displayed in Figure </w:t>
      </w:r>
      <w:r>
        <w:rPr>
          <w:rFonts w:cs="Times New Roman"/>
          <w:szCs w:val="24"/>
        </w:rPr>
        <w:t>4</w:t>
      </w:r>
      <w:r>
        <w:rPr>
          <w:rFonts w:cs="Times New Roman"/>
          <w:szCs w:val="24"/>
        </w:rPr>
        <w:t>.</w:t>
      </w:r>
    </w:p>
    <w:p w14:paraId="593B4F58" w14:textId="4C00031F" w:rsidR="00F90FDE" w:rsidRDefault="00256F58" w:rsidP="0001100B">
      <w:pPr>
        <w:pStyle w:val="NoSpacing"/>
        <w:spacing w:line="480" w:lineRule="auto"/>
        <w:jc w:val="center"/>
        <w:rPr>
          <w:rFonts w:cs="Times New Roman"/>
          <w:szCs w:val="24"/>
        </w:rPr>
      </w:pPr>
      <w:r>
        <w:rPr>
          <w:noProof/>
        </w:rPr>
        <w:lastRenderedPageBreak/>
        <w:drawing>
          <wp:inline distT="0" distB="0" distL="0" distR="0" wp14:anchorId="3784AC94" wp14:editId="77DD8E51">
            <wp:extent cx="4572000" cy="2743200"/>
            <wp:effectExtent l="0" t="0" r="0" b="0"/>
            <wp:docPr id="4" name="Chart 4">
              <a:extLst xmlns:a="http://schemas.openxmlformats.org/drawingml/2006/main">
                <a:ext uri="{FF2B5EF4-FFF2-40B4-BE49-F238E27FC236}">
                  <a16:creationId xmlns:a16="http://schemas.microsoft.com/office/drawing/2014/main" id="{48632D66-960E-4AC1-810E-3E3A0F9B19B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26FA2AD" w14:textId="14EB132D" w:rsidR="00256F58" w:rsidRDefault="00256F58" w:rsidP="0001100B">
      <w:pPr>
        <w:pStyle w:val="NoSpacing"/>
        <w:spacing w:line="480" w:lineRule="auto"/>
        <w:jc w:val="center"/>
        <w:rPr>
          <w:rFonts w:cs="Times New Roman"/>
          <w:szCs w:val="24"/>
        </w:rPr>
      </w:pPr>
      <w:r>
        <w:rPr>
          <w:rFonts w:cs="Times New Roman"/>
          <w:szCs w:val="24"/>
        </w:rPr>
        <w:t xml:space="preserve">Figure </w:t>
      </w:r>
      <w:r>
        <w:rPr>
          <w:rFonts w:cs="Times New Roman"/>
          <w:szCs w:val="24"/>
        </w:rPr>
        <w:t>4</w:t>
      </w:r>
      <w:r>
        <w:rPr>
          <w:rFonts w:cs="Times New Roman"/>
          <w:szCs w:val="24"/>
        </w:rPr>
        <w:t xml:space="preserve">: Survey question </w:t>
      </w:r>
      <w:r>
        <w:rPr>
          <w:rFonts w:cs="Times New Roman"/>
          <w:szCs w:val="24"/>
        </w:rPr>
        <w:t>four</w:t>
      </w:r>
    </w:p>
    <w:p w14:paraId="397E0416" w14:textId="77777777" w:rsidR="00256F58" w:rsidRDefault="00256F58" w:rsidP="0001100B">
      <w:pPr>
        <w:pStyle w:val="NoSpacing"/>
        <w:spacing w:line="480" w:lineRule="auto"/>
        <w:rPr>
          <w:rFonts w:cs="Times New Roman"/>
          <w:szCs w:val="24"/>
        </w:rPr>
      </w:pPr>
    </w:p>
    <w:p w14:paraId="1974EA63" w14:textId="10464909" w:rsidR="00826D08" w:rsidRDefault="00826D08" w:rsidP="0001100B">
      <w:pPr>
        <w:pStyle w:val="NoSpacing"/>
        <w:spacing w:line="480" w:lineRule="auto"/>
        <w:rPr>
          <w:rFonts w:cs="Times New Roman"/>
          <w:szCs w:val="24"/>
        </w:rPr>
      </w:pPr>
      <w:r>
        <w:rPr>
          <w:rFonts w:cs="Times New Roman"/>
          <w:szCs w:val="24"/>
        </w:rPr>
        <w:t>To Be Continued.</w:t>
      </w:r>
    </w:p>
    <w:p w14:paraId="191A9106" w14:textId="77777777" w:rsidR="00A27B20" w:rsidRDefault="00A27B20" w:rsidP="0001100B">
      <w:pPr>
        <w:pStyle w:val="NoSpacing"/>
        <w:spacing w:line="480" w:lineRule="auto"/>
        <w:rPr>
          <w:rFonts w:cs="Times New Roman"/>
          <w:szCs w:val="24"/>
        </w:rPr>
      </w:pPr>
    </w:p>
    <w:p w14:paraId="3C3C0B6E" w14:textId="45FA8022" w:rsidR="00EC6C75" w:rsidRDefault="00EC6C75" w:rsidP="0001100B">
      <w:pPr>
        <w:pStyle w:val="Heading2"/>
        <w:spacing w:line="480" w:lineRule="auto"/>
      </w:pPr>
      <w:bookmarkStart w:id="9" w:name="_Toc58280205"/>
      <w:r>
        <w:t>Analysis of Results</w:t>
      </w:r>
      <w:bookmarkEnd w:id="9"/>
    </w:p>
    <w:p w14:paraId="7104EB1D" w14:textId="64212217" w:rsidR="00914C97" w:rsidRDefault="009054EE" w:rsidP="0001100B">
      <w:pPr>
        <w:pStyle w:val="NoSpacing"/>
        <w:spacing w:line="480" w:lineRule="auto"/>
        <w:rPr>
          <w:rFonts w:cs="Times New Roman"/>
          <w:szCs w:val="24"/>
        </w:rPr>
      </w:pPr>
      <w:r>
        <w:rPr>
          <w:rFonts w:cs="Times New Roman"/>
          <w:szCs w:val="24"/>
        </w:rPr>
        <w:t>The one respondent who did</w:t>
      </w:r>
      <w:r w:rsidR="00B002CD">
        <w:rPr>
          <w:rFonts w:cs="Times New Roman"/>
          <w:szCs w:val="24"/>
        </w:rPr>
        <w:t xml:space="preserve"> not</w:t>
      </w:r>
      <w:r>
        <w:rPr>
          <w:rFonts w:cs="Times New Roman"/>
          <w:szCs w:val="24"/>
        </w:rPr>
        <w:t xml:space="preserve"> </w:t>
      </w:r>
      <w:r w:rsidR="008F271D">
        <w:rPr>
          <w:rFonts w:cs="Times New Roman"/>
          <w:szCs w:val="24"/>
        </w:rPr>
        <w:t>want any intervention at the intersection</w:t>
      </w:r>
      <w:r w:rsidR="009624B9">
        <w:rPr>
          <w:rFonts w:cs="Times New Roman"/>
          <w:szCs w:val="24"/>
        </w:rPr>
        <w:t xml:space="preserve"> openly communicated that they live right beside the intersection. They were concerned that</w:t>
      </w:r>
      <w:r w:rsidR="00956F36">
        <w:rPr>
          <w:rFonts w:cs="Times New Roman"/>
          <w:szCs w:val="24"/>
        </w:rPr>
        <w:t xml:space="preserve"> the light from</w:t>
      </w:r>
      <w:r w:rsidR="009624B9">
        <w:rPr>
          <w:rFonts w:cs="Times New Roman"/>
          <w:szCs w:val="24"/>
        </w:rPr>
        <w:t xml:space="preserve"> a pedestrian </w:t>
      </w:r>
      <w:r w:rsidR="008A597D">
        <w:rPr>
          <w:rFonts w:cs="Times New Roman"/>
          <w:szCs w:val="24"/>
        </w:rPr>
        <w:t>crosswalk</w:t>
      </w:r>
      <w:r w:rsidR="00956F36">
        <w:rPr>
          <w:rFonts w:cs="Times New Roman"/>
          <w:szCs w:val="24"/>
        </w:rPr>
        <w:t xml:space="preserve"> would cause a distraction visible from their living and kitchen room. </w:t>
      </w:r>
      <w:r>
        <w:rPr>
          <w:rFonts w:cs="Times New Roman"/>
          <w:szCs w:val="24"/>
        </w:rPr>
        <w:t xml:space="preserve">Light pollution and/or light distraction could be minimized by </w:t>
      </w:r>
      <w:r w:rsidR="00752E04">
        <w:rPr>
          <w:rFonts w:cs="Times New Roman"/>
          <w:szCs w:val="24"/>
        </w:rPr>
        <w:t>implementing</w:t>
      </w:r>
      <w:r w:rsidR="007E4655">
        <w:rPr>
          <w:rFonts w:cs="Times New Roman"/>
          <w:szCs w:val="24"/>
        </w:rPr>
        <w:t xml:space="preserve"> a</w:t>
      </w:r>
      <w:r w:rsidR="00752E04">
        <w:rPr>
          <w:rFonts w:cs="Times New Roman"/>
          <w:szCs w:val="24"/>
        </w:rPr>
        <w:t xml:space="preserve">n extension </w:t>
      </w:r>
      <w:r w:rsidR="00914C97">
        <w:rPr>
          <w:rFonts w:cs="Times New Roman"/>
          <w:szCs w:val="24"/>
        </w:rPr>
        <w:t xml:space="preserve">that </w:t>
      </w:r>
      <w:r w:rsidR="00914C97">
        <w:rPr>
          <w:rFonts w:cs="Times New Roman"/>
          <w:szCs w:val="24"/>
        </w:rPr>
        <w:t>protrudes from around the light</w:t>
      </w:r>
      <w:r w:rsidR="00914C97">
        <w:rPr>
          <w:rFonts w:cs="Times New Roman"/>
          <w:szCs w:val="24"/>
        </w:rPr>
        <w:t xml:space="preserve"> reducing sideways visibility of the light.</w:t>
      </w:r>
    </w:p>
    <w:p w14:paraId="79CFE626" w14:textId="77777777" w:rsidR="00680686" w:rsidRDefault="00680686">
      <w:pPr>
        <w:rPr>
          <w:rFonts w:ascii="Times New Roman" w:eastAsiaTheme="majorEastAsia" w:hAnsi="Times New Roman" w:cstheme="majorBidi"/>
          <w:b/>
          <w:sz w:val="32"/>
          <w:szCs w:val="32"/>
        </w:rPr>
      </w:pPr>
      <w:bookmarkStart w:id="10" w:name="_Toc58280206"/>
      <w:r>
        <w:br w:type="page"/>
      </w:r>
    </w:p>
    <w:p w14:paraId="2C9771C0" w14:textId="1C1C03F1" w:rsidR="0014624D" w:rsidRDefault="004444BE" w:rsidP="0001100B">
      <w:pPr>
        <w:pStyle w:val="Heading1"/>
        <w:spacing w:line="480" w:lineRule="auto"/>
      </w:pPr>
      <w:r w:rsidRPr="00AC69CD">
        <w:lastRenderedPageBreak/>
        <w:t>Conclusion</w:t>
      </w:r>
      <w:bookmarkEnd w:id="10"/>
    </w:p>
    <w:p w14:paraId="001DB836" w14:textId="77777777" w:rsidR="0064730D" w:rsidRPr="0064730D" w:rsidRDefault="0064730D" w:rsidP="0001100B">
      <w:pPr>
        <w:pStyle w:val="NoSpacing"/>
        <w:spacing w:line="480" w:lineRule="auto"/>
      </w:pPr>
    </w:p>
    <w:p w14:paraId="7EEDAFAB" w14:textId="77777777" w:rsidR="00E469D3" w:rsidRDefault="001A44C1" w:rsidP="0001100B">
      <w:pPr>
        <w:pStyle w:val="Heading2"/>
        <w:spacing w:line="480" w:lineRule="auto"/>
      </w:pPr>
      <w:bookmarkStart w:id="11" w:name="_Toc58280207"/>
      <w:r w:rsidRPr="00AB263E">
        <w:t xml:space="preserve">Summary </w:t>
      </w:r>
      <w:r w:rsidR="00E469D3" w:rsidRPr="00AB263E">
        <w:t>of Findings</w:t>
      </w:r>
      <w:bookmarkEnd w:id="11"/>
    </w:p>
    <w:p w14:paraId="2865110C" w14:textId="5AE9D131" w:rsidR="005101C3" w:rsidRDefault="00271367" w:rsidP="0001100B">
      <w:pPr>
        <w:pStyle w:val="NoSpacing"/>
        <w:spacing w:line="480" w:lineRule="auto"/>
        <w:rPr>
          <w:rFonts w:cs="Times New Roman"/>
          <w:szCs w:val="24"/>
        </w:rPr>
      </w:pPr>
      <w:r>
        <w:t xml:space="preserve">There </w:t>
      </w:r>
      <w:proofErr w:type="gramStart"/>
      <w:r w:rsidR="000C34F0">
        <w:t>were</w:t>
      </w:r>
      <w:proofErr w:type="gramEnd"/>
      <w:r>
        <w:t xml:space="preserve"> a total of </w:t>
      </w:r>
      <w:r w:rsidR="000C34F0">
        <w:t>eighteen</w:t>
      </w:r>
      <w:r>
        <w:t xml:space="preserve"> individuals that participated in th</w:t>
      </w:r>
      <w:r w:rsidR="000C34F0">
        <w:t xml:space="preserve">e survey component of this </w:t>
      </w:r>
      <w:r w:rsidR="003B3C25">
        <w:t>report</w:t>
      </w:r>
      <w:r w:rsidR="000C34F0">
        <w:t xml:space="preserve">. Ten of these individuals are pedestrians, </w:t>
      </w:r>
      <w:r w:rsidR="001D4D6A">
        <w:t xml:space="preserve">two are cyclists, four are drivers, and two are mixed-use. </w:t>
      </w:r>
      <w:r w:rsidR="0018529C">
        <w:t xml:space="preserve">The two mixed-use individuals were on foot </w:t>
      </w:r>
      <w:r w:rsidR="00AC71AB">
        <w:t xml:space="preserve">when </w:t>
      </w:r>
      <w:r w:rsidR="005101C3">
        <w:t>surveyed but</w:t>
      </w:r>
      <w:r w:rsidR="00AC71AB">
        <w:t xml:space="preserve"> drove to the area by personal vehicle. </w:t>
      </w:r>
      <w:r w:rsidR="003B3C25">
        <w:t xml:space="preserve">Figures two and three show that </w:t>
      </w:r>
      <w:r w:rsidR="00E477EE">
        <w:rPr>
          <w:rFonts w:cs="Times New Roman"/>
          <w:szCs w:val="24"/>
        </w:rPr>
        <w:t>h</w:t>
      </w:r>
      <w:r w:rsidR="00E477EE">
        <w:rPr>
          <w:rFonts w:cs="Times New Roman"/>
          <w:szCs w:val="24"/>
        </w:rPr>
        <w:t>aving a quick route and a safe route to the destination are important to survey takers.</w:t>
      </w:r>
      <w:r w:rsidR="00783842">
        <w:rPr>
          <w:rFonts w:cs="Times New Roman"/>
          <w:szCs w:val="24"/>
        </w:rPr>
        <w:t xml:space="preserve"> Having a quick route was slightly more important than having </w:t>
      </w:r>
      <w:r w:rsidR="000B6ECA">
        <w:rPr>
          <w:rFonts w:cs="Times New Roman"/>
          <w:szCs w:val="24"/>
        </w:rPr>
        <w:t xml:space="preserve">a safe route, but both are important to participants. </w:t>
      </w:r>
    </w:p>
    <w:p w14:paraId="1D573B35" w14:textId="77777777" w:rsidR="005101C3" w:rsidRDefault="005101C3" w:rsidP="0001100B">
      <w:pPr>
        <w:pStyle w:val="NoSpacing"/>
        <w:spacing w:line="480" w:lineRule="auto"/>
        <w:rPr>
          <w:rFonts w:cs="Times New Roman"/>
          <w:szCs w:val="24"/>
        </w:rPr>
      </w:pPr>
    </w:p>
    <w:p w14:paraId="0D23BDDE" w14:textId="14EED276" w:rsidR="00F02CCE" w:rsidRDefault="00E4691F" w:rsidP="0001100B">
      <w:pPr>
        <w:pStyle w:val="NoSpacing"/>
        <w:spacing w:line="480" w:lineRule="auto"/>
      </w:pPr>
      <w:r>
        <w:rPr>
          <w:rFonts w:cs="Times New Roman"/>
          <w:szCs w:val="24"/>
        </w:rPr>
        <w:t xml:space="preserve">Figure four shows that there is an overwhelming sense of dissatisfaction with the intersection. </w:t>
      </w:r>
      <w:r w:rsidR="005101C3">
        <w:rPr>
          <w:rFonts w:cs="Times New Roman"/>
          <w:szCs w:val="24"/>
        </w:rPr>
        <w:t xml:space="preserve">The source of this dissatisfaction became more apparent from the open-ended survey questions. </w:t>
      </w:r>
      <w:r w:rsidR="00830796">
        <w:rPr>
          <w:rFonts w:cs="Times New Roman"/>
          <w:szCs w:val="24"/>
        </w:rPr>
        <w:t xml:space="preserve">All users, independent on mode of transportation, </w:t>
      </w:r>
      <w:r w:rsidR="00F02CCE">
        <w:rPr>
          <w:rFonts w:cs="Times New Roman"/>
          <w:szCs w:val="24"/>
        </w:rPr>
        <w:t>conveyed</w:t>
      </w:r>
      <w:r w:rsidR="000E2858">
        <w:rPr>
          <w:rFonts w:cs="Times New Roman"/>
          <w:szCs w:val="24"/>
        </w:rPr>
        <w:t xml:space="preserve"> dissatisfaction. </w:t>
      </w:r>
      <w:r w:rsidR="006350B5">
        <w:rPr>
          <w:rFonts w:cs="Times New Roman"/>
          <w:szCs w:val="24"/>
        </w:rPr>
        <w:t xml:space="preserve">Pedestrians </w:t>
      </w:r>
      <w:r w:rsidR="008315DB">
        <w:rPr>
          <w:rFonts w:cs="Times New Roman"/>
          <w:szCs w:val="24"/>
        </w:rPr>
        <w:t xml:space="preserve">are primarily dissatisfied with the intersection because cars often do not come to a complete stop to allow the pedestrian to cross </w:t>
      </w:r>
      <w:r w:rsidR="00B732AC">
        <w:rPr>
          <w:rFonts w:cs="Times New Roman"/>
          <w:szCs w:val="24"/>
        </w:rPr>
        <w:t xml:space="preserve">at the crosswalk. </w:t>
      </w:r>
      <w:r w:rsidR="000E2858">
        <w:rPr>
          <w:rFonts w:cs="Times New Roman"/>
          <w:szCs w:val="24"/>
        </w:rPr>
        <w:t>Drivers find the intersection not well marked</w:t>
      </w:r>
      <w:r w:rsidR="00F348C0">
        <w:rPr>
          <w:rFonts w:cs="Times New Roman"/>
          <w:szCs w:val="24"/>
        </w:rPr>
        <w:t xml:space="preserve"> and point out that the stop signs are slightly hidden by an </w:t>
      </w:r>
      <w:r w:rsidR="00F02CCE">
        <w:rPr>
          <w:rFonts w:cs="Times New Roman"/>
          <w:szCs w:val="24"/>
        </w:rPr>
        <w:t>inconveniently</w:t>
      </w:r>
      <w:r w:rsidR="00F348C0">
        <w:rPr>
          <w:rFonts w:cs="Times New Roman"/>
          <w:szCs w:val="24"/>
        </w:rPr>
        <w:t xml:space="preserve"> located shrub. </w:t>
      </w:r>
      <w:r w:rsidR="003462D7">
        <w:rPr>
          <w:rFonts w:cs="Times New Roman"/>
          <w:szCs w:val="24"/>
        </w:rPr>
        <w:t xml:space="preserve">One participant said the crosswalk lines are faded and presented that as a possible reason why cars do not come to a complete stop at the stop sign. </w:t>
      </w:r>
      <w:r w:rsidR="00F02CCE">
        <w:rPr>
          <w:rFonts w:cs="Times New Roman"/>
          <w:szCs w:val="24"/>
        </w:rPr>
        <w:t xml:space="preserve">The two cyclists surveyed </w:t>
      </w:r>
      <w:r w:rsidR="006819A3">
        <w:rPr>
          <w:rFonts w:cs="Times New Roman"/>
          <w:szCs w:val="24"/>
        </w:rPr>
        <w:t xml:space="preserve">responded to questions </w:t>
      </w:r>
      <w:r w:rsidR="00C51AD0">
        <w:rPr>
          <w:rFonts w:cs="Times New Roman"/>
          <w:szCs w:val="24"/>
        </w:rPr>
        <w:t>with mid-range answers rather</w:t>
      </w:r>
      <w:r w:rsidR="008F784D">
        <w:rPr>
          <w:rFonts w:cs="Times New Roman"/>
          <w:szCs w:val="24"/>
        </w:rPr>
        <w:t xml:space="preserve"> than extremes. Neither cyclist conveyed a </w:t>
      </w:r>
      <w:r w:rsidR="00826D08">
        <w:rPr>
          <w:rFonts w:cs="Times New Roman"/>
          <w:szCs w:val="24"/>
        </w:rPr>
        <w:t xml:space="preserve">major flaw with the intersection. </w:t>
      </w:r>
    </w:p>
    <w:p w14:paraId="5CA1ECA0" w14:textId="77777777" w:rsidR="00E477EE" w:rsidRDefault="00E477EE" w:rsidP="0001100B">
      <w:pPr>
        <w:pStyle w:val="NoSpacing"/>
        <w:spacing w:line="480" w:lineRule="auto"/>
      </w:pPr>
    </w:p>
    <w:p w14:paraId="6193E23F" w14:textId="77777777" w:rsidR="00E469D3" w:rsidRDefault="00E469D3" w:rsidP="0001100B">
      <w:pPr>
        <w:pStyle w:val="Heading2"/>
        <w:spacing w:line="480" w:lineRule="auto"/>
      </w:pPr>
      <w:bookmarkStart w:id="12" w:name="_Toc58280208"/>
      <w:r>
        <w:lastRenderedPageBreak/>
        <w:t>Interpretation of Findings</w:t>
      </w:r>
      <w:bookmarkEnd w:id="12"/>
    </w:p>
    <w:p w14:paraId="218F9B36" w14:textId="09927F6A" w:rsidR="00CC6BEA" w:rsidRDefault="001B1EF8" w:rsidP="0001100B">
      <w:pPr>
        <w:pStyle w:val="NoSpacing"/>
        <w:spacing w:line="480" w:lineRule="auto"/>
        <w:rPr>
          <w:rFonts w:cs="Times New Roman"/>
          <w:szCs w:val="24"/>
        </w:rPr>
      </w:pPr>
      <w:r>
        <w:rPr>
          <w:rFonts w:cs="Times New Roman"/>
          <w:szCs w:val="24"/>
        </w:rPr>
        <w:t>Based on survey results, it can be established that there is a pressing and growing concern among road users regarding the intersection at Chesterfield Avenue and W 17</w:t>
      </w:r>
      <w:r w:rsidRPr="00685540">
        <w:rPr>
          <w:rFonts w:cs="Times New Roman"/>
          <w:szCs w:val="24"/>
          <w:vertAlign w:val="superscript"/>
        </w:rPr>
        <w:t>th</w:t>
      </w:r>
      <w:r>
        <w:rPr>
          <w:rFonts w:cs="Times New Roman"/>
          <w:szCs w:val="24"/>
        </w:rPr>
        <w:t xml:space="preserve"> Street. </w:t>
      </w:r>
      <w:r w:rsidR="00CC6BEA">
        <w:rPr>
          <w:rFonts w:cs="Times New Roman"/>
          <w:szCs w:val="24"/>
        </w:rPr>
        <w:t xml:space="preserve">Out of eighteen participants, sixteen reported the lowest or second-lowest satisfaction score. </w:t>
      </w:r>
      <w:r w:rsidR="00AE3453">
        <w:rPr>
          <w:rFonts w:cs="Times New Roman"/>
          <w:szCs w:val="24"/>
        </w:rPr>
        <w:t xml:space="preserve">Route efficiency and safety are both </w:t>
      </w:r>
      <w:r w:rsidR="00126283">
        <w:rPr>
          <w:rFonts w:cs="Times New Roman"/>
          <w:szCs w:val="24"/>
        </w:rPr>
        <w:t>important factors to survey respondents. Any proposed solution should be both safe and efficient.</w:t>
      </w:r>
      <w:r w:rsidR="00630847">
        <w:rPr>
          <w:rFonts w:cs="Times New Roman"/>
          <w:szCs w:val="24"/>
        </w:rPr>
        <w:t xml:space="preserve"> </w:t>
      </w:r>
      <w:r w:rsidR="00744B63">
        <w:rPr>
          <w:rFonts w:cs="Times New Roman"/>
          <w:szCs w:val="24"/>
        </w:rPr>
        <w:t>A solution should take the varying needs of road users</w:t>
      </w:r>
      <w:r w:rsidR="00C8609F">
        <w:rPr>
          <w:rFonts w:cs="Times New Roman"/>
          <w:szCs w:val="24"/>
        </w:rPr>
        <w:t xml:space="preserve"> into account and should be a reasonable compromise between competing needs. </w:t>
      </w:r>
      <w:r w:rsidR="00630847">
        <w:rPr>
          <w:rFonts w:cs="Times New Roman"/>
          <w:szCs w:val="24"/>
        </w:rPr>
        <w:t xml:space="preserve">For example, if a </w:t>
      </w:r>
      <w:r w:rsidR="00F94D77">
        <w:rPr>
          <w:rFonts w:cs="Times New Roman"/>
          <w:szCs w:val="24"/>
        </w:rPr>
        <w:t xml:space="preserve">pedestrian controlled light crosswalk is implemented, the time between pressing the button and having </w:t>
      </w:r>
      <w:r w:rsidR="00744B63">
        <w:rPr>
          <w:rFonts w:cs="Times New Roman"/>
          <w:szCs w:val="24"/>
        </w:rPr>
        <w:t xml:space="preserve">the ‘go’ signal </w:t>
      </w:r>
      <w:r w:rsidR="00C8609F">
        <w:rPr>
          <w:rFonts w:cs="Times New Roman"/>
          <w:szCs w:val="24"/>
        </w:rPr>
        <w:t xml:space="preserve">should be quick, but no so quick as to slow down vehicle traffic significantly. </w:t>
      </w:r>
    </w:p>
    <w:p w14:paraId="65085656" w14:textId="77777777" w:rsidR="00857097" w:rsidRPr="003E6A67" w:rsidRDefault="00857097" w:rsidP="0001100B">
      <w:pPr>
        <w:pStyle w:val="NoSpacing"/>
        <w:spacing w:line="480" w:lineRule="auto"/>
      </w:pPr>
    </w:p>
    <w:p w14:paraId="19FB15E3" w14:textId="4FCE9E93" w:rsidR="003E6A67" w:rsidRDefault="003E6A67" w:rsidP="0001100B">
      <w:pPr>
        <w:pStyle w:val="Heading2"/>
        <w:spacing w:line="480" w:lineRule="auto"/>
      </w:pPr>
      <w:bookmarkStart w:id="13" w:name="_Toc58280209"/>
      <w:r>
        <w:t>Limitations</w:t>
      </w:r>
      <w:bookmarkEnd w:id="13"/>
    </w:p>
    <w:p w14:paraId="1BB27F3F" w14:textId="0894D387" w:rsidR="0012179B" w:rsidRDefault="007A5FE1" w:rsidP="0001100B">
      <w:pPr>
        <w:pStyle w:val="NoSpacing"/>
        <w:spacing w:line="480" w:lineRule="auto"/>
      </w:pPr>
      <w:r>
        <w:t xml:space="preserve">There are a few limitations to </w:t>
      </w:r>
      <w:r w:rsidR="00EB169C">
        <w:t xml:space="preserve">this report that should be discussed. The initial plan for the data collection was to obtain a diverse </w:t>
      </w:r>
      <w:r w:rsidR="00382397">
        <w:t xml:space="preserve">set of individuals who represent the various stakeholders who use the intersection. This was harder to achieve in practice given </w:t>
      </w:r>
      <w:r w:rsidR="0069458E">
        <w:t xml:space="preserve">that stopping cars is not in the scope of this report. </w:t>
      </w:r>
      <w:r w:rsidR="0081439B">
        <w:t>Due to this, the viewpoint of drivers who drive straight through the intersection rather than stopping in the area was not obtained.</w:t>
      </w:r>
      <w:r w:rsidR="006D6672">
        <w:t xml:space="preserve"> These individuals might oppose the implementation of a pedestrian light to a greater degree</w:t>
      </w:r>
      <w:r w:rsidR="002F1444">
        <w:t xml:space="preserve">. In future investigations, these viewpoints should be </w:t>
      </w:r>
      <w:proofErr w:type="gramStart"/>
      <w:r w:rsidR="002F1444">
        <w:t>taken into account</w:t>
      </w:r>
      <w:proofErr w:type="gramEnd"/>
      <w:r w:rsidR="002F1444">
        <w:t xml:space="preserve">. </w:t>
      </w:r>
      <w:r w:rsidR="002F1444">
        <w:t xml:space="preserve">As well, the Covid-19 pandemic is raging and it is less comfortable talking to people, even if briefly directing them to the online survey. </w:t>
      </w:r>
      <w:r w:rsidR="00005053">
        <w:t xml:space="preserve"> Finally, readers should be aware that t</w:t>
      </w:r>
      <w:r w:rsidR="002F1444">
        <w:t xml:space="preserve">he sample size of survey participants is quite small at eighteen. </w:t>
      </w:r>
    </w:p>
    <w:p w14:paraId="27C969E8" w14:textId="77777777" w:rsidR="00C23E76" w:rsidRDefault="00C23E76" w:rsidP="0001100B">
      <w:pPr>
        <w:pStyle w:val="NoSpacing"/>
        <w:spacing w:line="480" w:lineRule="auto"/>
        <w:rPr>
          <w:rFonts w:cs="Times New Roman"/>
          <w:szCs w:val="24"/>
        </w:rPr>
      </w:pPr>
    </w:p>
    <w:p w14:paraId="67DFCF1C" w14:textId="77777777" w:rsidR="00E469D3" w:rsidRDefault="00E469D3" w:rsidP="0001100B">
      <w:pPr>
        <w:pStyle w:val="Heading2"/>
        <w:spacing w:line="480" w:lineRule="auto"/>
      </w:pPr>
      <w:bookmarkStart w:id="14" w:name="_Toc58280210"/>
      <w:r>
        <w:lastRenderedPageBreak/>
        <w:t>Recommendations</w:t>
      </w:r>
      <w:bookmarkEnd w:id="14"/>
    </w:p>
    <w:p w14:paraId="6F060558" w14:textId="5B40618A" w:rsidR="00C56958" w:rsidRPr="00306AAA" w:rsidRDefault="00622B2B" w:rsidP="0001100B">
      <w:pPr>
        <w:pStyle w:val="NoSpacing"/>
        <w:spacing w:line="480" w:lineRule="auto"/>
        <w:rPr>
          <w:rFonts w:cs="Times New Roman"/>
          <w:szCs w:val="24"/>
        </w:rPr>
      </w:pPr>
      <w:r>
        <w:rPr>
          <w:rFonts w:cs="Times New Roman"/>
          <w:szCs w:val="24"/>
        </w:rPr>
        <w:t xml:space="preserve">All six councillors and </w:t>
      </w:r>
      <w:r w:rsidR="00EA23A4">
        <w:rPr>
          <w:rFonts w:cs="Times New Roman"/>
          <w:szCs w:val="24"/>
        </w:rPr>
        <w:t xml:space="preserve">the </w:t>
      </w:r>
      <w:r>
        <w:rPr>
          <w:rFonts w:cs="Times New Roman"/>
          <w:szCs w:val="24"/>
        </w:rPr>
        <w:t xml:space="preserve">mayor of </w:t>
      </w:r>
      <w:r w:rsidR="00B83460">
        <w:rPr>
          <w:rFonts w:cs="Times New Roman"/>
          <w:szCs w:val="24"/>
        </w:rPr>
        <w:t>North Vancouver City were elected</w:t>
      </w:r>
      <w:r w:rsidR="00C56958">
        <w:rPr>
          <w:rFonts w:cs="Times New Roman"/>
          <w:szCs w:val="24"/>
        </w:rPr>
        <w:t xml:space="preserve"> based on</w:t>
      </w:r>
      <w:r w:rsidR="00EA23A4">
        <w:rPr>
          <w:rFonts w:cs="Times New Roman"/>
          <w:szCs w:val="24"/>
        </w:rPr>
        <w:t xml:space="preserve"> their </w:t>
      </w:r>
      <w:r w:rsidR="005444AC">
        <w:rPr>
          <w:rFonts w:cs="Times New Roman"/>
          <w:szCs w:val="24"/>
        </w:rPr>
        <w:t>values, work ethic, and commitment to the city. All have done a</w:t>
      </w:r>
      <w:r w:rsidR="00BA3813">
        <w:rPr>
          <w:rFonts w:cs="Times New Roman"/>
          <w:szCs w:val="24"/>
        </w:rPr>
        <w:t xml:space="preserve">n excellent </w:t>
      </w:r>
      <w:r w:rsidR="005444AC">
        <w:rPr>
          <w:rFonts w:cs="Times New Roman"/>
          <w:szCs w:val="24"/>
        </w:rPr>
        <w:t xml:space="preserve">job </w:t>
      </w:r>
      <w:r w:rsidR="00583C01">
        <w:rPr>
          <w:rFonts w:cs="Times New Roman"/>
          <w:szCs w:val="24"/>
        </w:rPr>
        <w:t xml:space="preserve">at </w:t>
      </w:r>
      <w:r w:rsidR="005444AC">
        <w:rPr>
          <w:rFonts w:cs="Times New Roman"/>
          <w:szCs w:val="24"/>
        </w:rPr>
        <w:t xml:space="preserve">advocating </w:t>
      </w:r>
      <w:r w:rsidR="00BA3813">
        <w:rPr>
          <w:rFonts w:cs="Times New Roman"/>
          <w:szCs w:val="24"/>
        </w:rPr>
        <w:t xml:space="preserve">for </w:t>
      </w:r>
      <w:r w:rsidR="00583C01">
        <w:rPr>
          <w:rFonts w:cs="Times New Roman"/>
          <w:szCs w:val="24"/>
        </w:rPr>
        <w:t xml:space="preserve">the community on a variety of </w:t>
      </w:r>
      <w:r w:rsidR="00BA3813">
        <w:rPr>
          <w:rFonts w:cs="Times New Roman"/>
          <w:szCs w:val="24"/>
        </w:rPr>
        <w:t xml:space="preserve">issues </w:t>
      </w:r>
      <w:r w:rsidR="00583C01">
        <w:rPr>
          <w:rFonts w:cs="Times New Roman"/>
          <w:szCs w:val="24"/>
        </w:rPr>
        <w:t xml:space="preserve">that may be contentious. </w:t>
      </w:r>
      <w:r w:rsidR="000E77E4">
        <w:rPr>
          <w:rFonts w:cs="Times New Roman"/>
          <w:szCs w:val="24"/>
        </w:rPr>
        <w:t xml:space="preserve">This report displays the sense of </w:t>
      </w:r>
      <w:r w:rsidR="00E7431A">
        <w:rPr>
          <w:rFonts w:cs="Times New Roman"/>
          <w:szCs w:val="24"/>
        </w:rPr>
        <w:t>dissatisfaction</w:t>
      </w:r>
      <w:r w:rsidR="000E77E4">
        <w:rPr>
          <w:rFonts w:cs="Times New Roman"/>
          <w:szCs w:val="24"/>
        </w:rPr>
        <w:t xml:space="preserve"> with the intersection </w:t>
      </w:r>
      <w:r w:rsidR="00E7431A">
        <w:rPr>
          <w:rFonts w:cs="Times New Roman"/>
          <w:szCs w:val="24"/>
        </w:rPr>
        <w:t>at Chesterfield and W 17</w:t>
      </w:r>
      <w:r w:rsidR="00E7431A" w:rsidRPr="00E7431A">
        <w:rPr>
          <w:rFonts w:cs="Times New Roman"/>
          <w:szCs w:val="24"/>
          <w:vertAlign w:val="superscript"/>
        </w:rPr>
        <w:t>th</w:t>
      </w:r>
      <w:r w:rsidR="00E7431A">
        <w:rPr>
          <w:rFonts w:cs="Times New Roman"/>
          <w:szCs w:val="24"/>
        </w:rPr>
        <w:t xml:space="preserve"> Street </w:t>
      </w:r>
      <w:r w:rsidR="000E77E4">
        <w:rPr>
          <w:rFonts w:cs="Times New Roman"/>
          <w:szCs w:val="24"/>
        </w:rPr>
        <w:t xml:space="preserve">from a range of road users. It also </w:t>
      </w:r>
      <w:r w:rsidR="00D20736">
        <w:rPr>
          <w:rFonts w:cs="Times New Roman"/>
          <w:szCs w:val="24"/>
        </w:rPr>
        <w:t xml:space="preserve">highlights important factors </w:t>
      </w:r>
      <w:r w:rsidR="00A07996">
        <w:rPr>
          <w:rFonts w:cs="Times New Roman"/>
          <w:szCs w:val="24"/>
        </w:rPr>
        <w:t xml:space="preserve">to participants such as </w:t>
      </w:r>
      <w:r w:rsidR="00D20736">
        <w:rPr>
          <w:rFonts w:cs="Times New Roman"/>
          <w:szCs w:val="24"/>
        </w:rPr>
        <w:t xml:space="preserve">efficiency and </w:t>
      </w:r>
      <w:r w:rsidR="00A07996">
        <w:rPr>
          <w:rFonts w:cs="Times New Roman"/>
          <w:szCs w:val="24"/>
        </w:rPr>
        <w:t>safety</w:t>
      </w:r>
      <w:r w:rsidR="00D20736">
        <w:rPr>
          <w:rFonts w:cs="Times New Roman"/>
          <w:szCs w:val="24"/>
        </w:rPr>
        <w:t>.</w:t>
      </w:r>
      <w:r w:rsidR="00781D91">
        <w:rPr>
          <w:rFonts w:cs="Times New Roman"/>
          <w:szCs w:val="24"/>
        </w:rPr>
        <w:t xml:space="preserve"> As density within the region continues to increase, problems with this intersection </w:t>
      </w:r>
      <w:r w:rsidR="0021301C">
        <w:rPr>
          <w:rFonts w:cs="Times New Roman"/>
          <w:szCs w:val="24"/>
        </w:rPr>
        <w:t xml:space="preserve">will only increase. Given the small sample size of </w:t>
      </w:r>
      <w:r w:rsidR="00223951">
        <w:rPr>
          <w:rFonts w:cs="Times New Roman"/>
          <w:szCs w:val="24"/>
        </w:rPr>
        <w:t>the survey respondents, l</w:t>
      </w:r>
      <w:r w:rsidR="001464C9">
        <w:t xml:space="preserve">arge inferences should not be made from this data. Rather, the results of this report should be used to </w:t>
      </w:r>
      <w:r w:rsidR="001C251B">
        <w:t>budget for</w:t>
      </w:r>
      <w:r w:rsidR="001464C9">
        <w:t xml:space="preserve"> a thorough investigation and feasibility study</w:t>
      </w:r>
      <w:r w:rsidR="000A732B">
        <w:t xml:space="preserve"> </w:t>
      </w:r>
      <w:r w:rsidR="001C251B">
        <w:t xml:space="preserve">for </w:t>
      </w:r>
      <w:r w:rsidR="000A732B">
        <w:t>the implementation of a pedestrian</w:t>
      </w:r>
      <w:r w:rsidR="001C251B">
        <w:t xml:space="preserve"> controlled crosswalk</w:t>
      </w:r>
      <w:r w:rsidR="00096DE6">
        <w:t>.</w:t>
      </w:r>
      <w:r w:rsidR="000A732B">
        <w:t xml:space="preserve"> </w:t>
      </w:r>
      <w:r w:rsidR="00096DE6" w:rsidRPr="00306AAA">
        <w:rPr>
          <w:rFonts w:cs="Times New Roman"/>
          <w:szCs w:val="24"/>
        </w:rPr>
        <w:t xml:space="preserve">Action is desperately needed at this intersection </w:t>
      </w:r>
      <w:r w:rsidR="00096DE6">
        <w:rPr>
          <w:rFonts w:cs="Times New Roman"/>
          <w:szCs w:val="24"/>
        </w:rPr>
        <w:t xml:space="preserve">now </w:t>
      </w:r>
      <w:r w:rsidR="00096DE6" w:rsidRPr="00306AAA">
        <w:rPr>
          <w:rFonts w:cs="Times New Roman"/>
          <w:szCs w:val="24"/>
        </w:rPr>
        <w:t xml:space="preserve">to prevent a catastrophe. </w:t>
      </w:r>
    </w:p>
    <w:p w14:paraId="02C8DE55" w14:textId="77777777" w:rsidR="00C56958" w:rsidRPr="007A5FE1" w:rsidRDefault="00C56958" w:rsidP="0001100B">
      <w:pPr>
        <w:pStyle w:val="NoSpacing"/>
        <w:spacing w:line="480" w:lineRule="auto"/>
      </w:pPr>
    </w:p>
    <w:p w14:paraId="4B132E0D" w14:textId="77777777" w:rsidR="001464C9" w:rsidRPr="00AC69CD" w:rsidRDefault="001464C9" w:rsidP="0001100B">
      <w:pPr>
        <w:pStyle w:val="NoSpacing"/>
        <w:spacing w:line="480" w:lineRule="auto"/>
        <w:rPr>
          <w:rFonts w:cs="Times New Roman"/>
          <w:szCs w:val="24"/>
        </w:rPr>
      </w:pPr>
    </w:p>
    <w:p w14:paraId="0C5E9851" w14:textId="77777777" w:rsidR="0092161D" w:rsidRDefault="0092161D" w:rsidP="0001100B">
      <w:pPr>
        <w:spacing w:line="480" w:lineRule="auto"/>
        <w:rPr>
          <w:rFonts w:ascii="Times New Roman" w:eastAsiaTheme="majorEastAsia" w:hAnsi="Times New Roman" w:cstheme="majorBidi"/>
          <w:b/>
          <w:sz w:val="32"/>
          <w:szCs w:val="32"/>
        </w:rPr>
      </w:pPr>
      <w:r>
        <w:br w:type="page"/>
      </w:r>
    </w:p>
    <w:p w14:paraId="5966ABA0" w14:textId="413AEB38" w:rsidR="002715A1" w:rsidRDefault="0092161D" w:rsidP="0001100B">
      <w:pPr>
        <w:pStyle w:val="Heading1"/>
        <w:spacing w:line="480" w:lineRule="auto"/>
      </w:pPr>
      <w:bookmarkStart w:id="15" w:name="_Toc58280211"/>
      <w:r>
        <w:lastRenderedPageBreak/>
        <w:t>References</w:t>
      </w:r>
      <w:bookmarkEnd w:id="15"/>
    </w:p>
    <w:p w14:paraId="3CB0E708" w14:textId="77777777" w:rsidR="009F536B" w:rsidRDefault="009F536B" w:rsidP="0001100B">
      <w:pPr>
        <w:pStyle w:val="NoSpacing"/>
        <w:spacing w:line="480" w:lineRule="auto"/>
      </w:pPr>
    </w:p>
    <w:p w14:paraId="1F9BCAA3" w14:textId="3FE88EDC" w:rsidR="009F536B" w:rsidRDefault="00FB0507" w:rsidP="0001100B">
      <w:pPr>
        <w:pStyle w:val="NoSpacing"/>
        <w:spacing w:line="480" w:lineRule="auto"/>
      </w:pPr>
      <w:r>
        <w:t>To do</w:t>
      </w:r>
    </w:p>
    <w:p w14:paraId="6978AB98" w14:textId="77777777" w:rsidR="009F536B" w:rsidRDefault="009F536B" w:rsidP="0001100B">
      <w:pPr>
        <w:spacing w:line="480" w:lineRule="auto"/>
      </w:pPr>
    </w:p>
    <w:p w14:paraId="0B63083F" w14:textId="71401D72" w:rsidR="009F536B" w:rsidRDefault="009F536B" w:rsidP="0001100B">
      <w:pPr>
        <w:spacing w:line="480" w:lineRule="auto"/>
      </w:pPr>
      <w:r>
        <w:br w:type="page"/>
      </w:r>
    </w:p>
    <w:p w14:paraId="43B67FF9" w14:textId="0D96B4B0" w:rsidR="009F536B" w:rsidRDefault="009F536B" w:rsidP="0001100B">
      <w:pPr>
        <w:pStyle w:val="Heading1"/>
        <w:spacing w:line="480" w:lineRule="auto"/>
      </w:pPr>
      <w:bookmarkStart w:id="16" w:name="_Toc58280212"/>
      <w:r>
        <w:lastRenderedPageBreak/>
        <w:t>Appendix</w:t>
      </w:r>
      <w:r w:rsidR="00BD51AC">
        <w:t xml:space="preserve"> A</w:t>
      </w:r>
      <w:bookmarkEnd w:id="16"/>
    </w:p>
    <w:p w14:paraId="6E39C884" w14:textId="77777777" w:rsidR="00BD51AC" w:rsidRPr="00BD51AC" w:rsidRDefault="00BD51AC" w:rsidP="0001100B">
      <w:pPr>
        <w:pStyle w:val="NoSpacing"/>
        <w:spacing w:line="480" w:lineRule="auto"/>
      </w:pPr>
    </w:p>
    <w:p w14:paraId="362FB5CE" w14:textId="557B8588" w:rsidR="00BD51AC" w:rsidRPr="00BD51AC" w:rsidRDefault="00BD51AC" w:rsidP="0001100B">
      <w:pPr>
        <w:pStyle w:val="Heading2"/>
        <w:spacing w:line="480" w:lineRule="auto"/>
      </w:pPr>
      <w:bookmarkStart w:id="17" w:name="_Toc58280213"/>
      <w:r>
        <w:t>Survey Questions</w:t>
      </w:r>
      <w:bookmarkEnd w:id="17"/>
    </w:p>
    <w:p w14:paraId="263917EE" w14:textId="77777777" w:rsidR="009F536B" w:rsidRDefault="009F536B" w:rsidP="0001100B">
      <w:pPr>
        <w:pStyle w:val="NoSpacing"/>
        <w:spacing w:line="480" w:lineRule="auto"/>
      </w:pPr>
    </w:p>
    <w:p w14:paraId="5BBD929D" w14:textId="77777777" w:rsidR="009F536B" w:rsidRPr="00872F51" w:rsidRDefault="009F536B" w:rsidP="0001100B">
      <w:pPr>
        <w:pStyle w:val="NoSpacing"/>
        <w:spacing w:line="480" w:lineRule="auto"/>
        <w:rPr>
          <w:rFonts w:eastAsia="Times New Roman" w:cs="Times New Roman"/>
        </w:rPr>
      </w:pPr>
      <w:r>
        <w:t xml:space="preserve">I am a </w:t>
      </w:r>
      <w:proofErr w:type="gramStart"/>
      <w:r>
        <w:t>third year</w:t>
      </w:r>
      <w:proofErr w:type="gramEnd"/>
      <w:r>
        <w:t xml:space="preserve"> undergraduate student at UBC engaged in a technical writing project. The purpose of this survey is to obtain primary data for an analysis and investigation that aims to provide recommendations for improving the safety and ease of crossing the intersection of Chesterfield Avenue and 17</w:t>
      </w:r>
      <w:r w:rsidRPr="00FB06BA">
        <w:rPr>
          <w:vertAlign w:val="superscript"/>
        </w:rPr>
        <w:t>th</w:t>
      </w:r>
      <w:r>
        <w:t xml:space="preserve"> Street. The final formal report will be addressed to Mayor Linda Buchanan </w:t>
      </w:r>
      <w:r w:rsidRPr="00872F51">
        <w:rPr>
          <w:rFonts w:cs="Times New Roman"/>
        </w:rPr>
        <w:t xml:space="preserve">and all six North Vancouver City councillors. The data gathered from this survey will serve the ultimate purpose of providing council recommendations for improved safety, efficiency, and accessibility of a rapidly growing area of the city. This survey contains a mixture of 11 open-ended and rating-style </w:t>
      </w:r>
      <w:proofErr w:type="gramStart"/>
      <w:r w:rsidRPr="00872F51">
        <w:rPr>
          <w:rFonts w:cs="Times New Roman"/>
        </w:rPr>
        <w:t>questions</w:t>
      </w:r>
      <w:proofErr w:type="gramEnd"/>
      <w:r w:rsidRPr="00872F51">
        <w:rPr>
          <w:rFonts w:cs="Times New Roman"/>
        </w:rPr>
        <w:t xml:space="preserve"> and it should take no more than 5 minutes of your time. </w:t>
      </w:r>
      <w:r w:rsidRPr="00872F51">
        <w:rPr>
          <w:rFonts w:eastAsia="Times New Roman" w:cs="Times New Roman"/>
        </w:rPr>
        <w:t>Your responses are voluntary and anonymous. Thank you, I appreciate your generous participation in this effort.</w:t>
      </w:r>
    </w:p>
    <w:p w14:paraId="12AE7D4F" w14:textId="77777777" w:rsidR="009F536B" w:rsidRPr="00872F51" w:rsidRDefault="009F536B" w:rsidP="0001100B">
      <w:pPr>
        <w:pStyle w:val="NoSpacing"/>
        <w:spacing w:line="480" w:lineRule="auto"/>
        <w:rPr>
          <w:rFonts w:cs="Times New Roman"/>
        </w:rPr>
      </w:pPr>
      <w:r w:rsidRPr="00872F51">
        <w:rPr>
          <w:rFonts w:cs="Times New Roman"/>
        </w:rPr>
        <w:t xml:space="preserve"> </w:t>
      </w:r>
    </w:p>
    <w:p w14:paraId="4B0A053B" w14:textId="2E3781A7" w:rsidR="009F536B" w:rsidRPr="00872F51" w:rsidRDefault="009F536B" w:rsidP="0001100B">
      <w:pPr>
        <w:pStyle w:val="NoSpacing"/>
        <w:numPr>
          <w:ilvl w:val="0"/>
          <w:numId w:val="2"/>
        </w:numPr>
        <w:spacing w:line="480" w:lineRule="auto"/>
        <w:rPr>
          <w:rFonts w:cs="Times New Roman"/>
        </w:rPr>
      </w:pPr>
      <w:r w:rsidRPr="00872F51">
        <w:rPr>
          <w:rFonts w:cs="Times New Roman"/>
        </w:rPr>
        <w:t xml:space="preserve">Do you cross this intersection as a pedestrian, cyclist, motorist, or mixed? </w:t>
      </w:r>
    </w:p>
    <w:p w14:paraId="5A7797DA" w14:textId="77777777" w:rsidR="009F536B" w:rsidRPr="00872F51" w:rsidRDefault="009F536B" w:rsidP="0001100B">
      <w:pPr>
        <w:pStyle w:val="NoSpacing"/>
        <w:numPr>
          <w:ilvl w:val="0"/>
          <w:numId w:val="2"/>
        </w:numPr>
        <w:spacing w:line="480" w:lineRule="auto"/>
        <w:rPr>
          <w:rFonts w:cs="Times New Roman"/>
        </w:rPr>
      </w:pPr>
      <w:r w:rsidRPr="00872F51">
        <w:rPr>
          <w:rFonts w:cs="Times New Roman"/>
        </w:rPr>
        <w:t>Please indicate how important it is to have a quick route to your destination on a scale from 1 – 5 (1 not important, 5 very important)</w:t>
      </w:r>
    </w:p>
    <w:p w14:paraId="390963DB" w14:textId="77777777" w:rsidR="009F536B" w:rsidRPr="00872F51" w:rsidRDefault="009F536B" w:rsidP="0001100B">
      <w:pPr>
        <w:pStyle w:val="NoSpacing"/>
        <w:numPr>
          <w:ilvl w:val="0"/>
          <w:numId w:val="2"/>
        </w:numPr>
        <w:spacing w:line="480" w:lineRule="auto"/>
        <w:rPr>
          <w:rFonts w:cs="Times New Roman"/>
        </w:rPr>
      </w:pPr>
      <w:r w:rsidRPr="00872F51">
        <w:rPr>
          <w:rFonts w:cs="Times New Roman"/>
        </w:rPr>
        <w:t>Please indicate how important it is to have a safe route to your destination on a scale from 1 – 5 (1 not important, 5 very important)</w:t>
      </w:r>
    </w:p>
    <w:p w14:paraId="3848A459" w14:textId="77777777" w:rsidR="009F536B" w:rsidRPr="00872F51" w:rsidRDefault="009F536B" w:rsidP="0001100B">
      <w:pPr>
        <w:pStyle w:val="NoSpacing"/>
        <w:numPr>
          <w:ilvl w:val="0"/>
          <w:numId w:val="2"/>
        </w:numPr>
        <w:spacing w:line="480" w:lineRule="auto"/>
        <w:rPr>
          <w:rFonts w:cs="Times New Roman"/>
        </w:rPr>
      </w:pPr>
      <w:r w:rsidRPr="00872F51">
        <w:rPr>
          <w:rFonts w:cs="Times New Roman"/>
        </w:rPr>
        <w:t>Please indication how satisfied you are with this intersection on a scale from 1 – 5 (1 not satisfied, 5 very satisfied)</w:t>
      </w:r>
    </w:p>
    <w:p w14:paraId="55D5B15D" w14:textId="77777777" w:rsidR="009F536B" w:rsidRPr="00872F51" w:rsidRDefault="009F536B" w:rsidP="0001100B">
      <w:pPr>
        <w:pStyle w:val="NoSpacing"/>
        <w:numPr>
          <w:ilvl w:val="0"/>
          <w:numId w:val="2"/>
        </w:numPr>
        <w:spacing w:line="480" w:lineRule="auto"/>
        <w:rPr>
          <w:rFonts w:cs="Times New Roman"/>
        </w:rPr>
      </w:pPr>
      <w:r w:rsidRPr="00872F51">
        <w:rPr>
          <w:rFonts w:cs="Times New Roman"/>
        </w:rPr>
        <w:t>How often do you cross this intersection? (open-ended)</w:t>
      </w:r>
    </w:p>
    <w:p w14:paraId="02021E1F" w14:textId="77777777" w:rsidR="009F536B" w:rsidRPr="00872F51" w:rsidRDefault="009F536B" w:rsidP="0001100B">
      <w:pPr>
        <w:pStyle w:val="NoSpacing"/>
        <w:numPr>
          <w:ilvl w:val="0"/>
          <w:numId w:val="2"/>
        </w:numPr>
        <w:spacing w:line="480" w:lineRule="auto"/>
        <w:rPr>
          <w:rFonts w:cs="Times New Roman"/>
        </w:rPr>
      </w:pPr>
      <w:r w:rsidRPr="00872F51">
        <w:rPr>
          <w:rFonts w:cs="Times New Roman"/>
        </w:rPr>
        <w:lastRenderedPageBreak/>
        <w:t>Do you primarily use this route to get to work or for other personal missions? (open-ended)</w:t>
      </w:r>
    </w:p>
    <w:p w14:paraId="264A3CDE" w14:textId="77777777" w:rsidR="009F536B" w:rsidRPr="00872F51" w:rsidRDefault="009F536B" w:rsidP="0001100B">
      <w:pPr>
        <w:pStyle w:val="NoSpacing"/>
        <w:numPr>
          <w:ilvl w:val="0"/>
          <w:numId w:val="2"/>
        </w:numPr>
        <w:spacing w:line="480" w:lineRule="auto"/>
        <w:rPr>
          <w:rFonts w:cs="Times New Roman"/>
        </w:rPr>
      </w:pPr>
      <w:r w:rsidRPr="00872F51">
        <w:rPr>
          <w:rFonts w:cs="Times New Roman"/>
        </w:rPr>
        <w:t>Do you have any strong reactions, positive or negative, when crossing this intersection?</w:t>
      </w:r>
    </w:p>
    <w:p w14:paraId="090DCD92" w14:textId="77777777" w:rsidR="009F536B" w:rsidRPr="00872F51" w:rsidRDefault="009F536B" w:rsidP="0001100B">
      <w:pPr>
        <w:pStyle w:val="NoSpacing"/>
        <w:numPr>
          <w:ilvl w:val="0"/>
          <w:numId w:val="2"/>
        </w:numPr>
        <w:spacing w:line="480" w:lineRule="auto"/>
        <w:rPr>
          <w:rFonts w:cs="Times New Roman"/>
        </w:rPr>
      </w:pPr>
      <w:r w:rsidRPr="00872F51">
        <w:rPr>
          <w:rFonts w:cs="Times New Roman"/>
        </w:rPr>
        <w:t>If your answer was yes to the previous question, do these strong reactions cause you to change the frequency with which you use this intersection? (open-ended)</w:t>
      </w:r>
    </w:p>
    <w:p w14:paraId="71941801" w14:textId="77777777" w:rsidR="009F536B" w:rsidRPr="00872F51" w:rsidRDefault="009F536B" w:rsidP="0001100B">
      <w:pPr>
        <w:pStyle w:val="NoSpacing"/>
        <w:numPr>
          <w:ilvl w:val="0"/>
          <w:numId w:val="2"/>
        </w:numPr>
        <w:spacing w:line="480" w:lineRule="auto"/>
        <w:rPr>
          <w:rFonts w:cs="Times New Roman"/>
        </w:rPr>
      </w:pPr>
      <w:r w:rsidRPr="00872F51">
        <w:rPr>
          <w:rFonts w:cs="Times New Roman"/>
        </w:rPr>
        <w:t>If you have had positive experiences with crossing this intersection, what made the experience positive? (open-ended)</w:t>
      </w:r>
    </w:p>
    <w:p w14:paraId="5969C085" w14:textId="77777777" w:rsidR="009F536B" w:rsidRPr="00872F51" w:rsidRDefault="009F536B" w:rsidP="0001100B">
      <w:pPr>
        <w:pStyle w:val="NoSpacing"/>
        <w:numPr>
          <w:ilvl w:val="0"/>
          <w:numId w:val="2"/>
        </w:numPr>
        <w:spacing w:line="480" w:lineRule="auto"/>
        <w:rPr>
          <w:rFonts w:cs="Times New Roman"/>
        </w:rPr>
      </w:pPr>
      <w:r w:rsidRPr="00872F51">
        <w:rPr>
          <w:rFonts w:cs="Times New Roman"/>
        </w:rPr>
        <w:t>If you have had negative experiences with crossing this intersection, what made the experience negative? (open-ended)</w:t>
      </w:r>
    </w:p>
    <w:p w14:paraId="490B865B" w14:textId="77777777" w:rsidR="009F536B" w:rsidRPr="00872F51" w:rsidRDefault="009F536B" w:rsidP="0001100B">
      <w:pPr>
        <w:pStyle w:val="NoSpacing"/>
        <w:numPr>
          <w:ilvl w:val="0"/>
          <w:numId w:val="2"/>
        </w:numPr>
        <w:spacing w:line="480" w:lineRule="auto"/>
        <w:rPr>
          <w:rFonts w:cs="Times New Roman"/>
        </w:rPr>
      </w:pPr>
      <w:r w:rsidRPr="00872F51">
        <w:rPr>
          <w:rFonts w:cs="Times New Roman"/>
        </w:rPr>
        <w:t>Do you have any recommendations to improve your experience with crossing this intersection? (open-ended)</w:t>
      </w:r>
    </w:p>
    <w:p w14:paraId="5A2E3B4E" w14:textId="77777777" w:rsidR="009F536B" w:rsidRPr="00872F51" w:rsidRDefault="009F536B" w:rsidP="0001100B">
      <w:pPr>
        <w:pStyle w:val="NoSpacing"/>
        <w:numPr>
          <w:ilvl w:val="0"/>
          <w:numId w:val="2"/>
        </w:numPr>
        <w:spacing w:line="480" w:lineRule="auto"/>
        <w:rPr>
          <w:rFonts w:cs="Times New Roman"/>
        </w:rPr>
      </w:pPr>
      <w:r w:rsidRPr="00872F51">
        <w:rPr>
          <w:rFonts w:cs="Times New Roman"/>
        </w:rPr>
        <w:t>Is there anything else you would like to add about your experiences with this intersection? (open-ended)</w:t>
      </w:r>
    </w:p>
    <w:p w14:paraId="7D80C849" w14:textId="77777777" w:rsidR="009F536B" w:rsidRDefault="009F536B" w:rsidP="0001100B">
      <w:pPr>
        <w:pStyle w:val="NoSpacing"/>
        <w:spacing w:line="480" w:lineRule="auto"/>
      </w:pPr>
    </w:p>
    <w:p w14:paraId="4831597C" w14:textId="7F747D0B" w:rsidR="005C6F1D" w:rsidRDefault="005C6F1D" w:rsidP="0001100B">
      <w:pPr>
        <w:spacing w:line="480" w:lineRule="auto"/>
      </w:pPr>
      <w:r>
        <w:br w:type="page"/>
      </w:r>
    </w:p>
    <w:p w14:paraId="2DF2D393" w14:textId="6103824F" w:rsidR="005C6F1D" w:rsidRDefault="005C6F1D" w:rsidP="0001100B">
      <w:pPr>
        <w:pStyle w:val="Heading1"/>
        <w:spacing w:line="480" w:lineRule="auto"/>
      </w:pPr>
      <w:bookmarkStart w:id="18" w:name="_Toc58280214"/>
      <w:r>
        <w:lastRenderedPageBreak/>
        <w:t>Appendix B</w:t>
      </w:r>
      <w:bookmarkEnd w:id="18"/>
    </w:p>
    <w:p w14:paraId="5EB23945" w14:textId="77777777" w:rsidR="005C6F1D" w:rsidRDefault="005C6F1D" w:rsidP="0001100B">
      <w:pPr>
        <w:pStyle w:val="NoSpacing"/>
        <w:spacing w:line="480" w:lineRule="auto"/>
      </w:pPr>
    </w:p>
    <w:p w14:paraId="582A4DAD" w14:textId="227857AE" w:rsidR="005C6F1D" w:rsidRDefault="005C6F1D" w:rsidP="0001100B">
      <w:pPr>
        <w:pStyle w:val="Heading2"/>
        <w:spacing w:line="480" w:lineRule="auto"/>
      </w:pPr>
      <w:bookmarkStart w:id="19" w:name="_Toc58280215"/>
      <w:r>
        <w:t>Complete Quantitative Survey Results</w:t>
      </w:r>
      <w:bookmarkEnd w:id="19"/>
    </w:p>
    <w:p w14:paraId="66FBCD9A" w14:textId="77777777" w:rsidR="005C6F1D" w:rsidRDefault="005C6F1D" w:rsidP="0001100B">
      <w:pPr>
        <w:pStyle w:val="NoSpacing"/>
        <w:spacing w:line="480" w:lineRule="auto"/>
      </w:pPr>
    </w:p>
    <w:p w14:paraId="335B8863" w14:textId="6D568A13" w:rsidR="005C6F1D" w:rsidRDefault="00C81064" w:rsidP="0001100B">
      <w:pPr>
        <w:pStyle w:val="NoSpacing"/>
        <w:spacing w:line="480" w:lineRule="auto"/>
      </w:pPr>
      <w:r>
        <w:t>Do I need to include raw data?</w:t>
      </w:r>
    </w:p>
    <w:p w14:paraId="0C853D16" w14:textId="77777777" w:rsidR="005C6F1D" w:rsidRDefault="005C6F1D" w:rsidP="0001100B">
      <w:pPr>
        <w:pStyle w:val="NoSpacing"/>
        <w:spacing w:line="480" w:lineRule="auto"/>
      </w:pPr>
    </w:p>
    <w:sectPr w:rsidR="005C6F1D" w:rsidSect="00C33076">
      <w:headerReference w:type="default" r:id="rId18"/>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1122B" w14:textId="77777777" w:rsidR="00053AC4" w:rsidRDefault="00053AC4" w:rsidP="00567B2E">
      <w:pPr>
        <w:spacing w:after="0" w:line="240" w:lineRule="auto"/>
      </w:pPr>
      <w:r>
        <w:separator/>
      </w:r>
    </w:p>
  </w:endnote>
  <w:endnote w:type="continuationSeparator" w:id="0">
    <w:p w14:paraId="56272F6F" w14:textId="77777777" w:rsidR="00053AC4" w:rsidRDefault="00053AC4" w:rsidP="00567B2E">
      <w:pPr>
        <w:spacing w:after="0" w:line="240" w:lineRule="auto"/>
      </w:pPr>
      <w:r>
        <w:continuationSeparator/>
      </w:r>
    </w:p>
  </w:endnote>
  <w:endnote w:type="continuationNotice" w:id="1">
    <w:p w14:paraId="774F1F72" w14:textId="77777777" w:rsidR="00487E48" w:rsidRDefault="00487E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EB4E6" w14:textId="77777777" w:rsidR="00053AC4" w:rsidRDefault="00053AC4" w:rsidP="00567B2E">
      <w:pPr>
        <w:spacing w:after="0" w:line="240" w:lineRule="auto"/>
      </w:pPr>
      <w:r>
        <w:separator/>
      </w:r>
    </w:p>
  </w:footnote>
  <w:footnote w:type="continuationSeparator" w:id="0">
    <w:p w14:paraId="6BEC7E4D" w14:textId="77777777" w:rsidR="00053AC4" w:rsidRDefault="00053AC4" w:rsidP="00567B2E">
      <w:pPr>
        <w:spacing w:after="0" w:line="240" w:lineRule="auto"/>
      </w:pPr>
      <w:r>
        <w:continuationSeparator/>
      </w:r>
    </w:p>
  </w:footnote>
  <w:footnote w:type="continuationNotice" w:id="1">
    <w:p w14:paraId="6CBBFC49" w14:textId="77777777" w:rsidR="00487E48" w:rsidRDefault="00487E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CD344" w14:textId="527643EF" w:rsidR="00BC5BA3" w:rsidRDefault="00BC5BA3" w:rsidP="00BC5BA3">
    <w:pPr>
      <w:pStyle w:val="Header"/>
    </w:pPr>
    <w:r w:rsidRPr="00AC69CD">
      <w:rPr>
        <w:rFonts w:ascii="Times New Roman" w:hAnsi="Times New Roman" w:cs="Times New Roman"/>
      </w:rPr>
      <w:t xml:space="preserve">Running head: </w:t>
    </w:r>
    <w:r>
      <w:rPr>
        <w:rFonts w:ascii="Times New Roman" w:hAnsi="Times New Roman" w:cs="Times New Roman"/>
      </w:rPr>
      <w:t>IMPLEMENTATION OF INTERSECTION</w:t>
    </w:r>
    <w:r>
      <w:t xml:space="preserve"> </w:t>
    </w:r>
    <w:sdt>
      <w:sdtPr>
        <w:id w:val="-880321118"/>
        <w:docPartObj>
          <w:docPartGallery w:val="Page Numbers (Top of Page)"/>
          <w:docPartUnique/>
        </w:docPartObj>
      </w:sdtPr>
      <w:sdtEndPr>
        <w:rPr>
          <w:noProof/>
        </w:rPr>
      </w:sdtEndPr>
      <w:sdtContent>
        <w:r>
          <w:tab/>
        </w:r>
      </w:sdtContent>
    </w:sdt>
  </w:p>
  <w:p w14:paraId="4FCDD81C" w14:textId="77777777" w:rsidR="00EF5F2C" w:rsidRPr="00AC69CD" w:rsidRDefault="00EF5F2C">
    <w:pPr>
      <w:pStyle w:val="Head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3D613" w14:textId="33C6E248" w:rsidR="006D3D08" w:rsidRDefault="006D3D08" w:rsidP="00BC5BA3">
    <w:pPr>
      <w:pStyle w:val="Header"/>
    </w:pPr>
    <w:r>
      <w:rPr>
        <w:rFonts w:ascii="Times New Roman" w:hAnsi="Times New Roman" w:cs="Times New Roman"/>
      </w:rPr>
      <w:t>IMPLEMENTATION OF INTERSECTION</w:t>
    </w:r>
    <w:r>
      <w:t xml:space="preserve"> </w:t>
    </w:r>
  </w:p>
  <w:p w14:paraId="1DD87D38" w14:textId="77777777" w:rsidR="006D3D08" w:rsidRPr="00AC69CD" w:rsidRDefault="006D3D08">
    <w:pPr>
      <w:pStyle w:val="Header"/>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9617B" w14:textId="44FD5605" w:rsidR="002429B6" w:rsidRDefault="002429B6">
    <w:pPr>
      <w:pStyle w:val="Header"/>
    </w:pPr>
    <w:r>
      <w:rPr>
        <w:rFonts w:ascii="Times New Roman" w:hAnsi="Times New Roman" w:cs="Times New Roman"/>
      </w:rPr>
      <w:t>IMPLEMENTATION OF INTERSECTION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489399268"/>
      <w:docPartObj>
        <w:docPartGallery w:val="Page Numbers (Top of Page)"/>
        <w:docPartUnique/>
      </w:docPartObj>
    </w:sdtPr>
    <w:sdtEndPr>
      <w:rPr>
        <w:noProof/>
      </w:rPr>
    </w:sdtEndPr>
    <w:sdtContent>
      <w:p w14:paraId="28E15D8B" w14:textId="4D926963" w:rsidR="00C33076" w:rsidRPr="00D52E5C" w:rsidRDefault="00C33076" w:rsidP="00C33076">
        <w:pPr>
          <w:pStyle w:val="Header"/>
          <w:rPr>
            <w:rFonts w:ascii="Times New Roman" w:hAnsi="Times New Roman" w:cs="Times New Roman"/>
          </w:rPr>
        </w:pPr>
        <w:r w:rsidRPr="00D52E5C">
          <w:rPr>
            <w:rFonts w:ascii="Times New Roman" w:hAnsi="Times New Roman" w:cs="Times New Roman"/>
          </w:rPr>
          <w:t xml:space="preserve">IMPLEMENTATION OF INTERSECTION </w:t>
        </w:r>
        <w:r w:rsidRPr="00D52E5C">
          <w:rPr>
            <w:rFonts w:ascii="Times New Roman" w:hAnsi="Times New Roman" w:cs="Times New Roman"/>
          </w:rPr>
          <w:tab/>
        </w:r>
        <w:r w:rsidRPr="00D52E5C">
          <w:rPr>
            <w:rFonts w:ascii="Times New Roman" w:hAnsi="Times New Roman" w:cs="Times New Roman"/>
          </w:rPr>
          <w:tab/>
        </w:r>
        <w:r w:rsidRPr="00D52E5C">
          <w:rPr>
            <w:rFonts w:ascii="Times New Roman" w:hAnsi="Times New Roman" w:cs="Times New Roman"/>
          </w:rPr>
          <w:fldChar w:fldCharType="begin"/>
        </w:r>
        <w:r w:rsidRPr="00D52E5C">
          <w:rPr>
            <w:rFonts w:ascii="Times New Roman" w:hAnsi="Times New Roman" w:cs="Times New Roman"/>
          </w:rPr>
          <w:instrText xml:space="preserve"> PAGE   \* MERGEFORMAT </w:instrText>
        </w:r>
        <w:r w:rsidRPr="00D52E5C">
          <w:rPr>
            <w:rFonts w:ascii="Times New Roman" w:hAnsi="Times New Roman" w:cs="Times New Roman"/>
          </w:rPr>
          <w:fldChar w:fldCharType="separate"/>
        </w:r>
        <w:r w:rsidRPr="00D52E5C">
          <w:rPr>
            <w:rFonts w:ascii="Times New Roman" w:hAnsi="Times New Roman" w:cs="Times New Roman"/>
            <w:noProof/>
          </w:rPr>
          <w:t>2</w:t>
        </w:r>
        <w:r w:rsidRPr="00D52E5C">
          <w:rPr>
            <w:rFonts w:ascii="Times New Roman" w:hAnsi="Times New Roman" w:cs="Times New Roman"/>
            <w:noProof/>
          </w:rPr>
          <w:fldChar w:fldCharType="end"/>
        </w:r>
      </w:p>
    </w:sdtContent>
  </w:sdt>
  <w:p w14:paraId="26B1654F" w14:textId="77777777" w:rsidR="00BD6F50" w:rsidRPr="00AC69CD" w:rsidRDefault="00BD6F50">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A4AAD"/>
    <w:multiLevelType w:val="hybridMultilevel"/>
    <w:tmpl w:val="5134A3DE"/>
    <w:lvl w:ilvl="0" w:tplc="44BA00AE">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BF9305D"/>
    <w:multiLevelType w:val="hybridMultilevel"/>
    <w:tmpl w:val="30F802B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5AE1DA5"/>
    <w:multiLevelType w:val="hybridMultilevel"/>
    <w:tmpl w:val="1974E63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51A"/>
    <w:rsid w:val="00000AAA"/>
    <w:rsid w:val="00005053"/>
    <w:rsid w:val="00006BD0"/>
    <w:rsid w:val="0001100B"/>
    <w:rsid w:val="000356BC"/>
    <w:rsid w:val="00053AC4"/>
    <w:rsid w:val="000850CA"/>
    <w:rsid w:val="00096DE6"/>
    <w:rsid w:val="000A732B"/>
    <w:rsid w:val="000B3FA0"/>
    <w:rsid w:val="000B4B2E"/>
    <w:rsid w:val="000B6ECA"/>
    <w:rsid w:val="000C34F0"/>
    <w:rsid w:val="000E2858"/>
    <w:rsid w:val="000E72AC"/>
    <w:rsid w:val="000E77E4"/>
    <w:rsid w:val="000F40B3"/>
    <w:rsid w:val="001002D0"/>
    <w:rsid w:val="0011464C"/>
    <w:rsid w:val="00116732"/>
    <w:rsid w:val="0012179B"/>
    <w:rsid w:val="00126283"/>
    <w:rsid w:val="0014624D"/>
    <w:rsid w:val="001464C9"/>
    <w:rsid w:val="00147294"/>
    <w:rsid w:val="001576EA"/>
    <w:rsid w:val="00177D8A"/>
    <w:rsid w:val="0018529C"/>
    <w:rsid w:val="001A44C1"/>
    <w:rsid w:val="001A63F4"/>
    <w:rsid w:val="001B1EF8"/>
    <w:rsid w:val="001B633F"/>
    <w:rsid w:val="001C251B"/>
    <w:rsid w:val="001D4D6A"/>
    <w:rsid w:val="0021301C"/>
    <w:rsid w:val="0022153B"/>
    <w:rsid w:val="00221D2F"/>
    <w:rsid w:val="00223951"/>
    <w:rsid w:val="002429B6"/>
    <w:rsid w:val="00256F58"/>
    <w:rsid w:val="00261F5E"/>
    <w:rsid w:val="00271367"/>
    <w:rsid w:val="002715A1"/>
    <w:rsid w:val="00286BA3"/>
    <w:rsid w:val="002974A0"/>
    <w:rsid w:val="002A486B"/>
    <w:rsid w:val="002A72A6"/>
    <w:rsid w:val="002D01EF"/>
    <w:rsid w:val="002D12E2"/>
    <w:rsid w:val="002F1444"/>
    <w:rsid w:val="002F184E"/>
    <w:rsid w:val="00307017"/>
    <w:rsid w:val="003462C0"/>
    <w:rsid w:val="003462D7"/>
    <w:rsid w:val="00357B7E"/>
    <w:rsid w:val="00382397"/>
    <w:rsid w:val="00385F75"/>
    <w:rsid w:val="00393316"/>
    <w:rsid w:val="003B3C25"/>
    <w:rsid w:val="003B5B9B"/>
    <w:rsid w:val="003C2214"/>
    <w:rsid w:val="003C6096"/>
    <w:rsid w:val="003E085A"/>
    <w:rsid w:val="003E6A67"/>
    <w:rsid w:val="003F2269"/>
    <w:rsid w:val="00405CB6"/>
    <w:rsid w:val="004130D4"/>
    <w:rsid w:val="00414490"/>
    <w:rsid w:val="00415C33"/>
    <w:rsid w:val="0042167F"/>
    <w:rsid w:val="00422E79"/>
    <w:rsid w:val="00427195"/>
    <w:rsid w:val="00431DD0"/>
    <w:rsid w:val="00432EF0"/>
    <w:rsid w:val="004444BE"/>
    <w:rsid w:val="00473BEB"/>
    <w:rsid w:val="00487E48"/>
    <w:rsid w:val="00494980"/>
    <w:rsid w:val="004962E4"/>
    <w:rsid w:val="004C709D"/>
    <w:rsid w:val="004D3983"/>
    <w:rsid w:val="004D54D0"/>
    <w:rsid w:val="004D7D54"/>
    <w:rsid w:val="004F3F87"/>
    <w:rsid w:val="004F5021"/>
    <w:rsid w:val="005101C3"/>
    <w:rsid w:val="0051737C"/>
    <w:rsid w:val="005205F4"/>
    <w:rsid w:val="00526E31"/>
    <w:rsid w:val="0053007E"/>
    <w:rsid w:val="00530849"/>
    <w:rsid w:val="005330BE"/>
    <w:rsid w:val="0053531D"/>
    <w:rsid w:val="005372A2"/>
    <w:rsid w:val="005444AC"/>
    <w:rsid w:val="005546A7"/>
    <w:rsid w:val="00566506"/>
    <w:rsid w:val="00567B2E"/>
    <w:rsid w:val="00583C01"/>
    <w:rsid w:val="005C6F1D"/>
    <w:rsid w:val="005D1124"/>
    <w:rsid w:val="005D2BD4"/>
    <w:rsid w:val="005E34B3"/>
    <w:rsid w:val="005E354A"/>
    <w:rsid w:val="005E3959"/>
    <w:rsid w:val="005E63FF"/>
    <w:rsid w:val="005F5133"/>
    <w:rsid w:val="00603430"/>
    <w:rsid w:val="00622B2B"/>
    <w:rsid w:val="00623A1C"/>
    <w:rsid w:val="00623DDE"/>
    <w:rsid w:val="00630847"/>
    <w:rsid w:val="00630959"/>
    <w:rsid w:val="00630BC9"/>
    <w:rsid w:val="00632251"/>
    <w:rsid w:val="0063296D"/>
    <w:rsid w:val="006350B5"/>
    <w:rsid w:val="00644158"/>
    <w:rsid w:val="0064730D"/>
    <w:rsid w:val="006531B9"/>
    <w:rsid w:val="006572B4"/>
    <w:rsid w:val="006577C8"/>
    <w:rsid w:val="006605D0"/>
    <w:rsid w:val="00680686"/>
    <w:rsid w:val="006819A3"/>
    <w:rsid w:val="00685540"/>
    <w:rsid w:val="0069458E"/>
    <w:rsid w:val="006C64E1"/>
    <w:rsid w:val="006D3D08"/>
    <w:rsid w:val="006D6672"/>
    <w:rsid w:val="006D688A"/>
    <w:rsid w:val="006E3104"/>
    <w:rsid w:val="006E6797"/>
    <w:rsid w:val="0072296D"/>
    <w:rsid w:val="00726757"/>
    <w:rsid w:val="00744B63"/>
    <w:rsid w:val="00752E04"/>
    <w:rsid w:val="00777461"/>
    <w:rsid w:val="007801BD"/>
    <w:rsid w:val="00781D91"/>
    <w:rsid w:val="00783842"/>
    <w:rsid w:val="007A3357"/>
    <w:rsid w:val="007A5FE1"/>
    <w:rsid w:val="007C74B4"/>
    <w:rsid w:val="007D4F3C"/>
    <w:rsid w:val="007E4655"/>
    <w:rsid w:val="007F7CA4"/>
    <w:rsid w:val="0081439B"/>
    <w:rsid w:val="00826D08"/>
    <w:rsid w:val="00830796"/>
    <w:rsid w:val="008315DB"/>
    <w:rsid w:val="00845079"/>
    <w:rsid w:val="00852C73"/>
    <w:rsid w:val="00857097"/>
    <w:rsid w:val="008603FD"/>
    <w:rsid w:val="00872F51"/>
    <w:rsid w:val="00886D37"/>
    <w:rsid w:val="00893C83"/>
    <w:rsid w:val="008A597D"/>
    <w:rsid w:val="008B0EE0"/>
    <w:rsid w:val="008B516B"/>
    <w:rsid w:val="008F271D"/>
    <w:rsid w:val="008F784D"/>
    <w:rsid w:val="009054EE"/>
    <w:rsid w:val="0090762F"/>
    <w:rsid w:val="00914C97"/>
    <w:rsid w:val="0092161D"/>
    <w:rsid w:val="00921BA4"/>
    <w:rsid w:val="00922CEF"/>
    <w:rsid w:val="00933449"/>
    <w:rsid w:val="00935EC2"/>
    <w:rsid w:val="00956F36"/>
    <w:rsid w:val="009624B9"/>
    <w:rsid w:val="00972CB4"/>
    <w:rsid w:val="00980163"/>
    <w:rsid w:val="00981283"/>
    <w:rsid w:val="009A74DF"/>
    <w:rsid w:val="009B103D"/>
    <w:rsid w:val="009D3264"/>
    <w:rsid w:val="009E0911"/>
    <w:rsid w:val="009F536B"/>
    <w:rsid w:val="00A07996"/>
    <w:rsid w:val="00A27B20"/>
    <w:rsid w:val="00A3054D"/>
    <w:rsid w:val="00A37B3C"/>
    <w:rsid w:val="00A507B6"/>
    <w:rsid w:val="00A73BEC"/>
    <w:rsid w:val="00A90237"/>
    <w:rsid w:val="00A9093F"/>
    <w:rsid w:val="00A95888"/>
    <w:rsid w:val="00AA70B1"/>
    <w:rsid w:val="00AB263E"/>
    <w:rsid w:val="00AC69CD"/>
    <w:rsid w:val="00AC71AB"/>
    <w:rsid w:val="00AD1A05"/>
    <w:rsid w:val="00AE151A"/>
    <w:rsid w:val="00AE3453"/>
    <w:rsid w:val="00B002CD"/>
    <w:rsid w:val="00B00D03"/>
    <w:rsid w:val="00B0152C"/>
    <w:rsid w:val="00B732AC"/>
    <w:rsid w:val="00B83460"/>
    <w:rsid w:val="00B94527"/>
    <w:rsid w:val="00BA3813"/>
    <w:rsid w:val="00BC273C"/>
    <w:rsid w:val="00BC5BA3"/>
    <w:rsid w:val="00BD51AC"/>
    <w:rsid w:val="00BD6F50"/>
    <w:rsid w:val="00C23E76"/>
    <w:rsid w:val="00C33076"/>
    <w:rsid w:val="00C51AD0"/>
    <w:rsid w:val="00C56958"/>
    <w:rsid w:val="00C75D77"/>
    <w:rsid w:val="00C81064"/>
    <w:rsid w:val="00C855A4"/>
    <w:rsid w:val="00C8609F"/>
    <w:rsid w:val="00CC6BEA"/>
    <w:rsid w:val="00CD6586"/>
    <w:rsid w:val="00CE75CB"/>
    <w:rsid w:val="00D137EF"/>
    <w:rsid w:val="00D14B0E"/>
    <w:rsid w:val="00D1592C"/>
    <w:rsid w:val="00D20736"/>
    <w:rsid w:val="00D242DF"/>
    <w:rsid w:val="00D31CA8"/>
    <w:rsid w:val="00D33FA1"/>
    <w:rsid w:val="00D52A0B"/>
    <w:rsid w:val="00D52E5C"/>
    <w:rsid w:val="00D94441"/>
    <w:rsid w:val="00DA684F"/>
    <w:rsid w:val="00DC50AF"/>
    <w:rsid w:val="00DE337B"/>
    <w:rsid w:val="00DF089A"/>
    <w:rsid w:val="00DF5F2F"/>
    <w:rsid w:val="00DF7F72"/>
    <w:rsid w:val="00E03B68"/>
    <w:rsid w:val="00E10892"/>
    <w:rsid w:val="00E33FA1"/>
    <w:rsid w:val="00E4180F"/>
    <w:rsid w:val="00E42813"/>
    <w:rsid w:val="00E4691F"/>
    <w:rsid w:val="00E469D3"/>
    <w:rsid w:val="00E477EE"/>
    <w:rsid w:val="00E623DB"/>
    <w:rsid w:val="00E62EC1"/>
    <w:rsid w:val="00E7431A"/>
    <w:rsid w:val="00E75C6F"/>
    <w:rsid w:val="00E81BDF"/>
    <w:rsid w:val="00EA23A4"/>
    <w:rsid w:val="00EB169C"/>
    <w:rsid w:val="00EC6C75"/>
    <w:rsid w:val="00EF5F2C"/>
    <w:rsid w:val="00F02CCE"/>
    <w:rsid w:val="00F14EA7"/>
    <w:rsid w:val="00F22359"/>
    <w:rsid w:val="00F24107"/>
    <w:rsid w:val="00F348C0"/>
    <w:rsid w:val="00F633A0"/>
    <w:rsid w:val="00F75F0B"/>
    <w:rsid w:val="00F90FDE"/>
    <w:rsid w:val="00F94D77"/>
    <w:rsid w:val="00FA099F"/>
    <w:rsid w:val="00FB0507"/>
    <w:rsid w:val="00FD1E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188D5F"/>
  <w15:chartTrackingRefBased/>
  <w15:docId w15:val="{0AB532C1-71DE-4E40-8218-8242373FC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69D3"/>
    <w:pPr>
      <w:keepNext/>
      <w:keepLines/>
      <w:spacing w:before="240" w:after="0"/>
      <w:jc w:val="center"/>
      <w:outlineLvl w:val="0"/>
    </w:pPr>
    <w:rPr>
      <w:rFonts w:ascii="Times New Roman" w:eastAsiaTheme="majorEastAsia" w:hAnsi="Times New Roman" w:cstheme="majorBidi"/>
      <w:b/>
      <w:sz w:val="32"/>
      <w:szCs w:val="32"/>
    </w:rPr>
  </w:style>
  <w:style w:type="paragraph" w:styleId="Heading2">
    <w:name w:val="heading 2"/>
    <w:basedOn w:val="Normal"/>
    <w:next w:val="Normal"/>
    <w:link w:val="Heading2Char"/>
    <w:uiPriority w:val="9"/>
    <w:unhideWhenUsed/>
    <w:qFormat/>
    <w:rsid w:val="00AB263E"/>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3104"/>
    <w:pPr>
      <w:spacing w:after="0" w:line="240" w:lineRule="auto"/>
    </w:pPr>
    <w:rPr>
      <w:rFonts w:ascii="Times New Roman" w:hAnsi="Times New Roman"/>
      <w:sz w:val="24"/>
    </w:rPr>
  </w:style>
  <w:style w:type="paragraph" w:styleId="Header">
    <w:name w:val="header"/>
    <w:basedOn w:val="Normal"/>
    <w:link w:val="HeaderChar"/>
    <w:uiPriority w:val="99"/>
    <w:unhideWhenUsed/>
    <w:rsid w:val="00567B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B2E"/>
  </w:style>
  <w:style w:type="paragraph" w:styleId="Footer">
    <w:name w:val="footer"/>
    <w:basedOn w:val="Normal"/>
    <w:link w:val="FooterChar"/>
    <w:uiPriority w:val="99"/>
    <w:unhideWhenUsed/>
    <w:rsid w:val="00567B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B2E"/>
  </w:style>
  <w:style w:type="character" w:customStyle="1" w:styleId="Heading1Char">
    <w:name w:val="Heading 1 Char"/>
    <w:basedOn w:val="DefaultParagraphFont"/>
    <w:link w:val="Heading1"/>
    <w:uiPriority w:val="9"/>
    <w:rsid w:val="00E469D3"/>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AB263E"/>
    <w:rPr>
      <w:rFonts w:ascii="Times New Roman" w:eastAsiaTheme="majorEastAsia" w:hAnsi="Times New Roman" w:cstheme="majorBidi"/>
      <w:b/>
      <w:sz w:val="24"/>
      <w:szCs w:val="26"/>
    </w:rPr>
  </w:style>
  <w:style w:type="paragraph" w:styleId="TOCHeading">
    <w:name w:val="TOC Heading"/>
    <w:basedOn w:val="Heading1"/>
    <w:next w:val="Normal"/>
    <w:uiPriority w:val="39"/>
    <w:unhideWhenUsed/>
    <w:qFormat/>
    <w:rsid w:val="00A73BEC"/>
    <w:pPr>
      <w:jc w:val="left"/>
      <w:outlineLvl w:val="9"/>
    </w:pPr>
    <w:rPr>
      <w:rFonts w:asciiTheme="majorHAnsi" w:hAnsiTheme="majorHAnsi"/>
      <w:b w:val="0"/>
      <w:color w:val="2F5496" w:themeColor="accent1" w:themeShade="BF"/>
      <w:lang w:val="en-US"/>
    </w:rPr>
  </w:style>
  <w:style w:type="paragraph" w:styleId="TOC1">
    <w:name w:val="toc 1"/>
    <w:basedOn w:val="Normal"/>
    <w:next w:val="Normal"/>
    <w:autoRedefine/>
    <w:uiPriority w:val="39"/>
    <w:unhideWhenUsed/>
    <w:rsid w:val="007F7CA4"/>
    <w:pPr>
      <w:tabs>
        <w:tab w:val="right" w:leader="dot" w:pos="9350"/>
      </w:tabs>
      <w:spacing w:after="100"/>
    </w:pPr>
    <w:rPr>
      <w:rFonts w:ascii="Times New Roman" w:hAnsi="Times New Roman" w:cs="Times New Roman"/>
      <w:noProof/>
    </w:rPr>
  </w:style>
  <w:style w:type="paragraph" w:styleId="TOC2">
    <w:name w:val="toc 2"/>
    <w:basedOn w:val="Normal"/>
    <w:next w:val="Normal"/>
    <w:autoRedefine/>
    <w:uiPriority w:val="39"/>
    <w:unhideWhenUsed/>
    <w:rsid w:val="00A73BEC"/>
    <w:pPr>
      <w:spacing w:after="100"/>
      <w:ind w:left="220"/>
    </w:pPr>
  </w:style>
  <w:style w:type="character" w:styleId="Hyperlink">
    <w:name w:val="Hyperlink"/>
    <w:basedOn w:val="DefaultParagraphFont"/>
    <w:uiPriority w:val="99"/>
    <w:unhideWhenUsed/>
    <w:rsid w:val="00A73BEC"/>
    <w:rPr>
      <w:color w:val="0563C1" w:themeColor="hyperlink"/>
      <w:u w:val="single"/>
    </w:rPr>
  </w:style>
  <w:style w:type="paragraph" w:styleId="TOC3">
    <w:name w:val="toc 3"/>
    <w:basedOn w:val="Normal"/>
    <w:next w:val="Normal"/>
    <w:autoRedefine/>
    <w:uiPriority w:val="39"/>
    <w:unhideWhenUsed/>
    <w:rsid w:val="00A73BEC"/>
    <w:pPr>
      <w:spacing w:after="100"/>
      <w:ind w:left="440"/>
    </w:pPr>
    <w:rPr>
      <w:rFonts w:eastAsiaTheme="minorEastAs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chart" Target="charts/chart4.xml"/><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hart" Target="charts/chart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EE2-4ACC-9C42-B14F9642E6E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EE2-4ACC-9C42-B14F9642E6E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EE2-4ACC-9C42-B14F9642E6E5}"/>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4EE2-4ACC-9C42-B14F9642E6E5}"/>
              </c:ext>
            </c:extLst>
          </c:dPt>
          <c:cat>
            <c:strRef>
              <c:f>'Q1'!$B$4:$E$4</c:f>
              <c:strCache>
                <c:ptCount val="4"/>
                <c:pt idx="0">
                  <c:v>Pedestrian</c:v>
                </c:pt>
                <c:pt idx="1">
                  <c:v>Cyclist</c:v>
                </c:pt>
                <c:pt idx="2">
                  <c:v>Vehicle</c:v>
                </c:pt>
                <c:pt idx="3">
                  <c:v>Mixed</c:v>
                </c:pt>
              </c:strCache>
            </c:strRef>
          </c:cat>
          <c:val>
            <c:numRef>
              <c:f>'Q1'!$B$5:$E$5</c:f>
              <c:numCache>
                <c:formatCode>General</c:formatCode>
                <c:ptCount val="4"/>
                <c:pt idx="0">
                  <c:v>10</c:v>
                </c:pt>
                <c:pt idx="1">
                  <c:v>2</c:v>
                </c:pt>
                <c:pt idx="2">
                  <c:v>4</c:v>
                </c:pt>
                <c:pt idx="3">
                  <c:v>2</c:v>
                </c:pt>
              </c:numCache>
            </c:numRef>
          </c:val>
          <c:extLst>
            <c:ext xmlns:c16="http://schemas.microsoft.com/office/drawing/2014/chart" uri="{C3380CC4-5D6E-409C-BE32-E72D297353CC}">
              <c16:uniqueId val="{00000008-4EE2-4ACC-9C42-B14F9642E6E5}"/>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0"/>
          <c:spPr>
            <a:solidFill>
              <a:schemeClr val="accent2"/>
            </a:solidFill>
            <a:ln>
              <a:noFill/>
            </a:ln>
            <a:effectLst/>
          </c:spPr>
          <c:invertIfNegative val="0"/>
          <c:val>
            <c:numRef>
              <c:f>'Q2-quick'!$B$3:$B$7</c:f>
              <c:numCache>
                <c:formatCode>General</c:formatCode>
                <c:ptCount val="5"/>
                <c:pt idx="0">
                  <c:v>0</c:v>
                </c:pt>
                <c:pt idx="1">
                  <c:v>0</c:v>
                </c:pt>
                <c:pt idx="2">
                  <c:v>3</c:v>
                </c:pt>
                <c:pt idx="3">
                  <c:v>8</c:v>
                </c:pt>
                <c:pt idx="4">
                  <c:v>7</c:v>
                </c:pt>
              </c:numCache>
            </c:numRef>
          </c:val>
          <c:extLst>
            <c:ext xmlns:c16="http://schemas.microsoft.com/office/drawing/2014/chart" uri="{C3380CC4-5D6E-409C-BE32-E72D297353CC}">
              <c16:uniqueId val="{00000000-3CA5-49D1-AB88-15D4511771EA}"/>
            </c:ext>
          </c:extLst>
        </c:ser>
        <c:dLbls>
          <c:showLegendKey val="0"/>
          <c:showVal val="0"/>
          <c:showCatName val="0"/>
          <c:showSerName val="0"/>
          <c:showPercent val="0"/>
          <c:showBubbleSize val="0"/>
        </c:dLbls>
        <c:gapWidth val="219"/>
        <c:overlap val="-27"/>
        <c:axId val="1748425423"/>
        <c:axId val="1543967439"/>
      </c:barChart>
      <c:catAx>
        <c:axId val="1748425423"/>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CA"/>
                  <a:t>Rating</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43967439"/>
        <c:crosses val="autoZero"/>
        <c:auto val="1"/>
        <c:lblAlgn val="ctr"/>
        <c:lblOffset val="100"/>
        <c:noMultiLvlLbl val="0"/>
      </c:catAx>
      <c:valAx>
        <c:axId val="154396743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Count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4842542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0"/>
          <c:spPr>
            <a:solidFill>
              <a:schemeClr val="accent2"/>
            </a:solidFill>
            <a:ln>
              <a:noFill/>
            </a:ln>
            <a:effectLst/>
          </c:spPr>
          <c:invertIfNegative val="0"/>
          <c:val>
            <c:numRef>
              <c:f>'Q3-safe'!$B$3:$B$7</c:f>
              <c:numCache>
                <c:formatCode>General</c:formatCode>
                <c:ptCount val="5"/>
                <c:pt idx="0">
                  <c:v>0</c:v>
                </c:pt>
                <c:pt idx="1">
                  <c:v>2</c:v>
                </c:pt>
                <c:pt idx="2">
                  <c:v>4</c:v>
                </c:pt>
                <c:pt idx="3">
                  <c:v>7</c:v>
                </c:pt>
                <c:pt idx="4">
                  <c:v>5</c:v>
                </c:pt>
              </c:numCache>
            </c:numRef>
          </c:val>
          <c:extLst>
            <c:ext xmlns:c16="http://schemas.microsoft.com/office/drawing/2014/chart" uri="{C3380CC4-5D6E-409C-BE32-E72D297353CC}">
              <c16:uniqueId val="{00000000-226D-4779-8DEA-AB1C8A1E1406}"/>
            </c:ext>
          </c:extLst>
        </c:ser>
        <c:dLbls>
          <c:showLegendKey val="0"/>
          <c:showVal val="0"/>
          <c:showCatName val="0"/>
          <c:showSerName val="0"/>
          <c:showPercent val="0"/>
          <c:showBubbleSize val="0"/>
        </c:dLbls>
        <c:gapWidth val="219"/>
        <c:overlap val="-27"/>
        <c:axId val="1748425423"/>
        <c:axId val="1543967439"/>
      </c:barChart>
      <c:catAx>
        <c:axId val="1748425423"/>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CA"/>
                  <a:t>Rating</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43967439"/>
        <c:crosses val="autoZero"/>
        <c:auto val="1"/>
        <c:lblAlgn val="ctr"/>
        <c:lblOffset val="100"/>
        <c:noMultiLvlLbl val="0"/>
      </c:catAx>
      <c:valAx>
        <c:axId val="154396743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Count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4842542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0"/>
          <c:spPr>
            <a:solidFill>
              <a:schemeClr val="accent2"/>
            </a:solidFill>
            <a:ln>
              <a:noFill/>
            </a:ln>
            <a:effectLst/>
          </c:spPr>
          <c:invertIfNegative val="0"/>
          <c:val>
            <c:numRef>
              <c:f>'Q4-satisfaction'!$B$3:$B$7</c:f>
              <c:numCache>
                <c:formatCode>General</c:formatCode>
                <c:ptCount val="5"/>
                <c:pt idx="0">
                  <c:v>10</c:v>
                </c:pt>
                <c:pt idx="1">
                  <c:v>6</c:v>
                </c:pt>
                <c:pt idx="2">
                  <c:v>1</c:v>
                </c:pt>
                <c:pt idx="3">
                  <c:v>1</c:v>
                </c:pt>
                <c:pt idx="4">
                  <c:v>0</c:v>
                </c:pt>
              </c:numCache>
            </c:numRef>
          </c:val>
          <c:extLst>
            <c:ext xmlns:c16="http://schemas.microsoft.com/office/drawing/2014/chart" uri="{C3380CC4-5D6E-409C-BE32-E72D297353CC}">
              <c16:uniqueId val="{00000000-5EE5-4D4A-8CDC-82DE48E38AB0}"/>
            </c:ext>
          </c:extLst>
        </c:ser>
        <c:dLbls>
          <c:showLegendKey val="0"/>
          <c:showVal val="0"/>
          <c:showCatName val="0"/>
          <c:showSerName val="0"/>
          <c:showPercent val="0"/>
          <c:showBubbleSize val="0"/>
        </c:dLbls>
        <c:gapWidth val="219"/>
        <c:overlap val="-27"/>
        <c:axId val="1748425423"/>
        <c:axId val="1543967439"/>
      </c:barChart>
      <c:catAx>
        <c:axId val="1748425423"/>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CA"/>
                  <a:t>Rating</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43967439"/>
        <c:crosses val="autoZero"/>
        <c:auto val="1"/>
        <c:lblAlgn val="ctr"/>
        <c:lblOffset val="100"/>
        <c:noMultiLvlLbl val="0"/>
      </c:catAx>
      <c:valAx>
        <c:axId val="154396743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Count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4842542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3727557648AA40B029C215891F95C5" ma:contentTypeVersion="10" ma:contentTypeDescription="Create a new document." ma:contentTypeScope="" ma:versionID="a46d0a2c5e94a3656e19299e8f4a76c5">
  <xsd:schema xmlns:xsd="http://www.w3.org/2001/XMLSchema" xmlns:xs="http://www.w3.org/2001/XMLSchema" xmlns:p="http://schemas.microsoft.com/office/2006/metadata/properties" xmlns:ns3="8c008993-a31f-4b40-b1f3-88dd9c6e1924" targetNamespace="http://schemas.microsoft.com/office/2006/metadata/properties" ma:root="true" ma:fieldsID="5c4f631535745a968d6620a52b4b8329" ns3:_="">
    <xsd:import namespace="8c008993-a31f-4b40-b1f3-88dd9c6e19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08993-a31f-4b40-b1f3-88dd9c6e19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860B1-C65C-42E1-81CC-85D704A13A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C33175-60EC-4015-A6CC-85A3F576650A}">
  <ds:schemaRefs>
    <ds:schemaRef ds:uri="http://schemas.microsoft.com/sharepoint/v3/contenttype/forms"/>
  </ds:schemaRefs>
</ds:datastoreItem>
</file>

<file path=customXml/itemProps3.xml><?xml version="1.0" encoding="utf-8"?>
<ds:datastoreItem xmlns:ds="http://schemas.openxmlformats.org/officeDocument/2006/customXml" ds:itemID="{FE6CA16D-DD3F-4F21-A9B0-DD38D651D3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08993-a31f-4b40-b1f3-88dd9c6e19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84A2E9-EEDF-453B-9B2C-C1C011720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TotalTime>
  <Pages>15</Pages>
  <Words>1986</Words>
  <Characters>11325</Characters>
  <Application>Microsoft Office Word</Application>
  <DocSecurity>0</DocSecurity>
  <Lines>94</Lines>
  <Paragraphs>26</Paragraphs>
  <ScaleCrop>false</ScaleCrop>
  <Company/>
  <LinksUpToDate>false</LinksUpToDate>
  <CharactersWithSpaces>13285</CharactersWithSpaces>
  <SharedDoc>false</SharedDoc>
  <HLinks>
    <vt:vector size="96" baseType="variant">
      <vt:variant>
        <vt:i4>1769526</vt:i4>
      </vt:variant>
      <vt:variant>
        <vt:i4>92</vt:i4>
      </vt:variant>
      <vt:variant>
        <vt:i4>0</vt:i4>
      </vt:variant>
      <vt:variant>
        <vt:i4>5</vt:i4>
      </vt:variant>
      <vt:variant>
        <vt:lpwstr/>
      </vt:variant>
      <vt:variant>
        <vt:lpwstr>_Toc58267361</vt:lpwstr>
      </vt:variant>
      <vt:variant>
        <vt:i4>1703990</vt:i4>
      </vt:variant>
      <vt:variant>
        <vt:i4>86</vt:i4>
      </vt:variant>
      <vt:variant>
        <vt:i4>0</vt:i4>
      </vt:variant>
      <vt:variant>
        <vt:i4>5</vt:i4>
      </vt:variant>
      <vt:variant>
        <vt:lpwstr/>
      </vt:variant>
      <vt:variant>
        <vt:lpwstr>_Toc58267360</vt:lpwstr>
      </vt:variant>
      <vt:variant>
        <vt:i4>1245237</vt:i4>
      </vt:variant>
      <vt:variant>
        <vt:i4>80</vt:i4>
      </vt:variant>
      <vt:variant>
        <vt:i4>0</vt:i4>
      </vt:variant>
      <vt:variant>
        <vt:i4>5</vt:i4>
      </vt:variant>
      <vt:variant>
        <vt:lpwstr/>
      </vt:variant>
      <vt:variant>
        <vt:lpwstr>_Toc58267359</vt:lpwstr>
      </vt:variant>
      <vt:variant>
        <vt:i4>1179701</vt:i4>
      </vt:variant>
      <vt:variant>
        <vt:i4>74</vt:i4>
      </vt:variant>
      <vt:variant>
        <vt:i4>0</vt:i4>
      </vt:variant>
      <vt:variant>
        <vt:i4>5</vt:i4>
      </vt:variant>
      <vt:variant>
        <vt:lpwstr/>
      </vt:variant>
      <vt:variant>
        <vt:lpwstr>_Toc58267358</vt:lpwstr>
      </vt:variant>
      <vt:variant>
        <vt:i4>1900597</vt:i4>
      </vt:variant>
      <vt:variant>
        <vt:i4>68</vt:i4>
      </vt:variant>
      <vt:variant>
        <vt:i4>0</vt:i4>
      </vt:variant>
      <vt:variant>
        <vt:i4>5</vt:i4>
      </vt:variant>
      <vt:variant>
        <vt:lpwstr/>
      </vt:variant>
      <vt:variant>
        <vt:lpwstr>_Toc58267357</vt:lpwstr>
      </vt:variant>
      <vt:variant>
        <vt:i4>1835061</vt:i4>
      </vt:variant>
      <vt:variant>
        <vt:i4>62</vt:i4>
      </vt:variant>
      <vt:variant>
        <vt:i4>0</vt:i4>
      </vt:variant>
      <vt:variant>
        <vt:i4>5</vt:i4>
      </vt:variant>
      <vt:variant>
        <vt:lpwstr/>
      </vt:variant>
      <vt:variant>
        <vt:lpwstr>_Toc58267356</vt:lpwstr>
      </vt:variant>
      <vt:variant>
        <vt:i4>2031669</vt:i4>
      </vt:variant>
      <vt:variant>
        <vt:i4>56</vt:i4>
      </vt:variant>
      <vt:variant>
        <vt:i4>0</vt:i4>
      </vt:variant>
      <vt:variant>
        <vt:i4>5</vt:i4>
      </vt:variant>
      <vt:variant>
        <vt:lpwstr/>
      </vt:variant>
      <vt:variant>
        <vt:lpwstr>_Toc58267355</vt:lpwstr>
      </vt:variant>
      <vt:variant>
        <vt:i4>1966133</vt:i4>
      </vt:variant>
      <vt:variant>
        <vt:i4>50</vt:i4>
      </vt:variant>
      <vt:variant>
        <vt:i4>0</vt:i4>
      </vt:variant>
      <vt:variant>
        <vt:i4>5</vt:i4>
      </vt:variant>
      <vt:variant>
        <vt:lpwstr/>
      </vt:variant>
      <vt:variant>
        <vt:lpwstr>_Toc58267354</vt:lpwstr>
      </vt:variant>
      <vt:variant>
        <vt:i4>1638453</vt:i4>
      </vt:variant>
      <vt:variant>
        <vt:i4>44</vt:i4>
      </vt:variant>
      <vt:variant>
        <vt:i4>0</vt:i4>
      </vt:variant>
      <vt:variant>
        <vt:i4>5</vt:i4>
      </vt:variant>
      <vt:variant>
        <vt:lpwstr/>
      </vt:variant>
      <vt:variant>
        <vt:lpwstr>_Toc58267353</vt:lpwstr>
      </vt:variant>
      <vt:variant>
        <vt:i4>1572917</vt:i4>
      </vt:variant>
      <vt:variant>
        <vt:i4>38</vt:i4>
      </vt:variant>
      <vt:variant>
        <vt:i4>0</vt:i4>
      </vt:variant>
      <vt:variant>
        <vt:i4>5</vt:i4>
      </vt:variant>
      <vt:variant>
        <vt:lpwstr/>
      </vt:variant>
      <vt:variant>
        <vt:lpwstr>_Toc58267352</vt:lpwstr>
      </vt:variant>
      <vt:variant>
        <vt:i4>1769525</vt:i4>
      </vt:variant>
      <vt:variant>
        <vt:i4>32</vt:i4>
      </vt:variant>
      <vt:variant>
        <vt:i4>0</vt:i4>
      </vt:variant>
      <vt:variant>
        <vt:i4>5</vt:i4>
      </vt:variant>
      <vt:variant>
        <vt:lpwstr/>
      </vt:variant>
      <vt:variant>
        <vt:lpwstr>_Toc58267351</vt:lpwstr>
      </vt:variant>
      <vt:variant>
        <vt:i4>1703989</vt:i4>
      </vt:variant>
      <vt:variant>
        <vt:i4>26</vt:i4>
      </vt:variant>
      <vt:variant>
        <vt:i4>0</vt:i4>
      </vt:variant>
      <vt:variant>
        <vt:i4>5</vt:i4>
      </vt:variant>
      <vt:variant>
        <vt:lpwstr/>
      </vt:variant>
      <vt:variant>
        <vt:lpwstr>_Toc58267350</vt:lpwstr>
      </vt:variant>
      <vt:variant>
        <vt:i4>1245236</vt:i4>
      </vt:variant>
      <vt:variant>
        <vt:i4>20</vt:i4>
      </vt:variant>
      <vt:variant>
        <vt:i4>0</vt:i4>
      </vt:variant>
      <vt:variant>
        <vt:i4>5</vt:i4>
      </vt:variant>
      <vt:variant>
        <vt:lpwstr/>
      </vt:variant>
      <vt:variant>
        <vt:lpwstr>_Toc58267349</vt:lpwstr>
      </vt:variant>
      <vt:variant>
        <vt:i4>1179700</vt:i4>
      </vt:variant>
      <vt:variant>
        <vt:i4>14</vt:i4>
      </vt:variant>
      <vt:variant>
        <vt:i4>0</vt:i4>
      </vt:variant>
      <vt:variant>
        <vt:i4>5</vt:i4>
      </vt:variant>
      <vt:variant>
        <vt:lpwstr/>
      </vt:variant>
      <vt:variant>
        <vt:lpwstr>_Toc58267348</vt:lpwstr>
      </vt:variant>
      <vt:variant>
        <vt:i4>1900596</vt:i4>
      </vt:variant>
      <vt:variant>
        <vt:i4>8</vt:i4>
      </vt:variant>
      <vt:variant>
        <vt:i4>0</vt:i4>
      </vt:variant>
      <vt:variant>
        <vt:i4>5</vt:i4>
      </vt:variant>
      <vt:variant>
        <vt:lpwstr/>
      </vt:variant>
      <vt:variant>
        <vt:lpwstr>_Toc58267347</vt:lpwstr>
      </vt:variant>
      <vt:variant>
        <vt:i4>1835060</vt:i4>
      </vt:variant>
      <vt:variant>
        <vt:i4>2</vt:i4>
      </vt:variant>
      <vt:variant>
        <vt:i4>0</vt:i4>
      </vt:variant>
      <vt:variant>
        <vt:i4>5</vt:i4>
      </vt:variant>
      <vt:variant>
        <vt:lpwstr/>
      </vt:variant>
      <vt:variant>
        <vt:lpwstr>_Toc58267346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Maurer</dc:creator>
  <cp:keywords/>
  <dc:description/>
  <cp:lastModifiedBy>maurera3@student.ubc.ca</cp:lastModifiedBy>
  <cp:revision>259</cp:revision>
  <dcterms:created xsi:type="dcterms:W3CDTF">2020-12-05T03:14:00Z</dcterms:created>
  <dcterms:modified xsi:type="dcterms:W3CDTF">2020-12-08T08:41:00Z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0x010100483727557648AA40B029C215891F95C5</vt:lpwstr>
  </property>
</Properties>
</file>