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131371867"/>
        <w:docPartObj>
          <w:docPartGallery w:val="Cover Pages"/>
          <w:docPartUnique/>
        </w:docPartObj>
      </w:sdtPr>
      <w:sdtEndPr>
        <w:rPr>
          <w:color w:val="FFFFFF" w:themeColor="background1"/>
        </w:rPr>
      </w:sdtEndPr>
      <w:sdtContent>
        <w:p w14:paraId="6E712122" w14:textId="6C8ABE6C" w:rsidR="002E2FEB" w:rsidRDefault="002E2FEB"/>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76"/>
          </w:tblGrid>
          <w:tr w:rsidR="002E2FEB" w14:paraId="78418AA7" w14:textId="77777777" w:rsidTr="00DD195F">
            <w:sdt>
              <w:sdtPr>
                <w:rPr>
                  <w:sz w:val="24"/>
                  <w:szCs w:val="24"/>
                </w:rPr>
                <w:alias w:val="Company"/>
                <w:id w:val="13406915"/>
                <w:placeholder>
                  <w:docPart w:val="5A26098E64D34093AAB8BD11EC9A285B"/>
                </w:placeholder>
                <w:dataBinding w:prefixMappings="xmlns:ns0='http://schemas.openxmlformats.org/officeDocument/2006/extended-properties'" w:xpath="/ns0:Properties[1]/ns0:Company[1]" w:storeItemID="{6668398D-A668-4E3E-A5EB-62B293D839F1}"/>
                <w:text/>
              </w:sdtPr>
              <w:sdtEndPr/>
              <w:sdtContent>
                <w:tc>
                  <w:tcPr>
                    <w:tcW w:w="7476" w:type="dxa"/>
                    <w:tcMar>
                      <w:top w:w="216" w:type="dxa"/>
                      <w:left w:w="115" w:type="dxa"/>
                      <w:bottom w:w="216" w:type="dxa"/>
                      <w:right w:w="115" w:type="dxa"/>
                    </w:tcMar>
                  </w:tcPr>
                  <w:p w14:paraId="05110034" w14:textId="2204CA40" w:rsidR="002E2FEB" w:rsidRDefault="00A41BE2">
                    <w:pPr>
                      <w:pStyle w:val="NoSpacing"/>
                      <w:rPr>
                        <w:color w:val="2F5496" w:themeColor="accent1" w:themeShade="BF"/>
                        <w:sz w:val="24"/>
                      </w:rPr>
                    </w:pPr>
                    <w:r w:rsidRPr="00810E19">
                      <w:rPr>
                        <w:sz w:val="24"/>
                        <w:szCs w:val="24"/>
                      </w:rPr>
                      <w:t>To:  Kennedy Stewart, Mayor of the City of Vancouver and  Kevin Desmond, CEO of TransLink</w:t>
                    </w:r>
                  </w:p>
                </w:tc>
              </w:sdtContent>
            </w:sdt>
          </w:tr>
          <w:tr w:rsidR="002E2FEB" w14:paraId="5ECA00E5" w14:textId="77777777" w:rsidTr="00DD195F">
            <w:tc>
              <w:tcPr>
                <w:tcW w:w="7476" w:type="dxa"/>
              </w:tcPr>
              <w:sdt>
                <w:sdtPr>
                  <w:rPr>
                    <w:rFonts w:asciiTheme="majorHAnsi" w:eastAsiaTheme="majorEastAsia" w:hAnsiTheme="majorHAnsi" w:cstheme="majorBidi"/>
                    <w:color w:val="4472C4" w:themeColor="accent1"/>
                    <w:sz w:val="88"/>
                    <w:szCs w:val="88"/>
                    <w:lang w:val="en-CA"/>
                  </w:rPr>
                  <w:alias w:val="Title"/>
                  <w:id w:val="13406919"/>
                  <w:placeholder>
                    <w:docPart w:val="0D195893578F436A93AAF5D385E51D50"/>
                  </w:placeholder>
                  <w:dataBinding w:prefixMappings="xmlns:ns0='http://schemas.openxmlformats.org/package/2006/metadata/core-properties' xmlns:ns1='http://purl.org/dc/elements/1.1/'" w:xpath="/ns0:coreProperties[1]/ns1:title[1]" w:storeItemID="{6C3C8BC8-F283-45AE-878A-BAB7291924A1}"/>
                  <w:text/>
                </w:sdtPr>
                <w:sdtContent>
                  <w:p w14:paraId="0571189D" w14:textId="3BD7078F" w:rsidR="002E2FEB" w:rsidRDefault="00A342E6">
                    <w:pPr>
                      <w:pStyle w:val="NoSpacing"/>
                      <w:spacing w:line="216" w:lineRule="auto"/>
                      <w:rPr>
                        <w:rFonts w:asciiTheme="majorHAnsi" w:eastAsiaTheme="majorEastAsia" w:hAnsiTheme="majorHAnsi" w:cstheme="majorBidi"/>
                        <w:color w:val="4472C4" w:themeColor="accent1"/>
                        <w:sz w:val="88"/>
                        <w:szCs w:val="88"/>
                      </w:rPr>
                    </w:pPr>
                    <w:r w:rsidRPr="00A342E6">
                      <w:rPr>
                        <w:rFonts w:asciiTheme="majorHAnsi" w:eastAsiaTheme="majorEastAsia" w:hAnsiTheme="majorHAnsi" w:cstheme="majorBidi"/>
                        <w:color w:val="4472C4" w:themeColor="accent1"/>
                        <w:sz w:val="88"/>
                        <w:szCs w:val="88"/>
                        <w:lang w:val="en-CA"/>
                      </w:rPr>
                      <w:t xml:space="preserve">Increasing the use of </w:t>
                    </w:r>
                    <w:r w:rsidRPr="00A342E6">
                      <w:rPr>
                        <w:rFonts w:asciiTheme="majorHAnsi" w:eastAsiaTheme="majorEastAsia" w:hAnsiTheme="majorHAnsi" w:cstheme="majorBidi"/>
                        <w:color w:val="4472C4" w:themeColor="accent1"/>
                        <w:sz w:val="88"/>
                        <w:szCs w:val="88"/>
                        <w:lang w:val="en-CA"/>
                      </w:rPr>
                      <w:t>Environmentally</w:t>
                    </w:r>
                    <w:r w:rsidRPr="00A342E6">
                      <w:rPr>
                        <w:rFonts w:asciiTheme="majorHAnsi" w:eastAsiaTheme="majorEastAsia" w:hAnsiTheme="majorHAnsi" w:cstheme="majorBidi"/>
                        <w:color w:val="4472C4" w:themeColor="accent1"/>
                        <w:sz w:val="88"/>
                        <w:szCs w:val="88"/>
                        <w:lang w:val="en-CA"/>
                      </w:rPr>
                      <w:t xml:space="preserve"> Friendly Transportations in Vancouver</w:t>
                    </w:r>
                    <w:r w:rsidRPr="00A342E6">
                      <w:rPr>
                        <w:rFonts w:asciiTheme="majorHAnsi" w:eastAsiaTheme="majorEastAsia" w:hAnsiTheme="majorHAnsi" w:cstheme="majorBidi"/>
                        <w:color w:val="4472C4" w:themeColor="accent1"/>
                        <w:sz w:val="88"/>
                        <w:szCs w:val="88"/>
                        <w:lang w:val="en-CA"/>
                      </w:rPr>
                      <w:t xml:space="preserve"> </w:t>
                    </w:r>
                  </w:p>
                </w:sdtContent>
              </w:sdt>
            </w:tc>
          </w:tr>
          <w:tr w:rsidR="00DD195F" w14:paraId="0DFB17BD" w14:textId="77777777" w:rsidTr="00DD195F">
            <w:sdt>
              <w:sdtPr>
                <w:rPr>
                  <w:color w:val="2F5496" w:themeColor="accent1" w:themeShade="BF"/>
                  <w:sz w:val="24"/>
                  <w:szCs w:val="24"/>
                </w:rPr>
                <w:alias w:val="Subtitle"/>
                <w:id w:val="13406923"/>
                <w:placeholder>
                  <w:docPart w:val="05964A8B8B3744B78306B8F333CBC8D9"/>
                </w:placeholder>
                <w:dataBinding w:prefixMappings="xmlns:ns0='http://schemas.openxmlformats.org/package/2006/metadata/core-properties' xmlns:ns1='http://purl.org/dc/elements/1.1/'" w:xpath="/ns0:coreProperties[1]/ns1:subject[1]" w:storeItemID="{6C3C8BC8-F283-45AE-878A-BAB7291924A1}"/>
                <w:text/>
              </w:sdtPr>
              <w:sdtContent>
                <w:tc>
                  <w:tcPr>
                    <w:tcW w:w="7476" w:type="dxa"/>
                    <w:tcMar>
                      <w:top w:w="216" w:type="dxa"/>
                      <w:left w:w="115" w:type="dxa"/>
                      <w:bottom w:w="216" w:type="dxa"/>
                      <w:right w:w="115" w:type="dxa"/>
                    </w:tcMar>
                  </w:tcPr>
                  <w:p w14:paraId="0691446F" w14:textId="5530316C" w:rsidR="00DD195F" w:rsidRDefault="00DD195F" w:rsidP="00DD195F">
                    <w:pPr>
                      <w:pStyle w:val="NoSpacing"/>
                      <w:rPr>
                        <w:color w:val="2F5496" w:themeColor="accent1" w:themeShade="BF"/>
                        <w:sz w:val="24"/>
                      </w:rPr>
                    </w:pPr>
                    <w:r>
                      <w:rPr>
                        <w:color w:val="2F5496" w:themeColor="accent1" w:themeShade="BF"/>
                        <w:sz w:val="24"/>
                        <w:szCs w:val="24"/>
                      </w:rPr>
                      <w:t>By Barton Lui, UBC ENGL 301 Student</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2E2FEB" w14:paraId="34382491" w14:textId="77777777">
            <w:tc>
              <w:tcPr>
                <w:tcW w:w="7221" w:type="dxa"/>
                <w:tcMar>
                  <w:top w:w="216" w:type="dxa"/>
                  <w:left w:w="115" w:type="dxa"/>
                  <w:bottom w:w="216" w:type="dxa"/>
                  <w:right w:w="115" w:type="dxa"/>
                </w:tcMar>
              </w:tcPr>
              <w:sdt>
                <w:sdtPr>
                  <w:rPr>
                    <w:color w:val="4472C4" w:themeColor="accent1"/>
                    <w:sz w:val="28"/>
                    <w:szCs w:val="28"/>
                  </w:rPr>
                  <w:alias w:val="Author"/>
                  <w:id w:val="13406928"/>
                  <w:placeholder>
                    <w:docPart w:val="B12F9C227D2E4AF5986D04B7113D10CC"/>
                  </w:placeholder>
                  <w:dataBinding w:prefixMappings="xmlns:ns0='http://schemas.openxmlformats.org/package/2006/metadata/core-properties' xmlns:ns1='http://purl.org/dc/elements/1.1/'" w:xpath="/ns0:coreProperties[1]/ns1:creator[1]" w:storeItemID="{6C3C8BC8-F283-45AE-878A-BAB7291924A1}"/>
                  <w:text/>
                </w:sdtPr>
                <w:sdtEndPr/>
                <w:sdtContent>
                  <w:p w14:paraId="74CA7716" w14:textId="1C327172" w:rsidR="002E2FEB" w:rsidRDefault="002E2FEB">
                    <w:pPr>
                      <w:pStyle w:val="NoSpacing"/>
                      <w:rPr>
                        <w:color w:val="4472C4" w:themeColor="accent1"/>
                        <w:sz w:val="28"/>
                        <w:szCs w:val="28"/>
                      </w:rPr>
                    </w:pPr>
                    <w:r>
                      <w:rPr>
                        <w:color w:val="4472C4" w:themeColor="accent1"/>
                        <w:sz w:val="28"/>
                        <w:szCs w:val="28"/>
                      </w:rPr>
                      <w:t>Barton Lui, 2702076</w:t>
                    </w:r>
                  </w:p>
                </w:sdtContent>
              </w:sdt>
              <w:sdt>
                <w:sdtPr>
                  <w:rPr>
                    <w:color w:val="4472C4" w:themeColor="accent1"/>
                    <w:sz w:val="28"/>
                    <w:szCs w:val="28"/>
                  </w:rPr>
                  <w:alias w:val="Date"/>
                  <w:tag w:val="Date"/>
                  <w:id w:val="13406932"/>
                  <w:placeholder>
                    <w:docPart w:val="3DEC2EB01D944F1DB724507B5AAF12B9"/>
                  </w:placeholder>
                  <w:dataBinding w:prefixMappings="xmlns:ns0='http://schemas.microsoft.com/office/2006/coverPageProps'" w:xpath="/ns0:CoverPageProperties[1]/ns0:PublishDate[1]" w:storeItemID="{55AF091B-3C7A-41E3-B477-F2FDAA23CFDA}"/>
                  <w:date w:fullDate="2020-11-30T00:00:00Z">
                    <w:dateFormat w:val="M-d-yyyy"/>
                    <w:lid w:val="en-US"/>
                    <w:storeMappedDataAs w:val="dateTime"/>
                    <w:calendar w:val="gregorian"/>
                  </w:date>
                </w:sdtPr>
                <w:sdtEndPr/>
                <w:sdtContent>
                  <w:p w14:paraId="1647877F" w14:textId="1B5268ED" w:rsidR="002E2FEB" w:rsidRDefault="002E2FEB">
                    <w:pPr>
                      <w:pStyle w:val="NoSpacing"/>
                      <w:rPr>
                        <w:color w:val="4472C4" w:themeColor="accent1"/>
                        <w:sz w:val="28"/>
                        <w:szCs w:val="28"/>
                      </w:rPr>
                    </w:pPr>
                    <w:r>
                      <w:rPr>
                        <w:color w:val="4472C4" w:themeColor="accent1"/>
                        <w:sz w:val="28"/>
                        <w:szCs w:val="28"/>
                      </w:rPr>
                      <w:t>11-30-2020</w:t>
                    </w:r>
                  </w:p>
                </w:sdtContent>
              </w:sdt>
              <w:p w14:paraId="5125DA65" w14:textId="77777777" w:rsidR="002E2FEB" w:rsidRDefault="002E2FEB">
                <w:pPr>
                  <w:pStyle w:val="NoSpacing"/>
                  <w:rPr>
                    <w:color w:val="4472C4" w:themeColor="accent1"/>
                  </w:rPr>
                </w:pPr>
              </w:p>
            </w:tc>
          </w:tr>
        </w:tbl>
        <w:p w14:paraId="017B3371" w14:textId="08E8F850" w:rsidR="002E2FEB" w:rsidRDefault="002E2FEB">
          <w:pPr>
            <w:rPr>
              <w:color w:val="FFFFFF" w:themeColor="background1"/>
            </w:rPr>
          </w:pPr>
          <w:r>
            <w:rPr>
              <w:color w:val="FFFFFF" w:themeColor="background1"/>
            </w:rPr>
            <w:br w:type="page"/>
          </w:r>
        </w:p>
      </w:sdtContent>
    </w:sdt>
    <w:sdt>
      <w:sdtPr>
        <w:rPr>
          <w:rFonts w:asciiTheme="minorHAnsi" w:eastAsiaTheme="minorEastAsia" w:hAnsiTheme="minorHAnsi" w:cstheme="minorBidi"/>
          <w:color w:val="auto"/>
          <w:sz w:val="22"/>
          <w:szCs w:val="22"/>
          <w:lang w:val="en-CA" w:eastAsia="ko-KR"/>
        </w:rPr>
        <w:id w:val="-1651520853"/>
        <w:docPartObj>
          <w:docPartGallery w:val="Table of Contents"/>
          <w:docPartUnique/>
        </w:docPartObj>
      </w:sdtPr>
      <w:sdtEndPr>
        <w:rPr>
          <w:b/>
          <w:bCs/>
          <w:noProof/>
        </w:rPr>
      </w:sdtEndPr>
      <w:sdtContent>
        <w:p w14:paraId="3C1C1FA9" w14:textId="3BF001A0" w:rsidR="00516073" w:rsidRDefault="00516073">
          <w:pPr>
            <w:pStyle w:val="TOCHeading"/>
          </w:pPr>
          <w:r>
            <w:t>Contents</w:t>
          </w:r>
        </w:p>
        <w:p w14:paraId="12A4A774" w14:textId="4830077B" w:rsidR="00083A51" w:rsidRDefault="00516073">
          <w:pPr>
            <w:pStyle w:val="TOC1"/>
            <w:tabs>
              <w:tab w:val="right" w:leader="dot" w:pos="9350"/>
            </w:tabs>
            <w:rPr>
              <w:noProof/>
              <w:lang w:eastAsia="zh-CN"/>
            </w:rPr>
          </w:pPr>
          <w:r>
            <w:fldChar w:fldCharType="begin"/>
          </w:r>
          <w:r>
            <w:instrText xml:space="preserve"> TOC \o "1-3" \h \z \u </w:instrText>
          </w:r>
          <w:r>
            <w:fldChar w:fldCharType="separate"/>
          </w:r>
          <w:hyperlink w:anchor="_Toc57753242" w:history="1">
            <w:r w:rsidR="00083A51" w:rsidRPr="00B93330">
              <w:rPr>
                <w:rStyle w:val="Hyperlink"/>
                <w:rFonts w:ascii="Arial" w:eastAsia="Times New Roman" w:hAnsi="Arial" w:cs="Arial"/>
                <w:noProof/>
                <w:kern w:val="36"/>
                <w:lang w:eastAsia="zh-CN"/>
              </w:rPr>
              <w:t>Abstract</w:t>
            </w:r>
            <w:r w:rsidR="00083A51">
              <w:rPr>
                <w:noProof/>
                <w:webHidden/>
              </w:rPr>
              <w:tab/>
            </w:r>
            <w:r w:rsidR="00083A51">
              <w:rPr>
                <w:noProof/>
                <w:webHidden/>
              </w:rPr>
              <w:fldChar w:fldCharType="begin"/>
            </w:r>
            <w:r w:rsidR="00083A51">
              <w:rPr>
                <w:noProof/>
                <w:webHidden/>
              </w:rPr>
              <w:instrText xml:space="preserve"> PAGEREF _Toc57753242 \h </w:instrText>
            </w:r>
            <w:r w:rsidR="00083A51">
              <w:rPr>
                <w:noProof/>
                <w:webHidden/>
              </w:rPr>
            </w:r>
            <w:r w:rsidR="00083A51">
              <w:rPr>
                <w:noProof/>
                <w:webHidden/>
              </w:rPr>
              <w:fldChar w:fldCharType="separate"/>
            </w:r>
            <w:r w:rsidR="00083A51">
              <w:rPr>
                <w:noProof/>
                <w:webHidden/>
              </w:rPr>
              <w:t>2</w:t>
            </w:r>
            <w:r w:rsidR="00083A51">
              <w:rPr>
                <w:noProof/>
                <w:webHidden/>
              </w:rPr>
              <w:fldChar w:fldCharType="end"/>
            </w:r>
          </w:hyperlink>
        </w:p>
        <w:p w14:paraId="51B8D7B2" w14:textId="3848D276" w:rsidR="00083A51" w:rsidRDefault="00083A51">
          <w:pPr>
            <w:pStyle w:val="TOC1"/>
            <w:tabs>
              <w:tab w:val="right" w:leader="dot" w:pos="9350"/>
            </w:tabs>
            <w:rPr>
              <w:noProof/>
              <w:lang w:eastAsia="zh-CN"/>
            </w:rPr>
          </w:pPr>
          <w:hyperlink w:anchor="_Toc57753243" w:history="1">
            <w:r w:rsidRPr="00B93330">
              <w:rPr>
                <w:rStyle w:val="Hyperlink"/>
                <w:rFonts w:ascii="Arial" w:eastAsia="Times New Roman" w:hAnsi="Arial" w:cs="Arial"/>
                <w:noProof/>
                <w:kern w:val="36"/>
                <w:lang w:eastAsia="zh-CN"/>
              </w:rPr>
              <w:t>Introduction</w:t>
            </w:r>
            <w:r>
              <w:rPr>
                <w:noProof/>
                <w:webHidden/>
              </w:rPr>
              <w:tab/>
            </w:r>
            <w:r>
              <w:rPr>
                <w:noProof/>
                <w:webHidden/>
              </w:rPr>
              <w:fldChar w:fldCharType="begin"/>
            </w:r>
            <w:r>
              <w:rPr>
                <w:noProof/>
                <w:webHidden/>
              </w:rPr>
              <w:instrText xml:space="preserve"> PAGEREF _Toc57753243 \h </w:instrText>
            </w:r>
            <w:r>
              <w:rPr>
                <w:noProof/>
                <w:webHidden/>
              </w:rPr>
            </w:r>
            <w:r>
              <w:rPr>
                <w:noProof/>
                <w:webHidden/>
              </w:rPr>
              <w:fldChar w:fldCharType="separate"/>
            </w:r>
            <w:r>
              <w:rPr>
                <w:noProof/>
                <w:webHidden/>
              </w:rPr>
              <w:t>2</w:t>
            </w:r>
            <w:r>
              <w:rPr>
                <w:noProof/>
                <w:webHidden/>
              </w:rPr>
              <w:fldChar w:fldCharType="end"/>
            </w:r>
          </w:hyperlink>
        </w:p>
        <w:p w14:paraId="3B37973D" w14:textId="7087D576" w:rsidR="00083A51" w:rsidRDefault="00083A51">
          <w:pPr>
            <w:pStyle w:val="TOC1"/>
            <w:tabs>
              <w:tab w:val="right" w:leader="dot" w:pos="9350"/>
            </w:tabs>
            <w:rPr>
              <w:noProof/>
              <w:lang w:eastAsia="zh-CN"/>
            </w:rPr>
          </w:pPr>
          <w:hyperlink w:anchor="_Toc57753244" w:history="1">
            <w:r w:rsidRPr="00B93330">
              <w:rPr>
                <w:rStyle w:val="Hyperlink"/>
                <w:rFonts w:ascii="Arial" w:eastAsia="Times New Roman" w:hAnsi="Arial" w:cs="Arial"/>
                <w:noProof/>
                <w:kern w:val="36"/>
                <w:lang w:eastAsia="zh-CN"/>
              </w:rPr>
              <w:t>Data Section</w:t>
            </w:r>
            <w:r>
              <w:rPr>
                <w:noProof/>
                <w:webHidden/>
              </w:rPr>
              <w:tab/>
            </w:r>
            <w:r>
              <w:rPr>
                <w:noProof/>
                <w:webHidden/>
              </w:rPr>
              <w:fldChar w:fldCharType="begin"/>
            </w:r>
            <w:r>
              <w:rPr>
                <w:noProof/>
                <w:webHidden/>
              </w:rPr>
              <w:instrText xml:space="preserve"> PAGEREF _Toc57753244 \h </w:instrText>
            </w:r>
            <w:r>
              <w:rPr>
                <w:noProof/>
                <w:webHidden/>
              </w:rPr>
            </w:r>
            <w:r>
              <w:rPr>
                <w:noProof/>
                <w:webHidden/>
              </w:rPr>
              <w:fldChar w:fldCharType="separate"/>
            </w:r>
            <w:r>
              <w:rPr>
                <w:noProof/>
                <w:webHidden/>
              </w:rPr>
              <w:t>3</w:t>
            </w:r>
            <w:r>
              <w:rPr>
                <w:noProof/>
                <w:webHidden/>
              </w:rPr>
              <w:fldChar w:fldCharType="end"/>
            </w:r>
          </w:hyperlink>
        </w:p>
        <w:p w14:paraId="5EB1D540" w14:textId="78ABA25A" w:rsidR="00083A51" w:rsidRDefault="00083A51">
          <w:pPr>
            <w:pStyle w:val="TOC3"/>
            <w:tabs>
              <w:tab w:val="right" w:leader="dot" w:pos="9350"/>
            </w:tabs>
            <w:rPr>
              <w:noProof/>
              <w:lang w:eastAsia="zh-CN"/>
            </w:rPr>
          </w:pPr>
          <w:hyperlink w:anchor="_Toc57753245" w:history="1">
            <w:r w:rsidRPr="00B93330">
              <w:rPr>
                <w:rStyle w:val="Hyperlink"/>
                <w:rFonts w:ascii="Arial" w:eastAsia="Times New Roman" w:hAnsi="Arial" w:cs="Arial"/>
                <w:b/>
                <w:bCs/>
                <w:noProof/>
                <w:lang w:eastAsia="zh-CN"/>
              </w:rPr>
              <w:t>Key chemicals and its effect</w:t>
            </w:r>
            <w:r>
              <w:rPr>
                <w:noProof/>
                <w:webHidden/>
              </w:rPr>
              <w:tab/>
            </w:r>
            <w:r>
              <w:rPr>
                <w:noProof/>
                <w:webHidden/>
              </w:rPr>
              <w:fldChar w:fldCharType="begin"/>
            </w:r>
            <w:r>
              <w:rPr>
                <w:noProof/>
                <w:webHidden/>
              </w:rPr>
              <w:instrText xml:space="preserve"> PAGEREF _Toc57753245 \h </w:instrText>
            </w:r>
            <w:r>
              <w:rPr>
                <w:noProof/>
                <w:webHidden/>
              </w:rPr>
            </w:r>
            <w:r>
              <w:rPr>
                <w:noProof/>
                <w:webHidden/>
              </w:rPr>
              <w:fldChar w:fldCharType="separate"/>
            </w:r>
            <w:r>
              <w:rPr>
                <w:noProof/>
                <w:webHidden/>
              </w:rPr>
              <w:t>3</w:t>
            </w:r>
            <w:r>
              <w:rPr>
                <w:noProof/>
                <w:webHidden/>
              </w:rPr>
              <w:fldChar w:fldCharType="end"/>
            </w:r>
          </w:hyperlink>
        </w:p>
        <w:p w14:paraId="674EED23" w14:textId="2C7F7060" w:rsidR="00083A51" w:rsidRDefault="00083A51">
          <w:pPr>
            <w:pStyle w:val="TOC3"/>
            <w:tabs>
              <w:tab w:val="right" w:leader="dot" w:pos="9350"/>
            </w:tabs>
            <w:rPr>
              <w:noProof/>
              <w:lang w:eastAsia="zh-CN"/>
            </w:rPr>
          </w:pPr>
          <w:hyperlink w:anchor="_Toc57753246" w:history="1">
            <w:r w:rsidRPr="00B93330">
              <w:rPr>
                <w:rStyle w:val="Hyperlink"/>
                <w:rFonts w:ascii="Arial" w:eastAsia="Times New Roman" w:hAnsi="Arial" w:cs="Arial"/>
                <w:b/>
                <w:bCs/>
                <w:noProof/>
                <w:lang w:eastAsia="zh-CN"/>
              </w:rPr>
              <w:t>Current air quality and trend</w:t>
            </w:r>
            <w:r>
              <w:rPr>
                <w:noProof/>
                <w:webHidden/>
              </w:rPr>
              <w:tab/>
            </w:r>
            <w:r>
              <w:rPr>
                <w:noProof/>
                <w:webHidden/>
              </w:rPr>
              <w:fldChar w:fldCharType="begin"/>
            </w:r>
            <w:r>
              <w:rPr>
                <w:noProof/>
                <w:webHidden/>
              </w:rPr>
              <w:instrText xml:space="preserve"> PAGEREF _Toc57753246 \h </w:instrText>
            </w:r>
            <w:r>
              <w:rPr>
                <w:noProof/>
                <w:webHidden/>
              </w:rPr>
            </w:r>
            <w:r>
              <w:rPr>
                <w:noProof/>
                <w:webHidden/>
              </w:rPr>
              <w:fldChar w:fldCharType="separate"/>
            </w:r>
            <w:r>
              <w:rPr>
                <w:noProof/>
                <w:webHidden/>
              </w:rPr>
              <w:t>4</w:t>
            </w:r>
            <w:r>
              <w:rPr>
                <w:noProof/>
                <w:webHidden/>
              </w:rPr>
              <w:fldChar w:fldCharType="end"/>
            </w:r>
          </w:hyperlink>
        </w:p>
        <w:p w14:paraId="59EC3F57" w14:textId="634A4C48" w:rsidR="00083A51" w:rsidRDefault="00083A51">
          <w:pPr>
            <w:pStyle w:val="TOC3"/>
            <w:tabs>
              <w:tab w:val="right" w:leader="dot" w:pos="9350"/>
            </w:tabs>
            <w:rPr>
              <w:noProof/>
              <w:lang w:eastAsia="zh-CN"/>
            </w:rPr>
          </w:pPr>
          <w:hyperlink w:anchor="_Toc57753247" w:history="1">
            <w:r w:rsidRPr="00B93330">
              <w:rPr>
                <w:rStyle w:val="Hyperlink"/>
                <w:rFonts w:ascii="Arial" w:eastAsia="Times New Roman" w:hAnsi="Arial" w:cs="Arial"/>
                <w:b/>
                <w:bCs/>
                <w:noProof/>
                <w:lang w:eastAsia="zh-CN"/>
              </w:rPr>
              <w:t>Factors to consider when choosing a transportation method</w:t>
            </w:r>
            <w:r>
              <w:rPr>
                <w:noProof/>
                <w:webHidden/>
              </w:rPr>
              <w:tab/>
            </w:r>
            <w:r>
              <w:rPr>
                <w:noProof/>
                <w:webHidden/>
              </w:rPr>
              <w:fldChar w:fldCharType="begin"/>
            </w:r>
            <w:r>
              <w:rPr>
                <w:noProof/>
                <w:webHidden/>
              </w:rPr>
              <w:instrText xml:space="preserve"> PAGEREF _Toc57753247 \h </w:instrText>
            </w:r>
            <w:r>
              <w:rPr>
                <w:noProof/>
                <w:webHidden/>
              </w:rPr>
            </w:r>
            <w:r>
              <w:rPr>
                <w:noProof/>
                <w:webHidden/>
              </w:rPr>
              <w:fldChar w:fldCharType="separate"/>
            </w:r>
            <w:r>
              <w:rPr>
                <w:noProof/>
                <w:webHidden/>
              </w:rPr>
              <w:t>5</w:t>
            </w:r>
            <w:r>
              <w:rPr>
                <w:noProof/>
                <w:webHidden/>
              </w:rPr>
              <w:fldChar w:fldCharType="end"/>
            </w:r>
          </w:hyperlink>
        </w:p>
        <w:p w14:paraId="5746CE76" w14:textId="17B820B1" w:rsidR="00083A51" w:rsidRDefault="00083A51">
          <w:pPr>
            <w:pStyle w:val="TOC3"/>
            <w:tabs>
              <w:tab w:val="right" w:leader="dot" w:pos="9350"/>
            </w:tabs>
            <w:rPr>
              <w:noProof/>
              <w:lang w:eastAsia="zh-CN"/>
            </w:rPr>
          </w:pPr>
          <w:hyperlink w:anchor="_Toc57753248" w:history="1">
            <w:r w:rsidRPr="00B93330">
              <w:rPr>
                <w:rStyle w:val="Hyperlink"/>
                <w:rFonts w:ascii="Arial" w:eastAsia="Times New Roman" w:hAnsi="Arial" w:cs="Arial"/>
                <w:b/>
                <w:bCs/>
                <w:noProof/>
                <w:lang w:eastAsia="zh-CN"/>
              </w:rPr>
              <w:t>Interpretation</w:t>
            </w:r>
            <w:r>
              <w:rPr>
                <w:noProof/>
                <w:webHidden/>
              </w:rPr>
              <w:tab/>
            </w:r>
            <w:r>
              <w:rPr>
                <w:noProof/>
                <w:webHidden/>
              </w:rPr>
              <w:fldChar w:fldCharType="begin"/>
            </w:r>
            <w:r>
              <w:rPr>
                <w:noProof/>
                <w:webHidden/>
              </w:rPr>
              <w:instrText xml:space="preserve"> PAGEREF _Toc57753248 \h </w:instrText>
            </w:r>
            <w:r>
              <w:rPr>
                <w:noProof/>
                <w:webHidden/>
              </w:rPr>
            </w:r>
            <w:r>
              <w:rPr>
                <w:noProof/>
                <w:webHidden/>
              </w:rPr>
              <w:fldChar w:fldCharType="separate"/>
            </w:r>
            <w:r>
              <w:rPr>
                <w:noProof/>
                <w:webHidden/>
              </w:rPr>
              <w:t>7</w:t>
            </w:r>
            <w:r>
              <w:rPr>
                <w:noProof/>
                <w:webHidden/>
              </w:rPr>
              <w:fldChar w:fldCharType="end"/>
            </w:r>
          </w:hyperlink>
        </w:p>
        <w:p w14:paraId="526B673F" w14:textId="4373E798" w:rsidR="00083A51" w:rsidRDefault="00083A51">
          <w:pPr>
            <w:pStyle w:val="TOC3"/>
            <w:tabs>
              <w:tab w:val="right" w:leader="dot" w:pos="9350"/>
            </w:tabs>
            <w:rPr>
              <w:noProof/>
              <w:lang w:eastAsia="zh-CN"/>
            </w:rPr>
          </w:pPr>
          <w:hyperlink w:anchor="_Toc57753249" w:history="1">
            <w:r w:rsidRPr="00B93330">
              <w:rPr>
                <w:rStyle w:val="Hyperlink"/>
                <w:rFonts w:ascii="Arial" w:eastAsia="Times New Roman" w:hAnsi="Arial" w:cs="Arial"/>
                <w:b/>
                <w:bCs/>
                <w:noProof/>
                <w:lang w:eastAsia="zh-CN"/>
              </w:rPr>
              <w:t>How to change the</w:t>
            </w:r>
            <w:r>
              <w:rPr>
                <w:noProof/>
                <w:webHidden/>
              </w:rPr>
              <w:tab/>
            </w:r>
            <w:r>
              <w:rPr>
                <w:noProof/>
                <w:webHidden/>
              </w:rPr>
              <w:fldChar w:fldCharType="begin"/>
            </w:r>
            <w:r>
              <w:rPr>
                <w:noProof/>
                <w:webHidden/>
              </w:rPr>
              <w:instrText xml:space="preserve"> PAGEREF _Toc57753249 \h </w:instrText>
            </w:r>
            <w:r>
              <w:rPr>
                <w:noProof/>
                <w:webHidden/>
              </w:rPr>
            </w:r>
            <w:r>
              <w:rPr>
                <w:noProof/>
                <w:webHidden/>
              </w:rPr>
              <w:fldChar w:fldCharType="separate"/>
            </w:r>
            <w:r>
              <w:rPr>
                <w:noProof/>
                <w:webHidden/>
              </w:rPr>
              <w:t>7</w:t>
            </w:r>
            <w:r>
              <w:rPr>
                <w:noProof/>
                <w:webHidden/>
              </w:rPr>
              <w:fldChar w:fldCharType="end"/>
            </w:r>
          </w:hyperlink>
        </w:p>
        <w:p w14:paraId="7D64C8AE" w14:textId="6CB0225A" w:rsidR="00083A51" w:rsidRDefault="00083A51">
          <w:pPr>
            <w:pStyle w:val="TOC3"/>
            <w:tabs>
              <w:tab w:val="right" w:leader="dot" w:pos="9350"/>
            </w:tabs>
            <w:rPr>
              <w:noProof/>
              <w:lang w:eastAsia="zh-CN"/>
            </w:rPr>
          </w:pPr>
          <w:hyperlink w:anchor="_Toc57753250" w:history="1">
            <w:r w:rsidRPr="00B93330">
              <w:rPr>
                <w:rStyle w:val="Hyperlink"/>
                <w:rFonts w:ascii="Arial" w:eastAsia="Times New Roman" w:hAnsi="Arial" w:cs="Arial"/>
                <w:b/>
                <w:bCs/>
                <w:noProof/>
                <w:lang w:eastAsia="zh-CN"/>
              </w:rPr>
              <w:t>If we can not completely replace the usage of personal automobiles, what can we do?</w:t>
            </w:r>
            <w:r>
              <w:rPr>
                <w:noProof/>
                <w:webHidden/>
              </w:rPr>
              <w:tab/>
            </w:r>
            <w:r>
              <w:rPr>
                <w:noProof/>
                <w:webHidden/>
              </w:rPr>
              <w:fldChar w:fldCharType="begin"/>
            </w:r>
            <w:r>
              <w:rPr>
                <w:noProof/>
                <w:webHidden/>
              </w:rPr>
              <w:instrText xml:space="preserve"> PAGEREF _Toc57753250 \h </w:instrText>
            </w:r>
            <w:r>
              <w:rPr>
                <w:noProof/>
                <w:webHidden/>
              </w:rPr>
            </w:r>
            <w:r>
              <w:rPr>
                <w:noProof/>
                <w:webHidden/>
              </w:rPr>
              <w:fldChar w:fldCharType="separate"/>
            </w:r>
            <w:r>
              <w:rPr>
                <w:noProof/>
                <w:webHidden/>
              </w:rPr>
              <w:t>7</w:t>
            </w:r>
            <w:r>
              <w:rPr>
                <w:noProof/>
                <w:webHidden/>
              </w:rPr>
              <w:fldChar w:fldCharType="end"/>
            </w:r>
          </w:hyperlink>
        </w:p>
        <w:p w14:paraId="1E73B186" w14:textId="0B6088BF" w:rsidR="00083A51" w:rsidRDefault="00083A51">
          <w:pPr>
            <w:pStyle w:val="TOC1"/>
            <w:tabs>
              <w:tab w:val="right" w:leader="dot" w:pos="9350"/>
            </w:tabs>
            <w:rPr>
              <w:noProof/>
              <w:lang w:eastAsia="zh-CN"/>
            </w:rPr>
          </w:pPr>
          <w:hyperlink w:anchor="_Toc57753251" w:history="1">
            <w:r w:rsidRPr="00B93330">
              <w:rPr>
                <w:rStyle w:val="Hyperlink"/>
                <w:rFonts w:ascii="Arial" w:eastAsia="Times New Roman" w:hAnsi="Arial" w:cs="Arial"/>
                <w:noProof/>
                <w:kern w:val="36"/>
                <w:lang w:eastAsia="zh-CN"/>
              </w:rPr>
              <w:t>Recommendation</w:t>
            </w:r>
            <w:r>
              <w:rPr>
                <w:noProof/>
                <w:webHidden/>
              </w:rPr>
              <w:tab/>
            </w:r>
            <w:r>
              <w:rPr>
                <w:noProof/>
                <w:webHidden/>
              </w:rPr>
              <w:fldChar w:fldCharType="begin"/>
            </w:r>
            <w:r>
              <w:rPr>
                <w:noProof/>
                <w:webHidden/>
              </w:rPr>
              <w:instrText xml:space="preserve"> PAGEREF _Toc57753251 \h </w:instrText>
            </w:r>
            <w:r>
              <w:rPr>
                <w:noProof/>
                <w:webHidden/>
              </w:rPr>
            </w:r>
            <w:r>
              <w:rPr>
                <w:noProof/>
                <w:webHidden/>
              </w:rPr>
              <w:fldChar w:fldCharType="separate"/>
            </w:r>
            <w:r>
              <w:rPr>
                <w:noProof/>
                <w:webHidden/>
              </w:rPr>
              <w:t>7</w:t>
            </w:r>
            <w:r>
              <w:rPr>
                <w:noProof/>
                <w:webHidden/>
              </w:rPr>
              <w:fldChar w:fldCharType="end"/>
            </w:r>
          </w:hyperlink>
        </w:p>
        <w:p w14:paraId="576E3453" w14:textId="7DFEDD4D" w:rsidR="00083A51" w:rsidRDefault="00083A51">
          <w:pPr>
            <w:pStyle w:val="TOC1"/>
            <w:tabs>
              <w:tab w:val="right" w:leader="dot" w:pos="9350"/>
            </w:tabs>
            <w:rPr>
              <w:noProof/>
              <w:lang w:eastAsia="zh-CN"/>
            </w:rPr>
          </w:pPr>
          <w:hyperlink w:anchor="_Toc57753252" w:history="1">
            <w:r w:rsidRPr="00B93330">
              <w:rPr>
                <w:rStyle w:val="Hyperlink"/>
                <w:rFonts w:ascii="Arial" w:eastAsia="Times New Roman" w:hAnsi="Arial" w:cs="Arial"/>
                <w:b/>
                <w:bCs/>
                <w:noProof/>
                <w:kern w:val="36"/>
                <w:lang w:eastAsia="zh-CN"/>
              </w:rPr>
              <w:t>Conclusion</w:t>
            </w:r>
            <w:r>
              <w:rPr>
                <w:noProof/>
                <w:webHidden/>
              </w:rPr>
              <w:tab/>
            </w:r>
            <w:r>
              <w:rPr>
                <w:noProof/>
                <w:webHidden/>
              </w:rPr>
              <w:fldChar w:fldCharType="begin"/>
            </w:r>
            <w:r>
              <w:rPr>
                <w:noProof/>
                <w:webHidden/>
              </w:rPr>
              <w:instrText xml:space="preserve"> PAGEREF _Toc57753252 \h </w:instrText>
            </w:r>
            <w:r>
              <w:rPr>
                <w:noProof/>
                <w:webHidden/>
              </w:rPr>
            </w:r>
            <w:r>
              <w:rPr>
                <w:noProof/>
                <w:webHidden/>
              </w:rPr>
              <w:fldChar w:fldCharType="separate"/>
            </w:r>
            <w:r>
              <w:rPr>
                <w:noProof/>
                <w:webHidden/>
              </w:rPr>
              <w:t>8</w:t>
            </w:r>
            <w:r>
              <w:rPr>
                <w:noProof/>
                <w:webHidden/>
              </w:rPr>
              <w:fldChar w:fldCharType="end"/>
            </w:r>
          </w:hyperlink>
        </w:p>
        <w:p w14:paraId="39DA3B67" w14:textId="47EA2395" w:rsidR="00083A51" w:rsidRDefault="00083A51">
          <w:pPr>
            <w:pStyle w:val="TOC2"/>
            <w:tabs>
              <w:tab w:val="right" w:leader="dot" w:pos="9350"/>
            </w:tabs>
            <w:rPr>
              <w:noProof/>
              <w:lang w:eastAsia="zh-CN"/>
            </w:rPr>
          </w:pPr>
          <w:hyperlink w:anchor="_Toc57753253" w:history="1">
            <w:r w:rsidRPr="00B93330">
              <w:rPr>
                <w:rStyle w:val="Hyperlink"/>
                <w:rFonts w:ascii="Arial" w:eastAsia="Times New Roman" w:hAnsi="Arial" w:cs="Arial"/>
                <w:b/>
                <w:bCs/>
                <w:noProof/>
                <w:lang w:eastAsia="zh-CN"/>
              </w:rPr>
              <w:t>Summary of Findings</w:t>
            </w:r>
            <w:r>
              <w:rPr>
                <w:noProof/>
                <w:webHidden/>
              </w:rPr>
              <w:tab/>
            </w:r>
            <w:r>
              <w:rPr>
                <w:noProof/>
                <w:webHidden/>
              </w:rPr>
              <w:fldChar w:fldCharType="begin"/>
            </w:r>
            <w:r>
              <w:rPr>
                <w:noProof/>
                <w:webHidden/>
              </w:rPr>
              <w:instrText xml:space="preserve"> PAGEREF _Toc57753253 \h </w:instrText>
            </w:r>
            <w:r>
              <w:rPr>
                <w:noProof/>
                <w:webHidden/>
              </w:rPr>
            </w:r>
            <w:r>
              <w:rPr>
                <w:noProof/>
                <w:webHidden/>
              </w:rPr>
              <w:fldChar w:fldCharType="separate"/>
            </w:r>
            <w:r>
              <w:rPr>
                <w:noProof/>
                <w:webHidden/>
              </w:rPr>
              <w:t>8</w:t>
            </w:r>
            <w:r>
              <w:rPr>
                <w:noProof/>
                <w:webHidden/>
              </w:rPr>
              <w:fldChar w:fldCharType="end"/>
            </w:r>
          </w:hyperlink>
        </w:p>
        <w:p w14:paraId="0425C3CD" w14:textId="4273ED24" w:rsidR="00083A51" w:rsidRDefault="00083A51">
          <w:pPr>
            <w:pStyle w:val="TOC2"/>
            <w:tabs>
              <w:tab w:val="right" w:leader="dot" w:pos="9350"/>
            </w:tabs>
            <w:rPr>
              <w:noProof/>
              <w:lang w:eastAsia="zh-CN"/>
            </w:rPr>
          </w:pPr>
          <w:hyperlink w:anchor="_Toc57753254" w:history="1">
            <w:r w:rsidRPr="00B93330">
              <w:rPr>
                <w:rStyle w:val="Hyperlink"/>
                <w:rFonts w:ascii="Arial" w:eastAsia="Times New Roman" w:hAnsi="Arial" w:cs="Arial"/>
                <w:b/>
                <w:bCs/>
                <w:noProof/>
                <w:lang w:eastAsia="zh-CN"/>
              </w:rPr>
              <w:t>Interpretation of Findings</w:t>
            </w:r>
            <w:r>
              <w:rPr>
                <w:noProof/>
                <w:webHidden/>
              </w:rPr>
              <w:tab/>
            </w:r>
            <w:r>
              <w:rPr>
                <w:noProof/>
                <w:webHidden/>
              </w:rPr>
              <w:fldChar w:fldCharType="begin"/>
            </w:r>
            <w:r>
              <w:rPr>
                <w:noProof/>
                <w:webHidden/>
              </w:rPr>
              <w:instrText xml:space="preserve"> PAGEREF _Toc57753254 \h </w:instrText>
            </w:r>
            <w:r>
              <w:rPr>
                <w:noProof/>
                <w:webHidden/>
              </w:rPr>
            </w:r>
            <w:r>
              <w:rPr>
                <w:noProof/>
                <w:webHidden/>
              </w:rPr>
              <w:fldChar w:fldCharType="separate"/>
            </w:r>
            <w:r>
              <w:rPr>
                <w:noProof/>
                <w:webHidden/>
              </w:rPr>
              <w:t>8</w:t>
            </w:r>
            <w:r>
              <w:rPr>
                <w:noProof/>
                <w:webHidden/>
              </w:rPr>
              <w:fldChar w:fldCharType="end"/>
            </w:r>
          </w:hyperlink>
        </w:p>
        <w:p w14:paraId="37D539BC" w14:textId="0C6C964C" w:rsidR="00083A51" w:rsidRDefault="00083A51">
          <w:pPr>
            <w:pStyle w:val="TOC2"/>
            <w:tabs>
              <w:tab w:val="right" w:leader="dot" w:pos="9350"/>
            </w:tabs>
            <w:rPr>
              <w:noProof/>
              <w:lang w:eastAsia="zh-CN"/>
            </w:rPr>
          </w:pPr>
          <w:hyperlink w:anchor="_Toc57753255" w:history="1">
            <w:r w:rsidRPr="00B93330">
              <w:rPr>
                <w:rStyle w:val="Hyperlink"/>
                <w:rFonts w:ascii="Arial" w:eastAsia="Times New Roman" w:hAnsi="Arial" w:cs="Arial"/>
                <w:b/>
                <w:bCs/>
                <w:noProof/>
                <w:lang w:eastAsia="zh-CN"/>
              </w:rPr>
              <w:t>Recommendations</w:t>
            </w:r>
            <w:r>
              <w:rPr>
                <w:noProof/>
                <w:webHidden/>
              </w:rPr>
              <w:tab/>
            </w:r>
            <w:r>
              <w:rPr>
                <w:noProof/>
                <w:webHidden/>
              </w:rPr>
              <w:fldChar w:fldCharType="begin"/>
            </w:r>
            <w:r>
              <w:rPr>
                <w:noProof/>
                <w:webHidden/>
              </w:rPr>
              <w:instrText xml:space="preserve"> PAGEREF _Toc57753255 \h </w:instrText>
            </w:r>
            <w:r>
              <w:rPr>
                <w:noProof/>
                <w:webHidden/>
              </w:rPr>
            </w:r>
            <w:r>
              <w:rPr>
                <w:noProof/>
                <w:webHidden/>
              </w:rPr>
              <w:fldChar w:fldCharType="separate"/>
            </w:r>
            <w:r>
              <w:rPr>
                <w:noProof/>
                <w:webHidden/>
              </w:rPr>
              <w:t>8</w:t>
            </w:r>
            <w:r>
              <w:rPr>
                <w:noProof/>
                <w:webHidden/>
              </w:rPr>
              <w:fldChar w:fldCharType="end"/>
            </w:r>
          </w:hyperlink>
        </w:p>
        <w:p w14:paraId="0A14A5DC" w14:textId="371B3528" w:rsidR="00083A51" w:rsidRDefault="00083A51">
          <w:pPr>
            <w:pStyle w:val="TOC1"/>
            <w:tabs>
              <w:tab w:val="right" w:leader="dot" w:pos="9350"/>
            </w:tabs>
            <w:rPr>
              <w:noProof/>
              <w:lang w:eastAsia="zh-CN"/>
            </w:rPr>
          </w:pPr>
          <w:hyperlink w:anchor="_Toc57753256" w:history="1">
            <w:r w:rsidRPr="00B93330">
              <w:rPr>
                <w:rStyle w:val="Hyperlink"/>
                <w:rFonts w:ascii="Arial" w:eastAsia="Times New Roman" w:hAnsi="Arial" w:cs="Arial"/>
                <w:noProof/>
                <w:kern w:val="36"/>
                <w:lang w:eastAsia="zh-CN"/>
              </w:rPr>
              <w:t>Works Cited</w:t>
            </w:r>
            <w:r>
              <w:rPr>
                <w:noProof/>
                <w:webHidden/>
              </w:rPr>
              <w:tab/>
            </w:r>
            <w:r>
              <w:rPr>
                <w:noProof/>
                <w:webHidden/>
              </w:rPr>
              <w:fldChar w:fldCharType="begin"/>
            </w:r>
            <w:r>
              <w:rPr>
                <w:noProof/>
                <w:webHidden/>
              </w:rPr>
              <w:instrText xml:space="preserve"> PAGEREF _Toc57753256 \h </w:instrText>
            </w:r>
            <w:r>
              <w:rPr>
                <w:noProof/>
                <w:webHidden/>
              </w:rPr>
            </w:r>
            <w:r>
              <w:rPr>
                <w:noProof/>
                <w:webHidden/>
              </w:rPr>
              <w:fldChar w:fldCharType="separate"/>
            </w:r>
            <w:r>
              <w:rPr>
                <w:noProof/>
                <w:webHidden/>
              </w:rPr>
              <w:t>8</w:t>
            </w:r>
            <w:r>
              <w:rPr>
                <w:noProof/>
                <w:webHidden/>
              </w:rPr>
              <w:fldChar w:fldCharType="end"/>
            </w:r>
          </w:hyperlink>
        </w:p>
        <w:p w14:paraId="1DF75CD4" w14:textId="19BA0A2F" w:rsidR="00516073" w:rsidRDefault="00516073">
          <w:r>
            <w:rPr>
              <w:b/>
              <w:bCs/>
              <w:noProof/>
            </w:rPr>
            <w:fldChar w:fldCharType="end"/>
          </w:r>
        </w:p>
      </w:sdtContent>
    </w:sdt>
    <w:p w14:paraId="4D6D7AFC" w14:textId="41390820" w:rsidR="00516073" w:rsidRDefault="00516073">
      <w:r>
        <w:br w:type="page"/>
      </w:r>
    </w:p>
    <w:p w14:paraId="6F989B4D" w14:textId="77777777" w:rsidR="006647C6" w:rsidRPr="006647C6" w:rsidRDefault="006647C6" w:rsidP="006647C6">
      <w:pPr>
        <w:spacing w:before="400" w:after="120" w:line="240" w:lineRule="auto"/>
        <w:jc w:val="center"/>
        <w:outlineLvl w:val="0"/>
        <w:rPr>
          <w:rFonts w:ascii="Times New Roman" w:eastAsia="Times New Roman" w:hAnsi="Times New Roman" w:cs="Times New Roman"/>
          <w:b/>
          <w:bCs/>
          <w:kern w:val="36"/>
          <w:sz w:val="48"/>
          <w:szCs w:val="48"/>
          <w:lang w:eastAsia="zh-CN"/>
        </w:rPr>
      </w:pPr>
      <w:bookmarkStart w:id="0" w:name="_Toc57753242"/>
      <w:r w:rsidRPr="006647C6">
        <w:rPr>
          <w:rFonts w:ascii="Arial" w:eastAsia="Times New Roman" w:hAnsi="Arial" w:cs="Arial"/>
          <w:color w:val="000000"/>
          <w:kern w:val="36"/>
          <w:sz w:val="40"/>
          <w:szCs w:val="40"/>
          <w:lang w:eastAsia="zh-CN"/>
        </w:rPr>
        <w:lastRenderedPageBreak/>
        <w:t>Abstract</w:t>
      </w:r>
      <w:bookmarkEnd w:id="0"/>
    </w:p>
    <w:p w14:paraId="4C8AD74D" w14:textId="77777777" w:rsidR="006647C6" w:rsidRPr="006647C6" w:rsidRDefault="006647C6" w:rsidP="006647C6">
      <w:pPr>
        <w:spacing w:after="0" w:line="240" w:lineRule="auto"/>
        <w:rPr>
          <w:rFonts w:ascii="Times New Roman" w:eastAsia="Times New Roman" w:hAnsi="Times New Roman" w:cs="Times New Roman"/>
          <w:sz w:val="24"/>
          <w:szCs w:val="24"/>
          <w:lang w:eastAsia="zh-CN"/>
        </w:rPr>
      </w:pPr>
    </w:p>
    <w:p w14:paraId="05728868" w14:textId="77777777" w:rsidR="006647C6" w:rsidRPr="006647C6" w:rsidRDefault="006647C6" w:rsidP="006647C6">
      <w:pPr>
        <w:spacing w:after="0" w:line="240" w:lineRule="auto"/>
        <w:rPr>
          <w:rFonts w:ascii="Times New Roman" w:eastAsia="Times New Roman" w:hAnsi="Times New Roman" w:cs="Times New Roman"/>
          <w:sz w:val="24"/>
          <w:szCs w:val="24"/>
          <w:lang w:eastAsia="zh-CN"/>
        </w:rPr>
      </w:pPr>
      <w:r w:rsidRPr="006647C6">
        <w:rPr>
          <w:rFonts w:ascii="Arial" w:eastAsia="Times New Roman" w:hAnsi="Arial" w:cs="Arial"/>
          <w:color w:val="000000"/>
          <w:lang w:eastAsia="zh-CN"/>
        </w:rPr>
        <w:t>The first objective of the report is to discuss the effects of air pollutants such as Nitrogen Oxide (NO) and Carbon Monoxide (CO) to humans and the second objective of the report aims to find solutions that can influence commuter’s behaviour into switching into more sustainable transportation methods.</w:t>
      </w:r>
    </w:p>
    <w:p w14:paraId="15E7B2AF" w14:textId="77777777" w:rsidR="006647C6" w:rsidRPr="006647C6" w:rsidRDefault="006647C6" w:rsidP="006647C6">
      <w:pPr>
        <w:spacing w:after="0" w:line="240" w:lineRule="auto"/>
        <w:rPr>
          <w:rFonts w:ascii="Times New Roman" w:eastAsia="Times New Roman" w:hAnsi="Times New Roman" w:cs="Times New Roman"/>
          <w:sz w:val="24"/>
          <w:szCs w:val="24"/>
          <w:lang w:eastAsia="zh-CN"/>
        </w:rPr>
      </w:pPr>
    </w:p>
    <w:p w14:paraId="74BEA030" w14:textId="77777777" w:rsidR="006647C6" w:rsidRPr="006647C6" w:rsidRDefault="006647C6" w:rsidP="006647C6">
      <w:pPr>
        <w:spacing w:after="0" w:line="240" w:lineRule="auto"/>
        <w:rPr>
          <w:rFonts w:ascii="Times New Roman" w:eastAsia="Times New Roman" w:hAnsi="Times New Roman" w:cs="Times New Roman"/>
          <w:sz w:val="24"/>
          <w:szCs w:val="24"/>
          <w:lang w:eastAsia="zh-CN"/>
        </w:rPr>
      </w:pPr>
      <w:r w:rsidRPr="006647C6">
        <w:rPr>
          <w:rFonts w:ascii="Arial" w:eastAsia="Times New Roman" w:hAnsi="Arial" w:cs="Arial"/>
          <w:color w:val="000000"/>
          <w:lang w:eastAsia="zh-CN"/>
        </w:rPr>
        <w:t>As population continues to increase and the rate of urbanization grows, it is highly plausible that there will be a greater demand for transportation. The City of Vancouver and TransLink have to find different ways to adapt to the challenges that the city will face. </w:t>
      </w:r>
    </w:p>
    <w:p w14:paraId="50144F9E" w14:textId="77777777" w:rsidR="006647C6" w:rsidRPr="006647C6" w:rsidRDefault="006647C6" w:rsidP="006647C6">
      <w:pPr>
        <w:spacing w:after="0" w:line="240" w:lineRule="auto"/>
        <w:rPr>
          <w:rFonts w:ascii="Times New Roman" w:eastAsia="Times New Roman" w:hAnsi="Times New Roman" w:cs="Times New Roman"/>
          <w:sz w:val="24"/>
          <w:szCs w:val="24"/>
          <w:lang w:eastAsia="zh-CN"/>
        </w:rPr>
      </w:pPr>
    </w:p>
    <w:p w14:paraId="363F35BE" w14:textId="685C61E5" w:rsidR="006647C6" w:rsidRPr="006647C6" w:rsidRDefault="00BA4D68" w:rsidP="006647C6">
      <w:pPr>
        <w:spacing w:after="0" w:line="240" w:lineRule="auto"/>
        <w:rPr>
          <w:rFonts w:ascii="Times New Roman" w:eastAsia="Times New Roman" w:hAnsi="Times New Roman" w:cs="Times New Roman"/>
          <w:sz w:val="24"/>
          <w:szCs w:val="24"/>
          <w:lang w:eastAsia="zh-CN"/>
        </w:rPr>
      </w:pPr>
      <w:r>
        <w:rPr>
          <w:rFonts w:ascii="Arial" w:eastAsia="Times New Roman" w:hAnsi="Arial" w:cs="Arial"/>
          <w:color w:val="000000"/>
          <w:lang w:eastAsia="zh-CN"/>
        </w:rPr>
        <w:t>P</w:t>
      </w:r>
      <w:r w:rsidR="006647C6" w:rsidRPr="006647C6">
        <w:rPr>
          <w:rFonts w:ascii="Arial" w:eastAsia="Times New Roman" w:hAnsi="Arial" w:cs="Arial"/>
          <w:color w:val="000000"/>
          <w:lang w:eastAsia="zh-CN"/>
        </w:rPr>
        <w:t>ersonal vehicles still remain the most preferred method of transportation as per the Mode Share 2017 report and the greenhouse gases produced from vehicles is the main contributor to air pollution (</w:t>
      </w:r>
      <w:r w:rsidR="006647C6" w:rsidRPr="006647C6">
        <w:rPr>
          <w:rFonts w:ascii="Arial" w:eastAsia="Times New Roman" w:hAnsi="Arial" w:cs="Arial"/>
          <w:i/>
          <w:iCs/>
          <w:color w:val="000000"/>
          <w:lang w:eastAsia="zh-CN"/>
        </w:rPr>
        <w:t>Health Impacts of Air Pollution in Canada)</w:t>
      </w:r>
      <w:r w:rsidR="006647C6" w:rsidRPr="006647C6">
        <w:rPr>
          <w:rFonts w:ascii="Arial" w:eastAsia="Times New Roman" w:hAnsi="Arial" w:cs="Arial"/>
          <w:color w:val="000000"/>
          <w:lang w:eastAsia="zh-CN"/>
        </w:rPr>
        <w:t>. To achieve the goal of reducing Vancouver’s emission of harmful pollutants into the atmosphere. The report will investigate how we can achieve that by asking questions listed below.</w:t>
      </w:r>
    </w:p>
    <w:p w14:paraId="31FD8F98" w14:textId="77777777" w:rsidR="006647C6" w:rsidRPr="006647C6" w:rsidRDefault="006647C6" w:rsidP="006647C6">
      <w:pPr>
        <w:spacing w:after="0" w:line="240" w:lineRule="auto"/>
        <w:rPr>
          <w:rFonts w:ascii="Times New Roman" w:eastAsia="Times New Roman" w:hAnsi="Times New Roman" w:cs="Times New Roman"/>
          <w:sz w:val="24"/>
          <w:szCs w:val="24"/>
          <w:lang w:eastAsia="zh-CN"/>
        </w:rPr>
      </w:pPr>
    </w:p>
    <w:p w14:paraId="677A7E54" w14:textId="77777777" w:rsidR="006647C6" w:rsidRPr="006647C6" w:rsidRDefault="006647C6" w:rsidP="006647C6">
      <w:pPr>
        <w:numPr>
          <w:ilvl w:val="0"/>
          <w:numId w:val="1"/>
        </w:numPr>
        <w:spacing w:after="0" w:line="240" w:lineRule="auto"/>
        <w:textAlignment w:val="baseline"/>
        <w:rPr>
          <w:rFonts w:ascii="Arial" w:eastAsia="Times New Roman" w:hAnsi="Arial" w:cs="Arial"/>
          <w:color w:val="000000"/>
          <w:lang w:eastAsia="zh-CN"/>
        </w:rPr>
      </w:pPr>
      <w:r w:rsidRPr="006647C6">
        <w:rPr>
          <w:rFonts w:ascii="Arial" w:eastAsia="Times New Roman" w:hAnsi="Arial" w:cs="Arial"/>
          <w:color w:val="000000"/>
          <w:lang w:eastAsia="zh-CN"/>
        </w:rPr>
        <w:t>What is the current air quality in Vancouver, BC.</w:t>
      </w:r>
    </w:p>
    <w:p w14:paraId="614D3AA0" w14:textId="77777777" w:rsidR="006647C6" w:rsidRPr="006647C6" w:rsidRDefault="006647C6" w:rsidP="006647C6">
      <w:pPr>
        <w:numPr>
          <w:ilvl w:val="0"/>
          <w:numId w:val="1"/>
        </w:numPr>
        <w:spacing w:after="0" w:line="240" w:lineRule="auto"/>
        <w:textAlignment w:val="baseline"/>
        <w:rPr>
          <w:rFonts w:ascii="Arial" w:eastAsia="Times New Roman" w:hAnsi="Arial" w:cs="Arial"/>
          <w:color w:val="000000"/>
          <w:lang w:eastAsia="zh-CN"/>
        </w:rPr>
      </w:pPr>
      <w:r w:rsidRPr="006647C6">
        <w:rPr>
          <w:rFonts w:ascii="Arial" w:eastAsia="Times New Roman" w:hAnsi="Arial" w:cs="Arial"/>
          <w:color w:val="000000"/>
          <w:lang w:eastAsia="zh-CN"/>
        </w:rPr>
        <w:t>Discover what is the current main contributor of air pollution in Vancouver</w:t>
      </w:r>
    </w:p>
    <w:p w14:paraId="6ACEEB5B" w14:textId="77777777" w:rsidR="006647C6" w:rsidRPr="006647C6" w:rsidRDefault="006647C6" w:rsidP="006647C6">
      <w:pPr>
        <w:numPr>
          <w:ilvl w:val="0"/>
          <w:numId w:val="1"/>
        </w:numPr>
        <w:spacing w:after="0" w:line="240" w:lineRule="auto"/>
        <w:textAlignment w:val="baseline"/>
        <w:rPr>
          <w:rFonts w:ascii="Arial" w:eastAsia="Times New Roman" w:hAnsi="Arial" w:cs="Arial"/>
          <w:color w:val="000000"/>
          <w:lang w:eastAsia="zh-CN"/>
        </w:rPr>
      </w:pPr>
      <w:r w:rsidRPr="006647C6">
        <w:rPr>
          <w:rFonts w:ascii="Arial" w:eastAsia="Times New Roman" w:hAnsi="Arial" w:cs="Arial"/>
          <w:color w:val="000000"/>
          <w:lang w:eastAsia="zh-CN"/>
        </w:rPr>
        <w:t>What are the choices for Vancouverites to choose from when it comes to transportation</w:t>
      </w:r>
    </w:p>
    <w:p w14:paraId="1F27FD18" w14:textId="77777777" w:rsidR="006647C6" w:rsidRPr="006647C6" w:rsidRDefault="006647C6" w:rsidP="006647C6">
      <w:pPr>
        <w:numPr>
          <w:ilvl w:val="0"/>
          <w:numId w:val="1"/>
        </w:numPr>
        <w:spacing w:after="0" w:line="240" w:lineRule="auto"/>
        <w:textAlignment w:val="baseline"/>
        <w:rPr>
          <w:rFonts w:ascii="Arial" w:eastAsia="Times New Roman" w:hAnsi="Arial" w:cs="Arial"/>
          <w:color w:val="000000"/>
          <w:lang w:eastAsia="zh-CN"/>
        </w:rPr>
      </w:pPr>
      <w:r w:rsidRPr="006647C6">
        <w:rPr>
          <w:rFonts w:ascii="Arial" w:eastAsia="Times New Roman" w:hAnsi="Arial" w:cs="Arial"/>
          <w:color w:val="000000"/>
          <w:lang w:eastAsia="zh-CN"/>
        </w:rPr>
        <w:t>Why are some people reluctant to change their transporting behaviour</w:t>
      </w:r>
    </w:p>
    <w:p w14:paraId="5C253F15" w14:textId="77777777" w:rsidR="006647C6" w:rsidRPr="006647C6" w:rsidRDefault="006647C6" w:rsidP="006647C6">
      <w:pPr>
        <w:numPr>
          <w:ilvl w:val="0"/>
          <w:numId w:val="1"/>
        </w:numPr>
        <w:spacing w:after="0" w:line="240" w:lineRule="auto"/>
        <w:textAlignment w:val="baseline"/>
        <w:rPr>
          <w:rFonts w:ascii="Arial" w:eastAsia="Times New Roman" w:hAnsi="Arial" w:cs="Arial"/>
          <w:color w:val="000000"/>
          <w:lang w:eastAsia="zh-CN"/>
        </w:rPr>
      </w:pPr>
      <w:r w:rsidRPr="006647C6">
        <w:rPr>
          <w:rFonts w:ascii="Arial" w:eastAsia="Times New Roman" w:hAnsi="Arial" w:cs="Arial"/>
          <w:color w:val="000000"/>
          <w:lang w:eastAsia="zh-CN"/>
        </w:rPr>
        <w:t>How can the provincial government and TransLink encourage people to choose a lifestyle that produces less air pollution.</w:t>
      </w:r>
    </w:p>
    <w:p w14:paraId="1BF1FFC4" w14:textId="5D3E1A39" w:rsidR="006647C6" w:rsidRPr="006647C6" w:rsidRDefault="006647C6" w:rsidP="006647C6">
      <w:pPr>
        <w:numPr>
          <w:ilvl w:val="0"/>
          <w:numId w:val="1"/>
        </w:numPr>
        <w:spacing w:after="0" w:line="240" w:lineRule="auto"/>
        <w:textAlignment w:val="baseline"/>
        <w:rPr>
          <w:rFonts w:ascii="Arial" w:eastAsia="Times New Roman" w:hAnsi="Arial" w:cs="Arial"/>
          <w:color w:val="000000"/>
          <w:lang w:eastAsia="zh-CN"/>
        </w:rPr>
      </w:pPr>
      <w:r w:rsidRPr="006647C6">
        <w:rPr>
          <w:rFonts w:ascii="Arial" w:eastAsia="Times New Roman" w:hAnsi="Arial" w:cs="Arial"/>
          <w:color w:val="000000"/>
          <w:lang w:eastAsia="zh-CN"/>
        </w:rPr>
        <w:t xml:space="preserve">Choose the options that are financially feasible, legally </w:t>
      </w:r>
      <w:r w:rsidR="001F1427" w:rsidRPr="006647C6">
        <w:rPr>
          <w:rFonts w:ascii="Arial" w:eastAsia="Times New Roman" w:hAnsi="Arial" w:cs="Arial"/>
          <w:color w:val="000000"/>
          <w:lang w:eastAsia="zh-CN"/>
        </w:rPr>
        <w:t>permissible,</w:t>
      </w:r>
      <w:r w:rsidRPr="006647C6">
        <w:rPr>
          <w:rFonts w:ascii="Arial" w:eastAsia="Times New Roman" w:hAnsi="Arial" w:cs="Arial"/>
          <w:color w:val="000000"/>
          <w:lang w:eastAsia="zh-CN"/>
        </w:rPr>
        <w:t xml:space="preserve"> and physically possible in Vancouver.</w:t>
      </w:r>
    </w:p>
    <w:p w14:paraId="3A990FDF" w14:textId="77777777" w:rsidR="001F1427" w:rsidRDefault="001F1427">
      <w:pPr>
        <w:rPr>
          <w:rFonts w:ascii="Arial" w:eastAsia="Times New Roman" w:hAnsi="Arial" w:cs="Arial"/>
          <w:color w:val="000000"/>
          <w:kern w:val="36"/>
          <w:sz w:val="40"/>
          <w:szCs w:val="40"/>
          <w:lang w:eastAsia="zh-CN"/>
        </w:rPr>
      </w:pPr>
      <w:bookmarkStart w:id="1" w:name="_Toc57753243"/>
      <w:r>
        <w:rPr>
          <w:rFonts w:ascii="Arial" w:eastAsia="Times New Roman" w:hAnsi="Arial" w:cs="Arial"/>
          <w:color w:val="000000"/>
          <w:kern w:val="36"/>
          <w:sz w:val="40"/>
          <w:szCs w:val="40"/>
          <w:lang w:eastAsia="zh-CN"/>
        </w:rPr>
        <w:br w:type="page"/>
      </w:r>
    </w:p>
    <w:p w14:paraId="1805B058" w14:textId="3FF524FF" w:rsidR="006647C6" w:rsidRPr="006647C6" w:rsidRDefault="006647C6" w:rsidP="006647C6">
      <w:pPr>
        <w:spacing w:before="400" w:after="120" w:line="240" w:lineRule="auto"/>
        <w:jc w:val="center"/>
        <w:outlineLvl w:val="0"/>
        <w:rPr>
          <w:rFonts w:ascii="Times New Roman" w:eastAsia="Times New Roman" w:hAnsi="Times New Roman" w:cs="Times New Roman"/>
          <w:b/>
          <w:bCs/>
          <w:kern w:val="36"/>
          <w:sz w:val="48"/>
          <w:szCs w:val="48"/>
          <w:lang w:eastAsia="zh-CN"/>
        </w:rPr>
      </w:pPr>
      <w:r w:rsidRPr="006647C6">
        <w:rPr>
          <w:rFonts w:ascii="Arial" w:eastAsia="Times New Roman" w:hAnsi="Arial" w:cs="Arial"/>
          <w:color w:val="000000"/>
          <w:kern w:val="36"/>
          <w:sz w:val="40"/>
          <w:szCs w:val="40"/>
          <w:lang w:eastAsia="zh-CN"/>
        </w:rPr>
        <w:lastRenderedPageBreak/>
        <w:t>Introduction</w:t>
      </w:r>
      <w:bookmarkEnd w:id="1"/>
    </w:p>
    <w:p w14:paraId="2D4AE73A" w14:textId="77777777" w:rsidR="006647C6" w:rsidRPr="006647C6" w:rsidRDefault="006647C6" w:rsidP="006647C6">
      <w:pPr>
        <w:spacing w:before="240" w:after="240" w:line="240" w:lineRule="auto"/>
        <w:rPr>
          <w:rFonts w:ascii="Times New Roman" w:eastAsia="Times New Roman" w:hAnsi="Times New Roman" w:cs="Times New Roman"/>
          <w:sz w:val="24"/>
          <w:szCs w:val="24"/>
          <w:lang w:eastAsia="zh-CN"/>
        </w:rPr>
      </w:pPr>
      <w:r w:rsidRPr="006647C6">
        <w:rPr>
          <w:rFonts w:ascii="Arial" w:eastAsia="Times New Roman" w:hAnsi="Arial" w:cs="Arial"/>
          <w:color w:val="000000"/>
          <w:sz w:val="24"/>
          <w:szCs w:val="24"/>
          <w:lang w:eastAsia="zh-CN"/>
        </w:rPr>
        <w:t> </w:t>
      </w:r>
    </w:p>
    <w:p w14:paraId="2D956BF2" w14:textId="44586704" w:rsidR="006647C6" w:rsidRPr="006647C6" w:rsidRDefault="006647C6" w:rsidP="00BA389E">
      <w:pPr>
        <w:spacing w:before="240" w:after="240" w:line="360" w:lineRule="auto"/>
        <w:rPr>
          <w:rFonts w:ascii="Times New Roman" w:eastAsia="Times New Roman" w:hAnsi="Times New Roman" w:cs="Times New Roman"/>
          <w:sz w:val="24"/>
          <w:szCs w:val="24"/>
          <w:lang w:eastAsia="zh-CN"/>
        </w:rPr>
      </w:pPr>
      <w:r w:rsidRPr="006647C6">
        <w:rPr>
          <w:rFonts w:ascii="Arial" w:eastAsia="Times New Roman" w:hAnsi="Arial" w:cs="Arial"/>
          <w:color w:val="000000"/>
          <w:sz w:val="24"/>
          <w:szCs w:val="24"/>
          <w:lang w:eastAsia="zh-CN"/>
        </w:rPr>
        <w:t>Car</w:t>
      </w:r>
      <w:r w:rsidR="00CA41C1" w:rsidRPr="00BA389E">
        <w:rPr>
          <w:rFonts w:ascii="Arial" w:eastAsia="Times New Roman" w:hAnsi="Arial" w:cs="Arial"/>
          <w:color w:val="000000"/>
          <w:sz w:val="24"/>
          <w:szCs w:val="24"/>
          <w:lang w:eastAsia="zh-CN"/>
        </w:rPr>
        <w:t>s and</w:t>
      </w:r>
      <w:r w:rsidRPr="006647C6">
        <w:rPr>
          <w:rFonts w:ascii="Arial" w:eastAsia="Times New Roman" w:hAnsi="Arial" w:cs="Arial"/>
          <w:color w:val="000000"/>
          <w:sz w:val="24"/>
          <w:szCs w:val="24"/>
          <w:lang w:eastAsia="zh-CN"/>
        </w:rPr>
        <w:t xml:space="preserve"> trucks </w:t>
      </w:r>
      <w:r w:rsidR="0065048E" w:rsidRPr="00BA389E">
        <w:rPr>
          <w:rFonts w:ascii="Arial" w:eastAsia="Times New Roman" w:hAnsi="Arial" w:cs="Arial"/>
          <w:color w:val="000000"/>
          <w:sz w:val="24"/>
          <w:szCs w:val="24"/>
          <w:lang w:eastAsia="zh-CN"/>
        </w:rPr>
        <w:t xml:space="preserve">are one of </w:t>
      </w:r>
      <w:r w:rsidRPr="006647C6">
        <w:rPr>
          <w:rFonts w:ascii="Arial" w:eastAsia="Times New Roman" w:hAnsi="Arial" w:cs="Arial"/>
          <w:color w:val="000000"/>
          <w:sz w:val="24"/>
          <w:szCs w:val="24"/>
          <w:lang w:eastAsia="zh-CN"/>
        </w:rPr>
        <w:t>the major sources of air pollutants and greenhouse gases (Air Pollutant Emissions</w:t>
      </w:r>
      <w:r w:rsidRPr="006647C6">
        <w:rPr>
          <w:rFonts w:ascii="Arial" w:eastAsia="Times New Roman" w:hAnsi="Arial" w:cs="Arial"/>
          <w:i/>
          <w:iCs/>
          <w:color w:val="000000"/>
          <w:sz w:val="24"/>
          <w:szCs w:val="24"/>
          <w:lang w:eastAsia="zh-CN"/>
        </w:rPr>
        <w:t>)</w:t>
      </w:r>
      <w:r w:rsidRPr="006647C6">
        <w:rPr>
          <w:rFonts w:ascii="Arial" w:eastAsia="Times New Roman" w:hAnsi="Arial" w:cs="Arial"/>
          <w:color w:val="000000"/>
          <w:sz w:val="24"/>
          <w:szCs w:val="24"/>
          <w:lang w:eastAsia="zh-CN"/>
        </w:rPr>
        <w:t>. Sometimes the impact of poor air quality is minuscule and unknown but in other cases, the consequence of poor air quality contributes to an incident of death (Causes of Poor Indoor Air Quality). According to Canadian Environmental Sustainability Indicators, transportation is the main source of nitrogen oxide and carbon dioxide. These two pollutants are one of the six pollutants that the environmental department keeps track of and they pose adverse effects on human health and the environment. Globally, around 7 million premature deaths annually are linked to air pollution (7 Million Premature Death</w:t>
      </w:r>
      <w:r w:rsidRPr="006647C6">
        <w:rPr>
          <w:rFonts w:ascii="Arial" w:eastAsia="Times New Roman" w:hAnsi="Arial" w:cs="Arial"/>
          <w:i/>
          <w:iCs/>
          <w:color w:val="000000"/>
          <w:sz w:val="24"/>
          <w:szCs w:val="24"/>
          <w:lang w:eastAsia="zh-CN"/>
        </w:rPr>
        <w:t>s</w:t>
      </w:r>
      <w:r w:rsidRPr="006647C6">
        <w:rPr>
          <w:rFonts w:ascii="Arial" w:eastAsia="Times New Roman" w:hAnsi="Arial" w:cs="Arial"/>
          <w:color w:val="000000"/>
          <w:sz w:val="24"/>
          <w:szCs w:val="24"/>
          <w:lang w:eastAsia="zh-CN"/>
        </w:rPr>
        <w:t>). In Canada, the annual morbidity outcomes, the number of asthma symptom days reaches 2.7 million, while the count of acute respiratory symptom days amounts to 35 million. The total economic cost of the all health impacts attributable to air pollution is $114B per year (2015 currency) (Health impacts of air pollution in Canada). Officials in Vancouver should address the problem and this report will aim to investigate the possible solutions to the vehicle air pollution crisis that Vancouver officials can consider adopting.</w:t>
      </w:r>
    </w:p>
    <w:p w14:paraId="585AEE84" w14:textId="77777777" w:rsidR="006647C6" w:rsidRPr="006647C6" w:rsidRDefault="006647C6" w:rsidP="00BA389E">
      <w:pPr>
        <w:spacing w:before="240" w:after="240" w:line="360" w:lineRule="auto"/>
        <w:rPr>
          <w:rFonts w:ascii="Times New Roman" w:eastAsia="Times New Roman" w:hAnsi="Times New Roman" w:cs="Times New Roman"/>
          <w:sz w:val="24"/>
          <w:szCs w:val="24"/>
          <w:lang w:eastAsia="zh-CN"/>
        </w:rPr>
      </w:pPr>
      <w:r w:rsidRPr="006647C6">
        <w:rPr>
          <w:rFonts w:ascii="Arial" w:eastAsia="Times New Roman" w:hAnsi="Arial" w:cs="Arial"/>
          <w:color w:val="000000"/>
          <w:sz w:val="24"/>
          <w:szCs w:val="24"/>
          <w:lang w:eastAsia="zh-CN"/>
        </w:rPr>
        <w:t xml:space="preserve">The purpose of this report is to propose ways to encourage citizens in Vancouver to consider using a more environmentally sustainable method of transportation to reduce air pollution. In addition to that, the report will attempt to discover how people in Vancouver commute on a daily basis and how most people decide the kind of transportation. Is there a particular reason that prevents Vancouverites from choosing a more sustainable way of transport? In order to change commuters behaviour, the City of Vancouver and TransLink have to contribute together to invest in the infrastructure, technology and legislation that encourages environmental friendly behaviours that will keep the air pollution level low in Canada. To obtain information in regard to how people are transporting, a survey will be sent to the online community, friends and family. Questions about their current primary method of transportation and reasons they would not choose the more sustainable way of transportation. For example, switching from driving a gasoline engine car to an electric vehicle (EV). Secondary data such as </w:t>
      </w:r>
      <w:r w:rsidRPr="006647C6">
        <w:rPr>
          <w:rFonts w:ascii="Arial" w:eastAsia="Times New Roman" w:hAnsi="Arial" w:cs="Arial"/>
          <w:color w:val="000000"/>
          <w:sz w:val="24"/>
          <w:szCs w:val="24"/>
          <w:lang w:eastAsia="zh-CN"/>
        </w:rPr>
        <w:lastRenderedPageBreak/>
        <w:t>pollution reports, demographics and other statistics will be collected from government databases.</w:t>
      </w:r>
    </w:p>
    <w:p w14:paraId="337D225C" w14:textId="77777777" w:rsidR="006647C6" w:rsidRPr="006647C6" w:rsidRDefault="006647C6" w:rsidP="00BA389E">
      <w:pPr>
        <w:spacing w:before="240" w:after="240" w:line="360" w:lineRule="auto"/>
        <w:rPr>
          <w:rFonts w:ascii="Times New Roman" w:eastAsia="Times New Roman" w:hAnsi="Times New Roman" w:cs="Times New Roman"/>
          <w:sz w:val="24"/>
          <w:szCs w:val="24"/>
          <w:lang w:eastAsia="zh-CN"/>
        </w:rPr>
      </w:pPr>
      <w:r w:rsidRPr="006647C6">
        <w:rPr>
          <w:rFonts w:ascii="Arial" w:eastAsia="Times New Roman" w:hAnsi="Arial" w:cs="Arial"/>
          <w:color w:val="000000"/>
          <w:sz w:val="24"/>
          <w:szCs w:val="24"/>
          <w:lang w:eastAsia="zh-CN"/>
        </w:rPr>
        <w:t>There are a few limitations to the collection of the primary data as the sample size of the survey will not be sufficient for us to make a definite conclusion that will represent the whole city but may provide us great insights into Vancouverites opinion and habits. This information may guide the process of change that will make Vancouver a greener place to live. However, in order to see a significant positive change to the air quality and have long lasting effects to the environment, requires a large amount of resources such as capital, human and land resources from both the public and the private sector. Due to the vast geography of Canada, most Canadian cities and neighbourhoods were built to support the usage of vehicles. In 2017, 55.3%, 4.4million, of Metro Vancouver trips were private vehicles and only 923,000 trips were by transit (</w:t>
      </w:r>
      <w:r w:rsidRPr="006647C6">
        <w:rPr>
          <w:rFonts w:ascii="Arial" w:eastAsia="Times New Roman" w:hAnsi="Arial" w:cs="Arial"/>
          <w:i/>
          <w:iCs/>
          <w:color w:val="000000"/>
          <w:sz w:val="24"/>
          <w:szCs w:val="24"/>
          <w:lang w:eastAsia="zh-CN"/>
        </w:rPr>
        <w:t>Mode Share</w:t>
      </w:r>
      <w:r w:rsidRPr="006647C6">
        <w:rPr>
          <w:rFonts w:ascii="Arial" w:eastAsia="Times New Roman" w:hAnsi="Arial" w:cs="Arial"/>
          <w:color w:val="000000"/>
          <w:sz w:val="24"/>
          <w:szCs w:val="24"/>
          <w:lang w:eastAsia="zh-CN"/>
        </w:rPr>
        <w:t>). This shows that the majority of people still consider driving as their primary choice when planning for a trip. With more effort from the private and the public sector, the City of Vancouver can decrease the air pollution emission from vehicles by asking questions that may lead us to more solutions.</w:t>
      </w:r>
    </w:p>
    <w:p w14:paraId="629BE62E" w14:textId="77777777" w:rsidR="006647C6" w:rsidRPr="006647C6" w:rsidRDefault="006647C6" w:rsidP="00BA389E">
      <w:pPr>
        <w:numPr>
          <w:ilvl w:val="0"/>
          <w:numId w:val="2"/>
        </w:numPr>
        <w:spacing w:before="240" w:after="0" w:line="360" w:lineRule="auto"/>
        <w:textAlignment w:val="baseline"/>
        <w:rPr>
          <w:rFonts w:ascii="Arial" w:eastAsia="Times New Roman" w:hAnsi="Arial" w:cs="Arial"/>
          <w:color w:val="000000"/>
          <w:sz w:val="24"/>
          <w:szCs w:val="24"/>
          <w:lang w:eastAsia="zh-CN"/>
        </w:rPr>
      </w:pPr>
      <w:r w:rsidRPr="006647C6">
        <w:rPr>
          <w:rFonts w:ascii="Arial" w:eastAsia="Times New Roman" w:hAnsi="Arial" w:cs="Arial"/>
          <w:color w:val="000000"/>
          <w:sz w:val="24"/>
          <w:szCs w:val="24"/>
          <w:lang w:eastAsia="zh-CN"/>
        </w:rPr>
        <w:t>What is preventing people from using eco-friendly transportation methods?</w:t>
      </w:r>
    </w:p>
    <w:p w14:paraId="11DA6CD9" w14:textId="77777777" w:rsidR="006647C6" w:rsidRPr="006647C6" w:rsidRDefault="006647C6" w:rsidP="00BA389E">
      <w:pPr>
        <w:numPr>
          <w:ilvl w:val="0"/>
          <w:numId w:val="2"/>
        </w:numPr>
        <w:spacing w:after="0" w:line="360" w:lineRule="auto"/>
        <w:textAlignment w:val="baseline"/>
        <w:rPr>
          <w:rFonts w:ascii="Arial" w:eastAsia="Times New Roman" w:hAnsi="Arial" w:cs="Arial"/>
          <w:color w:val="000000"/>
          <w:sz w:val="24"/>
          <w:szCs w:val="24"/>
          <w:lang w:eastAsia="zh-CN"/>
        </w:rPr>
      </w:pPr>
      <w:r w:rsidRPr="006647C6">
        <w:rPr>
          <w:rFonts w:ascii="Arial" w:eastAsia="Times New Roman" w:hAnsi="Arial" w:cs="Arial"/>
          <w:color w:val="000000"/>
          <w:sz w:val="24"/>
          <w:szCs w:val="24"/>
          <w:lang w:eastAsia="zh-CN"/>
        </w:rPr>
        <w:t>What is the reason people do not use environmentally friendly transportation methods?</w:t>
      </w:r>
    </w:p>
    <w:p w14:paraId="038E7729" w14:textId="77777777" w:rsidR="006647C6" w:rsidRPr="006647C6" w:rsidRDefault="006647C6" w:rsidP="00BA389E">
      <w:pPr>
        <w:numPr>
          <w:ilvl w:val="0"/>
          <w:numId w:val="2"/>
        </w:numPr>
        <w:spacing w:after="0" w:line="360" w:lineRule="auto"/>
        <w:textAlignment w:val="baseline"/>
        <w:rPr>
          <w:rFonts w:ascii="Arial" w:eastAsia="Times New Roman" w:hAnsi="Arial" w:cs="Arial"/>
          <w:color w:val="000000"/>
          <w:sz w:val="24"/>
          <w:szCs w:val="24"/>
          <w:lang w:eastAsia="zh-CN"/>
        </w:rPr>
      </w:pPr>
      <w:r w:rsidRPr="006647C6">
        <w:rPr>
          <w:rFonts w:ascii="Arial" w:eastAsia="Times New Roman" w:hAnsi="Arial" w:cs="Arial"/>
          <w:color w:val="000000"/>
          <w:sz w:val="24"/>
          <w:szCs w:val="24"/>
          <w:lang w:eastAsia="zh-CN"/>
        </w:rPr>
        <w:t>How can we encourage people to change their behaviours to adopt greener transportation methods?</w:t>
      </w:r>
    </w:p>
    <w:p w14:paraId="0B7E0776" w14:textId="77777777" w:rsidR="006647C6" w:rsidRPr="006647C6" w:rsidRDefault="006647C6" w:rsidP="00BA389E">
      <w:pPr>
        <w:numPr>
          <w:ilvl w:val="0"/>
          <w:numId w:val="2"/>
        </w:numPr>
        <w:spacing w:after="240" w:line="360" w:lineRule="auto"/>
        <w:textAlignment w:val="baseline"/>
        <w:rPr>
          <w:rFonts w:ascii="Arial" w:eastAsia="Times New Roman" w:hAnsi="Arial" w:cs="Arial"/>
          <w:color w:val="000000"/>
          <w:sz w:val="24"/>
          <w:szCs w:val="24"/>
          <w:lang w:eastAsia="zh-CN"/>
        </w:rPr>
      </w:pPr>
      <w:r w:rsidRPr="006647C6">
        <w:rPr>
          <w:rFonts w:ascii="Arial" w:eastAsia="Times New Roman" w:hAnsi="Arial" w:cs="Arial"/>
          <w:color w:val="000000"/>
          <w:sz w:val="24"/>
          <w:szCs w:val="24"/>
          <w:lang w:eastAsia="zh-CN"/>
        </w:rPr>
        <w:t>What can be done to lower the reliance of personal vehicles?</w:t>
      </w:r>
    </w:p>
    <w:p w14:paraId="5404AAA7" w14:textId="77777777" w:rsidR="00B03EF4" w:rsidRDefault="00B03EF4">
      <w:pPr>
        <w:rPr>
          <w:rFonts w:ascii="Arial" w:eastAsia="Times New Roman" w:hAnsi="Arial" w:cs="Arial"/>
          <w:color w:val="000000"/>
          <w:kern w:val="36"/>
          <w:sz w:val="40"/>
          <w:szCs w:val="40"/>
          <w:lang w:eastAsia="zh-CN"/>
        </w:rPr>
      </w:pPr>
      <w:bookmarkStart w:id="2" w:name="_Toc57753244"/>
      <w:r>
        <w:rPr>
          <w:rFonts w:ascii="Arial" w:eastAsia="Times New Roman" w:hAnsi="Arial" w:cs="Arial"/>
          <w:color w:val="000000"/>
          <w:kern w:val="36"/>
          <w:sz w:val="40"/>
          <w:szCs w:val="40"/>
          <w:lang w:eastAsia="zh-CN"/>
        </w:rPr>
        <w:br w:type="page"/>
      </w:r>
    </w:p>
    <w:p w14:paraId="7CF0E9BE" w14:textId="5FDA47E3" w:rsidR="006647C6" w:rsidRPr="006647C6" w:rsidRDefault="006647C6" w:rsidP="006647C6">
      <w:pPr>
        <w:spacing w:before="240" w:after="240" w:line="240" w:lineRule="auto"/>
        <w:jc w:val="center"/>
        <w:outlineLvl w:val="0"/>
        <w:rPr>
          <w:rFonts w:ascii="Times New Roman" w:eastAsia="Times New Roman" w:hAnsi="Times New Roman" w:cs="Times New Roman"/>
          <w:b/>
          <w:bCs/>
          <w:kern w:val="36"/>
          <w:sz w:val="48"/>
          <w:szCs w:val="48"/>
          <w:lang w:eastAsia="zh-CN"/>
        </w:rPr>
      </w:pPr>
      <w:r w:rsidRPr="006647C6">
        <w:rPr>
          <w:rFonts w:ascii="Arial" w:eastAsia="Times New Roman" w:hAnsi="Arial" w:cs="Arial"/>
          <w:color w:val="000000"/>
          <w:kern w:val="36"/>
          <w:sz w:val="40"/>
          <w:szCs w:val="40"/>
          <w:lang w:eastAsia="zh-CN"/>
        </w:rPr>
        <w:lastRenderedPageBreak/>
        <w:t>Data Section</w:t>
      </w:r>
      <w:bookmarkEnd w:id="2"/>
    </w:p>
    <w:p w14:paraId="414420D9" w14:textId="77777777" w:rsidR="006647C6" w:rsidRPr="006647C6" w:rsidRDefault="006647C6" w:rsidP="006647C6">
      <w:pPr>
        <w:spacing w:before="320" w:after="80" w:line="240" w:lineRule="auto"/>
        <w:outlineLvl w:val="2"/>
        <w:rPr>
          <w:rFonts w:ascii="Times New Roman" w:eastAsia="Times New Roman" w:hAnsi="Times New Roman" w:cs="Times New Roman"/>
          <w:b/>
          <w:bCs/>
          <w:sz w:val="27"/>
          <w:szCs w:val="27"/>
          <w:lang w:eastAsia="zh-CN"/>
        </w:rPr>
      </w:pPr>
      <w:bookmarkStart w:id="3" w:name="_Toc57753245"/>
      <w:r w:rsidRPr="006647C6">
        <w:rPr>
          <w:rFonts w:ascii="Arial" w:eastAsia="Times New Roman" w:hAnsi="Arial" w:cs="Arial"/>
          <w:b/>
          <w:bCs/>
          <w:color w:val="434343"/>
          <w:sz w:val="28"/>
          <w:szCs w:val="28"/>
          <w:lang w:eastAsia="zh-CN"/>
        </w:rPr>
        <w:t>Key chemicals and its effect</w:t>
      </w:r>
      <w:bookmarkEnd w:id="3"/>
    </w:p>
    <w:p w14:paraId="218D5454" w14:textId="63597E86" w:rsidR="006647C6" w:rsidRPr="006647C6" w:rsidRDefault="00F62178" w:rsidP="00BA389E">
      <w:pPr>
        <w:spacing w:after="0" w:line="360" w:lineRule="auto"/>
        <w:rPr>
          <w:rFonts w:ascii="Times New Roman" w:eastAsia="Times New Roman" w:hAnsi="Times New Roman" w:cs="Times New Roman"/>
          <w:sz w:val="24"/>
          <w:szCs w:val="24"/>
          <w:lang w:eastAsia="zh-CN"/>
        </w:rPr>
      </w:pPr>
      <w:r w:rsidRPr="00F62178">
        <w:rPr>
          <w:rFonts w:ascii="Arial" w:hAnsi="Arial" w:cs="Arial"/>
          <w:color w:val="000000"/>
          <w:sz w:val="24"/>
          <w:szCs w:val="24"/>
        </w:rPr>
        <w:t>Transportation is the main source of NOx (Nitrogen oxides) (</w:t>
      </w:r>
      <w:r w:rsidRPr="00F62178">
        <w:rPr>
          <w:rFonts w:ascii="Arial" w:hAnsi="Arial" w:cs="Arial"/>
          <w:i/>
          <w:iCs/>
          <w:color w:val="000000"/>
          <w:sz w:val="24"/>
          <w:szCs w:val="24"/>
        </w:rPr>
        <w:t>Air pollutant emissions</w:t>
      </w:r>
      <w:r w:rsidRPr="00F62178">
        <w:rPr>
          <w:rFonts w:ascii="Arial" w:hAnsi="Arial" w:cs="Arial"/>
          <w:color w:val="000000"/>
          <w:sz w:val="24"/>
          <w:szCs w:val="24"/>
        </w:rPr>
        <w:t>). Nitrogen oxides include emissions of nitric oxide and nitrogen dioxide (NO2). NOx is formed primarily from the release of nitrogen contained in fuel and nitrogen contained in combustion air during combustion processes. The NO released during combustion will oxidizes to NO2 and both NO2 and the untransformed state (NO) can have adverse effects on the environment and our health. The major issue with NO is that it damages the respiratory systems when inhaled. This chemical can also be dissolved by water vapour transforming rain into acid rain and causing damage to humans and animals. The adverse effect will magnify if NO infiltrates into the aquatic and terrestrial ecosystems and further causes damage to our society (</w:t>
      </w:r>
      <w:r w:rsidRPr="00F62178">
        <w:rPr>
          <w:rFonts w:ascii="Arial" w:hAnsi="Arial" w:cs="Arial"/>
          <w:i/>
          <w:iCs/>
          <w:color w:val="000000"/>
          <w:sz w:val="24"/>
          <w:szCs w:val="24"/>
        </w:rPr>
        <w:t>Common air pollutants: nitrogen oxides</w:t>
      </w:r>
      <w:r w:rsidRPr="00F62178">
        <w:rPr>
          <w:rFonts w:ascii="Arial" w:hAnsi="Arial" w:cs="Arial"/>
          <w:color w:val="000000"/>
          <w:sz w:val="24"/>
          <w:szCs w:val="24"/>
        </w:rPr>
        <w:t>).</w:t>
      </w:r>
    </w:p>
    <w:p w14:paraId="3BF10976" w14:textId="77777777" w:rsidR="00F62178" w:rsidRPr="00F62178" w:rsidRDefault="00F62178" w:rsidP="00F62178">
      <w:pPr>
        <w:spacing w:after="0" w:line="240" w:lineRule="auto"/>
        <w:rPr>
          <w:rFonts w:ascii="Times New Roman" w:eastAsia="Times New Roman" w:hAnsi="Times New Roman" w:cs="Times New Roman"/>
          <w:sz w:val="24"/>
          <w:szCs w:val="24"/>
          <w:lang w:eastAsia="zh-CN"/>
        </w:rPr>
      </w:pPr>
    </w:p>
    <w:p w14:paraId="2904BE59" w14:textId="77777777" w:rsidR="00F62178" w:rsidRPr="00F62178" w:rsidRDefault="00F62178" w:rsidP="00F62178">
      <w:pPr>
        <w:spacing w:after="0" w:line="360" w:lineRule="auto"/>
        <w:rPr>
          <w:rFonts w:ascii="Times New Roman" w:eastAsia="Times New Roman" w:hAnsi="Times New Roman" w:cs="Times New Roman"/>
          <w:sz w:val="24"/>
          <w:szCs w:val="24"/>
          <w:lang w:eastAsia="zh-CN"/>
        </w:rPr>
      </w:pPr>
      <w:r w:rsidRPr="00F62178">
        <w:rPr>
          <w:rFonts w:ascii="Arial" w:eastAsia="Times New Roman" w:hAnsi="Arial" w:cs="Arial"/>
          <w:color w:val="000000"/>
          <w:sz w:val="24"/>
          <w:szCs w:val="24"/>
          <w:lang w:eastAsia="zh-CN"/>
        </w:rPr>
        <w:t xml:space="preserve">Another kind of chemical that is worth mentioning is Carbon Monoxide. This chemical is colourless, odourless, tasteless and poisonous gas and is emitted directly from automobiles tailpipes (Common Air Pollutants: Carbon Monoxide). CO can affect everyone but especially persons with heart disease because when it enters the bloodstream through the lungs, it will form a compound that inhibits the blood’s ability to transport oxygen to organs. </w:t>
      </w:r>
    </w:p>
    <w:p w14:paraId="13F6241D" w14:textId="77777777" w:rsidR="006647C6" w:rsidRPr="006647C6" w:rsidRDefault="006647C6" w:rsidP="00BA389E">
      <w:pPr>
        <w:spacing w:after="0" w:line="360" w:lineRule="auto"/>
        <w:rPr>
          <w:rFonts w:ascii="Times New Roman" w:eastAsia="Times New Roman" w:hAnsi="Times New Roman" w:cs="Times New Roman"/>
          <w:sz w:val="24"/>
          <w:szCs w:val="24"/>
          <w:lang w:eastAsia="zh-CN"/>
        </w:rPr>
      </w:pPr>
    </w:p>
    <w:p w14:paraId="64D430F1" w14:textId="09CB07FF" w:rsidR="006647C6" w:rsidRPr="006647C6" w:rsidRDefault="006647C6" w:rsidP="00BA389E">
      <w:pPr>
        <w:spacing w:after="0" w:line="360" w:lineRule="auto"/>
        <w:rPr>
          <w:rFonts w:ascii="Times New Roman" w:eastAsia="Times New Roman" w:hAnsi="Times New Roman" w:cs="Times New Roman"/>
          <w:sz w:val="24"/>
          <w:szCs w:val="24"/>
          <w:lang w:eastAsia="zh-CN"/>
        </w:rPr>
      </w:pPr>
      <w:r w:rsidRPr="006647C6">
        <w:rPr>
          <w:rFonts w:ascii="Arial" w:eastAsia="Times New Roman" w:hAnsi="Arial" w:cs="Arial"/>
          <w:color w:val="000000"/>
          <w:sz w:val="24"/>
          <w:szCs w:val="24"/>
          <w:lang w:eastAsia="zh-CN"/>
        </w:rPr>
        <w:t>Level of nitrogen oxide emissions have decreased since 1990, but we can still improve and do better.</w:t>
      </w:r>
    </w:p>
    <w:p w14:paraId="3B668789" w14:textId="77777777" w:rsidR="006647C6" w:rsidRPr="006647C6" w:rsidRDefault="006647C6" w:rsidP="006647C6">
      <w:pPr>
        <w:spacing w:after="0" w:line="240" w:lineRule="auto"/>
        <w:rPr>
          <w:rFonts w:ascii="Times New Roman" w:eastAsia="Times New Roman" w:hAnsi="Times New Roman" w:cs="Times New Roman"/>
          <w:sz w:val="24"/>
          <w:szCs w:val="24"/>
          <w:lang w:eastAsia="zh-CN"/>
        </w:rPr>
      </w:pPr>
    </w:p>
    <w:p w14:paraId="2EB3222C" w14:textId="77777777" w:rsidR="008557D5" w:rsidRDefault="008557D5">
      <w:pPr>
        <w:rPr>
          <w:rFonts w:ascii="Arial" w:eastAsia="Times New Roman" w:hAnsi="Arial" w:cs="Arial"/>
          <w:b/>
          <w:bCs/>
          <w:color w:val="434343"/>
          <w:sz w:val="28"/>
          <w:szCs w:val="28"/>
          <w:lang w:eastAsia="zh-CN"/>
        </w:rPr>
      </w:pPr>
      <w:bookmarkStart w:id="4" w:name="_Toc57753246"/>
      <w:r>
        <w:rPr>
          <w:rFonts w:ascii="Arial" w:eastAsia="Times New Roman" w:hAnsi="Arial" w:cs="Arial"/>
          <w:b/>
          <w:bCs/>
          <w:color w:val="434343"/>
          <w:sz w:val="28"/>
          <w:szCs w:val="28"/>
          <w:lang w:eastAsia="zh-CN"/>
        </w:rPr>
        <w:br w:type="page"/>
      </w:r>
    </w:p>
    <w:p w14:paraId="676A6184" w14:textId="42B4D744" w:rsidR="006647C6" w:rsidRPr="006647C6" w:rsidRDefault="006647C6" w:rsidP="006647C6">
      <w:pPr>
        <w:spacing w:before="320" w:after="80" w:line="240" w:lineRule="auto"/>
        <w:outlineLvl w:val="2"/>
        <w:rPr>
          <w:rFonts w:ascii="Times New Roman" w:eastAsia="Times New Roman" w:hAnsi="Times New Roman" w:cs="Times New Roman"/>
          <w:b/>
          <w:bCs/>
          <w:sz w:val="27"/>
          <w:szCs w:val="27"/>
          <w:lang w:eastAsia="zh-CN"/>
        </w:rPr>
      </w:pPr>
      <w:r w:rsidRPr="006647C6">
        <w:rPr>
          <w:rFonts w:ascii="Arial" w:eastAsia="Times New Roman" w:hAnsi="Arial" w:cs="Arial"/>
          <w:b/>
          <w:bCs/>
          <w:color w:val="434343"/>
          <w:sz w:val="28"/>
          <w:szCs w:val="28"/>
          <w:lang w:eastAsia="zh-CN"/>
        </w:rPr>
        <w:lastRenderedPageBreak/>
        <w:t>Current air quality and trend</w:t>
      </w:r>
      <w:bookmarkEnd w:id="4"/>
    </w:p>
    <w:p w14:paraId="772C017B" w14:textId="0DEBB01D" w:rsidR="006647C6" w:rsidRPr="006647C6" w:rsidRDefault="006647C6" w:rsidP="006647C6">
      <w:pPr>
        <w:spacing w:after="0" w:line="240" w:lineRule="auto"/>
        <w:jc w:val="center"/>
        <w:rPr>
          <w:rFonts w:ascii="Times New Roman" w:eastAsia="Times New Roman" w:hAnsi="Times New Roman" w:cs="Times New Roman"/>
          <w:sz w:val="24"/>
          <w:szCs w:val="24"/>
          <w:lang w:eastAsia="zh-CN"/>
        </w:rPr>
      </w:pPr>
      <w:r w:rsidRPr="006647C6">
        <w:rPr>
          <w:rFonts w:ascii="Arial" w:eastAsia="Times New Roman" w:hAnsi="Arial" w:cs="Arial"/>
          <w:noProof/>
          <w:color w:val="000000"/>
          <w:bdr w:val="none" w:sz="0" w:space="0" w:color="auto" w:frame="1"/>
          <w:lang w:eastAsia="zh-CN"/>
        </w:rPr>
        <w:drawing>
          <wp:inline distT="0" distB="0" distL="0" distR="0" wp14:anchorId="2398012C" wp14:editId="71B02797">
            <wp:extent cx="5325745" cy="302895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5745" cy="3028950"/>
                    </a:xfrm>
                    <a:prstGeom prst="rect">
                      <a:avLst/>
                    </a:prstGeom>
                    <a:noFill/>
                    <a:ln>
                      <a:noFill/>
                    </a:ln>
                  </pic:spPr>
                </pic:pic>
              </a:graphicData>
            </a:graphic>
          </wp:inline>
        </w:drawing>
      </w:r>
    </w:p>
    <w:p w14:paraId="6E41C78A" w14:textId="77777777" w:rsidR="006647C6" w:rsidRPr="006647C6" w:rsidRDefault="006647C6" w:rsidP="006647C6">
      <w:pPr>
        <w:spacing w:after="0" w:line="240" w:lineRule="auto"/>
        <w:jc w:val="center"/>
        <w:rPr>
          <w:rFonts w:ascii="Times New Roman" w:eastAsia="Times New Roman" w:hAnsi="Times New Roman" w:cs="Times New Roman"/>
          <w:sz w:val="24"/>
          <w:szCs w:val="24"/>
          <w:lang w:eastAsia="zh-CN"/>
        </w:rPr>
      </w:pPr>
      <w:r w:rsidRPr="006647C6">
        <w:rPr>
          <w:rFonts w:ascii="Arial" w:eastAsia="Times New Roman" w:hAnsi="Arial" w:cs="Arial"/>
          <w:i/>
          <w:iCs/>
          <w:color w:val="000000"/>
          <w:lang w:eastAsia="zh-CN"/>
        </w:rPr>
        <w:t>Figure: Total Nitrogen Oxide emissions by source in Canada, 1990-2017</w:t>
      </w:r>
    </w:p>
    <w:p w14:paraId="6C90DCB6" w14:textId="77777777" w:rsidR="006647C6" w:rsidRPr="006647C6" w:rsidRDefault="006647C6" w:rsidP="006647C6">
      <w:pPr>
        <w:spacing w:after="0" w:line="240" w:lineRule="auto"/>
        <w:rPr>
          <w:rFonts w:ascii="Times New Roman" w:eastAsia="Times New Roman" w:hAnsi="Times New Roman" w:cs="Times New Roman"/>
          <w:sz w:val="24"/>
          <w:szCs w:val="24"/>
          <w:lang w:eastAsia="zh-CN"/>
        </w:rPr>
      </w:pPr>
    </w:p>
    <w:p w14:paraId="0C701B65" w14:textId="6596A022" w:rsidR="006647C6" w:rsidRPr="006647C6" w:rsidRDefault="006647C6" w:rsidP="006647C6">
      <w:pPr>
        <w:spacing w:after="0" w:line="240" w:lineRule="auto"/>
        <w:jc w:val="center"/>
        <w:rPr>
          <w:rFonts w:ascii="Times New Roman" w:eastAsia="Times New Roman" w:hAnsi="Times New Roman" w:cs="Times New Roman"/>
          <w:sz w:val="24"/>
          <w:szCs w:val="24"/>
          <w:lang w:eastAsia="zh-CN"/>
        </w:rPr>
      </w:pPr>
      <w:r w:rsidRPr="006647C6">
        <w:rPr>
          <w:rFonts w:ascii="Arial" w:eastAsia="Times New Roman" w:hAnsi="Arial" w:cs="Arial"/>
          <w:noProof/>
          <w:color w:val="000000"/>
          <w:bdr w:val="none" w:sz="0" w:space="0" w:color="auto" w:frame="1"/>
          <w:lang w:eastAsia="zh-CN"/>
        </w:rPr>
        <w:drawing>
          <wp:inline distT="0" distB="0" distL="0" distR="0" wp14:anchorId="1971BE0B" wp14:editId="73BE462A">
            <wp:extent cx="5182870" cy="28949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2870" cy="2894965"/>
                    </a:xfrm>
                    <a:prstGeom prst="rect">
                      <a:avLst/>
                    </a:prstGeom>
                    <a:noFill/>
                    <a:ln>
                      <a:noFill/>
                    </a:ln>
                  </pic:spPr>
                </pic:pic>
              </a:graphicData>
            </a:graphic>
          </wp:inline>
        </w:drawing>
      </w:r>
    </w:p>
    <w:p w14:paraId="43D7AD1C" w14:textId="77777777" w:rsidR="006647C6" w:rsidRPr="006647C6" w:rsidRDefault="006647C6" w:rsidP="006647C6">
      <w:pPr>
        <w:spacing w:after="0" w:line="240" w:lineRule="auto"/>
        <w:jc w:val="center"/>
        <w:rPr>
          <w:rFonts w:ascii="Times New Roman" w:eastAsia="Times New Roman" w:hAnsi="Times New Roman" w:cs="Times New Roman"/>
          <w:sz w:val="24"/>
          <w:szCs w:val="24"/>
          <w:lang w:eastAsia="zh-CN"/>
        </w:rPr>
      </w:pPr>
      <w:r w:rsidRPr="006647C6">
        <w:rPr>
          <w:rFonts w:ascii="Arial" w:eastAsia="Times New Roman" w:hAnsi="Arial" w:cs="Arial"/>
          <w:i/>
          <w:iCs/>
          <w:color w:val="000000"/>
          <w:lang w:eastAsia="zh-CN"/>
        </w:rPr>
        <w:t>Total Carbon Monoxide emissions by source in Canada, 1990-2017</w:t>
      </w:r>
    </w:p>
    <w:p w14:paraId="4418E696" w14:textId="77777777" w:rsidR="006647C6" w:rsidRPr="006647C6" w:rsidRDefault="006647C6" w:rsidP="006647C6">
      <w:pPr>
        <w:spacing w:after="0" w:line="240" w:lineRule="auto"/>
        <w:rPr>
          <w:rFonts w:ascii="Times New Roman" w:eastAsia="Times New Roman" w:hAnsi="Times New Roman" w:cs="Times New Roman"/>
          <w:sz w:val="24"/>
          <w:szCs w:val="24"/>
          <w:lang w:eastAsia="zh-CN"/>
        </w:rPr>
      </w:pPr>
    </w:p>
    <w:p w14:paraId="0A52D30D" w14:textId="5368BD48" w:rsidR="006647C6" w:rsidRPr="006647C6" w:rsidRDefault="006647C6" w:rsidP="006647C6">
      <w:pPr>
        <w:spacing w:after="0" w:line="240" w:lineRule="auto"/>
        <w:rPr>
          <w:rFonts w:ascii="Times New Roman" w:eastAsia="Times New Roman" w:hAnsi="Times New Roman" w:cs="Times New Roman"/>
          <w:sz w:val="24"/>
          <w:szCs w:val="24"/>
          <w:lang w:eastAsia="zh-CN"/>
        </w:rPr>
      </w:pPr>
      <w:r w:rsidRPr="006647C6">
        <w:rPr>
          <w:rFonts w:ascii="Arial" w:eastAsia="Times New Roman" w:hAnsi="Arial" w:cs="Arial"/>
          <w:noProof/>
          <w:color w:val="000000"/>
          <w:bdr w:val="none" w:sz="0" w:space="0" w:color="auto" w:frame="1"/>
          <w:lang w:eastAsia="zh-CN"/>
        </w:rPr>
        <w:lastRenderedPageBreak/>
        <w:drawing>
          <wp:inline distT="0" distB="0" distL="0" distR="0" wp14:anchorId="3B94634B" wp14:editId="30BA0605">
            <wp:extent cx="4585001" cy="3751007"/>
            <wp:effectExtent l="0" t="0" r="635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87812" cy="3753307"/>
                    </a:xfrm>
                    <a:prstGeom prst="rect">
                      <a:avLst/>
                    </a:prstGeom>
                    <a:noFill/>
                    <a:ln>
                      <a:noFill/>
                    </a:ln>
                  </pic:spPr>
                </pic:pic>
              </a:graphicData>
            </a:graphic>
          </wp:inline>
        </w:drawing>
      </w:r>
    </w:p>
    <w:p w14:paraId="56A18326" w14:textId="77777777" w:rsidR="00B03EF4" w:rsidRDefault="00B03EF4">
      <w:pPr>
        <w:rPr>
          <w:rFonts w:ascii="Arial" w:eastAsia="Times New Roman" w:hAnsi="Arial" w:cs="Arial"/>
          <w:b/>
          <w:bCs/>
          <w:color w:val="434343"/>
          <w:sz w:val="28"/>
          <w:szCs w:val="28"/>
          <w:lang w:eastAsia="zh-CN"/>
        </w:rPr>
      </w:pPr>
      <w:bookmarkStart w:id="5" w:name="_Toc57753247"/>
      <w:r>
        <w:rPr>
          <w:rFonts w:ascii="Arial" w:eastAsia="Times New Roman" w:hAnsi="Arial" w:cs="Arial"/>
          <w:b/>
          <w:bCs/>
          <w:color w:val="434343"/>
          <w:sz w:val="28"/>
          <w:szCs w:val="28"/>
          <w:lang w:eastAsia="zh-CN"/>
        </w:rPr>
        <w:br w:type="page"/>
      </w:r>
    </w:p>
    <w:p w14:paraId="267742EF" w14:textId="5213A4AE" w:rsidR="006647C6" w:rsidRPr="006647C6" w:rsidRDefault="006647C6" w:rsidP="006647C6">
      <w:pPr>
        <w:spacing w:before="320" w:after="80" w:line="240" w:lineRule="auto"/>
        <w:outlineLvl w:val="2"/>
        <w:rPr>
          <w:rFonts w:ascii="Times New Roman" w:eastAsia="Times New Roman" w:hAnsi="Times New Roman" w:cs="Times New Roman"/>
          <w:b/>
          <w:bCs/>
          <w:sz w:val="27"/>
          <w:szCs w:val="27"/>
          <w:lang w:eastAsia="zh-CN"/>
        </w:rPr>
      </w:pPr>
      <w:r w:rsidRPr="006647C6">
        <w:rPr>
          <w:rFonts w:ascii="Arial" w:eastAsia="Times New Roman" w:hAnsi="Arial" w:cs="Arial"/>
          <w:b/>
          <w:bCs/>
          <w:color w:val="434343"/>
          <w:sz w:val="28"/>
          <w:szCs w:val="28"/>
          <w:lang w:eastAsia="zh-CN"/>
        </w:rPr>
        <w:lastRenderedPageBreak/>
        <w:t>Factors to consider when choosing a transportation method</w:t>
      </w:r>
      <w:bookmarkEnd w:id="5"/>
    </w:p>
    <w:p w14:paraId="484FA0EB" w14:textId="77777777" w:rsidR="006647C6" w:rsidRPr="006647C6" w:rsidRDefault="006647C6" w:rsidP="006647C6">
      <w:pPr>
        <w:spacing w:after="0" w:line="240" w:lineRule="auto"/>
        <w:rPr>
          <w:rFonts w:ascii="Times New Roman" w:eastAsia="Times New Roman" w:hAnsi="Times New Roman" w:cs="Times New Roman"/>
          <w:sz w:val="24"/>
          <w:szCs w:val="24"/>
          <w:lang w:eastAsia="zh-CN"/>
        </w:rPr>
      </w:pPr>
    </w:p>
    <w:p w14:paraId="31DD25E6" w14:textId="77777777" w:rsidR="006647C6" w:rsidRPr="006647C6" w:rsidRDefault="006647C6" w:rsidP="006647C6">
      <w:pPr>
        <w:spacing w:after="0" w:line="240" w:lineRule="auto"/>
        <w:rPr>
          <w:rFonts w:ascii="Times New Roman" w:eastAsia="Times New Roman" w:hAnsi="Times New Roman" w:cs="Times New Roman"/>
          <w:sz w:val="24"/>
          <w:szCs w:val="24"/>
          <w:lang w:eastAsia="zh-CN"/>
        </w:rPr>
      </w:pPr>
      <w:r w:rsidRPr="006647C6">
        <w:rPr>
          <w:rFonts w:ascii="Arial" w:eastAsia="Times New Roman" w:hAnsi="Arial" w:cs="Arial"/>
          <w:color w:val="000000"/>
          <w:lang w:eastAsia="zh-CN"/>
        </w:rPr>
        <w:t>According to the results I have gathered from the survey, there are few major factors that will influence the types of transportation methods they may choose.</w:t>
      </w:r>
    </w:p>
    <w:p w14:paraId="0C03A9D2" w14:textId="77777777" w:rsidR="006647C6" w:rsidRPr="006647C6" w:rsidRDefault="006647C6" w:rsidP="006647C6">
      <w:pPr>
        <w:spacing w:after="0" w:line="240" w:lineRule="auto"/>
        <w:rPr>
          <w:rFonts w:ascii="Times New Roman" w:eastAsia="Times New Roman" w:hAnsi="Times New Roman" w:cs="Times New Roman"/>
          <w:sz w:val="24"/>
          <w:szCs w:val="24"/>
          <w:lang w:eastAsia="zh-CN"/>
        </w:rPr>
      </w:pPr>
    </w:p>
    <w:p w14:paraId="6C84C4F0" w14:textId="77777777" w:rsidR="00F4192B" w:rsidRDefault="006647C6" w:rsidP="00F4192B">
      <w:pPr>
        <w:pStyle w:val="ListParagraph"/>
        <w:numPr>
          <w:ilvl w:val="0"/>
          <w:numId w:val="30"/>
        </w:numPr>
        <w:spacing w:after="0" w:line="240" w:lineRule="auto"/>
        <w:textAlignment w:val="baseline"/>
        <w:rPr>
          <w:rFonts w:ascii="Arial" w:eastAsia="Times New Roman" w:hAnsi="Arial" w:cs="Arial"/>
          <w:color w:val="000000"/>
          <w:lang w:eastAsia="zh-CN"/>
        </w:rPr>
      </w:pPr>
      <w:r w:rsidRPr="008557D5">
        <w:rPr>
          <w:rFonts w:ascii="Arial" w:eastAsia="Times New Roman" w:hAnsi="Arial" w:cs="Arial"/>
          <w:color w:val="000000"/>
          <w:lang w:eastAsia="zh-CN"/>
        </w:rPr>
        <w:t>Accessibility</w:t>
      </w:r>
    </w:p>
    <w:p w14:paraId="4370130A" w14:textId="044CDBBF" w:rsidR="006647C6" w:rsidRPr="00F4192B" w:rsidRDefault="006647C6" w:rsidP="00F4192B">
      <w:pPr>
        <w:pStyle w:val="ListParagraph"/>
        <w:numPr>
          <w:ilvl w:val="1"/>
          <w:numId w:val="30"/>
        </w:numPr>
        <w:spacing w:after="0" w:line="240" w:lineRule="auto"/>
        <w:textAlignment w:val="baseline"/>
        <w:rPr>
          <w:rFonts w:ascii="Arial" w:eastAsia="Times New Roman" w:hAnsi="Arial" w:cs="Arial"/>
          <w:color w:val="000000"/>
          <w:lang w:eastAsia="zh-CN"/>
        </w:rPr>
      </w:pPr>
      <w:r w:rsidRPr="00F4192B">
        <w:rPr>
          <w:rFonts w:ascii="Arial" w:eastAsia="Times New Roman" w:hAnsi="Arial" w:cs="Arial"/>
          <w:color w:val="000000"/>
          <w:lang w:eastAsia="zh-CN"/>
        </w:rPr>
        <w:t xml:space="preserve">This refers to the ease of getting to and from a bus stop/ </w:t>
      </w:r>
      <w:proofErr w:type="spellStart"/>
      <w:r w:rsidRPr="00F4192B">
        <w:rPr>
          <w:rFonts w:ascii="Arial" w:eastAsia="Times New Roman" w:hAnsi="Arial" w:cs="Arial"/>
          <w:color w:val="000000"/>
          <w:lang w:eastAsia="zh-CN"/>
        </w:rPr>
        <w:t>skytrain</w:t>
      </w:r>
      <w:proofErr w:type="spellEnd"/>
      <w:r w:rsidRPr="00F4192B">
        <w:rPr>
          <w:rFonts w:ascii="Arial" w:eastAsia="Times New Roman" w:hAnsi="Arial" w:cs="Arial"/>
          <w:color w:val="000000"/>
          <w:lang w:eastAsia="zh-CN"/>
        </w:rPr>
        <w:t xml:space="preserve"> station. Accessibility affects people’s willingness to take public transport and a person will be more likely to drive a car if the distance between home and the public transit.</w:t>
      </w:r>
    </w:p>
    <w:p w14:paraId="3D972D11" w14:textId="77777777" w:rsidR="006647C6" w:rsidRPr="006647C6" w:rsidRDefault="006647C6" w:rsidP="006647C6">
      <w:pPr>
        <w:spacing w:after="0" w:line="240" w:lineRule="auto"/>
        <w:rPr>
          <w:rFonts w:ascii="Times New Roman" w:eastAsia="Times New Roman" w:hAnsi="Times New Roman" w:cs="Times New Roman"/>
          <w:sz w:val="24"/>
          <w:szCs w:val="24"/>
          <w:lang w:eastAsia="zh-CN"/>
        </w:rPr>
      </w:pPr>
    </w:p>
    <w:p w14:paraId="00F04404" w14:textId="77777777" w:rsidR="00761782" w:rsidRDefault="006647C6" w:rsidP="00761782">
      <w:pPr>
        <w:numPr>
          <w:ilvl w:val="0"/>
          <w:numId w:val="5"/>
        </w:numPr>
        <w:spacing w:after="0" w:line="240" w:lineRule="auto"/>
        <w:textAlignment w:val="baseline"/>
        <w:rPr>
          <w:rFonts w:ascii="Arial" w:eastAsia="Times New Roman" w:hAnsi="Arial" w:cs="Arial"/>
          <w:color w:val="000000"/>
          <w:lang w:eastAsia="zh-CN"/>
        </w:rPr>
      </w:pPr>
      <w:r w:rsidRPr="006647C6">
        <w:rPr>
          <w:rFonts w:ascii="Arial" w:eastAsia="Times New Roman" w:hAnsi="Arial" w:cs="Arial"/>
          <w:color w:val="000000"/>
          <w:lang w:eastAsia="zh-CN"/>
        </w:rPr>
        <w:t>Cost</w:t>
      </w:r>
    </w:p>
    <w:p w14:paraId="7F988CC2" w14:textId="2B6C45DF" w:rsidR="00761782" w:rsidRPr="00F4192B" w:rsidRDefault="006647C6" w:rsidP="00F4192B">
      <w:pPr>
        <w:pStyle w:val="ListParagraph"/>
        <w:numPr>
          <w:ilvl w:val="1"/>
          <w:numId w:val="5"/>
        </w:numPr>
        <w:spacing w:after="0" w:line="240" w:lineRule="auto"/>
        <w:textAlignment w:val="baseline"/>
        <w:rPr>
          <w:rFonts w:ascii="Arial" w:eastAsia="Times New Roman" w:hAnsi="Arial" w:cs="Arial"/>
          <w:color w:val="000000"/>
          <w:lang w:eastAsia="zh-CN"/>
        </w:rPr>
      </w:pPr>
      <w:r w:rsidRPr="00F4192B">
        <w:rPr>
          <w:rFonts w:ascii="Arial" w:eastAsia="Times New Roman" w:hAnsi="Arial" w:cs="Arial"/>
          <w:color w:val="000000"/>
          <w:lang w:eastAsia="zh-CN"/>
        </w:rPr>
        <w:t>This refers to the cost of taking public transportation versus the cost of owning a personal car. If the marginal benefit of driving a car exceeds the marginal benefit of taking the public transit, then a person will decide to drive instead of taking transportation.</w:t>
      </w:r>
    </w:p>
    <w:p w14:paraId="7D337CD3" w14:textId="77777777" w:rsidR="00761782" w:rsidRDefault="006647C6" w:rsidP="00761782">
      <w:pPr>
        <w:numPr>
          <w:ilvl w:val="1"/>
          <w:numId w:val="5"/>
        </w:numPr>
        <w:spacing w:after="0" w:line="240" w:lineRule="auto"/>
        <w:textAlignment w:val="baseline"/>
        <w:rPr>
          <w:rFonts w:ascii="Arial" w:eastAsia="Times New Roman" w:hAnsi="Arial" w:cs="Arial"/>
          <w:color w:val="000000"/>
          <w:lang w:eastAsia="zh-CN"/>
        </w:rPr>
      </w:pPr>
      <w:r w:rsidRPr="006647C6">
        <w:rPr>
          <w:rFonts w:ascii="Arial" w:eastAsia="Times New Roman" w:hAnsi="Arial" w:cs="Arial"/>
          <w:color w:val="000000"/>
          <w:lang w:eastAsia="zh-CN"/>
        </w:rPr>
        <w:t>Other costs include the cost of maintenance, fuel and insurance required to own a car. </w:t>
      </w:r>
    </w:p>
    <w:p w14:paraId="32AC7BA8" w14:textId="6533543C" w:rsidR="006647C6" w:rsidRPr="006647C6" w:rsidRDefault="006647C6" w:rsidP="00F4192B">
      <w:pPr>
        <w:numPr>
          <w:ilvl w:val="1"/>
          <w:numId w:val="5"/>
        </w:numPr>
        <w:spacing w:after="0" w:line="240" w:lineRule="auto"/>
        <w:textAlignment w:val="baseline"/>
        <w:rPr>
          <w:rFonts w:ascii="Arial" w:eastAsia="Times New Roman" w:hAnsi="Arial" w:cs="Arial"/>
          <w:color w:val="000000"/>
          <w:lang w:eastAsia="zh-CN"/>
        </w:rPr>
      </w:pPr>
      <w:r w:rsidRPr="006647C6">
        <w:rPr>
          <w:rFonts w:ascii="Arial" w:eastAsia="Times New Roman" w:hAnsi="Arial" w:cs="Arial"/>
          <w:color w:val="000000"/>
          <w:lang w:eastAsia="zh-CN"/>
        </w:rPr>
        <w:t>Few survey responses reflected that the cost of parking at UBC has made them choose to take public transit instead of driving to school.</w:t>
      </w:r>
    </w:p>
    <w:p w14:paraId="39DBFD03" w14:textId="6247A063" w:rsidR="00F4192B" w:rsidRPr="00F4192B" w:rsidRDefault="006647C6" w:rsidP="00F4192B">
      <w:pPr>
        <w:pStyle w:val="ListParagraph"/>
        <w:numPr>
          <w:ilvl w:val="0"/>
          <w:numId w:val="5"/>
        </w:numPr>
        <w:spacing w:after="0" w:line="240" w:lineRule="auto"/>
        <w:textAlignment w:val="baseline"/>
        <w:rPr>
          <w:rFonts w:ascii="Arial" w:eastAsia="Times New Roman" w:hAnsi="Arial" w:cs="Arial"/>
          <w:color w:val="000000"/>
          <w:lang w:eastAsia="zh-CN"/>
        </w:rPr>
      </w:pPr>
      <w:r w:rsidRPr="00F4192B">
        <w:rPr>
          <w:rFonts w:ascii="Arial" w:eastAsia="Times New Roman" w:hAnsi="Arial" w:cs="Arial"/>
          <w:color w:val="000000"/>
          <w:lang w:eastAsia="zh-CN"/>
        </w:rPr>
        <w:t>Speed and time</w:t>
      </w:r>
    </w:p>
    <w:p w14:paraId="4E2389FC" w14:textId="03C50EF8" w:rsidR="006647C6" w:rsidRPr="006647C6" w:rsidRDefault="006647C6" w:rsidP="00F4192B">
      <w:pPr>
        <w:numPr>
          <w:ilvl w:val="1"/>
          <w:numId w:val="5"/>
        </w:numPr>
        <w:spacing w:after="0" w:line="240" w:lineRule="auto"/>
        <w:textAlignment w:val="baseline"/>
        <w:rPr>
          <w:rFonts w:ascii="Arial" w:eastAsia="Times New Roman" w:hAnsi="Arial" w:cs="Arial"/>
          <w:color w:val="000000"/>
          <w:lang w:eastAsia="zh-CN"/>
        </w:rPr>
      </w:pPr>
      <w:r w:rsidRPr="006647C6">
        <w:rPr>
          <w:rFonts w:ascii="Arial" w:eastAsia="Times New Roman" w:hAnsi="Arial" w:cs="Arial"/>
          <w:color w:val="000000"/>
          <w:lang w:eastAsia="zh-CN"/>
        </w:rPr>
        <w:t>The time required to get to their destination is one of the biggest factors that influences how commuters pick their transportation method.</w:t>
      </w:r>
    </w:p>
    <w:p w14:paraId="447170C6" w14:textId="77777777" w:rsidR="006647C6" w:rsidRPr="006647C6" w:rsidRDefault="006647C6" w:rsidP="006647C6">
      <w:pPr>
        <w:spacing w:after="0" w:line="240" w:lineRule="auto"/>
        <w:rPr>
          <w:rFonts w:ascii="Times New Roman" w:eastAsia="Times New Roman" w:hAnsi="Times New Roman" w:cs="Times New Roman"/>
          <w:sz w:val="24"/>
          <w:szCs w:val="24"/>
          <w:lang w:eastAsia="zh-CN"/>
        </w:rPr>
      </w:pPr>
    </w:p>
    <w:p w14:paraId="7F73A3F9" w14:textId="77777777" w:rsidR="00F4192B" w:rsidRDefault="006647C6" w:rsidP="00F4192B">
      <w:pPr>
        <w:numPr>
          <w:ilvl w:val="0"/>
          <w:numId w:val="9"/>
        </w:numPr>
        <w:spacing w:after="0" w:line="240" w:lineRule="auto"/>
        <w:textAlignment w:val="baseline"/>
        <w:rPr>
          <w:rFonts w:ascii="Arial" w:eastAsia="Times New Roman" w:hAnsi="Arial" w:cs="Arial"/>
          <w:color w:val="000000"/>
          <w:lang w:eastAsia="zh-CN"/>
        </w:rPr>
      </w:pPr>
      <w:r w:rsidRPr="006647C6">
        <w:rPr>
          <w:rFonts w:ascii="Arial" w:eastAsia="Times New Roman" w:hAnsi="Arial" w:cs="Arial"/>
          <w:color w:val="000000"/>
          <w:lang w:eastAsia="zh-CN"/>
        </w:rPr>
        <w:t>Integration</w:t>
      </w:r>
    </w:p>
    <w:p w14:paraId="542A4E9C" w14:textId="287DA6B6" w:rsidR="006647C6" w:rsidRPr="00F4192B" w:rsidRDefault="006647C6" w:rsidP="00F4192B">
      <w:pPr>
        <w:pStyle w:val="ListParagraph"/>
        <w:numPr>
          <w:ilvl w:val="0"/>
          <w:numId w:val="35"/>
        </w:numPr>
        <w:spacing w:after="0" w:line="240" w:lineRule="auto"/>
        <w:textAlignment w:val="baseline"/>
        <w:rPr>
          <w:rFonts w:ascii="Arial" w:eastAsia="Times New Roman" w:hAnsi="Arial" w:cs="Arial"/>
          <w:color w:val="000000"/>
          <w:lang w:eastAsia="zh-CN"/>
        </w:rPr>
      </w:pPr>
      <w:r w:rsidRPr="00F4192B">
        <w:rPr>
          <w:rFonts w:ascii="Arial" w:eastAsia="Times New Roman" w:hAnsi="Arial" w:cs="Arial"/>
          <w:color w:val="000000"/>
          <w:lang w:eastAsia="zh-CN"/>
        </w:rPr>
        <w:t>For longer trips that require change of mode, this factor is significant for completion of the trip. </w:t>
      </w:r>
    </w:p>
    <w:p w14:paraId="7616A676" w14:textId="77777777" w:rsidR="006647C6" w:rsidRPr="006647C6" w:rsidRDefault="006647C6" w:rsidP="006647C6">
      <w:pPr>
        <w:spacing w:after="0" w:line="240" w:lineRule="auto"/>
        <w:rPr>
          <w:rFonts w:ascii="Times New Roman" w:eastAsia="Times New Roman" w:hAnsi="Times New Roman" w:cs="Times New Roman"/>
          <w:sz w:val="24"/>
          <w:szCs w:val="24"/>
          <w:lang w:eastAsia="zh-CN"/>
        </w:rPr>
      </w:pPr>
    </w:p>
    <w:p w14:paraId="666EE401" w14:textId="77777777" w:rsidR="00F4192B" w:rsidRDefault="006647C6" w:rsidP="00F4192B">
      <w:pPr>
        <w:numPr>
          <w:ilvl w:val="0"/>
          <w:numId w:val="11"/>
        </w:numPr>
        <w:spacing w:after="0" w:line="240" w:lineRule="auto"/>
        <w:textAlignment w:val="baseline"/>
        <w:rPr>
          <w:rFonts w:ascii="Arial" w:eastAsia="Times New Roman" w:hAnsi="Arial" w:cs="Arial"/>
          <w:color w:val="000000"/>
          <w:lang w:eastAsia="zh-CN"/>
        </w:rPr>
      </w:pPr>
      <w:r w:rsidRPr="006647C6">
        <w:rPr>
          <w:rFonts w:ascii="Arial" w:eastAsia="Times New Roman" w:hAnsi="Arial" w:cs="Arial"/>
          <w:color w:val="000000"/>
          <w:lang w:eastAsia="zh-CN"/>
        </w:rPr>
        <w:t>Reliability</w:t>
      </w:r>
    </w:p>
    <w:p w14:paraId="4D90ECC5" w14:textId="09F0A834" w:rsidR="006647C6" w:rsidRPr="00F4192B" w:rsidRDefault="006647C6" w:rsidP="00F4192B">
      <w:pPr>
        <w:pStyle w:val="ListParagraph"/>
        <w:numPr>
          <w:ilvl w:val="0"/>
          <w:numId w:val="38"/>
        </w:numPr>
        <w:spacing w:after="0" w:line="240" w:lineRule="auto"/>
        <w:textAlignment w:val="baseline"/>
        <w:rPr>
          <w:rFonts w:ascii="Arial" w:eastAsia="Times New Roman" w:hAnsi="Arial" w:cs="Arial"/>
          <w:color w:val="000000"/>
          <w:lang w:eastAsia="zh-CN"/>
        </w:rPr>
      </w:pPr>
      <w:r w:rsidRPr="00F4192B">
        <w:rPr>
          <w:rFonts w:ascii="Arial" w:eastAsia="Times New Roman" w:hAnsi="Arial" w:cs="Arial"/>
          <w:color w:val="000000"/>
          <w:lang w:eastAsia="zh-CN"/>
        </w:rPr>
        <w:t>All factors will be deemed useless if that particular  transportation method ceased to provide service. In general, personal vehicles have the highest reliability and public transits have lower reliability due to the nature of uncertainty.</w:t>
      </w:r>
    </w:p>
    <w:p w14:paraId="4BD81171" w14:textId="77777777" w:rsidR="006647C6" w:rsidRPr="006647C6" w:rsidRDefault="006647C6" w:rsidP="006647C6">
      <w:pPr>
        <w:spacing w:after="0" w:line="240" w:lineRule="auto"/>
        <w:rPr>
          <w:rFonts w:ascii="Times New Roman" w:eastAsia="Times New Roman" w:hAnsi="Times New Roman" w:cs="Times New Roman"/>
          <w:sz w:val="24"/>
          <w:szCs w:val="24"/>
          <w:lang w:eastAsia="zh-CN"/>
        </w:rPr>
      </w:pPr>
    </w:p>
    <w:p w14:paraId="3B21E7A7" w14:textId="77777777" w:rsidR="006647C6" w:rsidRPr="006647C6" w:rsidRDefault="006647C6" w:rsidP="006647C6">
      <w:pPr>
        <w:numPr>
          <w:ilvl w:val="0"/>
          <w:numId w:val="13"/>
        </w:numPr>
        <w:spacing w:after="0" w:line="240" w:lineRule="auto"/>
        <w:textAlignment w:val="baseline"/>
        <w:rPr>
          <w:rFonts w:ascii="Arial" w:eastAsia="Times New Roman" w:hAnsi="Arial" w:cs="Arial"/>
          <w:color w:val="000000"/>
          <w:lang w:eastAsia="zh-CN"/>
        </w:rPr>
      </w:pPr>
      <w:r w:rsidRPr="006647C6">
        <w:rPr>
          <w:rFonts w:ascii="Arial" w:eastAsia="Times New Roman" w:hAnsi="Arial" w:cs="Arial"/>
          <w:color w:val="000000"/>
          <w:lang w:eastAsia="zh-CN"/>
        </w:rPr>
        <w:t>Comfort</w:t>
      </w:r>
    </w:p>
    <w:p w14:paraId="0BB7FAC4" w14:textId="77630750" w:rsidR="00D47AEC" w:rsidRPr="00F4192B" w:rsidRDefault="006647C6" w:rsidP="00F4192B">
      <w:pPr>
        <w:pStyle w:val="ListParagraph"/>
        <w:numPr>
          <w:ilvl w:val="0"/>
          <w:numId w:val="39"/>
        </w:numPr>
        <w:spacing w:after="0" w:line="240" w:lineRule="auto"/>
        <w:textAlignment w:val="baseline"/>
        <w:rPr>
          <w:rFonts w:ascii="Arial" w:eastAsia="Times New Roman" w:hAnsi="Arial" w:cs="Arial"/>
          <w:color w:val="000000"/>
          <w:lang w:eastAsia="zh-CN"/>
        </w:rPr>
      </w:pPr>
      <w:r w:rsidRPr="00F4192B">
        <w:rPr>
          <w:rFonts w:ascii="Arial" w:eastAsia="Times New Roman" w:hAnsi="Arial" w:cs="Arial"/>
          <w:color w:val="000000"/>
          <w:lang w:eastAsia="zh-CN"/>
        </w:rPr>
        <w:t xml:space="preserve">This factor refers to the </w:t>
      </w:r>
      <w:r w:rsidR="00EB1C08" w:rsidRPr="00F4192B">
        <w:rPr>
          <w:rFonts w:ascii="Arial" w:eastAsia="Times New Roman" w:hAnsi="Arial" w:cs="Arial"/>
          <w:color w:val="000000"/>
          <w:lang w:eastAsia="zh-CN"/>
        </w:rPr>
        <w:t>comfortableness</w:t>
      </w:r>
      <w:r w:rsidR="00EB1C08" w:rsidRPr="00F4192B">
        <w:rPr>
          <w:rFonts w:ascii="Arial" w:eastAsia="Times New Roman" w:hAnsi="Arial" w:cs="Arial"/>
          <w:color w:val="000000"/>
          <w:lang w:eastAsia="zh-CN"/>
        </w:rPr>
        <w:t xml:space="preserve"> </w:t>
      </w:r>
      <w:r w:rsidRPr="00F4192B">
        <w:rPr>
          <w:rFonts w:ascii="Arial" w:eastAsia="Times New Roman" w:hAnsi="Arial" w:cs="Arial"/>
          <w:color w:val="000000"/>
          <w:lang w:eastAsia="zh-CN"/>
        </w:rPr>
        <w:t>of using that particular transportation method.</w:t>
      </w:r>
    </w:p>
    <w:p w14:paraId="66E159A9" w14:textId="77777777" w:rsidR="006647C6" w:rsidRPr="006647C6" w:rsidRDefault="006647C6" w:rsidP="006647C6">
      <w:pPr>
        <w:spacing w:after="0" w:line="240" w:lineRule="auto"/>
        <w:rPr>
          <w:rFonts w:ascii="Times New Roman" w:eastAsia="Times New Roman" w:hAnsi="Times New Roman" w:cs="Times New Roman"/>
          <w:sz w:val="24"/>
          <w:szCs w:val="24"/>
          <w:lang w:eastAsia="zh-CN"/>
        </w:rPr>
      </w:pPr>
    </w:p>
    <w:p w14:paraId="0699C3C4" w14:textId="59C08BFC" w:rsidR="00D47AEC" w:rsidRPr="00F4192B" w:rsidRDefault="006647C6" w:rsidP="00F4192B">
      <w:pPr>
        <w:pStyle w:val="ListParagraph"/>
        <w:numPr>
          <w:ilvl w:val="0"/>
          <w:numId w:val="13"/>
        </w:numPr>
        <w:spacing w:after="0" w:line="240" w:lineRule="auto"/>
        <w:textAlignment w:val="baseline"/>
        <w:rPr>
          <w:rFonts w:ascii="Arial" w:eastAsia="Times New Roman" w:hAnsi="Arial" w:cs="Arial"/>
          <w:color w:val="000000"/>
          <w:lang w:eastAsia="zh-CN"/>
        </w:rPr>
      </w:pPr>
      <w:r w:rsidRPr="00F4192B">
        <w:rPr>
          <w:rFonts w:ascii="Arial" w:eastAsia="Times New Roman" w:hAnsi="Arial" w:cs="Arial"/>
          <w:color w:val="000000"/>
          <w:lang w:eastAsia="zh-CN"/>
        </w:rPr>
        <w:t>Safety</w:t>
      </w:r>
      <w:r w:rsidR="00B03EF4" w:rsidRPr="00F4192B">
        <w:rPr>
          <w:rFonts w:ascii="Arial" w:eastAsia="Times New Roman" w:hAnsi="Arial" w:cs="Arial"/>
          <w:color w:val="000000"/>
          <w:lang w:eastAsia="zh-CN"/>
        </w:rPr>
        <w:t>.</w:t>
      </w:r>
      <w:r w:rsidRPr="00F4192B">
        <w:rPr>
          <w:rFonts w:ascii="Arial" w:eastAsia="Times New Roman" w:hAnsi="Arial" w:cs="Arial"/>
          <w:color w:val="000000"/>
          <w:lang w:eastAsia="zh-CN"/>
        </w:rPr>
        <w:t xml:space="preserve"> </w:t>
      </w:r>
    </w:p>
    <w:p w14:paraId="5472AC2E" w14:textId="156367FC" w:rsidR="00B03EF4" w:rsidRPr="00D47AEC" w:rsidRDefault="00B03EF4" w:rsidP="00F4192B">
      <w:pPr>
        <w:pStyle w:val="ListParagraph"/>
        <w:numPr>
          <w:ilvl w:val="0"/>
          <w:numId w:val="40"/>
        </w:numPr>
        <w:spacing w:after="0" w:line="240" w:lineRule="auto"/>
        <w:textAlignment w:val="baseline"/>
        <w:rPr>
          <w:rFonts w:ascii="Arial" w:eastAsia="Times New Roman" w:hAnsi="Arial" w:cs="Arial"/>
          <w:color w:val="000000"/>
          <w:lang w:eastAsia="zh-CN"/>
        </w:rPr>
      </w:pPr>
      <w:r w:rsidRPr="00D47AEC">
        <w:rPr>
          <w:rFonts w:ascii="Arial" w:eastAsia="Times New Roman" w:hAnsi="Arial" w:cs="Arial"/>
          <w:color w:val="000000"/>
          <w:lang w:eastAsia="zh-CN"/>
        </w:rPr>
        <w:t xml:space="preserve">This </w:t>
      </w:r>
      <w:r w:rsidR="006647C6" w:rsidRPr="00D47AEC">
        <w:rPr>
          <w:rFonts w:ascii="Arial" w:eastAsia="Times New Roman" w:hAnsi="Arial" w:cs="Arial"/>
          <w:color w:val="000000"/>
          <w:lang w:eastAsia="zh-CN"/>
        </w:rPr>
        <w:t>free from accidents, illegal activities and now Covid-19 virus.</w:t>
      </w:r>
    </w:p>
    <w:p w14:paraId="557260EF" w14:textId="612B47E9" w:rsidR="006647C6" w:rsidRPr="006647C6" w:rsidRDefault="006647C6" w:rsidP="00B03EF4">
      <w:pPr>
        <w:numPr>
          <w:ilvl w:val="0"/>
          <w:numId w:val="16"/>
        </w:numPr>
        <w:spacing w:after="0" w:line="240" w:lineRule="auto"/>
        <w:textAlignment w:val="baseline"/>
        <w:rPr>
          <w:rFonts w:ascii="Arial" w:eastAsia="Times New Roman" w:hAnsi="Arial" w:cs="Arial"/>
          <w:color w:val="000000"/>
          <w:lang w:eastAsia="zh-CN"/>
        </w:rPr>
      </w:pPr>
      <w:r w:rsidRPr="006647C6">
        <w:rPr>
          <w:rFonts w:ascii="Arial" w:eastAsia="Times New Roman" w:hAnsi="Arial" w:cs="Arial"/>
          <w:noProof/>
          <w:color w:val="000000"/>
          <w:bdr w:val="none" w:sz="0" w:space="0" w:color="auto" w:frame="1"/>
          <w:lang w:eastAsia="zh-CN"/>
        </w:rPr>
        <w:lastRenderedPageBreak/>
        <w:drawing>
          <wp:inline distT="0" distB="0" distL="0" distR="0" wp14:anchorId="46B21008" wp14:editId="7BDE224E">
            <wp:extent cx="2981325" cy="2409825"/>
            <wp:effectExtent l="0" t="0" r="9525" b="9525"/>
            <wp:docPr id="2" name="Picture 2" descr="Figure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1: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1325" cy="2409825"/>
                    </a:xfrm>
                    <a:prstGeom prst="rect">
                      <a:avLst/>
                    </a:prstGeom>
                    <a:noFill/>
                    <a:ln>
                      <a:noFill/>
                    </a:ln>
                  </pic:spPr>
                </pic:pic>
              </a:graphicData>
            </a:graphic>
          </wp:inline>
        </w:drawing>
      </w:r>
    </w:p>
    <w:p w14:paraId="1FFD8E0A" w14:textId="12A00F10" w:rsidR="006647C6" w:rsidRPr="006647C6" w:rsidRDefault="006647C6" w:rsidP="006647C6">
      <w:pPr>
        <w:spacing w:before="320" w:after="80" w:line="240" w:lineRule="auto"/>
        <w:jc w:val="center"/>
        <w:outlineLvl w:val="2"/>
        <w:rPr>
          <w:rFonts w:ascii="Times New Roman" w:eastAsia="Times New Roman" w:hAnsi="Times New Roman" w:cs="Times New Roman"/>
          <w:b/>
          <w:bCs/>
          <w:sz w:val="27"/>
          <w:szCs w:val="27"/>
          <w:lang w:eastAsia="zh-CN"/>
        </w:rPr>
      </w:pPr>
      <w:bookmarkStart w:id="6" w:name="_Toc57753248"/>
      <w:r w:rsidRPr="006647C6">
        <w:rPr>
          <w:rFonts w:ascii="Arial" w:eastAsia="Times New Roman" w:hAnsi="Arial" w:cs="Arial"/>
          <w:b/>
          <w:bCs/>
          <w:color w:val="434343"/>
          <w:sz w:val="28"/>
          <w:szCs w:val="28"/>
          <w:lang w:eastAsia="zh-CN"/>
        </w:rPr>
        <w:t>Interpretation</w:t>
      </w:r>
      <w:bookmarkEnd w:id="6"/>
      <w:r w:rsidR="00A319E9">
        <w:rPr>
          <w:rFonts w:ascii="Arial" w:eastAsia="Times New Roman" w:hAnsi="Arial" w:cs="Arial"/>
          <w:b/>
          <w:bCs/>
          <w:color w:val="434343"/>
          <w:sz w:val="28"/>
          <w:szCs w:val="28"/>
          <w:lang w:eastAsia="zh-CN"/>
        </w:rPr>
        <w:t xml:space="preserve"> of the consideration</w:t>
      </w:r>
    </w:p>
    <w:p w14:paraId="5EBBD2E3" w14:textId="5B435733" w:rsidR="00A319E9" w:rsidRPr="00A319E9" w:rsidRDefault="006647C6" w:rsidP="00A319E9">
      <w:pPr>
        <w:spacing w:before="240" w:after="240" w:line="240" w:lineRule="auto"/>
        <w:rPr>
          <w:rFonts w:ascii="Times New Roman" w:eastAsia="Times New Roman" w:hAnsi="Times New Roman" w:cs="Times New Roman"/>
          <w:sz w:val="24"/>
          <w:szCs w:val="24"/>
          <w:lang w:eastAsia="zh-CN"/>
        </w:rPr>
      </w:pPr>
      <w:r w:rsidRPr="006647C6">
        <w:rPr>
          <w:rFonts w:ascii="Arial" w:eastAsia="Times New Roman" w:hAnsi="Arial" w:cs="Arial"/>
          <w:noProof/>
          <w:color w:val="000000"/>
          <w:sz w:val="24"/>
          <w:szCs w:val="24"/>
          <w:bdr w:val="none" w:sz="0" w:space="0" w:color="auto" w:frame="1"/>
          <w:lang w:eastAsia="zh-CN"/>
        </w:rPr>
        <w:drawing>
          <wp:inline distT="0" distB="0" distL="0" distR="0" wp14:anchorId="381DF04D" wp14:editId="2D90720B">
            <wp:extent cx="5638165" cy="240093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8165" cy="2400935"/>
                    </a:xfrm>
                    <a:prstGeom prst="rect">
                      <a:avLst/>
                    </a:prstGeom>
                    <a:noFill/>
                    <a:ln>
                      <a:noFill/>
                    </a:ln>
                  </pic:spPr>
                </pic:pic>
              </a:graphicData>
            </a:graphic>
          </wp:inline>
        </w:drawing>
      </w:r>
      <w:bookmarkStart w:id="7" w:name="_Toc57753251"/>
    </w:p>
    <w:p w14:paraId="46942337" w14:textId="77777777" w:rsidR="00A319E9" w:rsidRDefault="00A319E9">
      <w:pPr>
        <w:rPr>
          <w:rFonts w:ascii="Arial" w:eastAsia="Times New Roman" w:hAnsi="Arial" w:cs="Arial"/>
          <w:color w:val="000000"/>
          <w:kern w:val="36"/>
          <w:sz w:val="40"/>
          <w:szCs w:val="40"/>
          <w:lang w:eastAsia="zh-CN"/>
        </w:rPr>
      </w:pPr>
      <w:r>
        <w:rPr>
          <w:rFonts w:ascii="Arial" w:eastAsia="Times New Roman" w:hAnsi="Arial" w:cs="Arial"/>
          <w:color w:val="000000"/>
          <w:kern w:val="36"/>
          <w:sz w:val="40"/>
          <w:szCs w:val="40"/>
          <w:lang w:eastAsia="zh-CN"/>
        </w:rPr>
        <w:br w:type="page"/>
      </w:r>
    </w:p>
    <w:p w14:paraId="506FEF2D" w14:textId="41752834" w:rsidR="006647C6" w:rsidRPr="006647C6" w:rsidRDefault="009976BB" w:rsidP="006647C6">
      <w:pPr>
        <w:spacing w:before="400" w:after="120" w:line="240" w:lineRule="auto"/>
        <w:jc w:val="center"/>
        <w:outlineLvl w:val="0"/>
        <w:rPr>
          <w:rFonts w:ascii="Times New Roman" w:eastAsia="Times New Roman" w:hAnsi="Times New Roman" w:cs="Times New Roman"/>
          <w:b/>
          <w:bCs/>
          <w:kern w:val="36"/>
          <w:sz w:val="48"/>
          <w:szCs w:val="48"/>
          <w:lang w:eastAsia="zh-CN"/>
        </w:rPr>
      </w:pPr>
      <w:r w:rsidRPr="006647C6">
        <w:rPr>
          <w:rFonts w:ascii="Arial" w:eastAsia="Times New Roman" w:hAnsi="Arial" w:cs="Arial"/>
          <w:color w:val="000000"/>
          <w:kern w:val="36"/>
          <w:sz w:val="40"/>
          <w:szCs w:val="40"/>
          <w:lang w:eastAsia="zh-CN"/>
        </w:rPr>
        <w:lastRenderedPageBreak/>
        <w:t>Recommendation</w:t>
      </w:r>
      <w:bookmarkEnd w:id="7"/>
    </w:p>
    <w:p w14:paraId="61A625FD" w14:textId="7EE1BA9C" w:rsidR="00EE67DD" w:rsidRDefault="00EE67DD" w:rsidP="00570456">
      <w:pPr>
        <w:spacing w:before="240" w:after="0" w:line="360" w:lineRule="auto"/>
        <w:textAlignment w:val="baseline"/>
        <w:rPr>
          <w:rFonts w:ascii="Arial" w:eastAsia="Times New Roman" w:hAnsi="Arial" w:cs="Arial"/>
          <w:color w:val="000000"/>
          <w:sz w:val="24"/>
          <w:szCs w:val="24"/>
          <w:lang w:eastAsia="zh-CN"/>
        </w:rPr>
      </w:pPr>
      <w:r w:rsidRPr="00570456">
        <w:rPr>
          <w:rFonts w:ascii="Arial" w:eastAsia="Times New Roman" w:hAnsi="Arial" w:cs="Arial"/>
          <w:color w:val="000000"/>
          <w:sz w:val="24"/>
          <w:szCs w:val="24"/>
          <w:lang w:eastAsia="zh-CN"/>
        </w:rPr>
        <w:t xml:space="preserve">Increase biking storage areas to encourage people to bike to major rapid transit stations. If the storage area is not sufficient, cyclists are less likely to bike to school and work because there is not enough space to keep their bike safe. Consider building an underground bike storage. In Japan where </w:t>
      </w:r>
      <w:r w:rsidRPr="00570456">
        <w:rPr>
          <w:rFonts w:ascii="Arial" w:eastAsia="Times New Roman" w:hAnsi="Arial" w:cs="Arial"/>
          <w:color w:val="1F1F1F"/>
          <w:sz w:val="24"/>
          <w:szCs w:val="24"/>
          <w:shd w:val="clear" w:color="auto" w:fill="FFFFFF"/>
          <w:lang w:eastAsia="zh-CN"/>
        </w:rPr>
        <w:t xml:space="preserve">78% of households own a bike, </w:t>
      </w:r>
      <w:r w:rsidRPr="00570456">
        <w:rPr>
          <w:rFonts w:ascii="Arial" w:eastAsia="Times New Roman" w:hAnsi="Arial" w:cs="Arial"/>
          <w:color w:val="000000"/>
          <w:sz w:val="24"/>
          <w:szCs w:val="24"/>
          <w:lang w:eastAsia="zh-CN"/>
        </w:rPr>
        <w:t>there is a major problem with bike storage space but after building an underground bike storage system, the problem with massive congestion near major stations has been solved (Springer and Han).</w:t>
      </w:r>
    </w:p>
    <w:p w14:paraId="34C0DBCC" w14:textId="77777777" w:rsidR="00570456" w:rsidRPr="00570456" w:rsidRDefault="00570456" w:rsidP="00570456">
      <w:pPr>
        <w:spacing w:before="240" w:after="0" w:line="360" w:lineRule="auto"/>
        <w:textAlignment w:val="baseline"/>
        <w:rPr>
          <w:rFonts w:ascii="Arial" w:eastAsia="Times New Roman" w:hAnsi="Arial" w:cs="Arial"/>
          <w:color w:val="000000"/>
          <w:sz w:val="24"/>
          <w:szCs w:val="24"/>
          <w:lang w:eastAsia="zh-CN"/>
        </w:rPr>
      </w:pPr>
    </w:p>
    <w:p w14:paraId="3E0C404A" w14:textId="44055C00" w:rsidR="00EE67DD" w:rsidRDefault="00EE67DD" w:rsidP="00570456">
      <w:pPr>
        <w:spacing w:after="0" w:line="360" w:lineRule="auto"/>
        <w:textAlignment w:val="baseline"/>
        <w:rPr>
          <w:rFonts w:ascii="Arial" w:eastAsia="Times New Roman" w:hAnsi="Arial" w:cs="Arial"/>
          <w:color w:val="000000"/>
          <w:sz w:val="24"/>
          <w:szCs w:val="24"/>
          <w:lang w:eastAsia="zh-CN"/>
        </w:rPr>
      </w:pPr>
      <w:r w:rsidRPr="00EE67DD">
        <w:rPr>
          <w:rFonts w:ascii="Arial" w:eastAsia="Times New Roman" w:hAnsi="Arial" w:cs="Arial"/>
          <w:color w:val="000000"/>
          <w:sz w:val="24"/>
          <w:szCs w:val="24"/>
          <w:lang w:eastAsia="zh-CN"/>
        </w:rPr>
        <w:t xml:space="preserve">Expand the service area for the bike sharing program to include other areas of Metro Vancouver. Currently the bike sharing stations are concentrated only in Downtown Vancouver and Broadway street between Arbutus street and Commercial Drive. There are buses available in that area already so the demand for the bikes will not be very high. Consider installing near </w:t>
      </w:r>
      <w:r w:rsidR="00F4192B" w:rsidRPr="00EE67DD">
        <w:rPr>
          <w:rFonts w:ascii="Arial" w:eastAsia="Times New Roman" w:hAnsi="Arial" w:cs="Arial"/>
          <w:color w:val="000000"/>
          <w:sz w:val="24"/>
          <w:szCs w:val="24"/>
          <w:lang w:eastAsia="zh-CN"/>
        </w:rPr>
        <w:t>SkyTrain</w:t>
      </w:r>
      <w:r w:rsidRPr="00EE67DD">
        <w:rPr>
          <w:rFonts w:ascii="Arial" w:eastAsia="Times New Roman" w:hAnsi="Arial" w:cs="Arial"/>
          <w:color w:val="000000"/>
          <w:sz w:val="24"/>
          <w:szCs w:val="24"/>
          <w:lang w:eastAsia="zh-CN"/>
        </w:rPr>
        <w:t xml:space="preserve"> stations where people can consider biking to a </w:t>
      </w:r>
      <w:r w:rsidR="00F4192B" w:rsidRPr="00EE67DD">
        <w:rPr>
          <w:rFonts w:ascii="Arial" w:eastAsia="Times New Roman" w:hAnsi="Arial" w:cs="Arial"/>
          <w:color w:val="000000"/>
          <w:sz w:val="24"/>
          <w:szCs w:val="24"/>
          <w:lang w:eastAsia="zh-CN"/>
        </w:rPr>
        <w:t>SkyTrain</w:t>
      </w:r>
      <w:r w:rsidRPr="00EE67DD">
        <w:rPr>
          <w:rFonts w:ascii="Arial" w:eastAsia="Times New Roman" w:hAnsi="Arial" w:cs="Arial"/>
          <w:color w:val="000000"/>
          <w:sz w:val="24"/>
          <w:szCs w:val="24"/>
          <w:lang w:eastAsia="zh-CN"/>
        </w:rPr>
        <w:t xml:space="preserve"> station and then switch to taking the </w:t>
      </w:r>
      <w:r w:rsidR="00F4192B" w:rsidRPr="00EE67DD">
        <w:rPr>
          <w:rFonts w:ascii="Arial" w:eastAsia="Times New Roman" w:hAnsi="Arial" w:cs="Arial"/>
          <w:color w:val="000000"/>
          <w:sz w:val="24"/>
          <w:szCs w:val="24"/>
          <w:lang w:eastAsia="zh-CN"/>
        </w:rPr>
        <w:t>SkyTrain</w:t>
      </w:r>
      <w:r w:rsidRPr="00EE67DD">
        <w:rPr>
          <w:rFonts w:ascii="Arial" w:eastAsia="Times New Roman" w:hAnsi="Arial" w:cs="Arial"/>
          <w:color w:val="000000"/>
          <w:sz w:val="24"/>
          <w:szCs w:val="24"/>
          <w:lang w:eastAsia="zh-CN"/>
        </w:rPr>
        <w:t>. This will improve the integration of the transit system and improve public transit ridership.</w:t>
      </w:r>
    </w:p>
    <w:p w14:paraId="74DDDFDB" w14:textId="77777777" w:rsidR="00570456" w:rsidRPr="00EE67DD" w:rsidRDefault="00570456" w:rsidP="00570456">
      <w:pPr>
        <w:spacing w:after="0" w:line="360" w:lineRule="auto"/>
        <w:textAlignment w:val="baseline"/>
        <w:rPr>
          <w:rFonts w:ascii="Arial" w:eastAsia="Times New Roman" w:hAnsi="Arial" w:cs="Arial"/>
          <w:color w:val="000000"/>
          <w:sz w:val="24"/>
          <w:szCs w:val="24"/>
          <w:lang w:eastAsia="zh-CN"/>
        </w:rPr>
      </w:pPr>
    </w:p>
    <w:p w14:paraId="01F76ACA" w14:textId="4F1E851A" w:rsidR="00EE67DD" w:rsidRPr="00EE67DD" w:rsidRDefault="00EE67DD" w:rsidP="00570456">
      <w:pPr>
        <w:spacing w:after="240" w:line="360" w:lineRule="auto"/>
        <w:textAlignment w:val="baseline"/>
        <w:rPr>
          <w:rFonts w:ascii="Arial" w:eastAsia="Times New Roman" w:hAnsi="Arial" w:cs="Arial"/>
          <w:color w:val="000000"/>
          <w:sz w:val="24"/>
          <w:szCs w:val="24"/>
          <w:lang w:eastAsia="zh-CN"/>
        </w:rPr>
      </w:pPr>
      <w:r w:rsidRPr="00EE67DD">
        <w:rPr>
          <w:rFonts w:ascii="Arial" w:eastAsia="Times New Roman" w:hAnsi="Arial" w:cs="Arial"/>
          <w:color w:val="000000"/>
          <w:sz w:val="24"/>
          <w:szCs w:val="24"/>
          <w:lang w:eastAsia="zh-CN"/>
        </w:rPr>
        <w:t xml:space="preserve">Consider upgrading the service provided by the bus route 49 Metrotown/ UBC to accommodate peak hours ridership. Prior to the pandemic, it is not uncommon to be denied boarding three times because buses are too full during the morning rush hours. 49 Metrotown/UBC being the second busiest bus route in Metro Vancouver with 10.06 million annual </w:t>
      </w:r>
      <w:proofErr w:type="spellStart"/>
      <w:r w:rsidRPr="00EE67DD">
        <w:rPr>
          <w:rFonts w:ascii="Arial" w:eastAsia="Times New Roman" w:hAnsi="Arial" w:cs="Arial"/>
          <w:color w:val="000000"/>
          <w:sz w:val="24"/>
          <w:szCs w:val="24"/>
          <w:lang w:eastAsia="zh-CN"/>
        </w:rPr>
        <w:t>boardings</w:t>
      </w:r>
      <w:proofErr w:type="spellEnd"/>
      <w:r w:rsidRPr="00EE67DD">
        <w:rPr>
          <w:rFonts w:ascii="Arial" w:eastAsia="Times New Roman" w:hAnsi="Arial" w:cs="Arial"/>
          <w:color w:val="000000"/>
          <w:sz w:val="24"/>
          <w:szCs w:val="24"/>
          <w:lang w:eastAsia="zh-CN"/>
        </w:rPr>
        <w:t xml:space="preserve"> and 31,350 average weekday </w:t>
      </w:r>
      <w:proofErr w:type="spellStart"/>
      <w:r w:rsidRPr="00EE67DD">
        <w:rPr>
          <w:rFonts w:ascii="Arial" w:eastAsia="Times New Roman" w:hAnsi="Arial" w:cs="Arial"/>
          <w:color w:val="000000"/>
          <w:sz w:val="24"/>
          <w:szCs w:val="24"/>
          <w:lang w:eastAsia="zh-CN"/>
        </w:rPr>
        <w:t>boardings</w:t>
      </w:r>
      <w:proofErr w:type="spellEnd"/>
      <w:r w:rsidRPr="00EE67DD">
        <w:rPr>
          <w:rFonts w:ascii="Arial" w:eastAsia="Times New Roman" w:hAnsi="Arial" w:cs="Arial"/>
          <w:color w:val="000000"/>
          <w:sz w:val="24"/>
          <w:szCs w:val="24"/>
          <w:lang w:eastAsia="zh-CN"/>
        </w:rPr>
        <w:t>. should have a B-Line route to increase efficiency. </w:t>
      </w:r>
    </w:p>
    <w:p w14:paraId="0279214C" w14:textId="78C4D8DC" w:rsidR="006647C6" w:rsidRPr="006647C6" w:rsidRDefault="00EE67DD" w:rsidP="00570456">
      <w:pPr>
        <w:spacing w:before="240" w:after="0" w:line="360" w:lineRule="auto"/>
        <w:textAlignment w:val="baseline"/>
        <w:rPr>
          <w:rFonts w:ascii="Arial" w:eastAsia="Times New Roman" w:hAnsi="Arial" w:cs="Arial"/>
          <w:color w:val="000000"/>
          <w:sz w:val="24"/>
          <w:szCs w:val="24"/>
          <w:lang w:eastAsia="zh-CN"/>
        </w:rPr>
      </w:pPr>
      <w:r w:rsidRPr="00EE67DD">
        <w:rPr>
          <w:rFonts w:ascii="Arial" w:eastAsia="Times New Roman" w:hAnsi="Arial" w:cs="Arial"/>
          <w:color w:val="000000"/>
          <w:sz w:val="24"/>
          <w:szCs w:val="24"/>
          <w:lang w:eastAsia="zh-CN"/>
        </w:rPr>
        <w:t>Increase the marketing effort for advertising the electric vehicle purchasing rebate program.</w:t>
      </w:r>
    </w:p>
    <w:p w14:paraId="7BFF059F" w14:textId="77777777" w:rsidR="006647C6" w:rsidRPr="006647C6" w:rsidRDefault="006647C6" w:rsidP="006647C6">
      <w:pPr>
        <w:spacing w:after="0" w:line="240" w:lineRule="auto"/>
        <w:rPr>
          <w:rFonts w:ascii="Times New Roman" w:eastAsia="Times New Roman" w:hAnsi="Times New Roman" w:cs="Times New Roman"/>
          <w:sz w:val="24"/>
          <w:szCs w:val="24"/>
          <w:lang w:eastAsia="zh-CN"/>
        </w:rPr>
      </w:pPr>
    </w:p>
    <w:p w14:paraId="35A6F41C" w14:textId="77777777" w:rsidR="00570456" w:rsidRDefault="00570456">
      <w:pPr>
        <w:rPr>
          <w:rFonts w:ascii="Arial" w:eastAsia="Times New Roman" w:hAnsi="Arial" w:cs="Arial"/>
          <w:b/>
          <w:bCs/>
          <w:color w:val="000000"/>
          <w:kern w:val="36"/>
          <w:sz w:val="40"/>
          <w:szCs w:val="40"/>
          <w:lang w:eastAsia="zh-CN"/>
        </w:rPr>
      </w:pPr>
      <w:bookmarkStart w:id="8" w:name="_Toc57753252"/>
      <w:r>
        <w:rPr>
          <w:rFonts w:ascii="Arial" w:eastAsia="Times New Roman" w:hAnsi="Arial" w:cs="Arial"/>
          <w:b/>
          <w:bCs/>
          <w:color w:val="000000"/>
          <w:kern w:val="36"/>
          <w:sz w:val="40"/>
          <w:szCs w:val="40"/>
          <w:lang w:eastAsia="zh-CN"/>
        </w:rPr>
        <w:br w:type="page"/>
      </w:r>
    </w:p>
    <w:p w14:paraId="01879AA1" w14:textId="7243FF52" w:rsidR="006647C6" w:rsidRPr="006647C6" w:rsidRDefault="006647C6" w:rsidP="006647C6">
      <w:pPr>
        <w:spacing w:before="240" w:after="240" w:line="240" w:lineRule="auto"/>
        <w:jc w:val="center"/>
        <w:outlineLvl w:val="0"/>
        <w:rPr>
          <w:rFonts w:ascii="Times New Roman" w:eastAsia="Times New Roman" w:hAnsi="Times New Roman" w:cs="Times New Roman"/>
          <w:b/>
          <w:bCs/>
          <w:kern w:val="36"/>
          <w:sz w:val="48"/>
          <w:szCs w:val="48"/>
          <w:lang w:eastAsia="zh-CN"/>
        </w:rPr>
      </w:pPr>
      <w:r w:rsidRPr="006647C6">
        <w:rPr>
          <w:rFonts w:ascii="Arial" w:eastAsia="Times New Roman" w:hAnsi="Arial" w:cs="Arial"/>
          <w:b/>
          <w:bCs/>
          <w:color w:val="000000"/>
          <w:kern w:val="36"/>
          <w:sz w:val="40"/>
          <w:szCs w:val="40"/>
          <w:lang w:eastAsia="zh-CN"/>
        </w:rPr>
        <w:lastRenderedPageBreak/>
        <w:t>Conclusion</w:t>
      </w:r>
      <w:bookmarkEnd w:id="8"/>
    </w:p>
    <w:p w14:paraId="4A43D241" w14:textId="77777777" w:rsidR="006647C6" w:rsidRPr="006647C6" w:rsidRDefault="006647C6" w:rsidP="006647C6">
      <w:pPr>
        <w:spacing w:before="240" w:after="240" w:line="240" w:lineRule="auto"/>
        <w:outlineLvl w:val="1"/>
        <w:rPr>
          <w:rFonts w:ascii="Times New Roman" w:eastAsia="Times New Roman" w:hAnsi="Times New Roman" w:cs="Times New Roman"/>
          <w:b/>
          <w:bCs/>
          <w:sz w:val="36"/>
          <w:szCs w:val="36"/>
          <w:lang w:eastAsia="zh-CN"/>
        </w:rPr>
      </w:pPr>
      <w:bookmarkStart w:id="9" w:name="_Toc57753253"/>
      <w:r w:rsidRPr="006647C6">
        <w:rPr>
          <w:rFonts w:ascii="Arial" w:eastAsia="Times New Roman" w:hAnsi="Arial" w:cs="Arial"/>
          <w:b/>
          <w:bCs/>
          <w:color w:val="000000"/>
          <w:sz w:val="32"/>
          <w:szCs w:val="32"/>
          <w:lang w:eastAsia="zh-CN"/>
        </w:rPr>
        <w:t>Summary of Findings</w:t>
      </w:r>
      <w:bookmarkEnd w:id="9"/>
    </w:p>
    <w:p w14:paraId="26E5D132" w14:textId="77777777" w:rsidR="006647C6" w:rsidRPr="006647C6" w:rsidRDefault="006647C6" w:rsidP="006647C6">
      <w:pPr>
        <w:numPr>
          <w:ilvl w:val="0"/>
          <w:numId w:val="20"/>
        </w:numPr>
        <w:spacing w:after="0" w:line="240" w:lineRule="auto"/>
        <w:textAlignment w:val="baseline"/>
        <w:rPr>
          <w:rFonts w:ascii="Arial" w:eastAsia="Times New Roman" w:hAnsi="Arial" w:cs="Arial"/>
          <w:color w:val="000000"/>
          <w:lang w:eastAsia="zh-CN"/>
        </w:rPr>
      </w:pPr>
      <w:r w:rsidRPr="006647C6">
        <w:rPr>
          <w:rFonts w:ascii="Arial" w:eastAsia="Times New Roman" w:hAnsi="Arial" w:cs="Arial"/>
          <w:color w:val="000000"/>
          <w:lang w:eastAsia="zh-CN"/>
        </w:rPr>
        <w:t>Factors that people shy away from using public transit is time and accessibility. </w:t>
      </w:r>
    </w:p>
    <w:p w14:paraId="59973857" w14:textId="77777777" w:rsidR="006647C6" w:rsidRPr="006647C6" w:rsidRDefault="006647C6" w:rsidP="006647C6">
      <w:pPr>
        <w:numPr>
          <w:ilvl w:val="0"/>
          <w:numId w:val="20"/>
        </w:numPr>
        <w:spacing w:after="0" w:line="240" w:lineRule="auto"/>
        <w:textAlignment w:val="baseline"/>
        <w:rPr>
          <w:rFonts w:ascii="Arial" w:eastAsia="Times New Roman" w:hAnsi="Arial" w:cs="Arial"/>
          <w:color w:val="000000"/>
          <w:lang w:eastAsia="zh-CN"/>
        </w:rPr>
      </w:pPr>
      <w:r w:rsidRPr="006647C6">
        <w:rPr>
          <w:rFonts w:ascii="Arial" w:eastAsia="Times New Roman" w:hAnsi="Arial" w:cs="Arial"/>
          <w:color w:val="000000"/>
          <w:lang w:eastAsia="zh-CN"/>
        </w:rPr>
        <w:t>People are hesitant to buy an EV because of the higher initial cost of purchasing. </w:t>
      </w:r>
    </w:p>
    <w:p w14:paraId="19593EE5" w14:textId="77777777" w:rsidR="006647C6" w:rsidRPr="006647C6" w:rsidRDefault="006647C6" w:rsidP="006647C6">
      <w:pPr>
        <w:numPr>
          <w:ilvl w:val="0"/>
          <w:numId w:val="20"/>
        </w:numPr>
        <w:spacing w:after="0" w:line="240" w:lineRule="auto"/>
        <w:textAlignment w:val="baseline"/>
        <w:rPr>
          <w:rFonts w:ascii="Arial" w:eastAsia="Times New Roman" w:hAnsi="Arial" w:cs="Arial"/>
          <w:color w:val="000000"/>
          <w:lang w:eastAsia="zh-CN"/>
        </w:rPr>
      </w:pPr>
      <w:r w:rsidRPr="006647C6">
        <w:rPr>
          <w:rFonts w:ascii="Arial" w:eastAsia="Times New Roman" w:hAnsi="Arial" w:cs="Arial"/>
          <w:color w:val="000000"/>
          <w:lang w:eastAsia="zh-CN"/>
        </w:rPr>
        <w:t>The speed of public transit needs to be increased in order to make using public transit more desirable to commuters.</w:t>
      </w:r>
    </w:p>
    <w:p w14:paraId="0FCE9024" w14:textId="77777777" w:rsidR="006647C6" w:rsidRPr="006647C6" w:rsidRDefault="006647C6" w:rsidP="006647C6">
      <w:pPr>
        <w:numPr>
          <w:ilvl w:val="0"/>
          <w:numId w:val="20"/>
        </w:numPr>
        <w:spacing w:after="0" w:line="240" w:lineRule="auto"/>
        <w:textAlignment w:val="baseline"/>
        <w:rPr>
          <w:rFonts w:ascii="Arial" w:eastAsia="Times New Roman" w:hAnsi="Arial" w:cs="Arial"/>
          <w:color w:val="000000"/>
          <w:lang w:eastAsia="zh-CN"/>
        </w:rPr>
      </w:pPr>
      <w:r w:rsidRPr="006647C6">
        <w:rPr>
          <w:rFonts w:ascii="Arial" w:eastAsia="Times New Roman" w:hAnsi="Arial" w:cs="Arial"/>
          <w:color w:val="000000"/>
          <w:lang w:eastAsia="zh-CN"/>
        </w:rPr>
        <w:t>More charging stations can relief </w:t>
      </w:r>
    </w:p>
    <w:p w14:paraId="027C6A5B" w14:textId="77777777" w:rsidR="006647C6" w:rsidRPr="006647C6" w:rsidRDefault="006647C6" w:rsidP="006647C6">
      <w:pPr>
        <w:spacing w:after="0" w:line="240" w:lineRule="auto"/>
        <w:rPr>
          <w:rFonts w:ascii="Times New Roman" w:eastAsia="Times New Roman" w:hAnsi="Times New Roman" w:cs="Times New Roman"/>
          <w:sz w:val="24"/>
          <w:szCs w:val="24"/>
          <w:lang w:eastAsia="zh-CN"/>
        </w:rPr>
      </w:pPr>
    </w:p>
    <w:p w14:paraId="7A08DE27" w14:textId="77777777" w:rsidR="006647C6" w:rsidRPr="006647C6" w:rsidRDefault="006647C6" w:rsidP="006647C6">
      <w:pPr>
        <w:spacing w:before="240" w:after="240" w:line="240" w:lineRule="auto"/>
        <w:outlineLvl w:val="1"/>
        <w:rPr>
          <w:rFonts w:ascii="Times New Roman" w:eastAsia="Times New Roman" w:hAnsi="Times New Roman" w:cs="Times New Roman"/>
          <w:b/>
          <w:bCs/>
          <w:sz w:val="36"/>
          <w:szCs w:val="36"/>
          <w:lang w:eastAsia="zh-CN"/>
        </w:rPr>
      </w:pPr>
      <w:bookmarkStart w:id="10" w:name="_Toc57753254"/>
      <w:r w:rsidRPr="006647C6">
        <w:rPr>
          <w:rFonts w:ascii="Arial" w:eastAsia="Times New Roman" w:hAnsi="Arial" w:cs="Arial"/>
          <w:b/>
          <w:bCs/>
          <w:color w:val="000000"/>
          <w:sz w:val="32"/>
          <w:szCs w:val="32"/>
          <w:lang w:eastAsia="zh-CN"/>
        </w:rPr>
        <w:t>Interpretation of Findings</w:t>
      </w:r>
      <w:bookmarkEnd w:id="10"/>
    </w:p>
    <w:p w14:paraId="413F67BF" w14:textId="77777777" w:rsidR="006647C6" w:rsidRPr="006647C6" w:rsidRDefault="006647C6" w:rsidP="006647C6">
      <w:pPr>
        <w:numPr>
          <w:ilvl w:val="0"/>
          <w:numId w:val="21"/>
        </w:numPr>
        <w:spacing w:after="0" w:line="240" w:lineRule="auto"/>
        <w:textAlignment w:val="baseline"/>
        <w:rPr>
          <w:rFonts w:ascii="Arial" w:eastAsia="Times New Roman" w:hAnsi="Arial" w:cs="Arial"/>
          <w:color w:val="000000"/>
          <w:lang w:eastAsia="zh-CN"/>
        </w:rPr>
      </w:pPr>
      <w:r w:rsidRPr="006647C6">
        <w:rPr>
          <w:rFonts w:ascii="Arial" w:eastAsia="Times New Roman" w:hAnsi="Arial" w:cs="Arial"/>
          <w:color w:val="000000"/>
          <w:lang w:eastAsia="zh-CN"/>
        </w:rPr>
        <w:t>A considerable lifestyle change is required to switch to using an EV.</w:t>
      </w:r>
    </w:p>
    <w:p w14:paraId="387BD23E" w14:textId="77777777" w:rsidR="006647C6" w:rsidRPr="006647C6" w:rsidRDefault="006647C6" w:rsidP="006647C6">
      <w:pPr>
        <w:numPr>
          <w:ilvl w:val="1"/>
          <w:numId w:val="22"/>
        </w:numPr>
        <w:spacing w:after="0" w:line="240" w:lineRule="auto"/>
        <w:textAlignment w:val="baseline"/>
        <w:rPr>
          <w:rFonts w:ascii="Arial" w:eastAsia="Times New Roman" w:hAnsi="Arial" w:cs="Arial"/>
          <w:color w:val="000000"/>
          <w:lang w:eastAsia="zh-CN"/>
        </w:rPr>
      </w:pPr>
      <w:r w:rsidRPr="006647C6">
        <w:rPr>
          <w:rFonts w:ascii="Arial" w:eastAsia="Times New Roman" w:hAnsi="Arial" w:cs="Arial"/>
          <w:color w:val="000000"/>
          <w:lang w:eastAsia="zh-CN"/>
        </w:rPr>
        <w:t>While more newer housing complexes have EV charging stations, most older residential areas do not have a shared charging station.</w:t>
      </w:r>
    </w:p>
    <w:p w14:paraId="013D75C9" w14:textId="77777777" w:rsidR="006647C6" w:rsidRPr="006647C6" w:rsidRDefault="006647C6" w:rsidP="006647C6">
      <w:pPr>
        <w:spacing w:before="240" w:after="240" w:line="240" w:lineRule="auto"/>
        <w:outlineLvl w:val="1"/>
        <w:rPr>
          <w:rFonts w:ascii="Times New Roman" w:eastAsia="Times New Roman" w:hAnsi="Times New Roman" w:cs="Times New Roman"/>
          <w:b/>
          <w:bCs/>
          <w:sz w:val="36"/>
          <w:szCs w:val="36"/>
          <w:lang w:eastAsia="zh-CN"/>
        </w:rPr>
      </w:pPr>
      <w:bookmarkStart w:id="11" w:name="_Toc57753255"/>
      <w:r w:rsidRPr="006647C6">
        <w:rPr>
          <w:rFonts w:ascii="Arial" w:eastAsia="Times New Roman" w:hAnsi="Arial" w:cs="Arial"/>
          <w:b/>
          <w:bCs/>
          <w:color w:val="000000"/>
          <w:sz w:val="32"/>
          <w:szCs w:val="32"/>
          <w:lang w:eastAsia="zh-CN"/>
        </w:rPr>
        <w:t>Recommendations</w:t>
      </w:r>
      <w:bookmarkEnd w:id="11"/>
    </w:p>
    <w:p w14:paraId="2DDC4AA8" w14:textId="77777777" w:rsidR="006647C6" w:rsidRPr="006647C6" w:rsidRDefault="006647C6" w:rsidP="006647C6">
      <w:pPr>
        <w:numPr>
          <w:ilvl w:val="0"/>
          <w:numId w:val="23"/>
        </w:numPr>
        <w:spacing w:before="240" w:after="0" w:line="240" w:lineRule="auto"/>
        <w:textAlignment w:val="baseline"/>
        <w:rPr>
          <w:rFonts w:ascii="Arial" w:eastAsia="Times New Roman" w:hAnsi="Arial" w:cs="Arial"/>
          <w:color w:val="000000"/>
          <w:lang w:eastAsia="zh-CN"/>
        </w:rPr>
      </w:pPr>
      <w:r w:rsidRPr="006647C6">
        <w:rPr>
          <w:rFonts w:ascii="Arial" w:eastAsia="Times New Roman" w:hAnsi="Arial" w:cs="Arial"/>
          <w:color w:val="000000"/>
          <w:lang w:eastAsia="zh-CN"/>
        </w:rPr>
        <w:t>Increase biking storage areas to encourage people bike to major rapid transit stations</w:t>
      </w:r>
    </w:p>
    <w:p w14:paraId="7728D011" w14:textId="77777777" w:rsidR="006647C6" w:rsidRPr="006647C6" w:rsidRDefault="006647C6" w:rsidP="006647C6">
      <w:pPr>
        <w:numPr>
          <w:ilvl w:val="0"/>
          <w:numId w:val="23"/>
        </w:numPr>
        <w:spacing w:after="0" w:line="240" w:lineRule="auto"/>
        <w:textAlignment w:val="baseline"/>
        <w:rPr>
          <w:rFonts w:ascii="Arial" w:eastAsia="Times New Roman" w:hAnsi="Arial" w:cs="Arial"/>
          <w:color w:val="000000"/>
          <w:lang w:eastAsia="zh-CN"/>
        </w:rPr>
      </w:pPr>
      <w:r w:rsidRPr="006647C6">
        <w:rPr>
          <w:rFonts w:ascii="Arial" w:eastAsia="Times New Roman" w:hAnsi="Arial" w:cs="Arial"/>
          <w:color w:val="000000"/>
          <w:lang w:eastAsia="zh-CN"/>
        </w:rPr>
        <w:t>Consider implementing Rapid Bus lane </w:t>
      </w:r>
    </w:p>
    <w:p w14:paraId="73C31AFD" w14:textId="77777777" w:rsidR="006647C6" w:rsidRPr="006647C6" w:rsidRDefault="006647C6" w:rsidP="006647C6">
      <w:pPr>
        <w:numPr>
          <w:ilvl w:val="0"/>
          <w:numId w:val="23"/>
        </w:numPr>
        <w:spacing w:after="0" w:line="240" w:lineRule="auto"/>
        <w:textAlignment w:val="baseline"/>
        <w:rPr>
          <w:rFonts w:ascii="Arial" w:eastAsia="Times New Roman" w:hAnsi="Arial" w:cs="Arial"/>
          <w:color w:val="000000"/>
          <w:lang w:eastAsia="zh-CN"/>
        </w:rPr>
      </w:pPr>
      <w:r w:rsidRPr="006647C6">
        <w:rPr>
          <w:rFonts w:ascii="Arial" w:eastAsia="Times New Roman" w:hAnsi="Arial" w:cs="Arial"/>
          <w:color w:val="000000"/>
          <w:lang w:eastAsia="zh-CN"/>
        </w:rPr>
        <w:t>Increase the advertising effort for the electric vehicle purchasing rebate program to speed up EV adoption rate to achieve lower carbon emission.</w:t>
      </w:r>
    </w:p>
    <w:p w14:paraId="1F578209" w14:textId="77777777" w:rsidR="00785CAD" w:rsidRDefault="00785CAD">
      <w:pPr>
        <w:rPr>
          <w:rFonts w:ascii="Arial" w:eastAsia="Times New Roman" w:hAnsi="Arial" w:cs="Arial"/>
          <w:color w:val="000000"/>
          <w:kern w:val="36"/>
          <w:sz w:val="40"/>
          <w:szCs w:val="40"/>
          <w:lang w:eastAsia="zh-CN"/>
        </w:rPr>
      </w:pPr>
      <w:bookmarkStart w:id="12" w:name="_Toc57753256"/>
      <w:r>
        <w:rPr>
          <w:rFonts w:ascii="Arial" w:eastAsia="Times New Roman" w:hAnsi="Arial" w:cs="Arial"/>
          <w:color w:val="000000"/>
          <w:kern w:val="36"/>
          <w:sz w:val="40"/>
          <w:szCs w:val="40"/>
          <w:lang w:eastAsia="zh-CN"/>
        </w:rPr>
        <w:br w:type="page"/>
      </w:r>
    </w:p>
    <w:p w14:paraId="5F461AF0" w14:textId="1CD7D6C8" w:rsidR="006647C6" w:rsidRPr="006647C6" w:rsidRDefault="006647C6" w:rsidP="006647C6">
      <w:pPr>
        <w:spacing w:before="240" w:after="240" w:line="240" w:lineRule="auto"/>
        <w:jc w:val="center"/>
        <w:outlineLvl w:val="0"/>
        <w:rPr>
          <w:rFonts w:ascii="Times New Roman" w:eastAsia="Times New Roman" w:hAnsi="Times New Roman" w:cs="Times New Roman"/>
          <w:b/>
          <w:bCs/>
          <w:kern w:val="36"/>
          <w:sz w:val="48"/>
          <w:szCs w:val="48"/>
          <w:lang w:eastAsia="zh-CN"/>
        </w:rPr>
      </w:pPr>
      <w:r w:rsidRPr="006647C6">
        <w:rPr>
          <w:rFonts w:ascii="Arial" w:eastAsia="Times New Roman" w:hAnsi="Arial" w:cs="Arial"/>
          <w:color w:val="000000"/>
          <w:kern w:val="36"/>
          <w:sz w:val="40"/>
          <w:szCs w:val="40"/>
          <w:lang w:eastAsia="zh-CN"/>
        </w:rPr>
        <w:lastRenderedPageBreak/>
        <w:t>Works Cited</w:t>
      </w:r>
      <w:bookmarkEnd w:id="12"/>
    </w:p>
    <w:p w14:paraId="1F844474" w14:textId="77777777" w:rsidR="006647C6" w:rsidRPr="006647C6" w:rsidRDefault="006647C6" w:rsidP="006647C6">
      <w:pPr>
        <w:spacing w:before="240" w:after="240" w:line="240" w:lineRule="auto"/>
        <w:ind w:left="560"/>
        <w:rPr>
          <w:rFonts w:ascii="Times New Roman" w:eastAsia="Times New Roman" w:hAnsi="Times New Roman" w:cs="Times New Roman"/>
          <w:sz w:val="24"/>
          <w:szCs w:val="24"/>
          <w:lang w:eastAsia="zh-CN"/>
        </w:rPr>
      </w:pPr>
      <w:r w:rsidRPr="006647C6">
        <w:rPr>
          <w:rFonts w:ascii="Arial" w:eastAsia="Times New Roman" w:hAnsi="Arial" w:cs="Arial"/>
          <w:color w:val="000000"/>
          <w:lang w:eastAsia="zh-CN"/>
        </w:rPr>
        <w:t xml:space="preserve">“Air Pollutant Emissions.” </w:t>
      </w:r>
      <w:r w:rsidRPr="006647C6">
        <w:rPr>
          <w:rFonts w:ascii="Arial" w:eastAsia="Times New Roman" w:hAnsi="Arial" w:cs="Arial"/>
          <w:i/>
          <w:iCs/>
          <w:color w:val="000000"/>
          <w:lang w:eastAsia="zh-CN"/>
        </w:rPr>
        <w:t>Canadian Environmental Sustainability Indicators</w:t>
      </w:r>
      <w:r w:rsidRPr="006647C6">
        <w:rPr>
          <w:rFonts w:ascii="Arial" w:eastAsia="Times New Roman" w:hAnsi="Arial" w:cs="Arial"/>
          <w:color w:val="000000"/>
          <w:lang w:eastAsia="zh-CN"/>
        </w:rPr>
        <w:t>, Government of Canada, 22 June 2017, www.canada.ca/en/environment-climate-change/services/air-pollution/quality-environment-economy/about.html. </w:t>
      </w:r>
    </w:p>
    <w:p w14:paraId="3042D2C2" w14:textId="77777777" w:rsidR="006647C6" w:rsidRPr="006647C6" w:rsidRDefault="006647C6" w:rsidP="006647C6">
      <w:pPr>
        <w:spacing w:before="240" w:after="240" w:line="240" w:lineRule="auto"/>
        <w:ind w:left="560"/>
        <w:rPr>
          <w:rFonts w:ascii="Times New Roman" w:eastAsia="Times New Roman" w:hAnsi="Times New Roman" w:cs="Times New Roman"/>
          <w:sz w:val="24"/>
          <w:szCs w:val="24"/>
          <w:lang w:eastAsia="zh-CN"/>
        </w:rPr>
      </w:pPr>
      <w:r w:rsidRPr="006647C6">
        <w:rPr>
          <w:rFonts w:ascii="Arial" w:eastAsia="Times New Roman" w:hAnsi="Arial" w:cs="Arial"/>
          <w:color w:val="000000"/>
          <w:lang w:eastAsia="zh-CN"/>
        </w:rPr>
        <w:t xml:space="preserve">“Mode Share.” </w:t>
      </w:r>
      <w:r w:rsidRPr="006647C6">
        <w:rPr>
          <w:rFonts w:ascii="Arial" w:eastAsia="Times New Roman" w:hAnsi="Arial" w:cs="Arial"/>
          <w:i/>
          <w:iCs/>
          <w:color w:val="000000"/>
          <w:lang w:eastAsia="zh-CN"/>
        </w:rPr>
        <w:t>Metro Vancouver</w:t>
      </w:r>
      <w:r w:rsidRPr="006647C6">
        <w:rPr>
          <w:rFonts w:ascii="Arial" w:eastAsia="Times New Roman" w:hAnsi="Arial" w:cs="Arial"/>
          <w:color w:val="000000"/>
          <w:lang w:eastAsia="zh-CN"/>
        </w:rPr>
        <w:t>, 2017, www.metrovancouver.org/metro2040/sustainable-transportation/vehicle-use/mode-share/Pages/default.aspx.</w:t>
      </w:r>
    </w:p>
    <w:p w14:paraId="0E9C344C" w14:textId="77777777" w:rsidR="006647C6" w:rsidRPr="006647C6" w:rsidRDefault="006647C6" w:rsidP="006647C6">
      <w:pPr>
        <w:spacing w:before="240" w:after="240" w:line="240" w:lineRule="auto"/>
        <w:ind w:left="560"/>
        <w:rPr>
          <w:rFonts w:ascii="Times New Roman" w:eastAsia="Times New Roman" w:hAnsi="Times New Roman" w:cs="Times New Roman"/>
          <w:sz w:val="24"/>
          <w:szCs w:val="24"/>
          <w:lang w:eastAsia="zh-CN"/>
        </w:rPr>
      </w:pPr>
      <w:r w:rsidRPr="006647C6">
        <w:rPr>
          <w:rFonts w:ascii="Arial" w:eastAsia="Times New Roman" w:hAnsi="Arial" w:cs="Arial"/>
          <w:i/>
          <w:iCs/>
          <w:color w:val="000000"/>
          <w:lang w:eastAsia="zh-CN"/>
        </w:rPr>
        <w:t>“7 Million Premature Deaths Annually Linked to Air Pollution</w:t>
      </w:r>
      <w:r w:rsidRPr="006647C6">
        <w:rPr>
          <w:rFonts w:ascii="Arial" w:eastAsia="Times New Roman" w:hAnsi="Arial" w:cs="Arial"/>
          <w:color w:val="000000"/>
          <w:lang w:eastAsia="zh-CN"/>
        </w:rPr>
        <w:t>,” World Health Organization, 25 Mar. 2014, www.who.int/mediacentre/news/releases/2014/air-pollution/en/. </w:t>
      </w:r>
    </w:p>
    <w:p w14:paraId="198EF698" w14:textId="77777777" w:rsidR="006647C6" w:rsidRPr="006647C6" w:rsidRDefault="006647C6" w:rsidP="006647C6">
      <w:pPr>
        <w:spacing w:before="240" w:after="240" w:line="240" w:lineRule="auto"/>
        <w:ind w:left="560"/>
        <w:rPr>
          <w:rFonts w:ascii="Times New Roman" w:eastAsia="Times New Roman" w:hAnsi="Times New Roman" w:cs="Times New Roman"/>
          <w:sz w:val="24"/>
          <w:szCs w:val="24"/>
          <w:lang w:eastAsia="zh-CN"/>
        </w:rPr>
      </w:pPr>
      <w:r w:rsidRPr="006647C6">
        <w:rPr>
          <w:rFonts w:ascii="Arial" w:eastAsia="Times New Roman" w:hAnsi="Arial" w:cs="Arial"/>
          <w:color w:val="000000"/>
          <w:lang w:eastAsia="zh-CN"/>
        </w:rPr>
        <w:t xml:space="preserve">Springer, Kate, and Sol Han. “Japan's Crazy Underground Bike Vaults.” </w:t>
      </w:r>
      <w:r w:rsidRPr="006647C6">
        <w:rPr>
          <w:rFonts w:ascii="Arial" w:eastAsia="Times New Roman" w:hAnsi="Arial" w:cs="Arial"/>
          <w:i/>
          <w:iCs/>
          <w:color w:val="000000"/>
          <w:lang w:eastAsia="zh-CN"/>
        </w:rPr>
        <w:t>CNN</w:t>
      </w:r>
      <w:r w:rsidRPr="006647C6">
        <w:rPr>
          <w:rFonts w:ascii="Arial" w:eastAsia="Times New Roman" w:hAnsi="Arial" w:cs="Arial"/>
          <w:color w:val="000000"/>
          <w:lang w:eastAsia="zh-CN"/>
        </w:rPr>
        <w:t>, Cable News Network, 19 Oct. 2016, www.cnn.com/style/article/japan-underground-bike-vaults/index.html. </w:t>
      </w:r>
    </w:p>
    <w:p w14:paraId="1C96D46D" w14:textId="77777777" w:rsidR="006647C6" w:rsidRPr="006647C6" w:rsidRDefault="006647C6" w:rsidP="006647C6">
      <w:pPr>
        <w:spacing w:before="240" w:after="240" w:line="240" w:lineRule="auto"/>
        <w:ind w:left="560"/>
        <w:rPr>
          <w:rFonts w:ascii="Times New Roman" w:eastAsia="Times New Roman" w:hAnsi="Times New Roman" w:cs="Times New Roman"/>
          <w:sz w:val="24"/>
          <w:szCs w:val="24"/>
          <w:lang w:eastAsia="zh-CN"/>
        </w:rPr>
      </w:pPr>
      <w:r w:rsidRPr="006647C6">
        <w:rPr>
          <w:rFonts w:ascii="Arial" w:eastAsia="Times New Roman" w:hAnsi="Arial" w:cs="Arial"/>
          <w:i/>
          <w:iCs/>
          <w:color w:val="000000"/>
          <w:lang w:eastAsia="zh-CN"/>
        </w:rPr>
        <w:t>Health Impacts of Air Pollution in Canada: Estimates of Morbidity and Premature Mortality Outcomes, 2019 Report.</w:t>
      </w:r>
      <w:r w:rsidRPr="006647C6">
        <w:rPr>
          <w:rFonts w:ascii="Arial" w:eastAsia="Times New Roman" w:hAnsi="Arial" w:cs="Arial"/>
          <w:color w:val="000000"/>
          <w:lang w:eastAsia="zh-CN"/>
        </w:rPr>
        <w:t xml:space="preserve"> Health Canada, 2019, publications.gc.ca/collections/collection_2019/sc-hc/H144-51-2019-eng.pdf. </w:t>
      </w:r>
    </w:p>
    <w:p w14:paraId="61601DB5" w14:textId="77777777" w:rsidR="006647C6" w:rsidRPr="006647C6" w:rsidRDefault="006647C6" w:rsidP="006647C6">
      <w:pPr>
        <w:spacing w:before="240" w:after="240" w:line="240" w:lineRule="auto"/>
        <w:ind w:left="560"/>
        <w:rPr>
          <w:rFonts w:ascii="Times New Roman" w:eastAsia="Times New Roman" w:hAnsi="Times New Roman" w:cs="Times New Roman"/>
          <w:sz w:val="24"/>
          <w:szCs w:val="24"/>
          <w:lang w:eastAsia="zh-CN"/>
        </w:rPr>
      </w:pPr>
      <w:r w:rsidRPr="006647C6">
        <w:rPr>
          <w:rFonts w:ascii="Arial" w:eastAsia="Times New Roman" w:hAnsi="Arial" w:cs="Arial"/>
          <w:color w:val="000000"/>
          <w:lang w:eastAsia="zh-CN"/>
        </w:rPr>
        <w:t xml:space="preserve">“Causes of Poor Indoor Air Quality.” </w:t>
      </w:r>
      <w:r w:rsidRPr="006647C6">
        <w:rPr>
          <w:rFonts w:ascii="Arial" w:eastAsia="Times New Roman" w:hAnsi="Arial" w:cs="Arial"/>
          <w:i/>
          <w:iCs/>
          <w:color w:val="000000"/>
          <w:lang w:eastAsia="zh-CN"/>
        </w:rPr>
        <w:t>Canada.ca</w:t>
      </w:r>
      <w:r w:rsidRPr="006647C6">
        <w:rPr>
          <w:rFonts w:ascii="Arial" w:eastAsia="Times New Roman" w:hAnsi="Arial" w:cs="Arial"/>
          <w:color w:val="000000"/>
          <w:lang w:eastAsia="zh-CN"/>
        </w:rPr>
        <w:t>, Government of Canada, 2 Oct. 2020, www.canada.ca/en/health-canada/services/air-quality/causes-poor-indoor-air-quality.html. </w:t>
      </w:r>
    </w:p>
    <w:p w14:paraId="3F6086DD" w14:textId="77777777" w:rsidR="006647C6" w:rsidRPr="006647C6" w:rsidRDefault="006647C6" w:rsidP="006647C6">
      <w:pPr>
        <w:spacing w:before="240" w:after="240" w:line="240" w:lineRule="auto"/>
        <w:ind w:left="560"/>
        <w:rPr>
          <w:rFonts w:ascii="Times New Roman" w:eastAsia="Times New Roman" w:hAnsi="Times New Roman" w:cs="Times New Roman"/>
          <w:sz w:val="24"/>
          <w:szCs w:val="24"/>
          <w:lang w:eastAsia="zh-CN"/>
        </w:rPr>
      </w:pPr>
      <w:r w:rsidRPr="006647C6">
        <w:rPr>
          <w:rFonts w:ascii="Arial" w:eastAsia="Times New Roman" w:hAnsi="Arial" w:cs="Arial"/>
          <w:color w:val="000000"/>
          <w:lang w:eastAsia="zh-CN"/>
        </w:rPr>
        <w:t xml:space="preserve">“Common Air Pollutants: Nitrogen Oxides.” </w:t>
      </w:r>
      <w:r w:rsidRPr="006647C6">
        <w:rPr>
          <w:rFonts w:ascii="Arial" w:eastAsia="Times New Roman" w:hAnsi="Arial" w:cs="Arial"/>
          <w:i/>
          <w:iCs/>
          <w:color w:val="000000"/>
          <w:lang w:eastAsia="zh-CN"/>
        </w:rPr>
        <w:t>Environment and Climate Change</w:t>
      </w:r>
      <w:r w:rsidRPr="006647C6">
        <w:rPr>
          <w:rFonts w:ascii="Arial" w:eastAsia="Times New Roman" w:hAnsi="Arial" w:cs="Arial"/>
          <w:color w:val="000000"/>
          <w:lang w:eastAsia="zh-CN"/>
        </w:rPr>
        <w:t>, Government of Canada, 24 Apr. 2013, www.canada.ca/en/environment-climate-change/services/air-pollution/pollutants/common-contaminants/nitrogen-oxides.html. </w:t>
      </w:r>
    </w:p>
    <w:p w14:paraId="7522AB84" w14:textId="77777777" w:rsidR="006647C6" w:rsidRPr="006647C6" w:rsidRDefault="006647C6" w:rsidP="006647C6">
      <w:pPr>
        <w:spacing w:before="240" w:after="240" w:line="240" w:lineRule="auto"/>
        <w:ind w:left="560"/>
        <w:rPr>
          <w:rFonts w:ascii="Times New Roman" w:eastAsia="Times New Roman" w:hAnsi="Times New Roman" w:cs="Times New Roman"/>
          <w:sz w:val="24"/>
          <w:szCs w:val="24"/>
          <w:lang w:eastAsia="zh-CN"/>
        </w:rPr>
      </w:pPr>
      <w:r w:rsidRPr="006647C6">
        <w:rPr>
          <w:rFonts w:ascii="Arial" w:eastAsia="Times New Roman" w:hAnsi="Arial" w:cs="Arial"/>
          <w:i/>
          <w:iCs/>
          <w:color w:val="000000"/>
          <w:lang w:eastAsia="zh-CN"/>
        </w:rPr>
        <w:t>Common Air Pollutants: Carbon Monoxide</w:t>
      </w:r>
      <w:r w:rsidRPr="006647C6">
        <w:rPr>
          <w:rFonts w:ascii="Arial" w:eastAsia="Times New Roman" w:hAnsi="Arial" w:cs="Arial"/>
          <w:color w:val="000000"/>
          <w:lang w:eastAsia="zh-CN"/>
        </w:rPr>
        <w:t>, Government of Canada, 16 Nov. 2016, www.canada.ca/en/environment-climate-change/services/air-pollution/pollutants/common-contaminants/carbon-monoxide.html. </w:t>
      </w:r>
    </w:p>
    <w:p w14:paraId="66094FD6" w14:textId="4E1AE1FC" w:rsidR="00306AA4" w:rsidRPr="00516073" w:rsidRDefault="006647C6" w:rsidP="006647C6">
      <w:r w:rsidRPr="006647C6">
        <w:rPr>
          <w:rFonts w:ascii="Times New Roman" w:eastAsia="Times New Roman" w:hAnsi="Times New Roman" w:cs="Times New Roman"/>
          <w:sz w:val="24"/>
          <w:szCs w:val="24"/>
          <w:lang w:eastAsia="zh-CN"/>
        </w:rPr>
        <w:br/>
      </w:r>
      <w:r w:rsidRPr="006647C6">
        <w:rPr>
          <w:rFonts w:ascii="Times New Roman" w:eastAsia="Times New Roman" w:hAnsi="Times New Roman" w:cs="Times New Roman"/>
          <w:sz w:val="24"/>
          <w:szCs w:val="24"/>
          <w:lang w:eastAsia="zh-CN"/>
        </w:rPr>
        <w:br/>
      </w:r>
    </w:p>
    <w:sectPr w:rsidR="00306AA4" w:rsidRPr="00516073" w:rsidSect="00176A4D">
      <w:headerReference w:type="default" r:id="rId14"/>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98B88" w14:textId="77777777" w:rsidR="00A41BE2" w:rsidRDefault="00A41BE2" w:rsidP="00A41BE2">
      <w:pPr>
        <w:spacing w:after="0" w:line="240" w:lineRule="auto"/>
      </w:pPr>
      <w:r>
        <w:separator/>
      </w:r>
    </w:p>
  </w:endnote>
  <w:endnote w:type="continuationSeparator" w:id="0">
    <w:p w14:paraId="2CACA181" w14:textId="77777777" w:rsidR="00A41BE2" w:rsidRDefault="00A41BE2" w:rsidP="00A41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5AF64" w14:textId="77777777" w:rsidR="00A41BE2" w:rsidRDefault="00A41BE2" w:rsidP="00A41BE2">
      <w:pPr>
        <w:spacing w:after="0" w:line="240" w:lineRule="auto"/>
      </w:pPr>
      <w:r>
        <w:separator/>
      </w:r>
    </w:p>
  </w:footnote>
  <w:footnote w:type="continuationSeparator" w:id="0">
    <w:p w14:paraId="0782B901" w14:textId="77777777" w:rsidR="00A41BE2" w:rsidRDefault="00A41BE2" w:rsidP="00A41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0829553"/>
      <w:docPartObj>
        <w:docPartGallery w:val="Page Numbers (Top of Page)"/>
        <w:docPartUnique/>
      </w:docPartObj>
    </w:sdtPr>
    <w:sdtEndPr>
      <w:rPr>
        <w:noProof/>
      </w:rPr>
    </w:sdtEndPr>
    <w:sdtContent>
      <w:p w14:paraId="78ED4A5F" w14:textId="53962A4D" w:rsidR="00A41BE2" w:rsidRDefault="00A41BE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4090600" w14:textId="77777777" w:rsidR="00A41BE2" w:rsidRDefault="00A41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6B58"/>
    <w:multiLevelType w:val="multilevel"/>
    <w:tmpl w:val="329AC218"/>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Arial" w:eastAsia="Times New Roman" w:hAnsi="Arial" w:cs="Arial"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236EF"/>
    <w:multiLevelType w:val="hybridMultilevel"/>
    <w:tmpl w:val="45E61C58"/>
    <w:lvl w:ilvl="0" w:tplc="BCBC1934">
      <w:start w:val="6"/>
      <w:numFmt w:val="upperLetter"/>
      <w:lvlText w:val="%1."/>
      <w:lvlJc w:val="left"/>
      <w:pPr>
        <w:tabs>
          <w:tab w:val="num" w:pos="720"/>
        </w:tabs>
        <w:ind w:left="720" w:hanging="360"/>
      </w:pPr>
    </w:lvl>
    <w:lvl w:ilvl="1" w:tplc="402A1DF8" w:tentative="1">
      <w:start w:val="1"/>
      <w:numFmt w:val="decimal"/>
      <w:lvlText w:val="%2."/>
      <w:lvlJc w:val="left"/>
      <w:pPr>
        <w:tabs>
          <w:tab w:val="num" w:pos="1440"/>
        </w:tabs>
        <w:ind w:left="1440" w:hanging="360"/>
      </w:pPr>
    </w:lvl>
    <w:lvl w:ilvl="2" w:tplc="0492ABA0" w:tentative="1">
      <w:start w:val="1"/>
      <w:numFmt w:val="decimal"/>
      <w:lvlText w:val="%3."/>
      <w:lvlJc w:val="left"/>
      <w:pPr>
        <w:tabs>
          <w:tab w:val="num" w:pos="2160"/>
        </w:tabs>
        <w:ind w:left="2160" w:hanging="360"/>
      </w:pPr>
    </w:lvl>
    <w:lvl w:ilvl="3" w:tplc="C1DE088E" w:tentative="1">
      <w:start w:val="1"/>
      <w:numFmt w:val="decimal"/>
      <w:lvlText w:val="%4."/>
      <w:lvlJc w:val="left"/>
      <w:pPr>
        <w:tabs>
          <w:tab w:val="num" w:pos="2880"/>
        </w:tabs>
        <w:ind w:left="2880" w:hanging="360"/>
      </w:pPr>
    </w:lvl>
    <w:lvl w:ilvl="4" w:tplc="71F2E25A" w:tentative="1">
      <w:start w:val="1"/>
      <w:numFmt w:val="decimal"/>
      <w:lvlText w:val="%5."/>
      <w:lvlJc w:val="left"/>
      <w:pPr>
        <w:tabs>
          <w:tab w:val="num" w:pos="3600"/>
        </w:tabs>
        <w:ind w:left="3600" w:hanging="360"/>
      </w:pPr>
    </w:lvl>
    <w:lvl w:ilvl="5" w:tplc="4746A49C" w:tentative="1">
      <w:start w:val="1"/>
      <w:numFmt w:val="decimal"/>
      <w:lvlText w:val="%6."/>
      <w:lvlJc w:val="left"/>
      <w:pPr>
        <w:tabs>
          <w:tab w:val="num" w:pos="4320"/>
        </w:tabs>
        <w:ind w:left="4320" w:hanging="360"/>
      </w:pPr>
    </w:lvl>
    <w:lvl w:ilvl="6" w:tplc="8708C380" w:tentative="1">
      <w:start w:val="1"/>
      <w:numFmt w:val="decimal"/>
      <w:lvlText w:val="%7."/>
      <w:lvlJc w:val="left"/>
      <w:pPr>
        <w:tabs>
          <w:tab w:val="num" w:pos="5040"/>
        </w:tabs>
        <w:ind w:left="5040" w:hanging="360"/>
      </w:pPr>
    </w:lvl>
    <w:lvl w:ilvl="7" w:tplc="956CED1E" w:tentative="1">
      <w:start w:val="1"/>
      <w:numFmt w:val="decimal"/>
      <w:lvlText w:val="%8."/>
      <w:lvlJc w:val="left"/>
      <w:pPr>
        <w:tabs>
          <w:tab w:val="num" w:pos="5760"/>
        </w:tabs>
        <w:ind w:left="5760" w:hanging="360"/>
      </w:pPr>
    </w:lvl>
    <w:lvl w:ilvl="8" w:tplc="60562968" w:tentative="1">
      <w:start w:val="1"/>
      <w:numFmt w:val="decimal"/>
      <w:lvlText w:val="%9."/>
      <w:lvlJc w:val="left"/>
      <w:pPr>
        <w:tabs>
          <w:tab w:val="num" w:pos="6480"/>
        </w:tabs>
        <w:ind w:left="6480" w:hanging="360"/>
      </w:pPr>
    </w:lvl>
  </w:abstractNum>
  <w:abstractNum w:abstractNumId="2" w15:restartNumberingAfterBreak="0">
    <w:nsid w:val="0A4C3BD0"/>
    <w:multiLevelType w:val="hybridMultilevel"/>
    <w:tmpl w:val="3EC8F8D4"/>
    <w:lvl w:ilvl="0" w:tplc="728A8734">
      <w:start w:val="1"/>
      <w:numFmt w:val="upperLetter"/>
      <w:lvlText w:val="%1&gt;"/>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67506E"/>
    <w:multiLevelType w:val="hybridMultilevel"/>
    <w:tmpl w:val="CDBA182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01799C"/>
    <w:multiLevelType w:val="hybridMultilevel"/>
    <w:tmpl w:val="042E9834"/>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0A84330"/>
    <w:multiLevelType w:val="multilevel"/>
    <w:tmpl w:val="91E20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BD2B7A"/>
    <w:multiLevelType w:val="multilevel"/>
    <w:tmpl w:val="5E42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6205B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6806F05"/>
    <w:multiLevelType w:val="hybridMultilevel"/>
    <w:tmpl w:val="E070D56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E96DAE"/>
    <w:multiLevelType w:val="multilevel"/>
    <w:tmpl w:val="1009001D"/>
    <w:lvl w:ilvl="0">
      <w:start w:val="1"/>
      <w:numFmt w:val="decimal"/>
      <w:lvlText w:val="%1)"/>
      <w:lvlJc w:val="left"/>
      <w:pPr>
        <w:ind w:left="1800" w:hanging="360"/>
      </w:pPr>
      <w:rPr>
        <w:rFonts w:hint="default"/>
        <w:sz w:val="20"/>
      </w:rPr>
    </w:lvl>
    <w:lvl w:ilvl="1">
      <w:start w:val="1"/>
      <w:numFmt w:val="lowerLetter"/>
      <w:lvlText w:val="%2)"/>
      <w:lvlJc w:val="left"/>
      <w:pPr>
        <w:ind w:left="2160" w:hanging="360"/>
      </w:pPr>
      <w:rPr>
        <w:rFonts w:hint="default"/>
        <w:sz w:val="20"/>
      </w:rPr>
    </w:lvl>
    <w:lvl w:ilvl="2">
      <w:start w:val="1"/>
      <w:numFmt w:val="lowerRoman"/>
      <w:lvlText w:val="%3)"/>
      <w:lvlJc w:val="left"/>
      <w:pPr>
        <w:ind w:left="2520" w:hanging="360"/>
      </w:pPr>
      <w:rPr>
        <w:rFonts w:hint="default"/>
        <w:sz w:val="20"/>
      </w:rPr>
    </w:lvl>
    <w:lvl w:ilvl="3">
      <w:start w:val="1"/>
      <w:numFmt w:val="decimal"/>
      <w:lvlText w:val="(%4)"/>
      <w:lvlJc w:val="left"/>
      <w:pPr>
        <w:ind w:left="2880" w:hanging="360"/>
      </w:pPr>
      <w:rPr>
        <w:rFonts w:hint="default"/>
        <w:sz w:val="20"/>
      </w:rPr>
    </w:lvl>
    <w:lvl w:ilvl="4">
      <w:start w:val="1"/>
      <w:numFmt w:val="lowerLetter"/>
      <w:lvlText w:val="(%5)"/>
      <w:lvlJc w:val="left"/>
      <w:pPr>
        <w:ind w:left="3240" w:hanging="360"/>
      </w:pPr>
      <w:rPr>
        <w:rFonts w:hint="default"/>
        <w:sz w:val="20"/>
      </w:rPr>
    </w:lvl>
    <w:lvl w:ilvl="5">
      <w:start w:val="1"/>
      <w:numFmt w:val="lowerRoman"/>
      <w:lvlText w:val="(%6)"/>
      <w:lvlJc w:val="left"/>
      <w:pPr>
        <w:ind w:left="3600" w:hanging="360"/>
      </w:pPr>
      <w:rPr>
        <w:rFonts w:hint="default"/>
        <w:sz w:val="20"/>
      </w:rPr>
    </w:lvl>
    <w:lvl w:ilvl="6">
      <w:start w:val="1"/>
      <w:numFmt w:val="decimal"/>
      <w:lvlText w:val="%7."/>
      <w:lvlJc w:val="left"/>
      <w:pPr>
        <w:ind w:left="3960" w:hanging="360"/>
      </w:pPr>
      <w:rPr>
        <w:rFonts w:hint="default"/>
        <w:sz w:val="20"/>
      </w:rPr>
    </w:lvl>
    <w:lvl w:ilvl="7">
      <w:start w:val="1"/>
      <w:numFmt w:val="lowerLetter"/>
      <w:lvlText w:val="%8."/>
      <w:lvlJc w:val="left"/>
      <w:pPr>
        <w:ind w:left="4320" w:hanging="360"/>
      </w:pPr>
      <w:rPr>
        <w:rFonts w:hint="default"/>
        <w:sz w:val="20"/>
      </w:rPr>
    </w:lvl>
    <w:lvl w:ilvl="8">
      <w:start w:val="1"/>
      <w:numFmt w:val="lowerRoman"/>
      <w:lvlText w:val="%9."/>
      <w:lvlJc w:val="left"/>
      <w:pPr>
        <w:ind w:left="4680" w:hanging="360"/>
      </w:pPr>
      <w:rPr>
        <w:rFonts w:hint="default"/>
        <w:sz w:val="20"/>
      </w:rPr>
    </w:lvl>
  </w:abstractNum>
  <w:abstractNum w:abstractNumId="10" w15:restartNumberingAfterBreak="0">
    <w:nsid w:val="1CE11647"/>
    <w:multiLevelType w:val="multilevel"/>
    <w:tmpl w:val="A78E6F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EA01E2"/>
    <w:multiLevelType w:val="multilevel"/>
    <w:tmpl w:val="D808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C107E9"/>
    <w:multiLevelType w:val="multilevel"/>
    <w:tmpl w:val="59462D50"/>
    <w:lvl w:ilvl="0">
      <w:start w:val="1"/>
      <w:numFmt w:val="upperLetter"/>
      <w:lvlText w:val="%1."/>
      <w:lvlJc w:val="left"/>
      <w:pPr>
        <w:tabs>
          <w:tab w:val="num" w:pos="1440"/>
        </w:tabs>
        <w:ind w:left="1440" w:hanging="360"/>
      </w:pPr>
      <w:rPr>
        <w:rFont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21987FDB"/>
    <w:multiLevelType w:val="hybridMultilevel"/>
    <w:tmpl w:val="2924B7C4"/>
    <w:lvl w:ilvl="0" w:tplc="E26E296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4824C34"/>
    <w:multiLevelType w:val="hybridMultilevel"/>
    <w:tmpl w:val="34AE5F04"/>
    <w:lvl w:ilvl="0" w:tplc="3718DD3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269422AF"/>
    <w:multiLevelType w:val="hybridMultilevel"/>
    <w:tmpl w:val="E780B19A"/>
    <w:lvl w:ilvl="0" w:tplc="87369A78">
      <w:start w:val="2"/>
      <w:numFmt w:val="upperLetter"/>
      <w:lvlText w:val="%1."/>
      <w:lvlJc w:val="left"/>
      <w:pPr>
        <w:tabs>
          <w:tab w:val="num" w:pos="720"/>
        </w:tabs>
        <w:ind w:left="720" w:hanging="360"/>
      </w:pPr>
    </w:lvl>
    <w:lvl w:ilvl="1" w:tplc="F464235C">
      <w:start w:val="1"/>
      <w:numFmt w:val="lowerLetter"/>
      <w:lvlText w:val="%2."/>
      <w:lvlJc w:val="left"/>
      <w:pPr>
        <w:tabs>
          <w:tab w:val="num" w:pos="1440"/>
        </w:tabs>
        <w:ind w:left="1440" w:hanging="360"/>
      </w:pPr>
      <w:rPr>
        <w:rFonts w:ascii="Arial" w:eastAsia="Times New Roman" w:hAnsi="Arial" w:cs="Arial"/>
      </w:rPr>
    </w:lvl>
    <w:lvl w:ilvl="2" w:tplc="8350FA2E">
      <w:start w:val="1"/>
      <w:numFmt w:val="decimal"/>
      <w:lvlText w:val="%3."/>
      <w:lvlJc w:val="left"/>
      <w:pPr>
        <w:tabs>
          <w:tab w:val="num" w:pos="2160"/>
        </w:tabs>
        <w:ind w:left="2160" w:hanging="360"/>
      </w:pPr>
    </w:lvl>
    <w:lvl w:ilvl="3" w:tplc="500065E2" w:tentative="1">
      <w:start w:val="1"/>
      <w:numFmt w:val="decimal"/>
      <w:lvlText w:val="%4."/>
      <w:lvlJc w:val="left"/>
      <w:pPr>
        <w:tabs>
          <w:tab w:val="num" w:pos="2880"/>
        </w:tabs>
        <w:ind w:left="2880" w:hanging="360"/>
      </w:pPr>
    </w:lvl>
    <w:lvl w:ilvl="4" w:tplc="27EE3538" w:tentative="1">
      <w:start w:val="1"/>
      <w:numFmt w:val="decimal"/>
      <w:lvlText w:val="%5."/>
      <w:lvlJc w:val="left"/>
      <w:pPr>
        <w:tabs>
          <w:tab w:val="num" w:pos="3600"/>
        </w:tabs>
        <w:ind w:left="3600" w:hanging="360"/>
      </w:pPr>
    </w:lvl>
    <w:lvl w:ilvl="5" w:tplc="F9F82EE2" w:tentative="1">
      <w:start w:val="1"/>
      <w:numFmt w:val="decimal"/>
      <w:lvlText w:val="%6."/>
      <w:lvlJc w:val="left"/>
      <w:pPr>
        <w:tabs>
          <w:tab w:val="num" w:pos="4320"/>
        </w:tabs>
        <w:ind w:left="4320" w:hanging="360"/>
      </w:pPr>
    </w:lvl>
    <w:lvl w:ilvl="6" w:tplc="176CE2D6" w:tentative="1">
      <w:start w:val="1"/>
      <w:numFmt w:val="decimal"/>
      <w:lvlText w:val="%7."/>
      <w:lvlJc w:val="left"/>
      <w:pPr>
        <w:tabs>
          <w:tab w:val="num" w:pos="5040"/>
        </w:tabs>
        <w:ind w:left="5040" w:hanging="360"/>
      </w:pPr>
    </w:lvl>
    <w:lvl w:ilvl="7" w:tplc="DC82E8BE" w:tentative="1">
      <w:start w:val="1"/>
      <w:numFmt w:val="decimal"/>
      <w:lvlText w:val="%8."/>
      <w:lvlJc w:val="left"/>
      <w:pPr>
        <w:tabs>
          <w:tab w:val="num" w:pos="5760"/>
        </w:tabs>
        <w:ind w:left="5760" w:hanging="360"/>
      </w:pPr>
    </w:lvl>
    <w:lvl w:ilvl="8" w:tplc="5BF08DCC" w:tentative="1">
      <w:start w:val="1"/>
      <w:numFmt w:val="decimal"/>
      <w:lvlText w:val="%9."/>
      <w:lvlJc w:val="left"/>
      <w:pPr>
        <w:tabs>
          <w:tab w:val="num" w:pos="6480"/>
        </w:tabs>
        <w:ind w:left="6480" w:hanging="360"/>
      </w:pPr>
    </w:lvl>
  </w:abstractNum>
  <w:abstractNum w:abstractNumId="16" w15:restartNumberingAfterBreak="0">
    <w:nsid w:val="285B7734"/>
    <w:multiLevelType w:val="multilevel"/>
    <w:tmpl w:val="C884F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F84116"/>
    <w:multiLevelType w:val="hybridMultilevel"/>
    <w:tmpl w:val="73A4F43C"/>
    <w:lvl w:ilvl="0" w:tplc="87369A78">
      <w:start w:val="2"/>
      <w:numFmt w:val="upperLetter"/>
      <w:lvlText w:val="%1."/>
      <w:lvlJc w:val="left"/>
      <w:pPr>
        <w:tabs>
          <w:tab w:val="num" w:pos="1080"/>
        </w:tabs>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2BCE2A29"/>
    <w:multiLevelType w:val="multilevel"/>
    <w:tmpl w:val="D3C00ED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1C37E6"/>
    <w:multiLevelType w:val="hybridMultilevel"/>
    <w:tmpl w:val="6C8CA2EE"/>
    <w:lvl w:ilvl="0" w:tplc="57E2F87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2D5B44F3"/>
    <w:multiLevelType w:val="multilevel"/>
    <w:tmpl w:val="C07E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5536F0"/>
    <w:multiLevelType w:val="hybridMultilevel"/>
    <w:tmpl w:val="EEB40C16"/>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07A80D68">
      <w:start w:val="1"/>
      <w:numFmt w:val="bullet"/>
      <w:lvlText w:val="-"/>
      <w:lvlJc w:val="left"/>
      <w:pPr>
        <w:ind w:left="2340" w:hanging="360"/>
      </w:pPr>
      <w:rPr>
        <w:rFonts w:ascii="Arial" w:eastAsia="Times New Roman" w:hAnsi="Arial" w:cs="Aria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8223CC5"/>
    <w:multiLevelType w:val="hybridMultilevel"/>
    <w:tmpl w:val="1D2C8D38"/>
    <w:lvl w:ilvl="0" w:tplc="47A6340C">
      <w:start w:val="4"/>
      <w:numFmt w:val="upperLetter"/>
      <w:lvlText w:val="%1."/>
      <w:lvlJc w:val="left"/>
      <w:pPr>
        <w:tabs>
          <w:tab w:val="num" w:pos="720"/>
        </w:tabs>
        <w:ind w:left="720" w:hanging="360"/>
      </w:pPr>
    </w:lvl>
    <w:lvl w:ilvl="1" w:tplc="0706D19C" w:tentative="1">
      <w:start w:val="1"/>
      <w:numFmt w:val="decimal"/>
      <w:lvlText w:val="%2."/>
      <w:lvlJc w:val="left"/>
      <w:pPr>
        <w:tabs>
          <w:tab w:val="num" w:pos="1440"/>
        </w:tabs>
        <w:ind w:left="1440" w:hanging="360"/>
      </w:pPr>
    </w:lvl>
    <w:lvl w:ilvl="2" w:tplc="FD86A196" w:tentative="1">
      <w:start w:val="1"/>
      <w:numFmt w:val="decimal"/>
      <w:lvlText w:val="%3."/>
      <w:lvlJc w:val="left"/>
      <w:pPr>
        <w:tabs>
          <w:tab w:val="num" w:pos="2160"/>
        </w:tabs>
        <w:ind w:left="2160" w:hanging="360"/>
      </w:pPr>
    </w:lvl>
    <w:lvl w:ilvl="3" w:tplc="6F50D474" w:tentative="1">
      <w:start w:val="1"/>
      <w:numFmt w:val="decimal"/>
      <w:lvlText w:val="%4."/>
      <w:lvlJc w:val="left"/>
      <w:pPr>
        <w:tabs>
          <w:tab w:val="num" w:pos="2880"/>
        </w:tabs>
        <w:ind w:left="2880" w:hanging="360"/>
      </w:pPr>
    </w:lvl>
    <w:lvl w:ilvl="4" w:tplc="EB2EEDE0" w:tentative="1">
      <w:start w:val="1"/>
      <w:numFmt w:val="decimal"/>
      <w:lvlText w:val="%5."/>
      <w:lvlJc w:val="left"/>
      <w:pPr>
        <w:tabs>
          <w:tab w:val="num" w:pos="3600"/>
        </w:tabs>
        <w:ind w:left="3600" w:hanging="360"/>
      </w:pPr>
    </w:lvl>
    <w:lvl w:ilvl="5" w:tplc="5704C57C" w:tentative="1">
      <w:start w:val="1"/>
      <w:numFmt w:val="decimal"/>
      <w:lvlText w:val="%6."/>
      <w:lvlJc w:val="left"/>
      <w:pPr>
        <w:tabs>
          <w:tab w:val="num" w:pos="4320"/>
        </w:tabs>
        <w:ind w:left="4320" w:hanging="360"/>
      </w:pPr>
    </w:lvl>
    <w:lvl w:ilvl="6" w:tplc="D256B750" w:tentative="1">
      <w:start w:val="1"/>
      <w:numFmt w:val="decimal"/>
      <w:lvlText w:val="%7."/>
      <w:lvlJc w:val="left"/>
      <w:pPr>
        <w:tabs>
          <w:tab w:val="num" w:pos="5040"/>
        </w:tabs>
        <w:ind w:left="5040" w:hanging="360"/>
      </w:pPr>
    </w:lvl>
    <w:lvl w:ilvl="7" w:tplc="209A26B8" w:tentative="1">
      <w:start w:val="1"/>
      <w:numFmt w:val="decimal"/>
      <w:lvlText w:val="%8."/>
      <w:lvlJc w:val="left"/>
      <w:pPr>
        <w:tabs>
          <w:tab w:val="num" w:pos="5760"/>
        </w:tabs>
        <w:ind w:left="5760" w:hanging="360"/>
      </w:pPr>
    </w:lvl>
    <w:lvl w:ilvl="8" w:tplc="A9A010F8" w:tentative="1">
      <w:start w:val="1"/>
      <w:numFmt w:val="decimal"/>
      <w:lvlText w:val="%9."/>
      <w:lvlJc w:val="left"/>
      <w:pPr>
        <w:tabs>
          <w:tab w:val="num" w:pos="6480"/>
        </w:tabs>
        <w:ind w:left="6480" w:hanging="360"/>
      </w:pPr>
    </w:lvl>
  </w:abstractNum>
  <w:abstractNum w:abstractNumId="23" w15:restartNumberingAfterBreak="0">
    <w:nsid w:val="418D715E"/>
    <w:multiLevelType w:val="multilevel"/>
    <w:tmpl w:val="D3C00ED0"/>
    <w:lvl w:ilvl="0">
      <w:start w:val="1"/>
      <w:numFmt w:val="upperLetter"/>
      <w:lvlText w:val="%1."/>
      <w:lvlJc w:val="left"/>
      <w:pPr>
        <w:tabs>
          <w:tab w:val="num" w:pos="720"/>
        </w:tabs>
        <w:ind w:left="720" w:hanging="360"/>
      </w:pPr>
      <w:rPr>
        <w:rFonts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24" w15:restartNumberingAfterBreak="0">
    <w:nsid w:val="48CF6E99"/>
    <w:multiLevelType w:val="multilevel"/>
    <w:tmpl w:val="7870D0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BA0BF9"/>
    <w:multiLevelType w:val="hybridMultilevel"/>
    <w:tmpl w:val="E77C12F8"/>
    <w:lvl w:ilvl="0" w:tplc="123AC0B8">
      <w:start w:val="7"/>
      <w:numFmt w:val="upperLetter"/>
      <w:lvlText w:val="%1."/>
      <w:lvlJc w:val="left"/>
      <w:pPr>
        <w:tabs>
          <w:tab w:val="num" w:pos="720"/>
        </w:tabs>
        <w:ind w:left="720" w:hanging="360"/>
      </w:pPr>
    </w:lvl>
    <w:lvl w:ilvl="1" w:tplc="C81A487A" w:tentative="1">
      <w:start w:val="1"/>
      <w:numFmt w:val="decimal"/>
      <w:lvlText w:val="%2."/>
      <w:lvlJc w:val="left"/>
      <w:pPr>
        <w:tabs>
          <w:tab w:val="num" w:pos="1440"/>
        </w:tabs>
        <w:ind w:left="1440" w:hanging="360"/>
      </w:pPr>
    </w:lvl>
    <w:lvl w:ilvl="2" w:tplc="C720BB54" w:tentative="1">
      <w:start w:val="1"/>
      <w:numFmt w:val="decimal"/>
      <w:lvlText w:val="%3."/>
      <w:lvlJc w:val="left"/>
      <w:pPr>
        <w:tabs>
          <w:tab w:val="num" w:pos="2160"/>
        </w:tabs>
        <w:ind w:left="2160" w:hanging="360"/>
      </w:pPr>
    </w:lvl>
    <w:lvl w:ilvl="3" w:tplc="37008162" w:tentative="1">
      <w:start w:val="1"/>
      <w:numFmt w:val="decimal"/>
      <w:lvlText w:val="%4."/>
      <w:lvlJc w:val="left"/>
      <w:pPr>
        <w:tabs>
          <w:tab w:val="num" w:pos="2880"/>
        </w:tabs>
        <w:ind w:left="2880" w:hanging="360"/>
      </w:pPr>
    </w:lvl>
    <w:lvl w:ilvl="4" w:tplc="2F16CC76" w:tentative="1">
      <w:start w:val="1"/>
      <w:numFmt w:val="decimal"/>
      <w:lvlText w:val="%5."/>
      <w:lvlJc w:val="left"/>
      <w:pPr>
        <w:tabs>
          <w:tab w:val="num" w:pos="3600"/>
        </w:tabs>
        <w:ind w:left="3600" w:hanging="360"/>
      </w:pPr>
    </w:lvl>
    <w:lvl w:ilvl="5" w:tplc="7E564236" w:tentative="1">
      <w:start w:val="1"/>
      <w:numFmt w:val="decimal"/>
      <w:lvlText w:val="%6."/>
      <w:lvlJc w:val="left"/>
      <w:pPr>
        <w:tabs>
          <w:tab w:val="num" w:pos="4320"/>
        </w:tabs>
        <w:ind w:left="4320" w:hanging="360"/>
      </w:pPr>
    </w:lvl>
    <w:lvl w:ilvl="6" w:tplc="9B7C4AB0" w:tentative="1">
      <w:start w:val="1"/>
      <w:numFmt w:val="decimal"/>
      <w:lvlText w:val="%7."/>
      <w:lvlJc w:val="left"/>
      <w:pPr>
        <w:tabs>
          <w:tab w:val="num" w:pos="5040"/>
        </w:tabs>
        <w:ind w:left="5040" w:hanging="360"/>
      </w:pPr>
    </w:lvl>
    <w:lvl w:ilvl="7" w:tplc="BD02A4D6" w:tentative="1">
      <w:start w:val="1"/>
      <w:numFmt w:val="decimal"/>
      <w:lvlText w:val="%8."/>
      <w:lvlJc w:val="left"/>
      <w:pPr>
        <w:tabs>
          <w:tab w:val="num" w:pos="5760"/>
        </w:tabs>
        <w:ind w:left="5760" w:hanging="360"/>
      </w:pPr>
    </w:lvl>
    <w:lvl w:ilvl="8" w:tplc="2CB4634A" w:tentative="1">
      <w:start w:val="1"/>
      <w:numFmt w:val="decimal"/>
      <w:lvlText w:val="%9."/>
      <w:lvlJc w:val="left"/>
      <w:pPr>
        <w:tabs>
          <w:tab w:val="num" w:pos="6480"/>
        </w:tabs>
        <w:ind w:left="6480" w:hanging="360"/>
      </w:pPr>
    </w:lvl>
  </w:abstractNum>
  <w:abstractNum w:abstractNumId="26" w15:restartNumberingAfterBreak="0">
    <w:nsid w:val="52A310BE"/>
    <w:multiLevelType w:val="multilevel"/>
    <w:tmpl w:val="D3C00ED0"/>
    <w:lvl w:ilvl="0">
      <w:start w:val="1"/>
      <w:numFmt w:val="upperLetter"/>
      <w:lvlText w:val="%1."/>
      <w:lvlJc w:val="left"/>
      <w:pPr>
        <w:tabs>
          <w:tab w:val="num" w:pos="720"/>
        </w:tabs>
        <w:ind w:left="720" w:hanging="360"/>
      </w:pPr>
      <w:rPr>
        <w:rFonts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27" w15:restartNumberingAfterBreak="0">
    <w:nsid w:val="541734E6"/>
    <w:multiLevelType w:val="multilevel"/>
    <w:tmpl w:val="306A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657459"/>
    <w:multiLevelType w:val="multilevel"/>
    <w:tmpl w:val="7248C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DB7671"/>
    <w:multiLevelType w:val="hybridMultilevel"/>
    <w:tmpl w:val="55D8BB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6A3375C0"/>
    <w:multiLevelType w:val="multilevel"/>
    <w:tmpl w:val="D3C00ED0"/>
    <w:lvl w:ilvl="0">
      <w:start w:val="1"/>
      <w:numFmt w:val="upperLetter"/>
      <w:lvlText w:val="%1."/>
      <w:lvlJc w:val="left"/>
      <w:pPr>
        <w:tabs>
          <w:tab w:val="num" w:pos="720"/>
        </w:tabs>
        <w:ind w:left="720" w:hanging="360"/>
      </w:pPr>
      <w:rPr>
        <w:rFonts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31" w15:restartNumberingAfterBreak="0">
    <w:nsid w:val="6BCB23D1"/>
    <w:multiLevelType w:val="multilevel"/>
    <w:tmpl w:val="6DDA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2E7705"/>
    <w:multiLevelType w:val="multilevel"/>
    <w:tmpl w:val="9878B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704E44"/>
    <w:multiLevelType w:val="hybridMultilevel"/>
    <w:tmpl w:val="25940498"/>
    <w:lvl w:ilvl="0" w:tplc="CDF4C70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73473336"/>
    <w:multiLevelType w:val="hybridMultilevel"/>
    <w:tmpl w:val="96DC00C0"/>
    <w:lvl w:ilvl="0" w:tplc="0400B47A">
      <w:start w:val="5"/>
      <w:numFmt w:val="upperLetter"/>
      <w:lvlText w:val="%1."/>
      <w:lvlJc w:val="left"/>
      <w:pPr>
        <w:tabs>
          <w:tab w:val="num" w:pos="720"/>
        </w:tabs>
        <w:ind w:left="720" w:hanging="360"/>
      </w:pPr>
    </w:lvl>
    <w:lvl w:ilvl="1" w:tplc="4F12E6AC">
      <w:start w:val="1"/>
      <w:numFmt w:val="decimal"/>
      <w:lvlText w:val="%2."/>
      <w:lvlJc w:val="left"/>
      <w:pPr>
        <w:tabs>
          <w:tab w:val="num" w:pos="1440"/>
        </w:tabs>
        <w:ind w:left="1440" w:hanging="360"/>
      </w:pPr>
    </w:lvl>
    <w:lvl w:ilvl="2" w:tplc="DBCCE35A" w:tentative="1">
      <w:start w:val="1"/>
      <w:numFmt w:val="decimal"/>
      <w:lvlText w:val="%3."/>
      <w:lvlJc w:val="left"/>
      <w:pPr>
        <w:tabs>
          <w:tab w:val="num" w:pos="2160"/>
        </w:tabs>
        <w:ind w:left="2160" w:hanging="360"/>
      </w:pPr>
    </w:lvl>
    <w:lvl w:ilvl="3" w:tplc="B8D4458A" w:tentative="1">
      <w:start w:val="1"/>
      <w:numFmt w:val="decimal"/>
      <w:lvlText w:val="%4."/>
      <w:lvlJc w:val="left"/>
      <w:pPr>
        <w:tabs>
          <w:tab w:val="num" w:pos="2880"/>
        </w:tabs>
        <w:ind w:left="2880" w:hanging="360"/>
      </w:pPr>
    </w:lvl>
    <w:lvl w:ilvl="4" w:tplc="433E1F04" w:tentative="1">
      <w:start w:val="1"/>
      <w:numFmt w:val="decimal"/>
      <w:lvlText w:val="%5."/>
      <w:lvlJc w:val="left"/>
      <w:pPr>
        <w:tabs>
          <w:tab w:val="num" w:pos="3600"/>
        </w:tabs>
        <w:ind w:left="3600" w:hanging="360"/>
      </w:pPr>
    </w:lvl>
    <w:lvl w:ilvl="5" w:tplc="3E2CB2EE" w:tentative="1">
      <w:start w:val="1"/>
      <w:numFmt w:val="decimal"/>
      <w:lvlText w:val="%6."/>
      <w:lvlJc w:val="left"/>
      <w:pPr>
        <w:tabs>
          <w:tab w:val="num" w:pos="4320"/>
        </w:tabs>
        <w:ind w:left="4320" w:hanging="360"/>
      </w:pPr>
    </w:lvl>
    <w:lvl w:ilvl="6" w:tplc="0706DF44" w:tentative="1">
      <w:start w:val="1"/>
      <w:numFmt w:val="decimal"/>
      <w:lvlText w:val="%7."/>
      <w:lvlJc w:val="left"/>
      <w:pPr>
        <w:tabs>
          <w:tab w:val="num" w:pos="5040"/>
        </w:tabs>
        <w:ind w:left="5040" w:hanging="360"/>
      </w:pPr>
    </w:lvl>
    <w:lvl w:ilvl="7" w:tplc="E826A5E8" w:tentative="1">
      <w:start w:val="1"/>
      <w:numFmt w:val="decimal"/>
      <w:lvlText w:val="%8."/>
      <w:lvlJc w:val="left"/>
      <w:pPr>
        <w:tabs>
          <w:tab w:val="num" w:pos="5760"/>
        </w:tabs>
        <w:ind w:left="5760" w:hanging="360"/>
      </w:pPr>
    </w:lvl>
    <w:lvl w:ilvl="8" w:tplc="3AF2A9F0" w:tentative="1">
      <w:start w:val="1"/>
      <w:numFmt w:val="decimal"/>
      <w:lvlText w:val="%9."/>
      <w:lvlJc w:val="left"/>
      <w:pPr>
        <w:tabs>
          <w:tab w:val="num" w:pos="6480"/>
        </w:tabs>
        <w:ind w:left="6480" w:hanging="360"/>
      </w:pPr>
    </w:lvl>
  </w:abstractNum>
  <w:abstractNum w:abstractNumId="35" w15:restartNumberingAfterBreak="0">
    <w:nsid w:val="73846A93"/>
    <w:multiLevelType w:val="hybridMultilevel"/>
    <w:tmpl w:val="4198E884"/>
    <w:lvl w:ilvl="0" w:tplc="C25495DA">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6" w15:restartNumberingAfterBreak="0">
    <w:nsid w:val="768929C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77050CA"/>
    <w:multiLevelType w:val="hybridMultilevel"/>
    <w:tmpl w:val="15FCED2C"/>
    <w:lvl w:ilvl="0" w:tplc="E14A6AF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1"/>
  </w:num>
  <w:num w:numId="2">
    <w:abstractNumId w:val="20"/>
  </w:num>
  <w:num w:numId="3">
    <w:abstractNumId w:val="28"/>
    <w:lvlOverride w:ilvl="0">
      <w:lvl w:ilvl="0">
        <w:numFmt w:val="upperLetter"/>
        <w:lvlText w:val="%1."/>
        <w:lvlJc w:val="left"/>
      </w:lvl>
    </w:lvlOverride>
  </w:num>
  <w:num w:numId="4">
    <w:abstractNumId w:val="30"/>
  </w:num>
  <w:num w:numId="5">
    <w:abstractNumId w:val="15"/>
  </w:num>
  <w:num w:numId="6">
    <w:abstractNumId w:val="12"/>
  </w:num>
  <w:num w:numId="7">
    <w:abstractNumId w:val="36"/>
  </w:num>
  <w:num w:numId="8">
    <w:abstractNumId w:val="6"/>
  </w:num>
  <w:num w:numId="9">
    <w:abstractNumId w:val="22"/>
  </w:num>
  <w:num w:numId="10">
    <w:abstractNumId w:val="9"/>
  </w:num>
  <w:num w:numId="11">
    <w:abstractNumId w:val="34"/>
  </w:num>
  <w:num w:numId="12">
    <w:abstractNumId w:val="31"/>
  </w:num>
  <w:num w:numId="13">
    <w:abstractNumId w:val="1"/>
  </w:num>
  <w:num w:numId="14">
    <w:abstractNumId w:val="0"/>
  </w:num>
  <w:num w:numId="15">
    <w:abstractNumId w:val="25"/>
  </w:num>
  <w:num w:numId="16">
    <w:abstractNumId w:val="27"/>
  </w:num>
  <w:num w:numId="17">
    <w:abstractNumId w:val="16"/>
  </w:num>
  <w:num w:numId="18">
    <w:abstractNumId w:val="24"/>
    <w:lvlOverride w:ilvl="0">
      <w:lvl w:ilvl="0">
        <w:numFmt w:val="decimal"/>
        <w:lvlText w:val="%1."/>
        <w:lvlJc w:val="left"/>
      </w:lvl>
    </w:lvlOverride>
  </w:num>
  <w:num w:numId="19">
    <w:abstractNumId w:val="24"/>
    <w:lvlOverride w:ilvl="0">
      <w:lvl w:ilvl="0">
        <w:numFmt w:val="decimal"/>
        <w:lvlText w:val="%1."/>
        <w:lvlJc w:val="left"/>
      </w:lvl>
    </w:lvlOverride>
  </w:num>
  <w:num w:numId="20">
    <w:abstractNumId w:val="26"/>
  </w:num>
  <w:num w:numId="21">
    <w:abstractNumId w:val="23"/>
  </w:num>
  <w:num w:numId="22">
    <w:abstractNumId w:val="23"/>
    <w:lvlOverride w:ilvl="1">
      <w:lvl w:ilvl="1">
        <w:numFmt w:val="bullet"/>
        <w:lvlText w:val=""/>
        <w:lvlJc w:val="left"/>
        <w:pPr>
          <w:tabs>
            <w:tab w:val="num" w:pos="1440"/>
          </w:tabs>
          <w:ind w:left="1440" w:hanging="360"/>
        </w:pPr>
        <w:rPr>
          <w:rFonts w:ascii="Symbol" w:hAnsi="Symbol" w:hint="default"/>
          <w:sz w:val="20"/>
        </w:rPr>
      </w:lvl>
    </w:lvlOverride>
  </w:num>
  <w:num w:numId="23">
    <w:abstractNumId w:val="18"/>
  </w:num>
  <w:num w:numId="24">
    <w:abstractNumId w:val="10"/>
    <w:lvlOverride w:ilvl="0">
      <w:lvl w:ilvl="0">
        <w:numFmt w:val="decimal"/>
        <w:lvlText w:val="%1."/>
        <w:lvlJc w:val="left"/>
      </w:lvl>
    </w:lvlOverride>
  </w:num>
  <w:num w:numId="25">
    <w:abstractNumId w:val="8"/>
  </w:num>
  <w:num w:numId="26">
    <w:abstractNumId w:val="32"/>
  </w:num>
  <w:num w:numId="27">
    <w:abstractNumId w:val="5"/>
  </w:num>
  <w:num w:numId="28">
    <w:abstractNumId w:val="3"/>
  </w:num>
  <w:num w:numId="29">
    <w:abstractNumId w:val="2"/>
  </w:num>
  <w:num w:numId="30">
    <w:abstractNumId w:val="21"/>
  </w:num>
  <w:num w:numId="31">
    <w:abstractNumId w:val="29"/>
  </w:num>
  <w:num w:numId="32">
    <w:abstractNumId w:val="17"/>
  </w:num>
  <w:num w:numId="33">
    <w:abstractNumId w:val="7"/>
  </w:num>
  <w:num w:numId="34">
    <w:abstractNumId w:val="35"/>
  </w:num>
  <w:num w:numId="35">
    <w:abstractNumId w:val="37"/>
  </w:num>
  <w:num w:numId="36">
    <w:abstractNumId w:val="14"/>
  </w:num>
  <w:num w:numId="37">
    <w:abstractNumId w:val="4"/>
  </w:num>
  <w:num w:numId="38">
    <w:abstractNumId w:val="33"/>
  </w:num>
  <w:num w:numId="39">
    <w:abstractNumId w:val="19"/>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yNzA3NjW0tAACEyUdpeDU4uLM/DyQAqNaAKBWtM4sAAAA"/>
  </w:docVars>
  <w:rsids>
    <w:rsidRoot w:val="00176A4D"/>
    <w:rsid w:val="00083A51"/>
    <w:rsid w:val="00113668"/>
    <w:rsid w:val="00176A4D"/>
    <w:rsid w:val="001F1427"/>
    <w:rsid w:val="002E2FEB"/>
    <w:rsid w:val="00306AA4"/>
    <w:rsid w:val="00516073"/>
    <w:rsid w:val="0053586C"/>
    <w:rsid w:val="00570456"/>
    <w:rsid w:val="00614262"/>
    <w:rsid w:val="0065048E"/>
    <w:rsid w:val="006647C6"/>
    <w:rsid w:val="00761782"/>
    <w:rsid w:val="00785CAD"/>
    <w:rsid w:val="00810E19"/>
    <w:rsid w:val="008557D5"/>
    <w:rsid w:val="009976BB"/>
    <w:rsid w:val="00A319E9"/>
    <w:rsid w:val="00A342E6"/>
    <w:rsid w:val="00A41BE2"/>
    <w:rsid w:val="00AD4F05"/>
    <w:rsid w:val="00B03EF4"/>
    <w:rsid w:val="00BA389E"/>
    <w:rsid w:val="00BA4D68"/>
    <w:rsid w:val="00CA41C1"/>
    <w:rsid w:val="00D47AEC"/>
    <w:rsid w:val="00DD195F"/>
    <w:rsid w:val="00E33753"/>
    <w:rsid w:val="00E66B6D"/>
    <w:rsid w:val="00EB1C08"/>
    <w:rsid w:val="00EE67DD"/>
    <w:rsid w:val="00F4192B"/>
    <w:rsid w:val="00F62178"/>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3076"/>
  <w15:chartTrackingRefBased/>
  <w15:docId w15:val="{26956753-161A-4419-A56A-FD045CE1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60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647C6"/>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paragraph" w:styleId="Heading3">
    <w:name w:val="heading 3"/>
    <w:basedOn w:val="Normal"/>
    <w:link w:val="Heading3Char"/>
    <w:uiPriority w:val="9"/>
    <w:qFormat/>
    <w:rsid w:val="006647C6"/>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76A4D"/>
    <w:pPr>
      <w:spacing w:after="0" w:line="240" w:lineRule="auto"/>
    </w:pPr>
    <w:rPr>
      <w:lang w:val="en-US" w:eastAsia="en-US"/>
    </w:rPr>
  </w:style>
  <w:style w:type="character" w:customStyle="1" w:styleId="NoSpacingChar">
    <w:name w:val="No Spacing Char"/>
    <w:basedOn w:val="DefaultParagraphFont"/>
    <w:link w:val="NoSpacing"/>
    <w:uiPriority w:val="1"/>
    <w:rsid w:val="00176A4D"/>
    <w:rPr>
      <w:lang w:val="en-US" w:eastAsia="en-US"/>
    </w:rPr>
  </w:style>
  <w:style w:type="character" w:customStyle="1" w:styleId="Heading1Char">
    <w:name w:val="Heading 1 Char"/>
    <w:basedOn w:val="DefaultParagraphFont"/>
    <w:link w:val="Heading1"/>
    <w:uiPriority w:val="9"/>
    <w:rsid w:val="0051607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16073"/>
    <w:pPr>
      <w:outlineLvl w:val="9"/>
    </w:pPr>
    <w:rPr>
      <w:lang w:val="en-US" w:eastAsia="en-US"/>
    </w:rPr>
  </w:style>
  <w:style w:type="paragraph" w:styleId="TOC1">
    <w:name w:val="toc 1"/>
    <w:basedOn w:val="Normal"/>
    <w:next w:val="Normal"/>
    <w:autoRedefine/>
    <w:uiPriority w:val="39"/>
    <w:unhideWhenUsed/>
    <w:rsid w:val="00516073"/>
    <w:pPr>
      <w:spacing w:after="100"/>
    </w:pPr>
  </w:style>
  <w:style w:type="character" w:styleId="Hyperlink">
    <w:name w:val="Hyperlink"/>
    <w:basedOn w:val="DefaultParagraphFont"/>
    <w:uiPriority w:val="99"/>
    <w:unhideWhenUsed/>
    <w:rsid w:val="00516073"/>
    <w:rPr>
      <w:color w:val="0563C1" w:themeColor="hyperlink"/>
      <w:u w:val="single"/>
    </w:rPr>
  </w:style>
  <w:style w:type="paragraph" w:styleId="Header">
    <w:name w:val="header"/>
    <w:basedOn w:val="Normal"/>
    <w:link w:val="HeaderChar"/>
    <w:uiPriority w:val="99"/>
    <w:unhideWhenUsed/>
    <w:rsid w:val="00A41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BE2"/>
  </w:style>
  <w:style w:type="paragraph" w:styleId="Footer">
    <w:name w:val="footer"/>
    <w:basedOn w:val="Normal"/>
    <w:link w:val="FooterChar"/>
    <w:uiPriority w:val="99"/>
    <w:unhideWhenUsed/>
    <w:rsid w:val="00A41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BE2"/>
  </w:style>
  <w:style w:type="character" w:customStyle="1" w:styleId="Heading2Char">
    <w:name w:val="Heading 2 Char"/>
    <w:basedOn w:val="DefaultParagraphFont"/>
    <w:link w:val="Heading2"/>
    <w:uiPriority w:val="9"/>
    <w:rsid w:val="006647C6"/>
    <w:rPr>
      <w:rFonts w:ascii="Times New Roman" w:eastAsia="Times New Roman" w:hAnsi="Times New Roman" w:cs="Times New Roman"/>
      <w:b/>
      <w:bCs/>
      <w:sz w:val="36"/>
      <w:szCs w:val="36"/>
      <w:lang w:eastAsia="zh-CN"/>
    </w:rPr>
  </w:style>
  <w:style w:type="character" w:customStyle="1" w:styleId="Heading3Char">
    <w:name w:val="Heading 3 Char"/>
    <w:basedOn w:val="DefaultParagraphFont"/>
    <w:link w:val="Heading3"/>
    <w:uiPriority w:val="9"/>
    <w:rsid w:val="006647C6"/>
    <w:rPr>
      <w:rFonts w:ascii="Times New Roman" w:eastAsia="Times New Roman" w:hAnsi="Times New Roman" w:cs="Times New Roman"/>
      <w:b/>
      <w:bCs/>
      <w:sz w:val="27"/>
      <w:szCs w:val="27"/>
      <w:lang w:eastAsia="zh-CN"/>
    </w:rPr>
  </w:style>
  <w:style w:type="paragraph" w:styleId="NormalWeb">
    <w:name w:val="Normal (Web)"/>
    <w:basedOn w:val="Normal"/>
    <w:uiPriority w:val="99"/>
    <w:semiHidden/>
    <w:unhideWhenUsed/>
    <w:rsid w:val="006647C6"/>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TOC3">
    <w:name w:val="toc 3"/>
    <w:basedOn w:val="Normal"/>
    <w:next w:val="Normal"/>
    <w:autoRedefine/>
    <w:uiPriority w:val="39"/>
    <w:unhideWhenUsed/>
    <w:rsid w:val="00083A51"/>
    <w:pPr>
      <w:spacing w:after="100"/>
      <w:ind w:left="440"/>
    </w:pPr>
  </w:style>
  <w:style w:type="paragraph" w:styleId="TOC2">
    <w:name w:val="toc 2"/>
    <w:basedOn w:val="Normal"/>
    <w:next w:val="Normal"/>
    <w:autoRedefine/>
    <w:uiPriority w:val="39"/>
    <w:unhideWhenUsed/>
    <w:rsid w:val="00083A51"/>
    <w:pPr>
      <w:spacing w:after="100"/>
      <w:ind w:left="220"/>
    </w:pPr>
  </w:style>
  <w:style w:type="paragraph" w:styleId="ListParagraph">
    <w:name w:val="List Paragraph"/>
    <w:basedOn w:val="Normal"/>
    <w:uiPriority w:val="34"/>
    <w:qFormat/>
    <w:rsid w:val="00D47AEC"/>
    <w:pPr>
      <w:ind w:left="720"/>
      <w:contextualSpacing/>
    </w:pPr>
  </w:style>
  <w:style w:type="paragraph" w:styleId="BalloonText">
    <w:name w:val="Balloon Text"/>
    <w:basedOn w:val="Normal"/>
    <w:link w:val="BalloonTextChar"/>
    <w:uiPriority w:val="99"/>
    <w:semiHidden/>
    <w:unhideWhenUsed/>
    <w:rsid w:val="00DD1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9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680828">
      <w:bodyDiv w:val="1"/>
      <w:marLeft w:val="0"/>
      <w:marRight w:val="0"/>
      <w:marTop w:val="0"/>
      <w:marBottom w:val="0"/>
      <w:divBdr>
        <w:top w:val="none" w:sz="0" w:space="0" w:color="auto"/>
        <w:left w:val="none" w:sz="0" w:space="0" w:color="auto"/>
        <w:bottom w:val="none" w:sz="0" w:space="0" w:color="auto"/>
        <w:right w:val="none" w:sz="0" w:space="0" w:color="auto"/>
      </w:divBdr>
    </w:div>
    <w:div w:id="743451641">
      <w:bodyDiv w:val="1"/>
      <w:marLeft w:val="0"/>
      <w:marRight w:val="0"/>
      <w:marTop w:val="0"/>
      <w:marBottom w:val="0"/>
      <w:divBdr>
        <w:top w:val="none" w:sz="0" w:space="0" w:color="auto"/>
        <w:left w:val="none" w:sz="0" w:space="0" w:color="auto"/>
        <w:bottom w:val="none" w:sz="0" w:space="0" w:color="auto"/>
        <w:right w:val="none" w:sz="0" w:space="0" w:color="auto"/>
      </w:divBdr>
    </w:div>
    <w:div w:id="209986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26098E64D34093AAB8BD11EC9A285B"/>
        <w:category>
          <w:name w:val="General"/>
          <w:gallery w:val="placeholder"/>
        </w:category>
        <w:types>
          <w:type w:val="bbPlcHdr"/>
        </w:types>
        <w:behaviors>
          <w:behavior w:val="content"/>
        </w:behaviors>
        <w:guid w:val="{475009C1-5D4F-4C8D-9675-A4F1FBD1CCF7}"/>
      </w:docPartPr>
      <w:docPartBody>
        <w:p w:rsidR="00754E3E" w:rsidRDefault="00FE05C3" w:rsidP="00FE05C3">
          <w:pPr>
            <w:pStyle w:val="5A26098E64D34093AAB8BD11EC9A285B"/>
          </w:pPr>
          <w:r>
            <w:rPr>
              <w:color w:val="2F5496" w:themeColor="accent1" w:themeShade="BF"/>
              <w:sz w:val="24"/>
              <w:szCs w:val="24"/>
            </w:rPr>
            <w:t>[Company name]</w:t>
          </w:r>
        </w:p>
      </w:docPartBody>
    </w:docPart>
    <w:docPart>
      <w:docPartPr>
        <w:name w:val="0D195893578F436A93AAF5D385E51D50"/>
        <w:category>
          <w:name w:val="General"/>
          <w:gallery w:val="placeholder"/>
        </w:category>
        <w:types>
          <w:type w:val="bbPlcHdr"/>
        </w:types>
        <w:behaviors>
          <w:behavior w:val="content"/>
        </w:behaviors>
        <w:guid w:val="{36E21F5D-62E4-40A8-8737-88E80EFCB64D}"/>
      </w:docPartPr>
      <w:docPartBody>
        <w:p w:rsidR="00754E3E" w:rsidRDefault="00FE05C3" w:rsidP="00FE05C3">
          <w:pPr>
            <w:pStyle w:val="0D195893578F436A93AAF5D385E51D50"/>
          </w:pPr>
          <w:r>
            <w:rPr>
              <w:rFonts w:asciiTheme="majorHAnsi" w:eastAsiaTheme="majorEastAsia" w:hAnsiTheme="majorHAnsi" w:cstheme="majorBidi"/>
              <w:color w:val="4472C4" w:themeColor="accent1"/>
              <w:sz w:val="88"/>
              <w:szCs w:val="88"/>
            </w:rPr>
            <w:t>[Document title]</w:t>
          </w:r>
        </w:p>
      </w:docPartBody>
    </w:docPart>
    <w:docPart>
      <w:docPartPr>
        <w:name w:val="B12F9C227D2E4AF5986D04B7113D10CC"/>
        <w:category>
          <w:name w:val="General"/>
          <w:gallery w:val="placeholder"/>
        </w:category>
        <w:types>
          <w:type w:val="bbPlcHdr"/>
        </w:types>
        <w:behaviors>
          <w:behavior w:val="content"/>
        </w:behaviors>
        <w:guid w:val="{D02DCB6E-413C-4924-AD6D-0B45FE4AB6FD}"/>
      </w:docPartPr>
      <w:docPartBody>
        <w:p w:rsidR="00754E3E" w:rsidRDefault="00FE05C3" w:rsidP="00FE05C3">
          <w:pPr>
            <w:pStyle w:val="B12F9C227D2E4AF5986D04B7113D10CC"/>
          </w:pPr>
          <w:r>
            <w:rPr>
              <w:color w:val="4472C4" w:themeColor="accent1"/>
              <w:sz w:val="28"/>
              <w:szCs w:val="28"/>
            </w:rPr>
            <w:t>[Author name]</w:t>
          </w:r>
        </w:p>
      </w:docPartBody>
    </w:docPart>
    <w:docPart>
      <w:docPartPr>
        <w:name w:val="3DEC2EB01D944F1DB724507B5AAF12B9"/>
        <w:category>
          <w:name w:val="General"/>
          <w:gallery w:val="placeholder"/>
        </w:category>
        <w:types>
          <w:type w:val="bbPlcHdr"/>
        </w:types>
        <w:behaviors>
          <w:behavior w:val="content"/>
        </w:behaviors>
        <w:guid w:val="{ABDFBD92-527C-4B42-AFCE-FF6E7661BEDE}"/>
      </w:docPartPr>
      <w:docPartBody>
        <w:p w:rsidR="00754E3E" w:rsidRDefault="00FE05C3" w:rsidP="00FE05C3">
          <w:pPr>
            <w:pStyle w:val="3DEC2EB01D944F1DB724507B5AAF12B9"/>
          </w:pPr>
          <w:r>
            <w:rPr>
              <w:color w:val="4472C4" w:themeColor="accent1"/>
              <w:sz w:val="28"/>
              <w:szCs w:val="28"/>
            </w:rPr>
            <w:t>[Date]</w:t>
          </w:r>
        </w:p>
      </w:docPartBody>
    </w:docPart>
    <w:docPart>
      <w:docPartPr>
        <w:name w:val="05964A8B8B3744B78306B8F333CBC8D9"/>
        <w:category>
          <w:name w:val="General"/>
          <w:gallery w:val="placeholder"/>
        </w:category>
        <w:types>
          <w:type w:val="bbPlcHdr"/>
        </w:types>
        <w:behaviors>
          <w:behavior w:val="content"/>
        </w:behaviors>
        <w:guid w:val="{9759F0FF-CB34-4610-9A61-C708896C372B}"/>
      </w:docPartPr>
      <w:docPartBody>
        <w:p w:rsidR="00000000" w:rsidRDefault="00754E3E" w:rsidP="00754E3E">
          <w:pPr>
            <w:pStyle w:val="05964A8B8B3744B78306B8F333CBC8D9"/>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5C3"/>
    <w:rsid w:val="00754E3E"/>
    <w:rsid w:val="00FE05C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26098E64D34093AAB8BD11EC9A285B">
    <w:name w:val="5A26098E64D34093AAB8BD11EC9A285B"/>
    <w:rsid w:val="00FE05C3"/>
  </w:style>
  <w:style w:type="paragraph" w:customStyle="1" w:styleId="0D195893578F436A93AAF5D385E51D50">
    <w:name w:val="0D195893578F436A93AAF5D385E51D50"/>
    <w:rsid w:val="00FE05C3"/>
  </w:style>
  <w:style w:type="paragraph" w:customStyle="1" w:styleId="C81A418445514ADCB33A104DAA41F3A7">
    <w:name w:val="C81A418445514ADCB33A104DAA41F3A7"/>
    <w:rsid w:val="00FE05C3"/>
  </w:style>
  <w:style w:type="paragraph" w:customStyle="1" w:styleId="B12F9C227D2E4AF5986D04B7113D10CC">
    <w:name w:val="B12F9C227D2E4AF5986D04B7113D10CC"/>
    <w:rsid w:val="00FE05C3"/>
  </w:style>
  <w:style w:type="paragraph" w:customStyle="1" w:styleId="3DEC2EB01D944F1DB724507B5AAF12B9">
    <w:name w:val="3DEC2EB01D944F1DB724507B5AAF12B9"/>
    <w:rsid w:val="00FE05C3"/>
  </w:style>
  <w:style w:type="paragraph" w:customStyle="1" w:styleId="05964A8B8B3744B78306B8F333CBC8D9">
    <w:name w:val="05964A8B8B3744B78306B8F333CBC8D9"/>
    <w:rsid w:val="00754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2020-11-30T00:00:00</PublishDate>
  <Abstract>What is stopping Vancouverites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A3C37C-8F5E-4000-843A-C871748F7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1561</TotalTime>
  <Pages>13</Pages>
  <Words>2161</Words>
  <Characters>12323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  Kennedy Stewart, Mayor of the City of Vancouver and  Kevin Desmond, CEO of TransLink</Company>
  <LinksUpToDate>false</LinksUpToDate>
  <CharactersWithSpaces>14456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the use of Environmentally Friendly Transportations in Vancouver</dc:title>
  <dc:subject>By Barton Lui, UBC ENGL 301 Student</dc:subject>
  <dc:creator>Barton Lui, 2702076</dc:creator>
  <cp:keywords/>
  <dc:description/>
  <cp:lastModifiedBy>Barton Lui</cp:lastModifiedBy>
  <cp:revision>26</cp:revision>
  <dcterms:created xsi:type="dcterms:W3CDTF">2020-12-01T04:32:00Z</dcterms:created>
  <dcterms:modified xsi:type="dcterms:W3CDTF">2020-12-02T07:25:00Z</dcterms:modified>
</cp:coreProperties>
</file>