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9E8C" w14:textId="315B7F18" w:rsidR="00D3755B" w:rsidRDefault="00D3755B" w:rsidP="00D3755B">
      <w:pPr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E2186F" wp14:editId="4212BC93">
            <wp:extent cx="5924550" cy="2821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65" t="14253" r="2083" b="5644"/>
                    <a:stretch/>
                  </pic:blipFill>
                  <pic:spPr bwMode="auto">
                    <a:xfrm>
                      <a:off x="0" y="0"/>
                      <a:ext cx="5935054" cy="282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78A35" w14:textId="53EE3BD4" w:rsidR="006F22F1" w:rsidRDefault="006F22F1" w:rsidP="00D3755B">
      <w:pPr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9B218E" wp14:editId="602AF817">
            <wp:extent cx="5981700" cy="2159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0" t="24801" r="-480" b="10776"/>
                    <a:stretch/>
                  </pic:blipFill>
                  <pic:spPr bwMode="auto">
                    <a:xfrm>
                      <a:off x="0" y="0"/>
                      <a:ext cx="6006081" cy="2168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7A20BC" w14:textId="6C188B94" w:rsidR="006F22F1" w:rsidRDefault="006F22F1" w:rsidP="00D3755B">
      <w:pPr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D58867" wp14:editId="2BFB8B37">
            <wp:extent cx="5915025" cy="2286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5940" r="481" b="5644"/>
                    <a:stretch/>
                  </pic:blipFill>
                  <pic:spPr bwMode="auto">
                    <a:xfrm>
                      <a:off x="0" y="0"/>
                      <a:ext cx="591502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F9B5D" w14:textId="743EB91C" w:rsidR="006F22F1" w:rsidRDefault="006F22F1" w:rsidP="00D3755B">
      <w:pPr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6F2489" wp14:editId="46D4FEC5">
            <wp:extent cx="5867400" cy="2305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41" t="22805" r="641" b="8210"/>
                    <a:stretch/>
                  </pic:blipFill>
                  <pic:spPr bwMode="auto">
                    <a:xfrm>
                      <a:off x="0" y="0"/>
                      <a:ext cx="586740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505671" w14:textId="26AE7FFF" w:rsidR="006F22F1" w:rsidRDefault="006F22F1" w:rsidP="00D3755B">
      <w:pPr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711343" wp14:editId="5F2E6228">
            <wp:extent cx="5829300" cy="2333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2" t="23660" r="160" b="6500"/>
                    <a:stretch/>
                  </pic:blipFill>
                  <pic:spPr bwMode="auto">
                    <a:xfrm>
                      <a:off x="0" y="0"/>
                      <a:ext cx="582930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ADBF1" w14:textId="77777777" w:rsidR="00D3755B" w:rsidRDefault="00D3755B" w:rsidP="00D3755B">
      <w:pPr>
        <w:ind w:left="425" w:hanging="425"/>
        <w:rPr>
          <w:rFonts w:ascii="Times New Roman" w:hAnsi="Times New Roman" w:cs="Times New Roman"/>
          <w:sz w:val="24"/>
          <w:szCs w:val="24"/>
        </w:rPr>
      </w:pPr>
    </w:p>
    <w:p w14:paraId="2B36FEB3" w14:textId="77777777" w:rsidR="00D3755B" w:rsidRDefault="00D3755B" w:rsidP="00D3755B">
      <w:pPr>
        <w:ind w:left="425" w:hanging="425"/>
        <w:rPr>
          <w:rFonts w:ascii="Times New Roman" w:hAnsi="Times New Roman" w:cs="Times New Roman"/>
          <w:sz w:val="24"/>
          <w:szCs w:val="24"/>
        </w:rPr>
      </w:pPr>
    </w:p>
    <w:p w14:paraId="2C4753AA" w14:textId="77777777" w:rsidR="00D3755B" w:rsidRDefault="00D3755B" w:rsidP="00D3755B">
      <w:pPr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85CFAB" w14:textId="4250AE9B" w:rsidR="005D01D2" w:rsidRDefault="005D01D2" w:rsidP="00D3755B">
      <w:pPr>
        <w:ind w:left="425" w:hanging="425"/>
        <w:rPr>
          <w:rFonts w:ascii="Times New Roman" w:hAnsi="Times New Roman" w:cs="Times New Roman"/>
          <w:sz w:val="24"/>
          <w:szCs w:val="24"/>
        </w:rPr>
      </w:pPr>
      <w:r w:rsidRPr="005D01D2">
        <w:rPr>
          <w:rFonts w:ascii="Times New Roman" w:hAnsi="Times New Roman" w:cs="Times New Roman"/>
          <w:sz w:val="24"/>
          <w:szCs w:val="24"/>
        </w:rPr>
        <w:t xml:space="preserve">University of British Columbia. </w:t>
      </w:r>
      <w:r w:rsidRPr="005D01D2">
        <w:rPr>
          <w:rFonts w:ascii="Times New Roman" w:hAnsi="Times New Roman" w:cs="Times New Roman"/>
          <w:sz w:val="24"/>
          <w:szCs w:val="24"/>
        </w:rPr>
        <w:t>“Master of Science in Craniofacial Science.”</w:t>
      </w:r>
      <w:r w:rsidRPr="005D01D2">
        <w:rPr>
          <w:rFonts w:ascii="Times New Roman" w:hAnsi="Times New Roman" w:cs="Times New Roman"/>
          <w:sz w:val="24"/>
          <w:szCs w:val="24"/>
        </w:rPr>
        <w:t xml:space="preserve"> </w:t>
      </w:r>
      <w:r w:rsidRPr="005D01D2">
        <w:rPr>
          <w:rFonts w:ascii="Times New Roman" w:hAnsi="Times New Roman" w:cs="Times New Roman"/>
          <w:i/>
          <w:iCs/>
          <w:sz w:val="24"/>
          <w:szCs w:val="24"/>
        </w:rPr>
        <w:t>Graduate and</w:t>
      </w:r>
      <w:r w:rsidR="00D375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01D2">
        <w:rPr>
          <w:rFonts w:ascii="Times New Roman" w:hAnsi="Times New Roman" w:cs="Times New Roman"/>
          <w:i/>
          <w:iCs/>
          <w:sz w:val="24"/>
          <w:szCs w:val="24"/>
        </w:rPr>
        <w:t>Postdoctoral Studies Graduate School.</w:t>
      </w:r>
      <w:r w:rsidRPr="005D01D2">
        <w:rPr>
          <w:rFonts w:ascii="Times New Roman" w:hAnsi="Times New Roman" w:cs="Times New Roman"/>
          <w:sz w:val="24"/>
          <w:szCs w:val="24"/>
        </w:rPr>
        <w:t xml:space="preserve"> </w:t>
      </w:r>
      <w:r w:rsidR="00D3755B" w:rsidRPr="00D3755B">
        <w:rPr>
          <w:rFonts w:ascii="Times New Roman" w:hAnsi="Times New Roman" w:cs="Times New Roman"/>
          <w:sz w:val="24"/>
          <w:szCs w:val="24"/>
        </w:rPr>
        <w:t>https://www.grad.ubc.ca/prospective-students/graduate-degree-programs/master-of-science-craniofacial-science</w:t>
      </w:r>
      <w:r w:rsidR="00D3755B" w:rsidRPr="00D3755B">
        <w:rPr>
          <w:rFonts w:ascii="Times New Roman" w:hAnsi="Times New Roman" w:cs="Times New Roman"/>
          <w:sz w:val="24"/>
          <w:szCs w:val="24"/>
        </w:rPr>
        <w:t>. Accessed 11 Dec. 2020</w:t>
      </w:r>
      <w:r w:rsidRPr="005D01D2">
        <w:rPr>
          <w:rFonts w:ascii="Times New Roman" w:hAnsi="Times New Roman" w:cs="Times New Roman"/>
          <w:sz w:val="24"/>
          <w:szCs w:val="24"/>
        </w:rPr>
        <w:t>.</w:t>
      </w:r>
    </w:p>
    <w:p w14:paraId="39BEBFDF" w14:textId="59539DA4" w:rsidR="00D3755B" w:rsidRPr="00D3755B" w:rsidRDefault="00D3755B" w:rsidP="00D3755B">
      <w:pPr>
        <w:ind w:left="425" w:hanging="425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3755B" w:rsidRPr="00D37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D2"/>
    <w:rsid w:val="005D01D2"/>
    <w:rsid w:val="006F22F1"/>
    <w:rsid w:val="00D3755B"/>
    <w:rsid w:val="00D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69EE"/>
  <w15:chartTrackingRefBased/>
  <w15:docId w15:val="{64A6D592-6A2F-4C29-AE6E-C2425B5F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Mungham</dc:creator>
  <cp:keywords/>
  <dc:description/>
  <cp:lastModifiedBy>Erin Mungham</cp:lastModifiedBy>
  <cp:revision>1</cp:revision>
  <cp:lastPrinted>2020-12-12T01:29:00Z</cp:lastPrinted>
  <dcterms:created xsi:type="dcterms:W3CDTF">2020-12-12T01:08:00Z</dcterms:created>
  <dcterms:modified xsi:type="dcterms:W3CDTF">2020-12-12T01:37:00Z</dcterms:modified>
</cp:coreProperties>
</file>