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AA7A0" w14:textId="21647E2C" w:rsidR="006B0659" w:rsidRPr="00F66A29" w:rsidRDefault="00F84CAD" w:rsidP="006B0659">
      <w:pPr>
        <w:shd w:val="clear" w:color="auto" w:fill="FFFFFF"/>
        <w:spacing w:before="384" w:after="384" w:line="240" w:lineRule="auto"/>
        <w:textAlignment w:val="baseline"/>
        <w:rPr>
          <w:rFonts w:ascii="Times New Roman" w:eastAsia="Times New Roman" w:hAnsi="Times New Roman" w:cs="Times New Roman"/>
          <w:b/>
          <w:sz w:val="40"/>
          <w:szCs w:val="40"/>
        </w:rPr>
      </w:pPr>
      <w:r w:rsidRPr="00F66A29">
        <w:rPr>
          <w:rFonts w:ascii="Times New Roman" w:hAnsi="Times New Roman" w:cs="Times New Roman"/>
          <w:b/>
          <w:sz w:val="40"/>
          <w:szCs w:val="40"/>
        </w:rPr>
        <w:t>Formal Report on</w:t>
      </w:r>
      <w:r w:rsidR="001B4D63" w:rsidRPr="00F66A29">
        <w:rPr>
          <w:rFonts w:ascii="Times New Roman" w:hAnsi="Times New Roman" w:cs="Times New Roman"/>
          <w:b/>
          <w:sz w:val="40"/>
          <w:szCs w:val="40"/>
        </w:rPr>
        <w:t xml:space="preserve"> recommendations for</w:t>
      </w:r>
      <w:r w:rsidRPr="00F66A29">
        <w:rPr>
          <w:rFonts w:ascii="Times New Roman" w:hAnsi="Times New Roman" w:cs="Times New Roman"/>
          <w:b/>
          <w:sz w:val="40"/>
          <w:szCs w:val="40"/>
        </w:rPr>
        <w:t xml:space="preserve"> </w:t>
      </w:r>
      <w:r w:rsidR="006B0659" w:rsidRPr="00F66A29">
        <w:rPr>
          <w:rFonts w:ascii="Times New Roman" w:eastAsia="Times New Roman" w:hAnsi="Times New Roman" w:cs="Times New Roman"/>
          <w:b/>
          <w:sz w:val="40"/>
          <w:szCs w:val="40"/>
        </w:rPr>
        <w:t>increasing teacher morale via improved workload management at TNS Beaconhouse.</w:t>
      </w:r>
    </w:p>
    <w:p w14:paraId="7072F348" w14:textId="2B0D9764" w:rsidR="00F84CAD" w:rsidRPr="00F66A29" w:rsidRDefault="00F84CAD" w:rsidP="008A278A">
      <w:pPr>
        <w:spacing w:line="480" w:lineRule="auto"/>
        <w:jc w:val="center"/>
        <w:rPr>
          <w:rFonts w:ascii="Times New Roman" w:hAnsi="Times New Roman" w:cs="Times New Roman"/>
          <w:b/>
          <w:sz w:val="24"/>
          <w:szCs w:val="24"/>
        </w:rPr>
      </w:pPr>
    </w:p>
    <w:p w14:paraId="7D85D9F4" w14:textId="77777777" w:rsidR="008A278A" w:rsidRPr="00F66A29" w:rsidRDefault="008A278A" w:rsidP="008A278A">
      <w:pPr>
        <w:spacing w:line="480" w:lineRule="auto"/>
        <w:jc w:val="center"/>
        <w:rPr>
          <w:rFonts w:ascii="Times New Roman" w:hAnsi="Times New Roman" w:cs="Times New Roman"/>
          <w:b/>
          <w:sz w:val="24"/>
          <w:szCs w:val="24"/>
        </w:rPr>
      </w:pPr>
    </w:p>
    <w:p w14:paraId="58BFC7E8" w14:textId="506505D1" w:rsidR="006B0659" w:rsidRPr="00F66A29" w:rsidRDefault="00F84CAD" w:rsidP="00474C16">
      <w:pPr>
        <w:spacing w:after="0" w:line="480" w:lineRule="auto"/>
        <w:rPr>
          <w:rFonts w:ascii="Times New Roman" w:hAnsi="Times New Roman" w:cs="Times New Roman"/>
          <w:sz w:val="24"/>
          <w:szCs w:val="24"/>
        </w:rPr>
      </w:pPr>
      <w:r w:rsidRPr="00F66A29">
        <w:rPr>
          <w:rFonts w:ascii="Times New Roman" w:hAnsi="Times New Roman" w:cs="Times New Roman"/>
          <w:sz w:val="24"/>
          <w:szCs w:val="24"/>
        </w:rPr>
        <w:t>For:</w:t>
      </w:r>
    </w:p>
    <w:p w14:paraId="3FE1833F" w14:textId="584E8E8E" w:rsidR="006B0659" w:rsidRPr="00F66A29" w:rsidRDefault="006B0659" w:rsidP="00474C16">
      <w:pPr>
        <w:spacing w:after="0" w:line="480" w:lineRule="auto"/>
        <w:rPr>
          <w:rFonts w:ascii="Times New Roman" w:eastAsia="Times New Roman" w:hAnsi="Times New Roman" w:cs="Times New Roman"/>
          <w:color w:val="555555"/>
          <w:sz w:val="24"/>
          <w:szCs w:val="24"/>
        </w:rPr>
      </w:pPr>
      <w:r w:rsidRPr="00F66A29">
        <w:rPr>
          <w:rFonts w:ascii="Times New Roman" w:eastAsia="Times New Roman" w:hAnsi="Times New Roman" w:cs="Times New Roman"/>
          <w:color w:val="555555"/>
          <w:sz w:val="24"/>
          <w:szCs w:val="24"/>
        </w:rPr>
        <w:t>Clive Barnes, Head of School, TNS Beaconhouse.</w:t>
      </w:r>
    </w:p>
    <w:p w14:paraId="33A19143" w14:textId="77777777" w:rsidR="006B0659" w:rsidRPr="00F66A29" w:rsidRDefault="006B0659" w:rsidP="00474C16">
      <w:pPr>
        <w:spacing w:after="0" w:line="480" w:lineRule="auto"/>
        <w:rPr>
          <w:rFonts w:ascii="Times New Roman" w:eastAsia="Times New Roman" w:hAnsi="Times New Roman" w:cs="Times New Roman"/>
          <w:color w:val="555555"/>
          <w:sz w:val="24"/>
          <w:szCs w:val="24"/>
        </w:rPr>
      </w:pPr>
      <w:r w:rsidRPr="00F66A29">
        <w:rPr>
          <w:rFonts w:ascii="Times New Roman" w:eastAsia="Times New Roman" w:hAnsi="Times New Roman" w:cs="Times New Roman"/>
          <w:color w:val="555555"/>
          <w:sz w:val="24"/>
          <w:szCs w:val="24"/>
        </w:rPr>
        <w:t>Rashid Khalid, Deputy-Head and IBDP Coordinator.</w:t>
      </w:r>
    </w:p>
    <w:p w14:paraId="7F088A91" w14:textId="4CB76B70" w:rsidR="006B0659" w:rsidRPr="00F66A29" w:rsidRDefault="006B0659" w:rsidP="00474C16">
      <w:pPr>
        <w:spacing w:after="0" w:line="480" w:lineRule="auto"/>
        <w:rPr>
          <w:rFonts w:ascii="Times New Roman" w:eastAsia="Times New Roman" w:hAnsi="Times New Roman" w:cs="Times New Roman"/>
          <w:color w:val="555555"/>
          <w:sz w:val="24"/>
          <w:szCs w:val="24"/>
        </w:rPr>
      </w:pPr>
      <w:r w:rsidRPr="00F66A29">
        <w:rPr>
          <w:rFonts w:ascii="Times New Roman" w:eastAsia="Times New Roman" w:hAnsi="Times New Roman" w:cs="Times New Roman"/>
          <w:color w:val="555555"/>
          <w:sz w:val="24"/>
          <w:szCs w:val="24"/>
        </w:rPr>
        <w:t>Zahra Bukhari, EY and PYP Coordinator.</w:t>
      </w:r>
    </w:p>
    <w:p w14:paraId="3AD60A09" w14:textId="77E137B6" w:rsidR="0049057B" w:rsidRPr="00F66A29" w:rsidRDefault="0049057B" w:rsidP="00474C16">
      <w:pPr>
        <w:spacing w:after="0" w:line="480" w:lineRule="auto"/>
        <w:rPr>
          <w:rFonts w:ascii="Times New Roman" w:hAnsi="Times New Roman" w:cs="Times New Roman"/>
          <w:sz w:val="24"/>
          <w:szCs w:val="24"/>
          <w:lang w:val="en"/>
        </w:rPr>
      </w:pPr>
    </w:p>
    <w:p w14:paraId="0F7ACBE3" w14:textId="5059CA09" w:rsidR="0049057B" w:rsidRPr="00F66A29" w:rsidRDefault="0049057B" w:rsidP="00474C16">
      <w:pPr>
        <w:spacing w:after="0" w:line="480" w:lineRule="auto"/>
        <w:rPr>
          <w:rFonts w:ascii="Times New Roman" w:hAnsi="Times New Roman" w:cs="Times New Roman"/>
          <w:sz w:val="24"/>
          <w:szCs w:val="24"/>
          <w:lang w:val="en"/>
        </w:rPr>
      </w:pPr>
    </w:p>
    <w:p w14:paraId="1FA89137" w14:textId="20D7AB92" w:rsidR="00D8676A" w:rsidRPr="00F66A29" w:rsidRDefault="00D8676A" w:rsidP="00474C16">
      <w:pPr>
        <w:spacing w:after="0" w:line="480" w:lineRule="auto"/>
        <w:rPr>
          <w:rFonts w:ascii="Times New Roman" w:hAnsi="Times New Roman" w:cs="Times New Roman"/>
          <w:sz w:val="24"/>
          <w:szCs w:val="24"/>
          <w:lang w:val="en"/>
        </w:rPr>
      </w:pPr>
    </w:p>
    <w:p w14:paraId="0CDDC98C" w14:textId="77777777" w:rsidR="00D8676A" w:rsidRPr="00F66A29" w:rsidRDefault="00D8676A" w:rsidP="00474C16">
      <w:pPr>
        <w:spacing w:after="0" w:line="480" w:lineRule="auto"/>
        <w:rPr>
          <w:rFonts w:ascii="Times New Roman" w:hAnsi="Times New Roman" w:cs="Times New Roman"/>
          <w:sz w:val="24"/>
          <w:szCs w:val="24"/>
          <w:lang w:val="en"/>
        </w:rPr>
      </w:pPr>
    </w:p>
    <w:p w14:paraId="368CF5DA" w14:textId="77777777" w:rsidR="00F0689A" w:rsidRDefault="00F0689A" w:rsidP="00474C16">
      <w:pPr>
        <w:spacing w:after="0" w:line="480" w:lineRule="auto"/>
        <w:rPr>
          <w:rFonts w:ascii="Times New Roman" w:hAnsi="Times New Roman" w:cs="Times New Roman"/>
          <w:sz w:val="24"/>
          <w:szCs w:val="24"/>
          <w:lang w:val="en"/>
        </w:rPr>
      </w:pPr>
    </w:p>
    <w:p w14:paraId="6D0DF700" w14:textId="77777777" w:rsidR="00F0689A" w:rsidRDefault="00F0689A" w:rsidP="00474C16">
      <w:pPr>
        <w:spacing w:after="0" w:line="480" w:lineRule="auto"/>
        <w:rPr>
          <w:rFonts w:ascii="Times New Roman" w:hAnsi="Times New Roman" w:cs="Times New Roman"/>
          <w:sz w:val="24"/>
          <w:szCs w:val="24"/>
          <w:lang w:val="en"/>
        </w:rPr>
      </w:pPr>
    </w:p>
    <w:p w14:paraId="118A94D2" w14:textId="77777777" w:rsidR="00F0689A" w:rsidRDefault="00F0689A" w:rsidP="00474C16">
      <w:pPr>
        <w:spacing w:after="0" w:line="480" w:lineRule="auto"/>
        <w:rPr>
          <w:rFonts w:ascii="Times New Roman" w:hAnsi="Times New Roman" w:cs="Times New Roman"/>
          <w:sz w:val="24"/>
          <w:szCs w:val="24"/>
          <w:lang w:val="en"/>
        </w:rPr>
      </w:pPr>
    </w:p>
    <w:p w14:paraId="404BD9C1" w14:textId="4BC9A34D" w:rsidR="0049057B" w:rsidRPr="00F66A29" w:rsidRDefault="0049057B" w:rsidP="00474C16">
      <w:pPr>
        <w:spacing w:after="0" w:line="480" w:lineRule="auto"/>
        <w:rPr>
          <w:rFonts w:ascii="Times New Roman" w:hAnsi="Times New Roman" w:cs="Times New Roman"/>
          <w:sz w:val="24"/>
          <w:szCs w:val="24"/>
          <w:lang w:val="en"/>
        </w:rPr>
      </w:pPr>
      <w:r w:rsidRPr="00F66A29">
        <w:rPr>
          <w:rFonts w:ascii="Times New Roman" w:hAnsi="Times New Roman" w:cs="Times New Roman"/>
          <w:sz w:val="24"/>
          <w:szCs w:val="24"/>
          <w:lang w:val="en"/>
        </w:rPr>
        <w:t>By:</w:t>
      </w:r>
    </w:p>
    <w:p w14:paraId="0EA63115" w14:textId="181802AB" w:rsidR="0049057B" w:rsidRPr="00F66A29" w:rsidRDefault="006B0659" w:rsidP="00474C16">
      <w:pPr>
        <w:spacing w:after="0" w:line="480" w:lineRule="auto"/>
        <w:rPr>
          <w:rFonts w:ascii="Times New Roman" w:hAnsi="Times New Roman" w:cs="Times New Roman"/>
          <w:sz w:val="24"/>
          <w:szCs w:val="24"/>
          <w:lang w:val="en"/>
        </w:rPr>
      </w:pPr>
      <w:r w:rsidRPr="00F66A29">
        <w:rPr>
          <w:rFonts w:ascii="Times New Roman" w:hAnsi="Times New Roman" w:cs="Times New Roman"/>
          <w:sz w:val="24"/>
          <w:szCs w:val="24"/>
          <w:lang w:val="en"/>
        </w:rPr>
        <w:t>Syed</w:t>
      </w:r>
      <w:r w:rsidR="00474C16" w:rsidRPr="00F66A29">
        <w:rPr>
          <w:rFonts w:ascii="Times New Roman" w:hAnsi="Times New Roman" w:cs="Times New Roman"/>
          <w:sz w:val="24"/>
          <w:szCs w:val="24"/>
          <w:lang w:val="en"/>
        </w:rPr>
        <w:t xml:space="preserve"> Waqar</w:t>
      </w:r>
      <w:r w:rsidRPr="00F66A29">
        <w:rPr>
          <w:rFonts w:ascii="Times New Roman" w:hAnsi="Times New Roman" w:cs="Times New Roman"/>
          <w:sz w:val="24"/>
          <w:szCs w:val="24"/>
          <w:lang w:val="en"/>
        </w:rPr>
        <w:t xml:space="preserve"> Ahmed</w:t>
      </w:r>
    </w:p>
    <w:p w14:paraId="021D88D4" w14:textId="1D7960BC" w:rsidR="0049057B" w:rsidRPr="00F66A29" w:rsidRDefault="00474C16" w:rsidP="00474C16">
      <w:pPr>
        <w:spacing w:after="0" w:line="480" w:lineRule="auto"/>
        <w:rPr>
          <w:rFonts w:ascii="Times New Roman" w:hAnsi="Times New Roman" w:cs="Times New Roman"/>
          <w:sz w:val="24"/>
          <w:szCs w:val="24"/>
          <w:lang w:val="en"/>
        </w:rPr>
      </w:pPr>
      <w:r w:rsidRPr="00F66A29">
        <w:rPr>
          <w:rFonts w:ascii="Times New Roman" w:hAnsi="Times New Roman" w:cs="Times New Roman"/>
          <w:sz w:val="24"/>
          <w:szCs w:val="24"/>
          <w:lang w:val="en"/>
        </w:rPr>
        <w:t xml:space="preserve">UBC ID: </w:t>
      </w:r>
      <w:r w:rsidR="006B0659" w:rsidRPr="00F66A29">
        <w:rPr>
          <w:rFonts w:ascii="Times New Roman" w:hAnsi="Times New Roman" w:cs="Times New Roman"/>
          <w:sz w:val="24"/>
          <w:szCs w:val="24"/>
          <w:lang w:val="en"/>
        </w:rPr>
        <w:t>34471268</w:t>
      </w:r>
    </w:p>
    <w:p w14:paraId="6D90693D" w14:textId="77777777" w:rsidR="00564EE0" w:rsidRPr="00F66A29" w:rsidRDefault="00564EE0" w:rsidP="00474C16">
      <w:pPr>
        <w:spacing w:after="0" w:line="480" w:lineRule="auto"/>
        <w:rPr>
          <w:rFonts w:ascii="Times New Roman" w:hAnsi="Times New Roman" w:cs="Times New Roman"/>
          <w:sz w:val="24"/>
          <w:szCs w:val="24"/>
          <w:lang w:val="en"/>
        </w:rPr>
      </w:pPr>
    </w:p>
    <w:p w14:paraId="4216D5B4" w14:textId="25C23D96" w:rsidR="0049057B" w:rsidRPr="00F66A29" w:rsidRDefault="00564EE0" w:rsidP="00474C16">
      <w:pPr>
        <w:spacing w:after="0" w:line="480" w:lineRule="auto"/>
        <w:rPr>
          <w:rFonts w:ascii="Times New Roman" w:hAnsi="Times New Roman" w:cs="Times New Roman"/>
          <w:sz w:val="24"/>
          <w:szCs w:val="24"/>
          <w:lang w:val="en"/>
        </w:rPr>
      </w:pPr>
      <w:r w:rsidRPr="00F66A29">
        <w:rPr>
          <w:rFonts w:ascii="Times New Roman" w:hAnsi="Times New Roman" w:cs="Times New Roman"/>
          <w:sz w:val="24"/>
          <w:szCs w:val="24"/>
          <w:lang w:val="en"/>
        </w:rPr>
        <w:t xml:space="preserve">Date submitted: </w:t>
      </w:r>
      <w:r w:rsidR="00121902" w:rsidRPr="00F66A29">
        <w:rPr>
          <w:rFonts w:ascii="Times New Roman" w:hAnsi="Times New Roman" w:cs="Times New Roman"/>
          <w:sz w:val="24"/>
          <w:szCs w:val="24"/>
          <w:lang w:val="en"/>
        </w:rPr>
        <w:t>15</w:t>
      </w:r>
      <w:r w:rsidR="00121902" w:rsidRPr="00F66A29">
        <w:rPr>
          <w:rFonts w:ascii="Times New Roman" w:hAnsi="Times New Roman" w:cs="Times New Roman"/>
          <w:sz w:val="24"/>
          <w:szCs w:val="24"/>
          <w:vertAlign w:val="superscript"/>
          <w:lang w:val="en"/>
        </w:rPr>
        <w:t>th</w:t>
      </w:r>
      <w:r w:rsidR="00121902" w:rsidRPr="00F66A29">
        <w:rPr>
          <w:rFonts w:ascii="Times New Roman" w:hAnsi="Times New Roman" w:cs="Times New Roman"/>
          <w:sz w:val="24"/>
          <w:szCs w:val="24"/>
          <w:lang w:val="en"/>
        </w:rPr>
        <w:t xml:space="preserve"> December</w:t>
      </w:r>
      <w:r w:rsidR="0049057B" w:rsidRPr="00F66A29">
        <w:rPr>
          <w:rFonts w:ascii="Times New Roman" w:hAnsi="Times New Roman" w:cs="Times New Roman"/>
          <w:sz w:val="24"/>
          <w:szCs w:val="24"/>
          <w:lang w:val="en"/>
        </w:rPr>
        <w:t xml:space="preserve"> 2020</w:t>
      </w:r>
    </w:p>
    <w:p w14:paraId="43A566EC" w14:textId="77777777" w:rsidR="006B0659" w:rsidRPr="00F66A29" w:rsidRDefault="006B0659" w:rsidP="00474C16">
      <w:pPr>
        <w:spacing w:after="0" w:line="480" w:lineRule="auto"/>
        <w:jc w:val="center"/>
        <w:rPr>
          <w:rFonts w:ascii="Times New Roman" w:hAnsi="Times New Roman" w:cs="Times New Roman"/>
          <w:b/>
          <w:sz w:val="24"/>
          <w:szCs w:val="24"/>
        </w:rPr>
      </w:pPr>
    </w:p>
    <w:p w14:paraId="0EF9306B" w14:textId="6755D8D5" w:rsidR="00035DA1" w:rsidRPr="00F66A29" w:rsidRDefault="0049057B" w:rsidP="00475411">
      <w:pPr>
        <w:spacing w:after="0" w:line="480" w:lineRule="auto"/>
        <w:jc w:val="center"/>
        <w:rPr>
          <w:rFonts w:ascii="Times New Roman" w:hAnsi="Times New Roman" w:cs="Times New Roman"/>
          <w:b/>
          <w:sz w:val="40"/>
          <w:szCs w:val="40"/>
        </w:rPr>
      </w:pPr>
      <w:r w:rsidRPr="00F66A29">
        <w:rPr>
          <w:rFonts w:ascii="Times New Roman" w:hAnsi="Times New Roman" w:cs="Times New Roman"/>
          <w:b/>
          <w:sz w:val="40"/>
          <w:szCs w:val="40"/>
        </w:rPr>
        <w:lastRenderedPageBreak/>
        <w:t>Table of Contents</w:t>
      </w:r>
    </w:p>
    <w:p w14:paraId="401572B6" w14:textId="267E4589" w:rsidR="00035DA1" w:rsidRPr="00F66A29" w:rsidRDefault="00035DA1" w:rsidP="00035DA1">
      <w:pPr>
        <w:pStyle w:val="TOC1"/>
        <w:rPr>
          <w:rFonts w:ascii="Times New Roman" w:eastAsiaTheme="minorEastAsia" w:hAnsi="Times New Roman" w:cs="Times New Roman"/>
          <w:b w:val="0"/>
          <w:bCs/>
          <w:caps w:val="0"/>
          <w:noProof/>
          <w:sz w:val="24"/>
          <w:szCs w:val="24"/>
          <w:u w:val="none"/>
          <w:lang w:val="en-US" w:eastAsia="ja-JP"/>
        </w:rPr>
      </w:pPr>
      <w:r w:rsidRPr="00F66A29">
        <w:rPr>
          <w:rFonts w:ascii="Times New Roman" w:hAnsi="Times New Roman" w:cs="Times New Roman"/>
          <w:b w:val="0"/>
          <w:bCs/>
          <w:noProof/>
          <w:sz w:val="24"/>
          <w:szCs w:val="24"/>
        </w:rPr>
        <w:t>Abstract</w:t>
      </w:r>
      <w:r w:rsidRPr="00F66A29">
        <w:rPr>
          <w:rFonts w:ascii="Times New Roman" w:hAnsi="Times New Roman" w:cs="Times New Roman"/>
          <w:b w:val="0"/>
          <w:bCs/>
          <w:noProof/>
          <w:sz w:val="24"/>
          <w:szCs w:val="24"/>
        </w:rPr>
        <w:tab/>
      </w:r>
      <w:r w:rsidRPr="00F66A29">
        <w:rPr>
          <w:rFonts w:ascii="Times New Roman" w:hAnsi="Times New Roman" w:cs="Times New Roman"/>
          <w:b w:val="0"/>
          <w:bCs/>
          <w:noProof/>
          <w:sz w:val="24"/>
          <w:szCs w:val="24"/>
        </w:rPr>
        <w:fldChar w:fldCharType="begin"/>
      </w:r>
      <w:r w:rsidRPr="00F66A29">
        <w:rPr>
          <w:rFonts w:ascii="Times New Roman" w:hAnsi="Times New Roman" w:cs="Times New Roman"/>
          <w:b w:val="0"/>
          <w:bCs/>
          <w:noProof/>
          <w:sz w:val="24"/>
          <w:szCs w:val="24"/>
        </w:rPr>
        <w:instrText xml:space="preserve"> PAGEREF _Toc468035884 \h </w:instrText>
      </w:r>
      <w:r w:rsidRPr="00F66A29">
        <w:rPr>
          <w:rFonts w:ascii="Times New Roman" w:hAnsi="Times New Roman" w:cs="Times New Roman"/>
          <w:b w:val="0"/>
          <w:bCs/>
          <w:noProof/>
          <w:sz w:val="24"/>
          <w:szCs w:val="24"/>
        </w:rPr>
      </w:r>
      <w:r w:rsidRPr="00F66A29">
        <w:rPr>
          <w:rFonts w:ascii="Times New Roman" w:hAnsi="Times New Roman" w:cs="Times New Roman"/>
          <w:b w:val="0"/>
          <w:bCs/>
          <w:noProof/>
          <w:sz w:val="24"/>
          <w:szCs w:val="24"/>
        </w:rPr>
        <w:fldChar w:fldCharType="separate"/>
      </w:r>
      <w:r w:rsidRPr="00F66A29">
        <w:rPr>
          <w:rFonts w:ascii="Times New Roman" w:hAnsi="Times New Roman" w:cs="Times New Roman"/>
          <w:b w:val="0"/>
          <w:bCs/>
          <w:noProof/>
          <w:sz w:val="24"/>
          <w:szCs w:val="24"/>
        </w:rPr>
        <w:t>2</w:t>
      </w:r>
      <w:r w:rsidRPr="00F66A29">
        <w:rPr>
          <w:rFonts w:ascii="Times New Roman" w:hAnsi="Times New Roman" w:cs="Times New Roman"/>
          <w:b w:val="0"/>
          <w:bCs/>
          <w:noProof/>
          <w:sz w:val="24"/>
          <w:szCs w:val="24"/>
        </w:rPr>
        <w:fldChar w:fldCharType="end"/>
      </w:r>
    </w:p>
    <w:p w14:paraId="11DE8D8E" w14:textId="77777777" w:rsidR="00035DA1" w:rsidRPr="00F66A29" w:rsidRDefault="00035DA1" w:rsidP="00035DA1">
      <w:pPr>
        <w:pStyle w:val="TOC1"/>
        <w:rPr>
          <w:rFonts w:ascii="Times New Roman" w:eastAsiaTheme="minorEastAsia" w:hAnsi="Times New Roman" w:cs="Times New Roman"/>
          <w:b w:val="0"/>
          <w:bCs/>
          <w:caps w:val="0"/>
          <w:noProof/>
          <w:sz w:val="24"/>
          <w:szCs w:val="24"/>
          <w:u w:val="none"/>
          <w:lang w:val="en-US" w:eastAsia="ja-JP"/>
        </w:rPr>
      </w:pPr>
      <w:r w:rsidRPr="00F66A29">
        <w:rPr>
          <w:rFonts w:ascii="Times New Roman" w:hAnsi="Times New Roman" w:cs="Times New Roman"/>
          <w:b w:val="0"/>
          <w:bCs/>
          <w:noProof/>
          <w:sz w:val="24"/>
          <w:szCs w:val="24"/>
        </w:rPr>
        <w:t>I. Introduction</w:t>
      </w:r>
      <w:r w:rsidRPr="00F66A29">
        <w:rPr>
          <w:rFonts w:ascii="Times New Roman" w:hAnsi="Times New Roman" w:cs="Times New Roman"/>
          <w:b w:val="0"/>
          <w:bCs/>
          <w:noProof/>
          <w:sz w:val="24"/>
          <w:szCs w:val="24"/>
        </w:rPr>
        <w:tab/>
      </w:r>
      <w:r w:rsidRPr="00F66A29">
        <w:rPr>
          <w:rFonts w:ascii="Times New Roman" w:hAnsi="Times New Roman" w:cs="Times New Roman"/>
          <w:b w:val="0"/>
          <w:bCs/>
          <w:noProof/>
          <w:sz w:val="24"/>
          <w:szCs w:val="24"/>
        </w:rPr>
        <w:fldChar w:fldCharType="begin"/>
      </w:r>
      <w:r w:rsidRPr="00F66A29">
        <w:rPr>
          <w:rFonts w:ascii="Times New Roman" w:hAnsi="Times New Roman" w:cs="Times New Roman"/>
          <w:b w:val="0"/>
          <w:bCs/>
          <w:noProof/>
          <w:sz w:val="24"/>
          <w:szCs w:val="24"/>
        </w:rPr>
        <w:instrText xml:space="preserve"> PAGEREF _Toc468035885 \h </w:instrText>
      </w:r>
      <w:r w:rsidRPr="00F66A29">
        <w:rPr>
          <w:rFonts w:ascii="Times New Roman" w:hAnsi="Times New Roman" w:cs="Times New Roman"/>
          <w:b w:val="0"/>
          <w:bCs/>
          <w:noProof/>
          <w:sz w:val="24"/>
          <w:szCs w:val="24"/>
        </w:rPr>
      </w:r>
      <w:r w:rsidRPr="00F66A29">
        <w:rPr>
          <w:rFonts w:ascii="Times New Roman" w:hAnsi="Times New Roman" w:cs="Times New Roman"/>
          <w:b w:val="0"/>
          <w:bCs/>
          <w:noProof/>
          <w:sz w:val="24"/>
          <w:szCs w:val="24"/>
        </w:rPr>
        <w:fldChar w:fldCharType="separate"/>
      </w:r>
      <w:r w:rsidRPr="00F66A29">
        <w:rPr>
          <w:rFonts w:ascii="Times New Roman" w:hAnsi="Times New Roman" w:cs="Times New Roman"/>
          <w:b w:val="0"/>
          <w:bCs/>
          <w:noProof/>
          <w:sz w:val="24"/>
          <w:szCs w:val="24"/>
        </w:rPr>
        <w:t>4</w:t>
      </w:r>
      <w:r w:rsidRPr="00F66A29">
        <w:rPr>
          <w:rFonts w:ascii="Times New Roman" w:hAnsi="Times New Roman" w:cs="Times New Roman"/>
          <w:b w:val="0"/>
          <w:bCs/>
          <w:noProof/>
          <w:sz w:val="24"/>
          <w:szCs w:val="24"/>
        </w:rPr>
        <w:fldChar w:fldCharType="end"/>
      </w:r>
    </w:p>
    <w:p w14:paraId="21E94778" w14:textId="2F6F88FD" w:rsidR="00035DA1" w:rsidRPr="00F66A29" w:rsidRDefault="00035DA1" w:rsidP="00035DA1">
      <w:pPr>
        <w:pStyle w:val="TOC2"/>
        <w:tabs>
          <w:tab w:val="right" w:pos="9350"/>
        </w:tabs>
        <w:rPr>
          <w:rFonts w:ascii="Times New Roman" w:eastAsiaTheme="minorEastAsia" w:hAnsi="Times New Roman" w:cs="Times New Roman"/>
          <w:b w:val="0"/>
          <w:bCs/>
          <w:smallCaps w:val="0"/>
          <w:noProof/>
          <w:sz w:val="24"/>
          <w:szCs w:val="24"/>
          <w:lang w:val="en-US" w:eastAsia="ja-JP"/>
        </w:rPr>
      </w:pPr>
      <w:r w:rsidRPr="00F66A29">
        <w:rPr>
          <w:rFonts w:ascii="Times New Roman" w:hAnsi="Times New Roman" w:cs="Times New Roman"/>
          <w:b w:val="0"/>
          <w:bCs/>
          <w:noProof/>
          <w:sz w:val="24"/>
          <w:szCs w:val="24"/>
        </w:rPr>
        <w:t xml:space="preserve">A. </w:t>
      </w:r>
      <w:r w:rsidR="008027DB">
        <w:rPr>
          <w:rFonts w:ascii="Times New Roman" w:hAnsi="Times New Roman" w:cs="Times New Roman"/>
          <w:b w:val="0"/>
          <w:bCs/>
          <w:noProof/>
          <w:sz w:val="24"/>
          <w:szCs w:val="24"/>
        </w:rPr>
        <w:t xml:space="preserve">Mission Statement of TNS Beaconhouse </w:t>
      </w:r>
      <w:r w:rsidRPr="00F66A29">
        <w:rPr>
          <w:rFonts w:ascii="Times New Roman" w:hAnsi="Times New Roman" w:cs="Times New Roman"/>
          <w:b w:val="0"/>
          <w:bCs/>
          <w:noProof/>
          <w:sz w:val="24"/>
          <w:szCs w:val="24"/>
        </w:rPr>
        <w:tab/>
      </w:r>
      <w:r w:rsidRPr="00F66A29">
        <w:rPr>
          <w:rFonts w:ascii="Times New Roman" w:hAnsi="Times New Roman" w:cs="Times New Roman"/>
          <w:b w:val="0"/>
          <w:bCs/>
          <w:noProof/>
          <w:sz w:val="24"/>
          <w:szCs w:val="24"/>
        </w:rPr>
        <w:fldChar w:fldCharType="begin"/>
      </w:r>
      <w:r w:rsidRPr="00F66A29">
        <w:rPr>
          <w:rFonts w:ascii="Times New Roman" w:hAnsi="Times New Roman" w:cs="Times New Roman"/>
          <w:b w:val="0"/>
          <w:bCs/>
          <w:noProof/>
          <w:sz w:val="24"/>
          <w:szCs w:val="24"/>
        </w:rPr>
        <w:instrText xml:space="preserve"> PAGEREF _Toc468035886 \h </w:instrText>
      </w:r>
      <w:r w:rsidRPr="00F66A29">
        <w:rPr>
          <w:rFonts w:ascii="Times New Roman" w:hAnsi="Times New Roman" w:cs="Times New Roman"/>
          <w:b w:val="0"/>
          <w:bCs/>
          <w:noProof/>
          <w:sz w:val="24"/>
          <w:szCs w:val="24"/>
        </w:rPr>
      </w:r>
      <w:r w:rsidRPr="00F66A29">
        <w:rPr>
          <w:rFonts w:ascii="Times New Roman" w:hAnsi="Times New Roman" w:cs="Times New Roman"/>
          <w:b w:val="0"/>
          <w:bCs/>
          <w:noProof/>
          <w:sz w:val="24"/>
          <w:szCs w:val="24"/>
        </w:rPr>
        <w:fldChar w:fldCharType="separate"/>
      </w:r>
      <w:r w:rsidRPr="00F66A29">
        <w:rPr>
          <w:rFonts w:ascii="Times New Roman" w:hAnsi="Times New Roman" w:cs="Times New Roman"/>
          <w:b w:val="0"/>
          <w:bCs/>
          <w:noProof/>
          <w:sz w:val="24"/>
          <w:szCs w:val="24"/>
        </w:rPr>
        <w:t>4</w:t>
      </w:r>
      <w:r w:rsidRPr="00F66A29">
        <w:rPr>
          <w:rFonts w:ascii="Times New Roman" w:hAnsi="Times New Roman" w:cs="Times New Roman"/>
          <w:b w:val="0"/>
          <w:bCs/>
          <w:noProof/>
          <w:sz w:val="24"/>
          <w:szCs w:val="24"/>
        </w:rPr>
        <w:fldChar w:fldCharType="end"/>
      </w:r>
    </w:p>
    <w:p w14:paraId="0D6799FE" w14:textId="7E177ED8" w:rsidR="00035DA1" w:rsidRPr="00F66A29" w:rsidRDefault="00035DA1" w:rsidP="00035DA1">
      <w:pPr>
        <w:pStyle w:val="TOC2"/>
        <w:tabs>
          <w:tab w:val="right" w:pos="9350"/>
        </w:tabs>
        <w:rPr>
          <w:rFonts w:ascii="Times New Roman" w:eastAsiaTheme="minorEastAsia" w:hAnsi="Times New Roman" w:cs="Times New Roman"/>
          <w:b w:val="0"/>
          <w:bCs/>
          <w:smallCaps w:val="0"/>
          <w:noProof/>
          <w:sz w:val="24"/>
          <w:szCs w:val="24"/>
          <w:lang w:val="en-US" w:eastAsia="ja-JP"/>
        </w:rPr>
      </w:pPr>
      <w:r w:rsidRPr="00F66A29">
        <w:rPr>
          <w:rFonts w:ascii="Times New Roman" w:hAnsi="Times New Roman" w:cs="Times New Roman"/>
          <w:b w:val="0"/>
          <w:bCs/>
          <w:noProof/>
          <w:sz w:val="24"/>
          <w:szCs w:val="24"/>
        </w:rPr>
        <w:t xml:space="preserve">B. </w:t>
      </w:r>
      <w:r w:rsidR="008027DB" w:rsidRPr="008027DB">
        <w:rPr>
          <w:rFonts w:ascii="Times New Roman" w:hAnsi="Times New Roman" w:cs="Times New Roman"/>
          <w:b w:val="0"/>
          <w:sz w:val="24"/>
          <w:szCs w:val="24"/>
        </w:rPr>
        <w:t>Background of teacher workload on teacher performance</w:t>
      </w:r>
      <w:r w:rsidRPr="00F66A29">
        <w:rPr>
          <w:rFonts w:ascii="Times New Roman" w:hAnsi="Times New Roman" w:cs="Times New Roman"/>
          <w:b w:val="0"/>
          <w:bCs/>
          <w:noProof/>
          <w:sz w:val="24"/>
          <w:szCs w:val="24"/>
        </w:rPr>
        <w:tab/>
      </w:r>
      <w:r w:rsidRPr="00F66A29">
        <w:rPr>
          <w:rFonts w:ascii="Times New Roman" w:hAnsi="Times New Roman" w:cs="Times New Roman"/>
          <w:b w:val="0"/>
          <w:bCs/>
          <w:noProof/>
          <w:sz w:val="24"/>
          <w:szCs w:val="24"/>
        </w:rPr>
        <w:fldChar w:fldCharType="begin"/>
      </w:r>
      <w:r w:rsidRPr="00F66A29">
        <w:rPr>
          <w:rFonts w:ascii="Times New Roman" w:hAnsi="Times New Roman" w:cs="Times New Roman"/>
          <w:b w:val="0"/>
          <w:bCs/>
          <w:noProof/>
          <w:sz w:val="24"/>
          <w:szCs w:val="24"/>
        </w:rPr>
        <w:instrText xml:space="preserve"> PAGEREF _Toc468035888 \h </w:instrText>
      </w:r>
      <w:r w:rsidRPr="00F66A29">
        <w:rPr>
          <w:rFonts w:ascii="Times New Roman" w:hAnsi="Times New Roman" w:cs="Times New Roman"/>
          <w:b w:val="0"/>
          <w:bCs/>
          <w:noProof/>
          <w:sz w:val="24"/>
          <w:szCs w:val="24"/>
        </w:rPr>
      </w:r>
      <w:r w:rsidRPr="00F66A29">
        <w:rPr>
          <w:rFonts w:ascii="Times New Roman" w:hAnsi="Times New Roman" w:cs="Times New Roman"/>
          <w:b w:val="0"/>
          <w:bCs/>
          <w:noProof/>
          <w:sz w:val="24"/>
          <w:szCs w:val="24"/>
        </w:rPr>
        <w:fldChar w:fldCharType="separate"/>
      </w:r>
      <w:r w:rsidRPr="00F66A29">
        <w:rPr>
          <w:rFonts w:ascii="Times New Roman" w:hAnsi="Times New Roman" w:cs="Times New Roman"/>
          <w:b w:val="0"/>
          <w:bCs/>
          <w:noProof/>
          <w:sz w:val="24"/>
          <w:szCs w:val="24"/>
        </w:rPr>
        <w:t>5</w:t>
      </w:r>
      <w:r w:rsidRPr="00F66A29">
        <w:rPr>
          <w:rFonts w:ascii="Times New Roman" w:hAnsi="Times New Roman" w:cs="Times New Roman"/>
          <w:b w:val="0"/>
          <w:bCs/>
          <w:noProof/>
          <w:sz w:val="24"/>
          <w:szCs w:val="24"/>
        </w:rPr>
        <w:fldChar w:fldCharType="end"/>
      </w:r>
    </w:p>
    <w:p w14:paraId="1C1A2CD3" w14:textId="0C0A707F" w:rsidR="008027DB" w:rsidRDefault="008027DB" w:rsidP="008027DB">
      <w:pPr>
        <w:pStyle w:val="TOC2"/>
        <w:tabs>
          <w:tab w:val="right" w:pos="9350"/>
        </w:tabs>
        <w:rPr>
          <w:rFonts w:ascii="Times New Roman" w:hAnsi="Times New Roman" w:cs="Times New Roman"/>
          <w:b w:val="0"/>
          <w:bCs/>
          <w:noProof/>
          <w:sz w:val="24"/>
          <w:szCs w:val="24"/>
        </w:rPr>
      </w:pPr>
      <w:r>
        <w:rPr>
          <w:rFonts w:ascii="Times New Roman" w:hAnsi="Times New Roman" w:cs="Times New Roman"/>
          <w:b w:val="0"/>
          <w:bCs/>
          <w:noProof/>
          <w:sz w:val="24"/>
          <w:szCs w:val="24"/>
        </w:rPr>
        <w:t>C</w:t>
      </w:r>
      <w:r w:rsidRPr="00F66A29">
        <w:rPr>
          <w:rFonts w:ascii="Times New Roman" w:hAnsi="Times New Roman" w:cs="Times New Roman"/>
          <w:b w:val="0"/>
          <w:bCs/>
          <w:noProof/>
          <w:sz w:val="24"/>
          <w:szCs w:val="24"/>
        </w:rPr>
        <w:t xml:space="preserve">. </w:t>
      </w:r>
      <w:r w:rsidRPr="008027DB">
        <w:rPr>
          <w:rFonts w:ascii="Times New Roman" w:hAnsi="Times New Roman" w:cs="Times New Roman"/>
          <w:b w:val="0"/>
          <w:sz w:val="24"/>
          <w:szCs w:val="24"/>
        </w:rPr>
        <w:t xml:space="preserve">Background of teacher workload on </w:t>
      </w:r>
      <w:r>
        <w:rPr>
          <w:rFonts w:ascii="Times New Roman" w:hAnsi="Times New Roman" w:cs="Times New Roman"/>
          <w:b w:val="0"/>
          <w:sz w:val="24"/>
          <w:szCs w:val="24"/>
        </w:rPr>
        <w:t>student</w:t>
      </w:r>
      <w:r w:rsidRPr="008027DB">
        <w:rPr>
          <w:rFonts w:ascii="Times New Roman" w:hAnsi="Times New Roman" w:cs="Times New Roman"/>
          <w:b w:val="0"/>
          <w:sz w:val="24"/>
          <w:szCs w:val="24"/>
        </w:rPr>
        <w:t xml:space="preserve"> performance</w:t>
      </w:r>
      <w:r w:rsidRPr="00F66A29">
        <w:rPr>
          <w:rFonts w:ascii="Times New Roman" w:hAnsi="Times New Roman" w:cs="Times New Roman"/>
          <w:b w:val="0"/>
          <w:bCs/>
          <w:noProof/>
          <w:sz w:val="24"/>
          <w:szCs w:val="24"/>
        </w:rPr>
        <w:tab/>
      </w:r>
      <w:r w:rsidRPr="00F66A29">
        <w:rPr>
          <w:rFonts w:ascii="Times New Roman" w:hAnsi="Times New Roman" w:cs="Times New Roman"/>
          <w:b w:val="0"/>
          <w:bCs/>
          <w:noProof/>
          <w:sz w:val="24"/>
          <w:szCs w:val="24"/>
        </w:rPr>
        <w:fldChar w:fldCharType="begin"/>
      </w:r>
      <w:r w:rsidRPr="00F66A29">
        <w:rPr>
          <w:rFonts w:ascii="Times New Roman" w:hAnsi="Times New Roman" w:cs="Times New Roman"/>
          <w:b w:val="0"/>
          <w:bCs/>
          <w:noProof/>
          <w:sz w:val="24"/>
          <w:szCs w:val="24"/>
        </w:rPr>
        <w:instrText xml:space="preserve"> PAGEREF _Toc468035888 \h </w:instrText>
      </w:r>
      <w:r w:rsidRPr="00F66A29">
        <w:rPr>
          <w:rFonts w:ascii="Times New Roman" w:hAnsi="Times New Roman" w:cs="Times New Roman"/>
          <w:b w:val="0"/>
          <w:bCs/>
          <w:noProof/>
          <w:sz w:val="24"/>
          <w:szCs w:val="24"/>
        </w:rPr>
      </w:r>
      <w:r w:rsidRPr="00F66A29">
        <w:rPr>
          <w:rFonts w:ascii="Times New Roman" w:hAnsi="Times New Roman" w:cs="Times New Roman"/>
          <w:b w:val="0"/>
          <w:bCs/>
          <w:noProof/>
          <w:sz w:val="24"/>
          <w:szCs w:val="24"/>
        </w:rPr>
        <w:fldChar w:fldCharType="separate"/>
      </w:r>
      <w:r w:rsidRPr="00F66A29">
        <w:rPr>
          <w:rFonts w:ascii="Times New Roman" w:hAnsi="Times New Roman" w:cs="Times New Roman"/>
          <w:b w:val="0"/>
          <w:bCs/>
          <w:noProof/>
          <w:sz w:val="24"/>
          <w:szCs w:val="24"/>
        </w:rPr>
        <w:t>5</w:t>
      </w:r>
      <w:r w:rsidRPr="00F66A29">
        <w:rPr>
          <w:rFonts w:ascii="Times New Roman" w:hAnsi="Times New Roman" w:cs="Times New Roman"/>
          <w:b w:val="0"/>
          <w:bCs/>
          <w:noProof/>
          <w:sz w:val="24"/>
          <w:szCs w:val="24"/>
        </w:rPr>
        <w:fldChar w:fldCharType="end"/>
      </w:r>
    </w:p>
    <w:p w14:paraId="66A253EE" w14:textId="2E2108D3" w:rsidR="008027DB" w:rsidRPr="00F66A29" w:rsidRDefault="008027DB" w:rsidP="008027DB">
      <w:pPr>
        <w:pStyle w:val="TOC2"/>
        <w:tabs>
          <w:tab w:val="right" w:pos="9350"/>
        </w:tabs>
        <w:rPr>
          <w:rFonts w:ascii="Times New Roman" w:eastAsiaTheme="minorEastAsia" w:hAnsi="Times New Roman" w:cs="Times New Roman"/>
          <w:b w:val="0"/>
          <w:bCs/>
          <w:smallCaps w:val="0"/>
          <w:noProof/>
          <w:sz w:val="24"/>
          <w:szCs w:val="24"/>
          <w:lang w:val="en-US" w:eastAsia="ja-JP"/>
        </w:rPr>
      </w:pPr>
      <w:r>
        <w:rPr>
          <w:rFonts w:ascii="Times New Roman" w:hAnsi="Times New Roman" w:cs="Times New Roman"/>
          <w:b w:val="0"/>
          <w:bCs/>
          <w:noProof/>
          <w:sz w:val="24"/>
          <w:szCs w:val="24"/>
        </w:rPr>
        <w:t>D</w:t>
      </w:r>
      <w:r w:rsidRPr="00F66A29">
        <w:rPr>
          <w:rFonts w:ascii="Times New Roman" w:hAnsi="Times New Roman" w:cs="Times New Roman"/>
          <w:b w:val="0"/>
          <w:bCs/>
          <w:noProof/>
          <w:sz w:val="24"/>
          <w:szCs w:val="24"/>
        </w:rPr>
        <w:t xml:space="preserve">. </w:t>
      </w:r>
      <w:r>
        <w:rPr>
          <w:rFonts w:ascii="Times New Roman" w:hAnsi="Times New Roman" w:cs="Times New Roman"/>
          <w:b w:val="0"/>
          <w:bCs/>
          <w:noProof/>
          <w:sz w:val="24"/>
          <w:szCs w:val="24"/>
        </w:rPr>
        <w:t>Problems of intensifying teacher workload at tns</w:t>
      </w:r>
      <w:r w:rsidRPr="00F66A29">
        <w:rPr>
          <w:rFonts w:ascii="Times New Roman" w:hAnsi="Times New Roman" w:cs="Times New Roman"/>
          <w:b w:val="0"/>
          <w:bCs/>
          <w:noProof/>
          <w:sz w:val="24"/>
          <w:szCs w:val="24"/>
        </w:rPr>
        <w:tab/>
      </w:r>
      <w:r w:rsidRPr="00F66A29">
        <w:rPr>
          <w:rFonts w:ascii="Times New Roman" w:hAnsi="Times New Roman" w:cs="Times New Roman"/>
          <w:b w:val="0"/>
          <w:bCs/>
          <w:noProof/>
          <w:sz w:val="24"/>
          <w:szCs w:val="24"/>
        </w:rPr>
        <w:fldChar w:fldCharType="begin"/>
      </w:r>
      <w:r w:rsidRPr="00F66A29">
        <w:rPr>
          <w:rFonts w:ascii="Times New Roman" w:hAnsi="Times New Roman" w:cs="Times New Roman"/>
          <w:b w:val="0"/>
          <w:bCs/>
          <w:noProof/>
          <w:sz w:val="24"/>
          <w:szCs w:val="24"/>
        </w:rPr>
        <w:instrText xml:space="preserve"> PAGEREF _Toc468035888 \h </w:instrText>
      </w:r>
      <w:r w:rsidRPr="00F66A29">
        <w:rPr>
          <w:rFonts w:ascii="Times New Roman" w:hAnsi="Times New Roman" w:cs="Times New Roman"/>
          <w:b w:val="0"/>
          <w:bCs/>
          <w:noProof/>
          <w:sz w:val="24"/>
          <w:szCs w:val="24"/>
        </w:rPr>
      </w:r>
      <w:r w:rsidRPr="00F66A29">
        <w:rPr>
          <w:rFonts w:ascii="Times New Roman" w:hAnsi="Times New Roman" w:cs="Times New Roman"/>
          <w:b w:val="0"/>
          <w:bCs/>
          <w:noProof/>
          <w:sz w:val="24"/>
          <w:szCs w:val="24"/>
        </w:rPr>
        <w:fldChar w:fldCharType="separate"/>
      </w:r>
      <w:r w:rsidRPr="00F66A29">
        <w:rPr>
          <w:rFonts w:ascii="Times New Roman" w:hAnsi="Times New Roman" w:cs="Times New Roman"/>
          <w:b w:val="0"/>
          <w:bCs/>
          <w:noProof/>
          <w:sz w:val="24"/>
          <w:szCs w:val="24"/>
        </w:rPr>
        <w:t>5</w:t>
      </w:r>
      <w:r w:rsidRPr="00F66A29">
        <w:rPr>
          <w:rFonts w:ascii="Times New Roman" w:hAnsi="Times New Roman" w:cs="Times New Roman"/>
          <w:b w:val="0"/>
          <w:bCs/>
          <w:noProof/>
          <w:sz w:val="24"/>
          <w:szCs w:val="24"/>
        </w:rPr>
        <w:fldChar w:fldCharType="end"/>
      </w:r>
    </w:p>
    <w:p w14:paraId="23F4D5B8" w14:textId="18DFD655" w:rsidR="008027DB" w:rsidRDefault="008027DB" w:rsidP="008027DB">
      <w:pPr>
        <w:pStyle w:val="TOC2"/>
        <w:tabs>
          <w:tab w:val="right" w:pos="9350"/>
        </w:tabs>
        <w:rPr>
          <w:rFonts w:ascii="Times New Roman" w:hAnsi="Times New Roman" w:cs="Times New Roman"/>
          <w:b w:val="0"/>
          <w:bCs/>
          <w:noProof/>
          <w:sz w:val="24"/>
          <w:szCs w:val="24"/>
        </w:rPr>
      </w:pPr>
      <w:r>
        <w:rPr>
          <w:rFonts w:ascii="Times New Roman" w:hAnsi="Times New Roman" w:cs="Times New Roman"/>
          <w:b w:val="0"/>
          <w:bCs/>
          <w:noProof/>
          <w:sz w:val="24"/>
          <w:szCs w:val="24"/>
        </w:rPr>
        <w:t>E</w:t>
      </w:r>
      <w:r w:rsidRPr="00F66A29">
        <w:rPr>
          <w:rFonts w:ascii="Times New Roman" w:hAnsi="Times New Roman" w:cs="Times New Roman"/>
          <w:b w:val="0"/>
          <w:bCs/>
          <w:noProof/>
          <w:sz w:val="24"/>
          <w:szCs w:val="24"/>
        </w:rPr>
        <w:t xml:space="preserve">. </w:t>
      </w:r>
      <w:r>
        <w:rPr>
          <w:rFonts w:ascii="Times New Roman" w:hAnsi="Times New Roman" w:cs="Times New Roman"/>
          <w:b w:val="0"/>
          <w:bCs/>
          <w:noProof/>
          <w:sz w:val="24"/>
          <w:szCs w:val="24"/>
        </w:rPr>
        <w:t>Purpose of report</w:t>
      </w:r>
      <w:r w:rsidRPr="00F66A29">
        <w:rPr>
          <w:rFonts w:ascii="Times New Roman" w:hAnsi="Times New Roman" w:cs="Times New Roman"/>
          <w:b w:val="0"/>
          <w:bCs/>
          <w:noProof/>
          <w:sz w:val="24"/>
          <w:szCs w:val="24"/>
        </w:rPr>
        <w:tab/>
      </w:r>
      <w:r w:rsidRPr="00F66A29">
        <w:rPr>
          <w:rFonts w:ascii="Times New Roman" w:hAnsi="Times New Roman" w:cs="Times New Roman"/>
          <w:b w:val="0"/>
          <w:bCs/>
          <w:noProof/>
          <w:sz w:val="24"/>
          <w:szCs w:val="24"/>
        </w:rPr>
        <w:fldChar w:fldCharType="begin"/>
      </w:r>
      <w:r w:rsidRPr="00F66A29">
        <w:rPr>
          <w:rFonts w:ascii="Times New Roman" w:hAnsi="Times New Roman" w:cs="Times New Roman"/>
          <w:b w:val="0"/>
          <w:bCs/>
          <w:noProof/>
          <w:sz w:val="24"/>
          <w:szCs w:val="24"/>
        </w:rPr>
        <w:instrText xml:space="preserve"> PAGEREF _Toc468035888 \h </w:instrText>
      </w:r>
      <w:r w:rsidRPr="00F66A29">
        <w:rPr>
          <w:rFonts w:ascii="Times New Roman" w:hAnsi="Times New Roman" w:cs="Times New Roman"/>
          <w:b w:val="0"/>
          <w:bCs/>
          <w:noProof/>
          <w:sz w:val="24"/>
          <w:szCs w:val="24"/>
        </w:rPr>
      </w:r>
      <w:r w:rsidRPr="00F66A29">
        <w:rPr>
          <w:rFonts w:ascii="Times New Roman" w:hAnsi="Times New Roman" w:cs="Times New Roman"/>
          <w:b w:val="0"/>
          <w:bCs/>
          <w:noProof/>
          <w:sz w:val="24"/>
          <w:szCs w:val="24"/>
        </w:rPr>
        <w:fldChar w:fldCharType="separate"/>
      </w:r>
      <w:r w:rsidRPr="00F66A29">
        <w:rPr>
          <w:rFonts w:ascii="Times New Roman" w:hAnsi="Times New Roman" w:cs="Times New Roman"/>
          <w:b w:val="0"/>
          <w:bCs/>
          <w:noProof/>
          <w:sz w:val="24"/>
          <w:szCs w:val="24"/>
        </w:rPr>
        <w:t>5</w:t>
      </w:r>
      <w:r w:rsidRPr="00F66A29">
        <w:rPr>
          <w:rFonts w:ascii="Times New Roman" w:hAnsi="Times New Roman" w:cs="Times New Roman"/>
          <w:b w:val="0"/>
          <w:bCs/>
          <w:noProof/>
          <w:sz w:val="24"/>
          <w:szCs w:val="24"/>
        </w:rPr>
        <w:fldChar w:fldCharType="end"/>
      </w:r>
    </w:p>
    <w:p w14:paraId="2E393946" w14:textId="4476E9BE" w:rsidR="008027DB" w:rsidRDefault="008027DB" w:rsidP="008027DB">
      <w:pPr>
        <w:pStyle w:val="TOC2"/>
        <w:tabs>
          <w:tab w:val="right" w:pos="9350"/>
        </w:tabs>
        <w:rPr>
          <w:rFonts w:ascii="Times New Roman" w:hAnsi="Times New Roman" w:cs="Times New Roman"/>
          <w:b w:val="0"/>
          <w:bCs/>
          <w:noProof/>
          <w:sz w:val="24"/>
          <w:szCs w:val="24"/>
        </w:rPr>
      </w:pPr>
      <w:r>
        <w:rPr>
          <w:rFonts w:ascii="Times New Roman" w:hAnsi="Times New Roman" w:cs="Times New Roman"/>
          <w:b w:val="0"/>
          <w:bCs/>
          <w:noProof/>
          <w:sz w:val="24"/>
          <w:szCs w:val="24"/>
        </w:rPr>
        <w:t>F</w:t>
      </w:r>
      <w:r w:rsidRPr="00F66A29">
        <w:rPr>
          <w:rFonts w:ascii="Times New Roman" w:hAnsi="Times New Roman" w:cs="Times New Roman"/>
          <w:b w:val="0"/>
          <w:bCs/>
          <w:noProof/>
          <w:sz w:val="24"/>
          <w:szCs w:val="24"/>
        </w:rPr>
        <w:t xml:space="preserve">. </w:t>
      </w:r>
      <w:r>
        <w:rPr>
          <w:rFonts w:ascii="Times New Roman" w:hAnsi="Times New Roman" w:cs="Times New Roman"/>
          <w:b w:val="0"/>
          <w:bCs/>
          <w:noProof/>
          <w:sz w:val="24"/>
          <w:szCs w:val="24"/>
        </w:rPr>
        <w:t>Brief description of data sources</w:t>
      </w:r>
      <w:r w:rsidRPr="00F66A29">
        <w:rPr>
          <w:rFonts w:ascii="Times New Roman" w:hAnsi="Times New Roman" w:cs="Times New Roman"/>
          <w:b w:val="0"/>
          <w:bCs/>
          <w:noProof/>
          <w:sz w:val="24"/>
          <w:szCs w:val="24"/>
        </w:rPr>
        <w:tab/>
      </w:r>
      <w:r w:rsidRPr="00F66A29">
        <w:rPr>
          <w:rFonts w:ascii="Times New Roman" w:hAnsi="Times New Roman" w:cs="Times New Roman"/>
          <w:b w:val="0"/>
          <w:bCs/>
          <w:noProof/>
          <w:sz w:val="24"/>
          <w:szCs w:val="24"/>
        </w:rPr>
        <w:fldChar w:fldCharType="begin"/>
      </w:r>
      <w:r w:rsidRPr="00F66A29">
        <w:rPr>
          <w:rFonts w:ascii="Times New Roman" w:hAnsi="Times New Roman" w:cs="Times New Roman"/>
          <w:b w:val="0"/>
          <w:bCs/>
          <w:noProof/>
          <w:sz w:val="24"/>
          <w:szCs w:val="24"/>
        </w:rPr>
        <w:instrText xml:space="preserve"> PAGEREF _Toc468035888 \h </w:instrText>
      </w:r>
      <w:r w:rsidRPr="00F66A29">
        <w:rPr>
          <w:rFonts w:ascii="Times New Roman" w:hAnsi="Times New Roman" w:cs="Times New Roman"/>
          <w:b w:val="0"/>
          <w:bCs/>
          <w:noProof/>
          <w:sz w:val="24"/>
          <w:szCs w:val="24"/>
        </w:rPr>
      </w:r>
      <w:r w:rsidRPr="00F66A29">
        <w:rPr>
          <w:rFonts w:ascii="Times New Roman" w:hAnsi="Times New Roman" w:cs="Times New Roman"/>
          <w:b w:val="0"/>
          <w:bCs/>
          <w:noProof/>
          <w:sz w:val="24"/>
          <w:szCs w:val="24"/>
        </w:rPr>
        <w:fldChar w:fldCharType="separate"/>
      </w:r>
      <w:r w:rsidRPr="00F66A29">
        <w:rPr>
          <w:rFonts w:ascii="Times New Roman" w:hAnsi="Times New Roman" w:cs="Times New Roman"/>
          <w:b w:val="0"/>
          <w:bCs/>
          <w:noProof/>
          <w:sz w:val="24"/>
          <w:szCs w:val="24"/>
        </w:rPr>
        <w:t>5</w:t>
      </w:r>
      <w:r w:rsidRPr="00F66A29">
        <w:rPr>
          <w:rFonts w:ascii="Times New Roman" w:hAnsi="Times New Roman" w:cs="Times New Roman"/>
          <w:b w:val="0"/>
          <w:bCs/>
          <w:noProof/>
          <w:sz w:val="24"/>
          <w:szCs w:val="24"/>
        </w:rPr>
        <w:fldChar w:fldCharType="end"/>
      </w:r>
    </w:p>
    <w:p w14:paraId="7E70E2EF" w14:textId="67C66F4D" w:rsidR="008027DB" w:rsidRDefault="008027DB" w:rsidP="008027DB">
      <w:pPr>
        <w:pStyle w:val="TOC2"/>
        <w:tabs>
          <w:tab w:val="right" w:pos="9350"/>
        </w:tabs>
        <w:rPr>
          <w:rFonts w:ascii="Times New Roman" w:hAnsi="Times New Roman" w:cs="Times New Roman"/>
          <w:b w:val="0"/>
          <w:bCs/>
          <w:noProof/>
          <w:sz w:val="24"/>
          <w:szCs w:val="24"/>
        </w:rPr>
      </w:pPr>
      <w:r>
        <w:rPr>
          <w:rFonts w:ascii="Times New Roman" w:hAnsi="Times New Roman" w:cs="Times New Roman"/>
          <w:b w:val="0"/>
          <w:bCs/>
          <w:noProof/>
          <w:sz w:val="24"/>
          <w:szCs w:val="24"/>
        </w:rPr>
        <w:t>G</w:t>
      </w:r>
      <w:r w:rsidRPr="00F66A29">
        <w:rPr>
          <w:rFonts w:ascii="Times New Roman" w:hAnsi="Times New Roman" w:cs="Times New Roman"/>
          <w:b w:val="0"/>
          <w:bCs/>
          <w:noProof/>
          <w:sz w:val="24"/>
          <w:szCs w:val="24"/>
        </w:rPr>
        <w:t xml:space="preserve">. </w:t>
      </w:r>
      <w:r>
        <w:rPr>
          <w:rFonts w:ascii="Times New Roman" w:hAnsi="Times New Roman" w:cs="Times New Roman"/>
          <w:b w:val="0"/>
          <w:bCs/>
          <w:noProof/>
          <w:sz w:val="24"/>
          <w:szCs w:val="24"/>
        </w:rPr>
        <w:t>Scope of inquiry</w:t>
      </w:r>
      <w:r w:rsidRPr="00F66A29">
        <w:rPr>
          <w:rFonts w:ascii="Times New Roman" w:hAnsi="Times New Roman" w:cs="Times New Roman"/>
          <w:b w:val="0"/>
          <w:bCs/>
          <w:noProof/>
          <w:sz w:val="24"/>
          <w:szCs w:val="24"/>
        </w:rPr>
        <w:tab/>
      </w:r>
      <w:r w:rsidRPr="00F66A29">
        <w:rPr>
          <w:rFonts w:ascii="Times New Roman" w:hAnsi="Times New Roman" w:cs="Times New Roman"/>
          <w:b w:val="0"/>
          <w:bCs/>
          <w:noProof/>
          <w:sz w:val="24"/>
          <w:szCs w:val="24"/>
        </w:rPr>
        <w:fldChar w:fldCharType="begin"/>
      </w:r>
      <w:r w:rsidRPr="00F66A29">
        <w:rPr>
          <w:rFonts w:ascii="Times New Roman" w:hAnsi="Times New Roman" w:cs="Times New Roman"/>
          <w:b w:val="0"/>
          <w:bCs/>
          <w:noProof/>
          <w:sz w:val="24"/>
          <w:szCs w:val="24"/>
        </w:rPr>
        <w:instrText xml:space="preserve"> PAGEREF _Toc468035888 \h </w:instrText>
      </w:r>
      <w:r w:rsidRPr="00F66A29">
        <w:rPr>
          <w:rFonts w:ascii="Times New Roman" w:hAnsi="Times New Roman" w:cs="Times New Roman"/>
          <w:b w:val="0"/>
          <w:bCs/>
          <w:noProof/>
          <w:sz w:val="24"/>
          <w:szCs w:val="24"/>
        </w:rPr>
      </w:r>
      <w:r w:rsidRPr="00F66A29">
        <w:rPr>
          <w:rFonts w:ascii="Times New Roman" w:hAnsi="Times New Roman" w:cs="Times New Roman"/>
          <w:b w:val="0"/>
          <w:bCs/>
          <w:noProof/>
          <w:sz w:val="24"/>
          <w:szCs w:val="24"/>
        </w:rPr>
        <w:fldChar w:fldCharType="separate"/>
      </w:r>
      <w:r w:rsidRPr="00F66A29">
        <w:rPr>
          <w:rFonts w:ascii="Times New Roman" w:hAnsi="Times New Roman" w:cs="Times New Roman"/>
          <w:b w:val="0"/>
          <w:bCs/>
          <w:noProof/>
          <w:sz w:val="24"/>
          <w:szCs w:val="24"/>
        </w:rPr>
        <w:t>5</w:t>
      </w:r>
      <w:r w:rsidRPr="00F66A29">
        <w:rPr>
          <w:rFonts w:ascii="Times New Roman" w:hAnsi="Times New Roman" w:cs="Times New Roman"/>
          <w:b w:val="0"/>
          <w:bCs/>
          <w:noProof/>
          <w:sz w:val="24"/>
          <w:szCs w:val="24"/>
        </w:rPr>
        <w:fldChar w:fldCharType="end"/>
      </w:r>
    </w:p>
    <w:p w14:paraId="2FCCE46E" w14:textId="77777777" w:rsidR="00035DA1" w:rsidRPr="00F66A29" w:rsidRDefault="00035DA1" w:rsidP="00035DA1">
      <w:pPr>
        <w:pStyle w:val="TOC1"/>
        <w:rPr>
          <w:rFonts w:ascii="Times New Roman" w:eastAsiaTheme="minorEastAsia" w:hAnsi="Times New Roman" w:cs="Times New Roman"/>
          <w:b w:val="0"/>
          <w:bCs/>
          <w:caps w:val="0"/>
          <w:noProof/>
          <w:sz w:val="24"/>
          <w:szCs w:val="24"/>
          <w:u w:val="none"/>
          <w:lang w:val="en-US" w:eastAsia="ja-JP"/>
        </w:rPr>
      </w:pPr>
      <w:r w:rsidRPr="00F66A29">
        <w:rPr>
          <w:rFonts w:ascii="Times New Roman" w:hAnsi="Times New Roman" w:cs="Times New Roman"/>
          <w:b w:val="0"/>
          <w:bCs/>
          <w:noProof/>
          <w:sz w:val="24"/>
          <w:szCs w:val="24"/>
        </w:rPr>
        <w:t>II. Data Summary</w:t>
      </w:r>
      <w:r w:rsidRPr="00F66A29">
        <w:rPr>
          <w:rFonts w:ascii="Times New Roman" w:hAnsi="Times New Roman" w:cs="Times New Roman"/>
          <w:b w:val="0"/>
          <w:bCs/>
          <w:noProof/>
          <w:sz w:val="24"/>
          <w:szCs w:val="24"/>
        </w:rPr>
        <w:tab/>
      </w:r>
      <w:r w:rsidRPr="00F66A29">
        <w:rPr>
          <w:rFonts w:ascii="Times New Roman" w:hAnsi="Times New Roman" w:cs="Times New Roman"/>
          <w:b w:val="0"/>
          <w:bCs/>
          <w:noProof/>
          <w:sz w:val="24"/>
          <w:szCs w:val="24"/>
        </w:rPr>
        <w:fldChar w:fldCharType="begin"/>
      </w:r>
      <w:r w:rsidRPr="00F66A29">
        <w:rPr>
          <w:rFonts w:ascii="Times New Roman" w:hAnsi="Times New Roman" w:cs="Times New Roman"/>
          <w:b w:val="0"/>
          <w:bCs/>
          <w:noProof/>
          <w:sz w:val="24"/>
          <w:szCs w:val="24"/>
        </w:rPr>
        <w:instrText xml:space="preserve"> PAGEREF _Toc468035890 \h </w:instrText>
      </w:r>
      <w:r w:rsidRPr="00F66A29">
        <w:rPr>
          <w:rFonts w:ascii="Times New Roman" w:hAnsi="Times New Roman" w:cs="Times New Roman"/>
          <w:b w:val="0"/>
          <w:bCs/>
          <w:noProof/>
          <w:sz w:val="24"/>
          <w:szCs w:val="24"/>
        </w:rPr>
      </w:r>
      <w:r w:rsidRPr="00F66A29">
        <w:rPr>
          <w:rFonts w:ascii="Times New Roman" w:hAnsi="Times New Roman" w:cs="Times New Roman"/>
          <w:b w:val="0"/>
          <w:bCs/>
          <w:noProof/>
          <w:sz w:val="24"/>
          <w:szCs w:val="24"/>
        </w:rPr>
        <w:fldChar w:fldCharType="separate"/>
      </w:r>
      <w:r w:rsidRPr="00F66A29">
        <w:rPr>
          <w:rFonts w:ascii="Times New Roman" w:hAnsi="Times New Roman" w:cs="Times New Roman"/>
          <w:b w:val="0"/>
          <w:bCs/>
          <w:noProof/>
          <w:sz w:val="24"/>
          <w:szCs w:val="24"/>
        </w:rPr>
        <w:t>7</w:t>
      </w:r>
      <w:r w:rsidRPr="00F66A29">
        <w:rPr>
          <w:rFonts w:ascii="Times New Roman" w:hAnsi="Times New Roman" w:cs="Times New Roman"/>
          <w:b w:val="0"/>
          <w:bCs/>
          <w:noProof/>
          <w:sz w:val="24"/>
          <w:szCs w:val="24"/>
        </w:rPr>
        <w:fldChar w:fldCharType="end"/>
      </w:r>
    </w:p>
    <w:p w14:paraId="62642454" w14:textId="5725F1AB" w:rsidR="00035DA1" w:rsidRPr="00F66A29" w:rsidRDefault="00035DA1" w:rsidP="00035DA1">
      <w:pPr>
        <w:pStyle w:val="TOC2"/>
        <w:tabs>
          <w:tab w:val="right" w:pos="9350"/>
        </w:tabs>
        <w:rPr>
          <w:rFonts w:ascii="Times New Roman" w:eastAsiaTheme="minorEastAsia" w:hAnsi="Times New Roman" w:cs="Times New Roman"/>
          <w:b w:val="0"/>
          <w:bCs/>
          <w:smallCaps w:val="0"/>
          <w:noProof/>
          <w:sz w:val="24"/>
          <w:szCs w:val="24"/>
          <w:lang w:val="en-US" w:eastAsia="ja-JP"/>
        </w:rPr>
      </w:pPr>
      <w:r w:rsidRPr="00F66A29">
        <w:rPr>
          <w:rFonts w:ascii="Times New Roman" w:hAnsi="Times New Roman" w:cs="Times New Roman"/>
          <w:b w:val="0"/>
          <w:bCs/>
          <w:noProof/>
          <w:sz w:val="24"/>
          <w:szCs w:val="24"/>
        </w:rPr>
        <w:t xml:space="preserve">A. </w:t>
      </w:r>
      <w:r w:rsidR="00D305FB">
        <w:rPr>
          <w:rFonts w:ascii="Times New Roman" w:hAnsi="Times New Roman" w:cs="Times New Roman"/>
          <w:b w:val="0"/>
          <w:bCs/>
          <w:noProof/>
          <w:sz w:val="24"/>
          <w:szCs w:val="24"/>
        </w:rPr>
        <w:t>Accounting for teacher workload at tns</w:t>
      </w:r>
      <w:r w:rsidRPr="00F66A29">
        <w:rPr>
          <w:rFonts w:ascii="Times New Roman" w:hAnsi="Times New Roman" w:cs="Times New Roman"/>
          <w:b w:val="0"/>
          <w:bCs/>
          <w:noProof/>
          <w:sz w:val="24"/>
          <w:szCs w:val="24"/>
        </w:rPr>
        <w:tab/>
      </w:r>
      <w:r w:rsidRPr="00F66A29">
        <w:rPr>
          <w:rFonts w:ascii="Times New Roman" w:hAnsi="Times New Roman" w:cs="Times New Roman"/>
          <w:b w:val="0"/>
          <w:bCs/>
          <w:noProof/>
          <w:sz w:val="24"/>
          <w:szCs w:val="24"/>
        </w:rPr>
        <w:fldChar w:fldCharType="begin"/>
      </w:r>
      <w:r w:rsidRPr="00F66A29">
        <w:rPr>
          <w:rFonts w:ascii="Times New Roman" w:hAnsi="Times New Roman" w:cs="Times New Roman"/>
          <w:b w:val="0"/>
          <w:bCs/>
          <w:noProof/>
          <w:sz w:val="24"/>
          <w:szCs w:val="24"/>
        </w:rPr>
        <w:instrText xml:space="preserve"> PAGEREF _Toc468035891 \h </w:instrText>
      </w:r>
      <w:r w:rsidRPr="00F66A29">
        <w:rPr>
          <w:rFonts w:ascii="Times New Roman" w:hAnsi="Times New Roman" w:cs="Times New Roman"/>
          <w:b w:val="0"/>
          <w:bCs/>
          <w:noProof/>
          <w:sz w:val="24"/>
          <w:szCs w:val="24"/>
        </w:rPr>
      </w:r>
      <w:r w:rsidRPr="00F66A29">
        <w:rPr>
          <w:rFonts w:ascii="Times New Roman" w:hAnsi="Times New Roman" w:cs="Times New Roman"/>
          <w:b w:val="0"/>
          <w:bCs/>
          <w:noProof/>
          <w:sz w:val="24"/>
          <w:szCs w:val="24"/>
        </w:rPr>
        <w:fldChar w:fldCharType="separate"/>
      </w:r>
      <w:r w:rsidRPr="00F66A29">
        <w:rPr>
          <w:rFonts w:ascii="Times New Roman" w:hAnsi="Times New Roman" w:cs="Times New Roman"/>
          <w:b w:val="0"/>
          <w:bCs/>
          <w:noProof/>
          <w:sz w:val="24"/>
          <w:szCs w:val="24"/>
        </w:rPr>
        <w:t>7</w:t>
      </w:r>
      <w:r w:rsidRPr="00F66A29">
        <w:rPr>
          <w:rFonts w:ascii="Times New Roman" w:hAnsi="Times New Roman" w:cs="Times New Roman"/>
          <w:b w:val="0"/>
          <w:bCs/>
          <w:noProof/>
          <w:sz w:val="24"/>
          <w:szCs w:val="24"/>
        </w:rPr>
        <w:fldChar w:fldCharType="end"/>
      </w:r>
    </w:p>
    <w:p w14:paraId="36D29896" w14:textId="5F2F0700" w:rsidR="00035DA1" w:rsidRPr="00F66A29" w:rsidRDefault="00035DA1" w:rsidP="00035DA1">
      <w:pPr>
        <w:pStyle w:val="TOC2"/>
        <w:tabs>
          <w:tab w:val="right" w:pos="9350"/>
        </w:tabs>
        <w:rPr>
          <w:rFonts w:ascii="Times New Roman" w:eastAsiaTheme="minorEastAsia" w:hAnsi="Times New Roman" w:cs="Times New Roman"/>
          <w:b w:val="0"/>
          <w:bCs/>
          <w:smallCaps w:val="0"/>
          <w:noProof/>
          <w:sz w:val="24"/>
          <w:szCs w:val="24"/>
          <w:lang w:val="en-US" w:eastAsia="ja-JP"/>
        </w:rPr>
      </w:pPr>
      <w:r w:rsidRPr="00F66A29">
        <w:rPr>
          <w:rFonts w:ascii="Times New Roman" w:hAnsi="Times New Roman" w:cs="Times New Roman"/>
          <w:b w:val="0"/>
          <w:bCs/>
          <w:noProof/>
          <w:sz w:val="24"/>
          <w:szCs w:val="24"/>
        </w:rPr>
        <w:t xml:space="preserve">B. </w:t>
      </w:r>
      <w:r w:rsidR="00D2378A">
        <w:rPr>
          <w:rFonts w:ascii="Times New Roman" w:hAnsi="Times New Roman" w:cs="Times New Roman"/>
          <w:b w:val="0"/>
          <w:bCs/>
          <w:noProof/>
          <w:sz w:val="24"/>
          <w:szCs w:val="24"/>
        </w:rPr>
        <w:t>Accounting for the hidden workload</w:t>
      </w:r>
      <w:r w:rsidRPr="00F66A29">
        <w:rPr>
          <w:rFonts w:ascii="Times New Roman" w:hAnsi="Times New Roman" w:cs="Times New Roman"/>
          <w:b w:val="0"/>
          <w:bCs/>
          <w:noProof/>
          <w:sz w:val="24"/>
          <w:szCs w:val="24"/>
        </w:rPr>
        <w:t xml:space="preserve"> </w:t>
      </w:r>
      <w:r w:rsidRPr="00F66A29">
        <w:rPr>
          <w:rFonts w:ascii="Times New Roman" w:hAnsi="Times New Roman" w:cs="Times New Roman"/>
          <w:b w:val="0"/>
          <w:bCs/>
          <w:noProof/>
          <w:sz w:val="24"/>
          <w:szCs w:val="24"/>
        </w:rPr>
        <w:tab/>
      </w:r>
      <w:r w:rsidRPr="00F66A29">
        <w:rPr>
          <w:rFonts w:ascii="Times New Roman" w:hAnsi="Times New Roman" w:cs="Times New Roman"/>
          <w:b w:val="0"/>
          <w:bCs/>
          <w:noProof/>
          <w:sz w:val="24"/>
          <w:szCs w:val="24"/>
        </w:rPr>
        <w:fldChar w:fldCharType="begin"/>
      </w:r>
      <w:r w:rsidRPr="00F66A29">
        <w:rPr>
          <w:rFonts w:ascii="Times New Roman" w:hAnsi="Times New Roman" w:cs="Times New Roman"/>
          <w:b w:val="0"/>
          <w:bCs/>
          <w:noProof/>
          <w:sz w:val="24"/>
          <w:szCs w:val="24"/>
        </w:rPr>
        <w:instrText xml:space="preserve"> PAGEREF _Toc468035893 \h </w:instrText>
      </w:r>
      <w:r w:rsidRPr="00F66A29">
        <w:rPr>
          <w:rFonts w:ascii="Times New Roman" w:hAnsi="Times New Roman" w:cs="Times New Roman"/>
          <w:b w:val="0"/>
          <w:bCs/>
          <w:noProof/>
          <w:sz w:val="24"/>
          <w:szCs w:val="24"/>
        </w:rPr>
      </w:r>
      <w:r w:rsidRPr="00F66A29">
        <w:rPr>
          <w:rFonts w:ascii="Times New Roman" w:hAnsi="Times New Roman" w:cs="Times New Roman"/>
          <w:b w:val="0"/>
          <w:bCs/>
          <w:noProof/>
          <w:sz w:val="24"/>
          <w:szCs w:val="24"/>
        </w:rPr>
        <w:fldChar w:fldCharType="separate"/>
      </w:r>
      <w:r w:rsidRPr="00F66A29">
        <w:rPr>
          <w:rFonts w:ascii="Times New Roman" w:hAnsi="Times New Roman" w:cs="Times New Roman"/>
          <w:b w:val="0"/>
          <w:bCs/>
          <w:noProof/>
          <w:sz w:val="24"/>
          <w:szCs w:val="24"/>
        </w:rPr>
        <w:t>8</w:t>
      </w:r>
      <w:r w:rsidRPr="00F66A29">
        <w:rPr>
          <w:rFonts w:ascii="Times New Roman" w:hAnsi="Times New Roman" w:cs="Times New Roman"/>
          <w:b w:val="0"/>
          <w:bCs/>
          <w:noProof/>
          <w:sz w:val="24"/>
          <w:szCs w:val="24"/>
        </w:rPr>
        <w:fldChar w:fldCharType="end"/>
      </w:r>
    </w:p>
    <w:p w14:paraId="483485D0" w14:textId="46C6EC19" w:rsidR="00035DA1" w:rsidRDefault="00035DA1" w:rsidP="00035DA1">
      <w:pPr>
        <w:pStyle w:val="TOC2"/>
        <w:tabs>
          <w:tab w:val="right" w:pos="9350"/>
        </w:tabs>
        <w:rPr>
          <w:rFonts w:ascii="Times New Roman" w:hAnsi="Times New Roman" w:cs="Times New Roman"/>
          <w:b w:val="0"/>
          <w:bCs/>
          <w:noProof/>
          <w:sz w:val="24"/>
          <w:szCs w:val="24"/>
        </w:rPr>
      </w:pPr>
      <w:r w:rsidRPr="00F66A29">
        <w:rPr>
          <w:rFonts w:ascii="Times New Roman" w:hAnsi="Times New Roman" w:cs="Times New Roman"/>
          <w:b w:val="0"/>
          <w:bCs/>
          <w:noProof/>
          <w:sz w:val="24"/>
          <w:szCs w:val="24"/>
        </w:rPr>
        <w:t>C. T</w:t>
      </w:r>
      <w:r w:rsidR="00FB401F">
        <w:rPr>
          <w:rFonts w:ascii="Times New Roman" w:hAnsi="Times New Roman" w:cs="Times New Roman"/>
          <w:b w:val="0"/>
          <w:bCs/>
          <w:noProof/>
          <w:sz w:val="24"/>
          <w:szCs w:val="24"/>
        </w:rPr>
        <w:t>he need for an objective measure of workload</w:t>
      </w:r>
      <w:r w:rsidRPr="00F66A29">
        <w:rPr>
          <w:rFonts w:ascii="Times New Roman" w:hAnsi="Times New Roman" w:cs="Times New Roman"/>
          <w:b w:val="0"/>
          <w:bCs/>
          <w:noProof/>
          <w:sz w:val="24"/>
          <w:szCs w:val="24"/>
        </w:rPr>
        <w:tab/>
      </w:r>
      <w:r w:rsidRPr="00F66A29">
        <w:rPr>
          <w:rFonts w:ascii="Times New Roman" w:hAnsi="Times New Roman" w:cs="Times New Roman"/>
          <w:b w:val="0"/>
          <w:bCs/>
          <w:noProof/>
          <w:sz w:val="24"/>
          <w:szCs w:val="24"/>
        </w:rPr>
        <w:fldChar w:fldCharType="begin"/>
      </w:r>
      <w:r w:rsidRPr="00F66A29">
        <w:rPr>
          <w:rFonts w:ascii="Times New Roman" w:hAnsi="Times New Roman" w:cs="Times New Roman"/>
          <w:b w:val="0"/>
          <w:bCs/>
          <w:noProof/>
          <w:sz w:val="24"/>
          <w:szCs w:val="24"/>
        </w:rPr>
        <w:instrText xml:space="preserve"> PAGEREF _Toc468035894 \h </w:instrText>
      </w:r>
      <w:r w:rsidRPr="00F66A29">
        <w:rPr>
          <w:rFonts w:ascii="Times New Roman" w:hAnsi="Times New Roman" w:cs="Times New Roman"/>
          <w:b w:val="0"/>
          <w:bCs/>
          <w:noProof/>
          <w:sz w:val="24"/>
          <w:szCs w:val="24"/>
        </w:rPr>
      </w:r>
      <w:r w:rsidRPr="00F66A29">
        <w:rPr>
          <w:rFonts w:ascii="Times New Roman" w:hAnsi="Times New Roman" w:cs="Times New Roman"/>
          <w:b w:val="0"/>
          <w:bCs/>
          <w:noProof/>
          <w:sz w:val="24"/>
          <w:szCs w:val="24"/>
        </w:rPr>
        <w:fldChar w:fldCharType="separate"/>
      </w:r>
      <w:r w:rsidRPr="00F66A29">
        <w:rPr>
          <w:rFonts w:ascii="Times New Roman" w:hAnsi="Times New Roman" w:cs="Times New Roman"/>
          <w:b w:val="0"/>
          <w:bCs/>
          <w:noProof/>
          <w:sz w:val="24"/>
          <w:szCs w:val="24"/>
        </w:rPr>
        <w:t>9</w:t>
      </w:r>
      <w:r w:rsidRPr="00F66A29">
        <w:rPr>
          <w:rFonts w:ascii="Times New Roman" w:hAnsi="Times New Roman" w:cs="Times New Roman"/>
          <w:b w:val="0"/>
          <w:bCs/>
          <w:noProof/>
          <w:sz w:val="24"/>
          <w:szCs w:val="24"/>
        </w:rPr>
        <w:fldChar w:fldCharType="end"/>
      </w:r>
    </w:p>
    <w:p w14:paraId="486D4394" w14:textId="350A30F5" w:rsidR="00564C59" w:rsidRPr="00F66A29" w:rsidRDefault="00564C59" w:rsidP="00564C59">
      <w:pPr>
        <w:pStyle w:val="TOC2"/>
        <w:tabs>
          <w:tab w:val="right" w:pos="9350"/>
        </w:tabs>
        <w:rPr>
          <w:rFonts w:ascii="Times New Roman" w:eastAsiaTheme="minorEastAsia" w:hAnsi="Times New Roman" w:cs="Times New Roman"/>
          <w:b w:val="0"/>
          <w:bCs/>
          <w:smallCaps w:val="0"/>
          <w:noProof/>
          <w:sz w:val="24"/>
          <w:szCs w:val="24"/>
          <w:lang w:val="en-US" w:eastAsia="ja-JP"/>
        </w:rPr>
      </w:pPr>
      <w:r>
        <w:rPr>
          <w:rFonts w:ascii="Times New Roman" w:hAnsi="Times New Roman" w:cs="Times New Roman"/>
          <w:b w:val="0"/>
          <w:bCs/>
          <w:noProof/>
          <w:sz w:val="24"/>
          <w:szCs w:val="24"/>
        </w:rPr>
        <w:t>D</w:t>
      </w:r>
      <w:r w:rsidRPr="00F66A29">
        <w:rPr>
          <w:rFonts w:ascii="Times New Roman" w:hAnsi="Times New Roman" w:cs="Times New Roman"/>
          <w:b w:val="0"/>
          <w:bCs/>
          <w:noProof/>
          <w:sz w:val="24"/>
          <w:szCs w:val="24"/>
        </w:rPr>
        <w:t xml:space="preserve">. </w:t>
      </w:r>
      <w:r>
        <w:rPr>
          <w:rFonts w:ascii="Times New Roman" w:hAnsi="Times New Roman" w:cs="Times New Roman"/>
          <w:b w:val="0"/>
          <w:bCs/>
          <w:noProof/>
          <w:sz w:val="24"/>
          <w:szCs w:val="24"/>
        </w:rPr>
        <w:t>IT resources and counselling services</w:t>
      </w:r>
      <w:r w:rsidRPr="00F66A29">
        <w:rPr>
          <w:rFonts w:ascii="Times New Roman" w:hAnsi="Times New Roman" w:cs="Times New Roman"/>
          <w:b w:val="0"/>
          <w:bCs/>
          <w:noProof/>
          <w:sz w:val="24"/>
          <w:szCs w:val="24"/>
        </w:rPr>
        <w:tab/>
      </w:r>
      <w:r w:rsidRPr="00F66A29">
        <w:rPr>
          <w:rFonts w:ascii="Times New Roman" w:hAnsi="Times New Roman" w:cs="Times New Roman"/>
          <w:b w:val="0"/>
          <w:bCs/>
          <w:noProof/>
          <w:sz w:val="24"/>
          <w:szCs w:val="24"/>
        </w:rPr>
        <w:fldChar w:fldCharType="begin"/>
      </w:r>
      <w:r w:rsidRPr="00F66A29">
        <w:rPr>
          <w:rFonts w:ascii="Times New Roman" w:hAnsi="Times New Roman" w:cs="Times New Roman"/>
          <w:b w:val="0"/>
          <w:bCs/>
          <w:noProof/>
          <w:sz w:val="24"/>
          <w:szCs w:val="24"/>
        </w:rPr>
        <w:instrText xml:space="preserve"> PAGEREF _Toc468035894 \h </w:instrText>
      </w:r>
      <w:r w:rsidRPr="00F66A29">
        <w:rPr>
          <w:rFonts w:ascii="Times New Roman" w:hAnsi="Times New Roman" w:cs="Times New Roman"/>
          <w:b w:val="0"/>
          <w:bCs/>
          <w:noProof/>
          <w:sz w:val="24"/>
          <w:szCs w:val="24"/>
        </w:rPr>
      </w:r>
      <w:r w:rsidRPr="00F66A29">
        <w:rPr>
          <w:rFonts w:ascii="Times New Roman" w:hAnsi="Times New Roman" w:cs="Times New Roman"/>
          <w:b w:val="0"/>
          <w:bCs/>
          <w:noProof/>
          <w:sz w:val="24"/>
          <w:szCs w:val="24"/>
        </w:rPr>
        <w:fldChar w:fldCharType="separate"/>
      </w:r>
      <w:r w:rsidRPr="00F66A29">
        <w:rPr>
          <w:rFonts w:ascii="Times New Roman" w:hAnsi="Times New Roman" w:cs="Times New Roman"/>
          <w:b w:val="0"/>
          <w:bCs/>
          <w:noProof/>
          <w:sz w:val="24"/>
          <w:szCs w:val="24"/>
        </w:rPr>
        <w:t>9</w:t>
      </w:r>
      <w:r w:rsidRPr="00F66A29">
        <w:rPr>
          <w:rFonts w:ascii="Times New Roman" w:hAnsi="Times New Roman" w:cs="Times New Roman"/>
          <w:b w:val="0"/>
          <w:bCs/>
          <w:noProof/>
          <w:sz w:val="24"/>
          <w:szCs w:val="24"/>
        </w:rPr>
        <w:fldChar w:fldCharType="end"/>
      </w:r>
    </w:p>
    <w:p w14:paraId="21FE55CE" w14:textId="77777777" w:rsidR="00035DA1" w:rsidRPr="00F66A29" w:rsidRDefault="00035DA1" w:rsidP="00035DA1">
      <w:pPr>
        <w:pStyle w:val="TOC1"/>
        <w:rPr>
          <w:rFonts w:ascii="Times New Roman" w:eastAsiaTheme="minorEastAsia" w:hAnsi="Times New Roman" w:cs="Times New Roman"/>
          <w:b w:val="0"/>
          <w:bCs/>
          <w:caps w:val="0"/>
          <w:noProof/>
          <w:sz w:val="24"/>
          <w:szCs w:val="24"/>
          <w:u w:val="none"/>
          <w:lang w:val="en-US" w:eastAsia="ja-JP"/>
        </w:rPr>
      </w:pPr>
      <w:r w:rsidRPr="00F66A29">
        <w:rPr>
          <w:rFonts w:ascii="Times New Roman" w:hAnsi="Times New Roman" w:cs="Times New Roman"/>
          <w:b w:val="0"/>
          <w:bCs/>
          <w:noProof/>
          <w:sz w:val="24"/>
          <w:szCs w:val="24"/>
        </w:rPr>
        <w:t>II. Conclusion</w:t>
      </w:r>
      <w:r w:rsidRPr="00F66A29">
        <w:rPr>
          <w:rFonts w:ascii="Times New Roman" w:hAnsi="Times New Roman" w:cs="Times New Roman"/>
          <w:b w:val="0"/>
          <w:bCs/>
          <w:noProof/>
          <w:sz w:val="24"/>
          <w:szCs w:val="24"/>
        </w:rPr>
        <w:tab/>
      </w:r>
      <w:r w:rsidRPr="00F66A29">
        <w:rPr>
          <w:rFonts w:ascii="Times New Roman" w:hAnsi="Times New Roman" w:cs="Times New Roman"/>
          <w:b w:val="0"/>
          <w:bCs/>
          <w:noProof/>
          <w:sz w:val="24"/>
          <w:szCs w:val="24"/>
        </w:rPr>
        <w:fldChar w:fldCharType="begin"/>
      </w:r>
      <w:r w:rsidRPr="00F66A29">
        <w:rPr>
          <w:rFonts w:ascii="Times New Roman" w:hAnsi="Times New Roman" w:cs="Times New Roman"/>
          <w:b w:val="0"/>
          <w:bCs/>
          <w:noProof/>
          <w:sz w:val="24"/>
          <w:szCs w:val="24"/>
        </w:rPr>
        <w:instrText xml:space="preserve"> PAGEREF _Toc468035896 \h </w:instrText>
      </w:r>
      <w:r w:rsidRPr="00F66A29">
        <w:rPr>
          <w:rFonts w:ascii="Times New Roman" w:hAnsi="Times New Roman" w:cs="Times New Roman"/>
          <w:b w:val="0"/>
          <w:bCs/>
          <w:noProof/>
          <w:sz w:val="24"/>
          <w:szCs w:val="24"/>
        </w:rPr>
      </w:r>
      <w:r w:rsidRPr="00F66A29">
        <w:rPr>
          <w:rFonts w:ascii="Times New Roman" w:hAnsi="Times New Roman" w:cs="Times New Roman"/>
          <w:b w:val="0"/>
          <w:bCs/>
          <w:noProof/>
          <w:sz w:val="24"/>
          <w:szCs w:val="24"/>
        </w:rPr>
        <w:fldChar w:fldCharType="separate"/>
      </w:r>
      <w:r w:rsidRPr="00F66A29">
        <w:rPr>
          <w:rFonts w:ascii="Times New Roman" w:hAnsi="Times New Roman" w:cs="Times New Roman"/>
          <w:b w:val="0"/>
          <w:bCs/>
          <w:noProof/>
          <w:sz w:val="24"/>
          <w:szCs w:val="24"/>
        </w:rPr>
        <w:t>10</w:t>
      </w:r>
      <w:r w:rsidRPr="00F66A29">
        <w:rPr>
          <w:rFonts w:ascii="Times New Roman" w:hAnsi="Times New Roman" w:cs="Times New Roman"/>
          <w:b w:val="0"/>
          <w:bCs/>
          <w:noProof/>
          <w:sz w:val="24"/>
          <w:szCs w:val="24"/>
        </w:rPr>
        <w:fldChar w:fldCharType="end"/>
      </w:r>
    </w:p>
    <w:p w14:paraId="352E8020" w14:textId="2350A03B" w:rsidR="00035DA1" w:rsidRPr="00F66A29" w:rsidRDefault="00035DA1" w:rsidP="00035DA1">
      <w:pPr>
        <w:pStyle w:val="TOC2"/>
        <w:tabs>
          <w:tab w:val="right" w:pos="9350"/>
        </w:tabs>
        <w:rPr>
          <w:rFonts w:ascii="Times New Roman" w:eastAsiaTheme="minorEastAsia" w:hAnsi="Times New Roman" w:cs="Times New Roman"/>
          <w:b w:val="0"/>
          <w:bCs/>
          <w:smallCaps w:val="0"/>
          <w:noProof/>
          <w:sz w:val="24"/>
          <w:szCs w:val="24"/>
          <w:lang w:val="en-US" w:eastAsia="ja-JP"/>
        </w:rPr>
      </w:pPr>
      <w:r w:rsidRPr="00F66A29">
        <w:rPr>
          <w:rFonts w:ascii="Times New Roman" w:hAnsi="Times New Roman" w:cs="Times New Roman"/>
          <w:b w:val="0"/>
          <w:bCs/>
          <w:noProof/>
          <w:sz w:val="24"/>
          <w:szCs w:val="24"/>
        </w:rPr>
        <w:t xml:space="preserve">A. </w:t>
      </w:r>
      <w:r w:rsidR="007A5044">
        <w:rPr>
          <w:rFonts w:ascii="Times New Roman" w:hAnsi="Times New Roman" w:cs="Times New Roman"/>
          <w:b w:val="0"/>
          <w:bCs/>
          <w:noProof/>
          <w:sz w:val="24"/>
          <w:szCs w:val="24"/>
        </w:rPr>
        <w:t>Interpretation</w:t>
      </w:r>
      <w:r w:rsidRPr="00F66A29">
        <w:rPr>
          <w:rFonts w:ascii="Times New Roman" w:hAnsi="Times New Roman" w:cs="Times New Roman"/>
          <w:b w:val="0"/>
          <w:bCs/>
          <w:noProof/>
          <w:sz w:val="24"/>
          <w:szCs w:val="24"/>
        </w:rPr>
        <w:t xml:space="preserve"> of Findings</w:t>
      </w:r>
      <w:r w:rsidRPr="00F66A29">
        <w:rPr>
          <w:rFonts w:ascii="Times New Roman" w:hAnsi="Times New Roman" w:cs="Times New Roman"/>
          <w:b w:val="0"/>
          <w:bCs/>
          <w:noProof/>
          <w:sz w:val="24"/>
          <w:szCs w:val="24"/>
        </w:rPr>
        <w:tab/>
      </w:r>
      <w:r w:rsidRPr="00F66A29">
        <w:rPr>
          <w:rFonts w:ascii="Times New Roman" w:hAnsi="Times New Roman" w:cs="Times New Roman"/>
          <w:b w:val="0"/>
          <w:bCs/>
          <w:noProof/>
          <w:sz w:val="24"/>
          <w:szCs w:val="24"/>
        </w:rPr>
        <w:fldChar w:fldCharType="begin"/>
      </w:r>
      <w:r w:rsidRPr="00F66A29">
        <w:rPr>
          <w:rFonts w:ascii="Times New Roman" w:hAnsi="Times New Roman" w:cs="Times New Roman"/>
          <w:b w:val="0"/>
          <w:bCs/>
          <w:noProof/>
          <w:sz w:val="24"/>
          <w:szCs w:val="24"/>
        </w:rPr>
        <w:instrText xml:space="preserve"> PAGEREF _Toc468035897 \h </w:instrText>
      </w:r>
      <w:r w:rsidRPr="00F66A29">
        <w:rPr>
          <w:rFonts w:ascii="Times New Roman" w:hAnsi="Times New Roman" w:cs="Times New Roman"/>
          <w:b w:val="0"/>
          <w:bCs/>
          <w:noProof/>
          <w:sz w:val="24"/>
          <w:szCs w:val="24"/>
        </w:rPr>
      </w:r>
      <w:r w:rsidRPr="00F66A29">
        <w:rPr>
          <w:rFonts w:ascii="Times New Roman" w:hAnsi="Times New Roman" w:cs="Times New Roman"/>
          <w:b w:val="0"/>
          <w:bCs/>
          <w:noProof/>
          <w:sz w:val="24"/>
          <w:szCs w:val="24"/>
        </w:rPr>
        <w:fldChar w:fldCharType="separate"/>
      </w:r>
      <w:r w:rsidRPr="00F66A29">
        <w:rPr>
          <w:rFonts w:ascii="Times New Roman" w:hAnsi="Times New Roman" w:cs="Times New Roman"/>
          <w:b w:val="0"/>
          <w:bCs/>
          <w:noProof/>
          <w:sz w:val="24"/>
          <w:szCs w:val="24"/>
        </w:rPr>
        <w:t>10</w:t>
      </w:r>
      <w:r w:rsidRPr="00F66A29">
        <w:rPr>
          <w:rFonts w:ascii="Times New Roman" w:hAnsi="Times New Roman" w:cs="Times New Roman"/>
          <w:b w:val="0"/>
          <w:bCs/>
          <w:noProof/>
          <w:sz w:val="24"/>
          <w:szCs w:val="24"/>
        </w:rPr>
        <w:fldChar w:fldCharType="end"/>
      </w:r>
    </w:p>
    <w:p w14:paraId="53F61F9E" w14:textId="779F8789" w:rsidR="00035DA1" w:rsidRDefault="00035DA1" w:rsidP="00035DA1">
      <w:pPr>
        <w:pStyle w:val="TOC2"/>
        <w:tabs>
          <w:tab w:val="right" w:pos="9350"/>
        </w:tabs>
        <w:rPr>
          <w:rFonts w:ascii="Times New Roman" w:hAnsi="Times New Roman" w:cs="Times New Roman"/>
          <w:b w:val="0"/>
          <w:bCs/>
          <w:noProof/>
          <w:sz w:val="24"/>
          <w:szCs w:val="24"/>
        </w:rPr>
      </w:pPr>
      <w:r w:rsidRPr="00F66A29">
        <w:rPr>
          <w:rFonts w:ascii="Times New Roman" w:hAnsi="Times New Roman" w:cs="Times New Roman"/>
          <w:b w:val="0"/>
          <w:bCs/>
          <w:noProof/>
          <w:sz w:val="24"/>
          <w:szCs w:val="24"/>
        </w:rPr>
        <w:t xml:space="preserve">B.  </w:t>
      </w:r>
      <w:r w:rsidR="00F0689A">
        <w:rPr>
          <w:rFonts w:ascii="Times New Roman" w:hAnsi="Times New Roman" w:cs="Times New Roman"/>
          <w:b w:val="0"/>
          <w:bCs/>
          <w:noProof/>
          <w:sz w:val="24"/>
          <w:szCs w:val="24"/>
        </w:rPr>
        <w:t>Proposed solutions</w:t>
      </w:r>
      <w:r w:rsidRPr="00F66A29">
        <w:rPr>
          <w:rFonts w:ascii="Times New Roman" w:hAnsi="Times New Roman" w:cs="Times New Roman"/>
          <w:b w:val="0"/>
          <w:bCs/>
          <w:noProof/>
          <w:sz w:val="24"/>
          <w:szCs w:val="24"/>
        </w:rPr>
        <w:tab/>
      </w:r>
      <w:r w:rsidRPr="00F66A29">
        <w:rPr>
          <w:rFonts w:ascii="Times New Roman" w:hAnsi="Times New Roman" w:cs="Times New Roman"/>
          <w:b w:val="0"/>
          <w:bCs/>
          <w:noProof/>
          <w:sz w:val="24"/>
          <w:szCs w:val="24"/>
        </w:rPr>
        <w:fldChar w:fldCharType="begin"/>
      </w:r>
      <w:r w:rsidRPr="00F66A29">
        <w:rPr>
          <w:rFonts w:ascii="Times New Roman" w:hAnsi="Times New Roman" w:cs="Times New Roman"/>
          <w:b w:val="0"/>
          <w:bCs/>
          <w:noProof/>
          <w:sz w:val="24"/>
          <w:szCs w:val="24"/>
        </w:rPr>
        <w:instrText xml:space="preserve"> PAGEREF _Toc468035898 \h </w:instrText>
      </w:r>
      <w:r w:rsidRPr="00F66A29">
        <w:rPr>
          <w:rFonts w:ascii="Times New Roman" w:hAnsi="Times New Roman" w:cs="Times New Roman"/>
          <w:b w:val="0"/>
          <w:bCs/>
          <w:noProof/>
          <w:sz w:val="24"/>
          <w:szCs w:val="24"/>
        </w:rPr>
      </w:r>
      <w:r w:rsidRPr="00F66A29">
        <w:rPr>
          <w:rFonts w:ascii="Times New Roman" w:hAnsi="Times New Roman" w:cs="Times New Roman"/>
          <w:b w:val="0"/>
          <w:bCs/>
          <w:noProof/>
          <w:sz w:val="24"/>
          <w:szCs w:val="24"/>
        </w:rPr>
        <w:fldChar w:fldCharType="separate"/>
      </w:r>
      <w:r w:rsidRPr="00F66A29">
        <w:rPr>
          <w:rFonts w:ascii="Times New Roman" w:hAnsi="Times New Roman" w:cs="Times New Roman"/>
          <w:b w:val="0"/>
          <w:bCs/>
          <w:noProof/>
          <w:sz w:val="24"/>
          <w:szCs w:val="24"/>
        </w:rPr>
        <w:t>10</w:t>
      </w:r>
      <w:r w:rsidRPr="00F66A29">
        <w:rPr>
          <w:rFonts w:ascii="Times New Roman" w:hAnsi="Times New Roman" w:cs="Times New Roman"/>
          <w:b w:val="0"/>
          <w:bCs/>
          <w:noProof/>
          <w:sz w:val="24"/>
          <w:szCs w:val="24"/>
        </w:rPr>
        <w:fldChar w:fldCharType="end"/>
      </w:r>
    </w:p>
    <w:p w14:paraId="37D0B9BA" w14:textId="77777777" w:rsidR="00475411" w:rsidRPr="00475411" w:rsidRDefault="00475411" w:rsidP="00475411">
      <w:pPr>
        <w:pStyle w:val="TOC3"/>
        <w:numPr>
          <w:ilvl w:val="0"/>
          <w:numId w:val="38"/>
        </w:numPr>
        <w:tabs>
          <w:tab w:val="right" w:pos="9350"/>
        </w:tabs>
        <w:ind w:left="990"/>
        <w:rPr>
          <w:rFonts w:ascii="Times New Roman" w:hAnsi="Times New Roman" w:cs="Times New Roman"/>
          <w:noProof/>
          <w:sz w:val="24"/>
          <w:szCs w:val="24"/>
        </w:rPr>
      </w:pPr>
      <w:r w:rsidRPr="00475411">
        <w:rPr>
          <w:rFonts w:ascii="Times New Roman" w:hAnsi="Times New Roman" w:cs="Times New Roman"/>
          <w:noProof/>
          <w:sz w:val="24"/>
          <w:szCs w:val="24"/>
        </w:rPr>
        <w:t>Calculating teacher workload</w:t>
      </w:r>
    </w:p>
    <w:p w14:paraId="5D71F334" w14:textId="77777777" w:rsidR="00475411" w:rsidRPr="00475411" w:rsidRDefault="00475411" w:rsidP="00475411">
      <w:pPr>
        <w:pStyle w:val="TOC3"/>
        <w:numPr>
          <w:ilvl w:val="0"/>
          <w:numId w:val="38"/>
        </w:numPr>
        <w:tabs>
          <w:tab w:val="right" w:pos="9350"/>
        </w:tabs>
        <w:ind w:left="990"/>
        <w:rPr>
          <w:rFonts w:ascii="Times New Roman" w:hAnsi="Times New Roman" w:cs="Times New Roman"/>
          <w:noProof/>
          <w:sz w:val="24"/>
          <w:szCs w:val="24"/>
        </w:rPr>
      </w:pPr>
      <w:r w:rsidRPr="00475411">
        <w:rPr>
          <w:rFonts w:ascii="Times New Roman" w:hAnsi="Times New Roman" w:cs="Times New Roman"/>
          <w:noProof/>
          <w:sz w:val="24"/>
          <w:szCs w:val="24"/>
        </w:rPr>
        <w:t>Managing teacher overwork</w:t>
      </w:r>
    </w:p>
    <w:p w14:paraId="778BFB89" w14:textId="77777777" w:rsidR="00475411" w:rsidRPr="00475411" w:rsidRDefault="00475411" w:rsidP="00475411">
      <w:pPr>
        <w:pStyle w:val="TOC3"/>
        <w:numPr>
          <w:ilvl w:val="0"/>
          <w:numId w:val="38"/>
        </w:numPr>
        <w:tabs>
          <w:tab w:val="right" w:pos="9350"/>
        </w:tabs>
        <w:ind w:left="990"/>
        <w:rPr>
          <w:rFonts w:ascii="Times New Roman" w:hAnsi="Times New Roman" w:cs="Times New Roman"/>
          <w:noProof/>
          <w:sz w:val="24"/>
          <w:szCs w:val="24"/>
        </w:rPr>
      </w:pPr>
      <w:r w:rsidRPr="00475411">
        <w:rPr>
          <w:rFonts w:ascii="Times New Roman" w:hAnsi="Times New Roman" w:cs="Times New Roman"/>
          <w:noProof/>
          <w:sz w:val="24"/>
          <w:szCs w:val="24"/>
        </w:rPr>
        <w:t>Accountability of administrators</w:t>
      </w:r>
    </w:p>
    <w:p w14:paraId="2427E1FE" w14:textId="503DBB51" w:rsidR="00035DA1" w:rsidRPr="00475411" w:rsidRDefault="00475411" w:rsidP="00475411">
      <w:pPr>
        <w:pStyle w:val="TOC3"/>
        <w:numPr>
          <w:ilvl w:val="0"/>
          <w:numId w:val="38"/>
        </w:numPr>
        <w:tabs>
          <w:tab w:val="right" w:pos="9350"/>
        </w:tabs>
        <w:ind w:left="990"/>
        <w:rPr>
          <w:rFonts w:ascii="Times New Roman" w:hAnsi="Times New Roman" w:cs="Times New Roman"/>
          <w:noProof/>
          <w:sz w:val="24"/>
          <w:szCs w:val="24"/>
          <w:lang w:val="en-US"/>
        </w:rPr>
      </w:pPr>
      <w:r w:rsidRPr="00475411">
        <w:rPr>
          <w:rFonts w:ascii="Times New Roman" w:hAnsi="Times New Roman" w:cs="Times New Roman"/>
          <w:noProof/>
          <w:sz w:val="24"/>
          <w:szCs w:val="24"/>
        </w:rPr>
        <w:t>IT and counselling support</w:t>
      </w:r>
    </w:p>
    <w:p w14:paraId="7B82B211" w14:textId="77777777" w:rsidR="00475411" w:rsidRDefault="00475411" w:rsidP="00035DA1">
      <w:pPr>
        <w:pStyle w:val="TOC3"/>
        <w:tabs>
          <w:tab w:val="right" w:pos="9350"/>
        </w:tabs>
        <w:jc w:val="center"/>
        <w:rPr>
          <w:rFonts w:ascii="Times New Roman" w:hAnsi="Times New Roman" w:cs="Times New Roman"/>
          <w:bCs/>
          <w:noProof/>
          <w:sz w:val="24"/>
          <w:szCs w:val="24"/>
          <w:lang w:val="en-US"/>
        </w:rPr>
      </w:pPr>
    </w:p>
    <w:p w14:paraId="29158ED6" w14:textId="5B0575BD" w:rsidR="00035DA1" w:rsidRPr="00F66A29" w:rsidRDefault="00035DA1" w:rsidP="00035DA1">
      <w:pPr>
        <w:pStyle w:val="TOC3"/>
        <w:tabs>
          <w:tab w:val="right" w:pos="9350"/>
        </w:tabs>
        <w:jc w:val="center"/>
        <w:rPr>
          <w:rFonts w:ascii="Times New Roman" w:hAnsi="Times New Roman" w:cs="Times New Roman"/>
          <w:bCs/>
          <w:noProof/>
          <w:sz w:val="24"/>
          <w:szCs w:val="24"/>
          <w:lang w:val="en-US"/>
        </w:rPr>
      </w:pPr>
      <w:r w:rsidRPr="00F66A29">
        <w:rPr>
          <w:rFonts w:ascii="Times New Roman" w:hAnsi="Times New Roman" w:cs="Times New Roman"/>
          <w:bCs/>
          <w:noProof/>
          <w:sz w:val="24"/>
          <w:szCs w:val="24"/>
          <w:lang w:val="en-US"/>
        </w:rPr>
        <w:t>Figures</w:t>
      </w:r>
      <w:r w:rsidR="00E10237">
        <w:rPr>
          <w:rFonts w:ascii="Times New Roman" w:hAnsi="Times New Roman" w:cs="Times New Roman"/>
          <w:bCs/>
          <w:noProof/>
          <w:sz w:val="24"/>
          <w:szCs w:val="24"/>
          <w:lang w:val="en-US"/>
        </w:rPr>
        <w:t xml:space="preserve"> &amp; Tables</w:t>
      </w:r>
    </w:p>
    <w:p w14:paraId="3B157F1C" w14:textId="4803969E" w:rsidR="00035DA1" w:rsidRPr="00475411" w:rsidRDefault="00035DA1" w:rsidP="00035DA1">
      <w:pPr>
        <w:pStyle w:val="TOC3"/>
        <w:tabs>
          <w:tab w:val="right" w:pos="9350"/>
        </w:tabs>
        <w:rPr>
          <w:rFonts w:ascii="Times New Roman" w:eastAsiaTheme="minorEastAsia" w:hAnsi="Times New Roman" w:cs="Times New Roman"/>
          <w:bCs/>
          <w:smallCaps w:val="0"/>
          <w:noProof/>
          <w:sz w:val="20"/>
          <w:szCs w:val="20"/>
          <w:lang w:val="en-US" w:eastAsia="ja-JP"/>
        </w:rPr>
      </w:pPr>
      <w:r w:rsidRPr="00475411">
        <w:rPr>
          <w:rFonts w:ascii="Times New Roman" w:hAnsi="Times New Roman" w:cs="Times New Roman"/>
          <w:bCs/>
          <w:noProof/>
          <w:sz w:val="20"/>
          <w:szCs w:val="20"/>
          <w:lang w:val="en-US"/>
        </w:rPr>
        <w:t xml:space="preserve">Figure 1 </w:t>
      </w:r>
      <w:r w:rsidR="00E10237" w:rsidRPr="00475411">
        <w:rPr>
          <w:rFonts w:ascii="Times New Roman" w:hAnsi="Times New Roman" w:cs="Times New Roman"/>
          <w:bCs/>
          <w:noProof/>
          <w:sz w:val="20"/>
          <w:szCs w:val="20"/>
          <w:lang w:val="en-US"/>
        </w:rPr>
        <w:t>Teacher</w:t>
      </w:r>
      <w:r w:rsidR="00E859F0" w:rsidRPr="00475411">
        <w:rPr>
          <w:rFonts w:ascii="Times New Roman" w:hAnsi="Times New Roman" w:cs="Times New Roman"/>
          <w:bCs/>
          <w:noProof/>
          <w:sz w:val="20"/>
          <w:szCs w:val="20"/>
          <w:lang w:val="en-US"/>
        </w:rPr>
        <w:t>s’ rating their</w:t>
      </w:r>
      <w:r w:rsidR="00E10237" w:rsidRPr="00475411">
        <w:rPr>
          <w:rFonts w:ascii="Times New Roman" w:hAnsi="Times New Roman" w:cs="Times New Roman"/>
          <w:bCs/>
          <w:noProof/>
          <w:sz w:val="20"/>
          <w:szCs w:val="20"/>
          <w:lang w:val="en-US"/>
        </w:rPr>
        <w:t xml:space="preserve"> workload</w:t>
      </w:r>
      <w:r w:rsidRPr="00475411">
        <w:rPr>
          <w:rFonts w:ascii="Times New Roman" w:hAnsi="Times New Roman" w:cs="Times New Roman"/>
          <w:bCs/>
          <w:noProof/>
          <w:sz w:val="20"/>
          <w:szCs w:val="20"/>
        </w:rPr>
        <w:tab/>
      </w:r>
      <w:r w:rsidRPr="00475411">
        <w:rPr>
          <w:rFonts w:ascii="Times New Roman" w:hAnsi="Times New Roman" w:cs="Times New Roman"/>
          <w:bCs/>
          <w:noProof/>
          <w:sz w:val="20"/>
          <w:szCs w:val="20"/>
        </w:rPr>
        <w:fldChar w:fldCharType="begin"/>
      </w:r>
      <w:r w:rsidRPr="00475411">
        <w:rPr>
          <w:rFonts w:ascii="Times New Roman" w:hAnsi="Times New Roman" w:cs="Times New Roman"/>
          <w:bCs/>
          <w:noProof/>
          <w:sz w:val="20"/>
          <w:szCs w:val="20"/>
        </w:rPr>
        <w:instrText xml:space="preserve"> PAGEREF _Toc468035887 \h </w:instrText>
      </w:r>
      <w:r w:rsidRPr="00475411">
        <w:rPr>
          <w:rFonts w:ascii="Times New Roman" w:hAnsi="Times New Roman" w:cs="Times New Roman"/>
          <w:bCs/>
          <w:noProof/>
          <w:sz w:val="20"/>
          <w:szCs w:val="20"/>
        </w:rPr>
      </w:r>
      <w:r w:rsidRPr="00475411">
        <w:rPr>
          <w:rFonts w:ascii="Times New Roman" w:hAnsi="Times New Roman" w:cs="Times New Roman"/>
          <w:bCs/>
          <w:noProof/>
          <w:sz w:val="20"/>
          <w:szCs w:val="20"/>
        </w:rPr>
        <w:fldChar w:fldCharType="separate"/>
      </w:r>
      <w:r w:rsidRPr="00475411">
        <w:rPr>
          <w:rFonts w:ascii="Times New Roman" w:hAnsi="Times New Roman" w:cs="Times New Roman"/>
          <w:bCs/>
          <w:noProof/>
          <w:sz w:val="20"/>
          <w:szCs w:val="20"/>
        </w:rPr>
        <w:t>5</w:t>
      </w:r>
      <w:r w:rsidRPr="00475411">
        <w:rPr>
          <w:rFonts w:ascii="Times New Roman" w:hAnsi="Times New Roman" w:cs="Times New Roman"/>
          <w:bCs/>
          <w:noProof/>
          <w:sz w:val="20"/>
          <w:szCs w:val="20"/>
        </w:rPr>
        <w:fldChar w:fldCharType="end"/>
      </w:r>
    </w:p>
    <w:p w14:paraId="42BA2712" w14:textId="5972E3B1" w:rsidR="00035DA1" w:rsidRPr="00475411" w:rsidRDefault="00035DA1" w:rsidP="00035DA1">
      <w:pPr>
        <w:pStyle w:val="TOC3"/>
        <w:tabs>
          <w:tab w:val="right" w:pos="9350"/>
        </w:tabs>
        <w:rPr>
          <w:rFonts w:ascii="Times New Roman" w:eastAsiaTheme="minorEastAsia" w:hAnsi="Times New Roman" w:cs="Times New Roman"/>
          <w:bCs/>
          <w:smallCaps w:val="0"/>
          <w:noProof/>
          <w:sz w:val="20"/>
          <w:szCs w:val="20"/>
          <w:lang w:val="en-US" w:eastAsia="ja-JP"/>
        </w:rPr>
      </w:pPr>
      <w:r w:rsidRPr="00475411">
        <w:rPr>
          <w:rFonts w:ascii="Times New Roman" w:hAnsi="Times New Roman" w:cs="Times New Roman"/>
          <w:bCs/>
          <w:noProof/>
          <w:sz w:val="20"/>
          <w:szCs w:val="20"/>
          <w:lang w:val="en-US" w:eastAsia="zh-CN"/>
        </w:rPr>
        <w:t xml:space="preserve">Figure 2 </w:t>
      </w:r>
      <w:r w:rsidR="00E859F0" w:rsidRPr="00475411">
        <w:rPr>
          <w:rFonts w:ascii="Times New Roman" w:hAnsi="Times New Roman" w:cs="Times New Roman"/>
          <w:bCs/>
          <w:noProof/>
          <w:sz w:val="20"/>
          <w:szCs w:val="20"/>
          <w:lang w:val="en-US" w:eastAsia="zh-CN"/>
        </w:rPr>
        <w:t>Weekly teaching hours</w:t>
      </w:r>
      <w:r w:rsidRPr="00475411">
        <w:rPr>
          <w:rFonts w:ascii="Times New Roman" w:hAnsi="Times New Roman" w:cs="Times New Roman"/>
          <w:bCs/>
          <w:noProof/>
          <w:sz w:val="20"/>
          <w:szCs w:val="20"/>
        </w:rPr>
        <w:tab/>
      </w:r>
      <w:r w:rsidRPr="00475411">
        <w:rPr>
          <w:rFonts w:ascii="Times New Roman" w:hAnsi="Times New Roman" w:cs="Times New Roman"/>
          <w:bCs/>
          <w:noProof/>
          <w:sz w:val="20"/>
          <w:szCs w:val="20"/>
        </w:rPr>
        <w:fldChar w:fldCharType="begin"/>
      </w:r>
      <w:r w:rsidRPr="00475411">
        <w:rPr>
          <w:rFonts w:ascii="Times New Roman" w:hAnsi="Times New Roman" w:cs="Times New Roman"/>
          <w:bCs/>
          <w:noProof/>
          <w:sz w:val="20"/>
          <w:szCs w:val="20"/>
        </w:rPr>
        <w:instrText xml:space="preserve"> PAGEREF _Toc468035892 \h </w:instrText>
      </w:r>
      <w:r w:rsidRPr="00475411">
        <w:rPr>
          <w:rFonts w:ascii="Times New Roman" w:hAnsi="Times New Roman" w:cs="Times New Roman"/>
          <w:bCs/>
          <w:noProof/>
          <w:sz w:val="20"/>
          <w:szCs w:val="20"/>
        </w:rPr>
      </w:r>
      <w:r w:rsidRPr="00475411">
        <w:rPr>
          <w:rFonts w:ascii="Times New Roman" w:hAnsi="Times New Roman" w:cs="Times New Roman"/>
          <w:bCs/>
          <w:noProof/>
          <w:sz w:val="20"/>
          <w:szCs w:val="20"/>
        </w:rPr>
        <w:fldChar w:fldCharType="separate"/>
      </w:r>
      <w:r w:rsidRPr="00475411">
        <w:rPr>
          <w:rFonts w:ascii="Times New Roman" w:hAnsi="Times New Roman" w:cs="Times New Roman"/>
          <w:bCs/>
          <w:noProof/>
          <w:sz w:val="20"/>
          <w:szCs w:val="20"/>
        </w:rPr>
        <w:t>7</w:t>
      </w:r>
      <w:r w:rsidRPr="00475411">
        <w:rPr>
          <w:rFonts w:ascii="Times New Roman" w:hAnsi="Times New Roman" w:cs="Times New Roman"/>
          <w:bCs/>
          <w:noProof/>
          <w:sz w:val="20"/>
          <w:szCs w:val="20"/>
        </w:rPr>
        <w:fldChar w:fldCharType="end"/>
      </w:r>
    </w:p>
    <w:p w14:paraId="1F3C1565" w14:textId="77777777" w:rsidR="00E859F0" w:rsidRPr="00475411" w:rsidRDefault="00035DA1" w:rsidP="00035DA1">
      <w:pPr>
        <w:pStyle w:val="TOC3"/>
        <w:tabs>
          <w:tab w:val="right" w:pos="9350"/>
        </w:tabs>
        <w:rPr>
          <w:rFonts w:ascii="Times New Roman" w:hAnsi="Times New Roman" w:cs="Times New Roman"/>
          <w:bCs/>
          <w:noProof/>
          <w:sz w:val="20"/>
          <w:szCs w:val="20"/>
        </w:rPr>
      </w:pPr>
      <w:r w:rsidRPr="00475411">
        <w:rPr>
          <w:rFonts w:ascii="Times New Roman" w:hAnsi="Times New Roman" w:cs="Times New Roman"/>
          <w:bCs/>
          <w:noProof/>
          <w:sz w:val="20"/>
          <w:szCs w:val="20"/>
        </w:rPr>
        <w:t xml:space="preserve">Figure 3 </w:t>
      </w:r>
      <w:r w:rsidR="00E859F0" w:rsidRPr="00475411">
        <w:rPr>
          <w:rFonts w:ascii="Times New Roman" w:hAnsi="Times New Roman" w:cs="Times New Roman"/>
          <w:bCs/>
          <w:noProof/>
          <w:sz w:val="20"/>
          <w:szCs w:val="20"/>
        </w:rPr>
        <w:t>Work taken home</w:t>
      </w:r>
    </w:p>
    <w:p w14:paraId="7A79A578" w14:textId="00147DD4" w:rsidR="00035DA1" w:rsidRPr="00475411" w:rsidRDefault="00E859F0" w:rsidP="00035DA1">
      <w:pPr>
        <w:pStyle w:val="TOC3"/>
        <w:tabs>
          <w:tab w:val="right" w:pos="9350"/>
        </w:tabs>
        <w:rPr>
          <w:rFonts w:ascii="Times New Roman" w:eastAsiaTheme="minorEastAsia" w:hAnsi="Times New Roman" w:cs="Times New Roman"/>
          <w:bCs/>
          <w:smallCaps w:val="0"/>
          <w:noProof/>
          <w:sz w:val="20"/>
          <w:szCs w:val="20"/>
          <w:lang w:val="en-US" w:eastAsia="ja-JP"/>
        </w:rPr>
      </w:pPr>
      <w:r w:rsidRPr="00475411">
        <w:rPr>
          <w:rFonts w:ascii="Times New Roman" w:hAnsi="Times New Roman" w:cs="Times New Roman"/>
          <w:bCs/>
          <w:noProof/>
          <w:sz w:val="20"/>
          <w:szCs w:val="20"/>
        </w:rPr>
        <w:t>Table 1   Accounted and unaccounted sources of workload.</w:t>
      </w:r>
      <w:r w:rsidR="00035DA1" w:rsidRPr="00475411">
        <w:rPr>
          <w:rFonts w:ascii="Times New Roman" w:hAnsi="Times New Roman" w:cs="Times New Roman"/>
          <w:bCs/>
          <w:noProof/>
          <w:sz w:val="20"/>
          <w:szCs w:val="20"/>
        </w:rPr>
        <w:tab/>
      </w:r>
      <w:r w:rsidR="00035DA1" w:rsidRPr="00475411">
        <w:rPr>
          <w:rFonts w:ascii="Times New Roman" w:hAnsi="Times New Roman" w:cs="Times New Roman"/>
          <w:bCs/>
          <w:noProof/>
          <w:sz w:val="20"/>
          <w:szCs w:val="20"/>
        </w:rPr>
        <w:fldChar w:fldCharType="begin"/>
      </w:r>
      <w:r w:rsidR="00035DA1" w:rsidRPr="00475411">
        <w:rPr>
          <w:rFonts w:ascii="Times New Roman" w:hAnsi="Times New Roman" w:cs="Times New Roman"/>
          <w:bCs/>
          <w:noProof/>
          <w:sz w:val="20"/>
          <w:szCs w:val="20"/>
        </w:rPr>
        <w:instrText xml:space="preserve"> PAGEREF _Toc468035895 \h </w:instrText>
      </w:r>
      <w:r w:rsidR="00035DA1" w:rsidRPr="00475411">
        <w:rPr>
          <w:rFonts w:ascii="Times New Roman" w:hAnsi="Times New Roman" w:cs="Times New Roman"/>
          <w:bCs/>
          <w:noProof/>
          <w:sz w:val="20"/>
          <w:szCs w:val="20"/>
        </w:rPr>
      </w:r>
      <w:r w:rsidR="00035DA1" w:rsidRPr="00475411">
        <w:rPr>
          <w:rFonts w:ascii="Times New Roman" w:hAnsi="Times New Roman" w:cs="Times New Roman"/>
          <w:bCs/>
          <w:noProof/>
          <w:sz w:val="20"/>
          <w:szCs w:val="20"/>
        </w:rPr>
        <w:fldChar w:fldCharType="separate"/>
      </w:r>
      <w:r w:rsidR="00035DA1" w:rsidRPr="00475411">
        <w:rPr>
          <w:rFonts w:ascii="Times New Roman" w:hAnsi="Times New Roman" w:cs="Times New Roman"/>
          <w:bCs/>
          <w:noProof/>
          <w:sz w:val="20"/>
          <w:szCs w:val="20"/>
        </w:rPr>
        <w:t>9</w:t>
      </w:r>
      <w:r w:rsidR="00035DA1" w:rsidRPr="00475411">
        <w:rPr>
          <w:rFonts w:ascii="Times New Roman" w:hAnsi="Times New Roman" w:cs="Times New Roman"/>
          <w:bCs/>
          <w:noProof/>
          <w:sz w:val="20"/>
          <w:szCs w:val="20"/>
        </w:rPr>
        <w:fldChar w:fldCharType="end"/>
      </w:r>
    </w:p>
    <w:p w14:paraId="27CDD4D2" w14:textId="02DD9212" w:rsidR="00035DA1" w:rsidRPr="00475411" w:rsidRDefault="00035DA1" w:rsidP="00035DA1">
      <w:pPr>
        <w:pStyle w:val="TOC3"/>
        <w:tabs>
          <w:tab w:val="right" w:pos="9350"/>
        </w:tabs>
        <w:rPr>
          <w:rFonts w:ascii="Times New Roman" w:hAnsi="Times New Roman" w:cs="Times New Roman"/>
          <w:bCs/>
          <w:noProof/>
          <w:sz w:val="20"/>
          <w:szCs w:val="20"/>
        </w:rPr>
      </w:pPr>
      <w:r w:rsidRPr="00475411">
        <w:rPr>
          <w:rFonts w:ascii="Times New Roman" w:hAnsi="Times New Roman" w:cs="Times New Roman"/>
          <w:bCs/>
          <w:noProof/>
          <w:sz w:val="20"/>
          <w:szCs w:val="20"/>
        </w:rPr>
        <w:t xml:space="preserve">Figure 4. </w:t>
      </w:r>
      <w:r w:rsidR="00E859F0" w:rsidRPr="00475411">
        <w:rPr>
          <w:rFonts w:ascii="Times New Roman" w:hAnsi="Times New Roman" w:cs="Times New Roman"/>
          <w:bCs/>
          <w:noProof/>
          <w:sz w:val="20"/>
          <w:szCs w:val="20"/>
        </w:rPr>
        <w:t>Number of students taught by a teacher</w:t>
      </w:r>
      <w:r w:rsidRPr="00475411">
        <w:rPr>
          <w:rFonts w:ascii="Times New Roman" w:hAnsi="Times New Roman" w:cs="Times New Roman"/>
          <w:bCs/>
          <w:noProof/>
          <w:sz w:val="20"/>
          <w:szCs w:val="20"/>
        </w:rPr>
        <w:tab/>
      </w:r>
      <w:r w:rsidRPr="00475411">
        <w:rPr>
          <w:rFonts w:ascii="Times New Roman" w:hAnsi="Times New Roman" w:cs="Times New Roman"/>
          <w:bCs/>
          <w:noProof/>
          <w:sz w:val="20"/>
          <w:szCs w:val="20"/>
        </w:rPr>
        <w:fldChar w:fldCharType="begin"/>
      </w:r>
      <w:r w:rsidRPr="00475411">
        <w:rPr>
          <w:rFonts w:ascii="Times New Roman" w:hAnsi="Times New Roman" w:cs="Times New Roman"/>
          <w:bCs/>
          <w:noProof/>
          <w:sz w:val="20"/>
          <w:szCs w:val="20"/>
        </w:rPr>
        <w:instrText xml:space="preserve"> PAGEREF _Toc468035899 \h </w:instrText>
      </w:r>
      <w:r w:rsidRPr="00475411">
        <w:rPr>
          <w:rFonts w:ascii="Times New Roman" w:hAnsi="Times New Roman" w:cs="Times New Roman"/>
          <w:bCs/>
          <w:noProof/>
          <w:sz w:val="20"/>
          <w:szCs w:val="20"/>
        </w:rPr>
      </w:r>
      <w:r w:rsidRPr="00475411">
        <w:rPr>
          <w:rFonts w:ascii="Times New Roman" w:hAnsi="Times New Roman" w:cs="Times New Roman"/>
          <w:bCs/>
          <w:noProof/>
          <w:sz w:val="20"/>
          <w:szCs w:val="20"/>
        </w:rPr>
        <w:fldChar w:fldCharType="separate"/>
      </w:r>
      <w:r w:rsidRPr="00475411">
        <w:rPr>
          <w:rFonts w:ascii="Times New Roman" w:hAnsi="Times New Roman" w:cs="Times New Roman"/>
          <w:bCs/>
          <w:noProof/>
          <w:sz w:val="20"/>
          <w:szCs w:val="20"/>
        </w:rPr>
        <w:t>11</w:t>
      </w:r>
      <w:r w:rsidRPr="00475411">
        <w:rPr>
          <w:rFonts w:ascii="Times New Roman" w:hAnsi="Times New Roman" w:cs="Times New Roman"/>
          <w:bCs/>
          <w:noProof/>
          <w:sz w:val="20"/>
          <w:szCs w:val="20"/>
        </w:rPr>
        <w:fldChar w:fldCharType="end"/>
      </w:r>
    </w:p>
    <w:p w14:paraId="7C938F3A" w14:textId="016EDCE8" w:rsidR="00C67E1B" w:rsidRPr="00475411" w:rsidRDefault="00C67E1B" w:rsidP="00C67E1B">
      <w:pPr>
        <w:pStyle w:val="TOC3"/>
        <w:tabs>
          <w:tab w:val="right" w:pos="9350"/>
        </w:tabs>
        <w:rPr>
          <w:rFonts w:ascii="Times New Roman" w:hAnsi="Times New Roman" w:cs="Times New Roman"/>
          <w:bCs/>
          <w:noProof/>
          <w:sz w:val="20"/>
          <w:szCs w:val="20"/>
        </w:rPr>
      </w:pPr>
      <w:r w:rsidRPr="00475411">
        <w:rPr>
          <w:rFonts w:ascii="Times New Roman" w:hAnsi="Times New Roman" w:cs="Times New Roman"/>
          <w:bCs/>
          <w:noProof/>
          <w:sz w:val="20"/>
          <w:szCs w:val="20"/>
        </w:rPr>
        <w:t>Figure 5. Equitable distribution of workload</w:t>
      </w:r>
      <w:r w:rsidRPr="00475411">
        <w:rPr>
          <w:rFonts w:ascii="Times New Roman" w:hAnsi="Times New Roman" w:cs="Times New Roman"/>
          <w:bCs/>
          <w:noProof/>
          <w:sz w:val="20"/>
          <w:szCs w:val="20"/>
        </w:rPr>
        <w:tab/>
      </w:r>
      <w:r w:rsidRPr="00475411">
        <w:rPr>
          <w:rFonts w:ascii="Times New Roman" w:hAnsi="Times New Roman" w:cs="Times New Roman"/>
          <w:bCs/>
          <w:noProof/>
          <w:sz w:val="20"/>
          <w:szCs w:val="20"/>
        </w:rPr>
        <w:fldChar w:fldCharType="begin"/>
      </w:r>
      <w:r w:rsidRPr="00475411">
        <w:rPr>
          <w:rFonts w:ascii="Times New Roman" w:hAnsi="Times New Roman" w:cs="Times New Roman"/>
          <w:bCs/>
          <w:noProof/>
          <w:sz w:val="20"/>
          <w:szCs w:val="20"/>
        </w:rPr>
        <w:instrText xml:space="preserve"> PAGEREF _Toc468035899 \h </w:instrText>
      </w:r>
      <w:r w:rsidRPr="00475411">
        <w:rPr>
          <w:rFonts w:ascii="Times New Roman" w:hAnsi="Times New Roman" w:cs="Times New Roman"/>
          <w:bCs/>
          <w:noProof/>
          <w:sz w:val="20"/>
          <w:szCs w:val="20"/>
        </w:rPr>
      </w:r>
      <w:r w:rsidRPr="00475411">
        <w:rPr>
          <w:rFonts w:ascii="Times New Roman" w:hAnsi="Times New Roman" w:cs="Times New Roman"/>
          <w:bCs/>
          <w:noProof/>
          <w:sz w:val="20"/>
          <w:szCs w:val="20"/>
        </w:rPr>
        <w:fldChar w:fldCharType="separate"/>
      </w:r>
      <w:r w:rsidRPr="00475411">
        <w:rPr>
          <w:rFonts w:ascii="Times New Roman" w:hAnsi="Times New Roman" w:cs="Times New Roman"/>
          <w:bCs/>
          <w:noProof/>
          <w:sz w:val="20"/>
          <w:szCs w:val="20"/>
        </w:rPr>
        <w:t>11</w:t>
      </w:r>
      <w:r w:rsidRPr="00475411">
        <w:rPr>
          <w:rFonts w:ascii="Times New Roman" w:hAnsi="Times New Roman" w:cs="Times New Roman"/>
          <w:bCs/>
          <w:noProof/>
          <w:sz w:val="20"/>
          <w:szCs w:val="20"/>
        </w:rPr>
        <w:fldChar w:fldCharType="end"/>
      </w:r>
    </w:p>
    <w:p w14:paraId="39449EE6" w14:textId="4980E167" w:rsidR="00C67E1B" w:rsidRPr="00475411" w:rsidRDefault="00C67E1B" w:rsidP="00C67E1B">
      <w:pPr>
        <w:pStyle w:val="TOC3"/>
        <w:tabs>
          <w:tab w:val="right" w:pos="9350"/>
        </w:tabs>
        <w:rPr>
          <w:rFonts w:ascii="Times New Roman" w:hAnsi="Times New Roman" w:cs="Times New Roman"/>
          <w:bCs/>
          <w:noProof/>
          <w:sz w:val="20"/>
          <w:szCs w:val="20"/>
        </w:rPr>
      </w:pPr>
      <w:r w:rsidRPr="00475411">
        <w:rPr>
          <w:rFonts w:ascii="Times New Roman" w:hAnsi="Times New Roman" w:cs="Times New Roman"/>
          <w:bCs/>
          <w:noProof/>
          <w:sz w:val="20"/>
          <w:szCs w:val="20"/>
        </w:rPr>
        <w:t>Figure 6. Opinions on IT support at tns</w:t>
      </w:r>
      <w:r w:rsidRPr="00475411">
        <w:rPr>
          <w:rFonts w:ascii="Times New Roman" w:hAnsi="Times New Roman" w:cs="Times New Roman"/>
          <w:bCs/>
          <w:noProof/>
          <w:sz w:val="20"/>
          <w:szCs w:val="20"/>
        </w:rPr>
        <w:tab/>
      </w:r>
      <w:r w:rsidRPr="00475411">
        <w:rPr>
          <w:rFonts w:ascii="Times New Roman" w:hAnsi="Times New Roman" w:cs="Times New Roman"/>
          <w:bCs/>
          <w:noProof/>
          <w:sz w:val="20"/>
          <w:szCs w:val="20"/>
        </w:rPr>
        <w:fldChar w:fldCharType="begin"/>
      </w:r>
      <w:r w:rsidRPr="00475411">
        <w:rPr>
          <w:rFonts w:ascii="Times New Roman" w:hAnsi="Times New Roman" w:cs="Times New Roman"/>
          <w:bCs/>
          <w:noProof/>
          <w:sz w:val="20"/>
          <w:szCs w:val="20"/>
        </w:rPr>
        <w:instrText xml:space="preserve"> PAGEREF _Toc468035899 \h </w:instrText>
      </w:r>
      <w:r w:rsidRPr="00475411">
        <w:rPr>
          <w:rFonts w:ascii="Times New Roman" w:hAnsi="Times New Roman" w:cs="Times New Roman"/>
          <w:bCs/>
          <w:noProof/>
          <w:sz w:val="20"/>
          <w:szCs w:val="20"/>
        </w:rPr>
      </w:r>
      <w:r w:rsidRPr="00475411">
        <w:rPr>
          <w:rFonts w:ascii="Times New Roman" w:hAnsi="Times New Roman" w:cs="Times New Roman"/>
          <w:bCs/>
          <w:noProof/>
          <w:sz w:val="20"/>
          <w:szCs w:val="20"/>
        </w:rPr>
        <w:fldChar w:fldCharType="separate"/>
      </w:r>
      <w:r w:rsidRPr="00475411">
        <w:rPr>
          <w:rFonts w:ascii="Times New Roman" w:hAnsi="Times New Roman" w:cs="Times New Roman"/>
          <w:bCs/>
          <w:noProof/>
          <w:sz w:val="20"/>
          <w:szCs w:val="20"/>
        </w:rPr>
        <w:t>11</w:t>
      </w:r>
      <w:r w:rsidRPr="00475411">
        <w:rPr>
          <w:rFonts w:ascii="Times New Roman" w:hAnsi="Times New Roman" w:cs="Times New Roman"/>
          <w:bCs/>
          <w:noProof/>
          <w:sz w:val="20"/>
          <w:szCs w:val="20"/>
        </w:rPr>
        <w:fldChar w:fldCharType="end"/>
      </w:r>
    </w:p>
    <w:p w14:paraId="0934908D" w14:textId="626424F1" w:rsidR="00C67E1B" w:rsidRPr="00475411" w:rsidRDefault="00C67E1B" w:rsidP="00C67E1B">
      <w:pPr>
        <w:pStyle w:val="TOC3"/>
        <w:tabs>
          <w:tab w:val="right" w:pos="9350"/>
        </w:tabs>
        <w:rPr>
          <w:rFonts w:ascii="Times New Roman" w:eastAsiaTheme="minorEastAsia" w:hAnsi="Times New Roman" w:cs="Times New Roman"/>
          <w:bCs/>
          <w:smallCaps w:val="0"/>
          <w:noProof/>
          <w:sz w:val="20"/>
          <w:szCs w:val="20"/>
          <w:lang w:val="en-US" w:eastAsia="ja-JP"/>
        </w:rPr>
      </w:pPr>
      <w:r w:rsidRPr="00475411">
        <w:rPr>
          <w:rFonts w:ascii="Times New Roman" w:hAnsi="Times New Roman" w:cs="Times New Roman"/>
          <w:bCs/>
          <w:noProof/>
          <w:sz w:val="20"/>
          <w:szCs w:val="20"/>
        </w:rPr>
        <w:t>Figure 7. Interest in Counselling services</w:t>
      </w:r>
      <w:r w:rsidRPr="00475411">
        <w:rPr>
          <w:rFonts w:ascii="Times New Roman" w:hAnsi="Times New Roman" w:cs="Times New Roman"/>
          <w:bCs/>
          <w:noProof/>
          <w:sz w:val="20"/>
          <w:szCs w:val="20"/>
        </w:rPr>
        <w:tab/>
      </w:r>
      <w:r w:rsidRPr="00475411">
        <w:rPr>
          <w:rFonts w:ascii="Times New Roman" w:hAnsi="Times New Roman" w:cs="Times New Roman"/>
          <w:bCs/>
          <w:noProof/>
          <w:sz w:val="20"/>
          <w:szCs w:val="20"/>
        </w:rPr>
        <w:fldChar w:fldCharType="begin"/>
      </w:r>
      <w:r w:rsidRPr="00475411">
        <w:rPr>
          <w:rFonts w:ascii="Times New Roman" w:hAnsi="Times New Roman" w:cs="Times New Roman"/>
          <w:bCs/>
          <w:noProof/>
          <w:sz w:val="20"/>
          <w:szCs w:val="20"/>
        </w:rPr>
        <w:instrText xml:space="preserve"> PAGEREF _Toc468035899 \h </w:instrText>
      </w:r>
      <w:r w:rsidRPr="00475411">
        <w:rPr>
          <w:rFonts w:ascii="Times New Roman" w:hAnsi="Times New Roman" w:cs="Times New Roman"/>
          <w:bCs/>
          <w:noProof/>
          <w:sz w:val="20"/>
          <w:szCs w:val="20"/>
        </w:rPr>
      </w:r>
      <w:r w:rsidRPr="00475411">
        <w:rPr>
          <w:rFonts w:ascii="Times New Roman" w:hAnsi="Times New Roman" w:cs="Times New Roman"/>
          <w:bCs/>
          <w:noProof/>
          <w:sz w:val="20"/>
          <w:szCs w:val="20"/>
        </w:rPr>
        <w:fldChar w:fldCharType="separate"/>
      </w:r>
      <w:r w:rsidRPr="00475411">
        <w:rPr>
          <w:rFonts w:ascii="Times New Roman" w:hAnsi="Times New Roman" w:cs="Times New Roman"/>
          <w:bCs/>
          <w:noProof/>
          <w:sz w:val="20"/>
          <w:szCs w:val="20"/>
        </w:rPr>
        <w:t>11</w:t>
      </w:r>
      <w:r w:rsidRPr="00475411">
        <w:rPr>
          <w:rFonts w:ascii="Times New Roman" w:hAnsi="Times New Roman" w:cs="Times New Roman"/>
          <w:bCs/>
          <w:noProof/>
          <w:sz w:val="20"/>
          <w:szCs w:val="20"/>
        </w:rPr>
        <w:fldChar w:fldCharType="end"/>
      </w:r>
    </w:p>
    <w:p w14:paraId="1E6A493E" w14:textId="6E4F3788" w:rsidR="00035DA1" w:rsidRPr="00F66A29" w:rsidRDefault="00035DA1" w:rsidP="00035DA1">
      <w:pPr>
        <w:pStyle w:val="TOC1"/>
        <w:rPr>
          <w:rFonts w:ascii="Times New Roman" w:eastAsiaTheme="minorEastAsia" w:hAnsi="Times New Roman" w:cs="Times New Roman"/>
          <w:b w:val="0"/>
          <w:bCs/>
          <w:caps w:val="0"/>
          <w:noProof/>
          <w:sz w:val="24"/>
          <w:szCs w:val="24"/>
          <w:u w:val="none"/>
          <w:lang w:val="en-US" w:eastAsia="ja-JP"/>
        </w:rPr>
      </w:pPr>
      <w:r w:rsidRPr="00F66A29">
        <w:rPr>
          <w:rFonts w:ascii="Times New Roman" w:hAnsi="Times New Roman" w:cs="Times New Roman"/>
          <w:b w:val="0"/>
          <w:bCs/>
          <w:noProof/>
          <w:sz w:val="24"/>
          <w:szCs w:val="24"/>
        </w:rPr>
        <w:t xml:space="preserve">III.  </w:t>
      </w:r>
      <w:r w:rsidR="00A9268C" w:rsidRPr="00F66A29">
        <w:rPr>
          <w:rFonts w:ascii="Times New Roman" w:hAnsi="Times New Roman" w:cs="Times New Roman"/>
          <w:b w:val="0"/>
          <w:bCs/>
          <w:noProof/>
          <w:sz w:val="24"/>
          <w:szCs w:val="24"/>
        </w:rPr>
        <w:t>REFERENCES</w:t>
      </w:r>
      <w:r w:rsidRPr="00F66A29">
        <w:rPr>
          <w:rFonts w:ascii="Times New Roman" w:hAnsi="Times New Roman" w:cs="Times New Roman"/>
          <w:b w:val="0"/>
          <w:bCs/>
          <w:noProof/>
          <w:sz w:val="24"/>
          <w:szCs w:val="24"/>
        </w:rPr>
        <w:tab/>
      </w:r>
      <w:r w:rsidRPr="00F66A29">
        <w:rPr>
          <w:rFonts w:ascii="Times New Roman" w:hAnsi="Times New Roman" w:cs="Times New Roman"/>
          <w:b w:val="0"/>
          <w:bCs/>
          <w:noProof/>
          <w:sz w:val="24"/>
          <w:szCs w:val="24"/>
        </w:rPr>
        <w:fldChar w:fldCharType="begin"/>
      </w:r>
      <w:r w:rsidRPr="00F66A29">
        <w:rPr>
          <w:rFonts w:ascii="Times New Roman" w:hAnsi="Times New Roman" w:cs="Times New Roman"/>
          <w:b w:val="0"/>
          <w:bCs/>
          <w:noProof/>
          <w:sz w:val="24"/>
          <w:szCs w:val="24"/>
        </w:rPr>
        <w:instrText xml:space="preserve"> PAGEREF _Toc468035900 \h </w:instrText>
      </w:r>
      <w:r w:rsidRPr="00F66A29">
        <w:rPr>
          <w:rFonts w:ascii="Times New Roman" w:hAnsi="Times New Roman" w:cs="Times New Roman"/>
          <w:b w:val="0"/>
          <w:bCs/>
          <w:noProof/>
          <w:sz w:val="24"/>
          <w:szCs w:val="24"/>
        </w:rPr>
      </w:r>
      <w:r w:rsidRPr="00F66A29">
        <w:rPr>
          <w:rFonts w:ascii="Times New Roman" w:hAnsi="Times New Roman" w:cs="Times New Roman"/>
          <w:b w:val="0"/>
          <w:bCs/>
          <w:noProof/>
          <w:sz w:val="24"/>
          <w:szCs w:val="24"/>
        </w:rPr>
        <w:fldChar w:fldCharType="separate"/>
      </w:r>
      <w:r w:rsidRPr="00F66A29">
        <w:rPr>
          <w:rFonts w:ascii="Times New Roman" w:hAnsi="Times New Roman" w:cs="Times New Roman"/>
          <w:b w:val="0"/>
          <w:bCs/>
          <w:noProof/>
          <w:sz w:val="24"/>
          <w:szCs w:val="24"/>
        </w:rPr>
        <w:t>12</w:t>
      </w:r>
      <w:r w:rsidRPr="00F66A29">
        <w:rPr>
          <w:rFonts w:ascii="Times New Roman" w:hAnsi="Times New Roman" w:cs="Times New Roman"/>
          <w:b w:val="0"/>
          <w:bCs/>
          <w:noProof/>
          <w:sz w:val="24"/>
          <w:szCs w:val="24"/>
        </w:rPr>
        <w:fldChar w:fldCharType="end"/>
      </w:r>
    </w:p>
    <w:p w14:paraId="6E8897E7" w14:textId="77777777" w:rsidR="00035DA1" w:rsidRPr="00F66A29" w:rsidRDefault="00035DA1" w:rsidP="00035DA1">
      <w:pPr>
        <w:pStyle w:val="TOC1"/>
        <w:rPr>
          <w:rFonts w:ascii="Times New Roman" w:eastAsiaTheme="minorEastAsia" w:hAnsi="Times New Roman" w:cs="Times New Roman"/>
          <w:b w:val="0"/>
          <w:bCs/>
          <w:caps w:val="0"/>
          <w:noProof/>
          <w:sz w:val="24"/>
          <w:szCs w:val="24"/>
          <w:u w:val="none"/>
          <w:lang w:val="en-US" w:eastAsia="ja-JP"/>
        </w:rPr>
      </w:pPr>
      <w:r w:rsidRPr="00F66A29">
        <w:rPr>
          <w:rFonts w:ascii="Times New Roman" w:hAnsi="Times New Roman" w:cs="Times New Roman"/>
          <w:b w:val="0"/>
          <w:bCs/>
          <w:noProof/>
          <w:sz w:val="24"/>
          <w:szCs w:val="24"/>
        </w:rPr>
        <w:t>IV. Appendices</w:t>
      </w:r>
      <w:r w:rsidRPr="00F66A29">
        <w:rPr>
          <w:rFonts w:ascii="Times New Roman" w:hAnsi="Times New Roman" w:cs="Times New Roman"/>
          <w:b w:val="0"/>
          <w:bCs/>
          <w:noProof/>
          <w:sz w:val="24"/>
          <w:szCs w:val="24"/>
        </w:rPr>
        <w:tab/>
      </w:r>
      <w:r w:rsidRPr="00F66A29">
        <w:rPr>
          <w:rFonts w:ascii="Times New Roman" w:hAnsi="Times New Roman" w:cs="Times New Roman"/>
          <w:b w:val="0"/>
          <w:bCs/>
          <w:noProof/>
          <w:sz w:val="24"/>
          <w:szCs w:val="24"/>
        </w:rPr>
        <w:fldChar w:fldCharType="begin"/>
      </w:r>
      <w:r w:rsidRPr="00F66A29">
        <w:rPr>
          <w:rFonts w:ascii="Times New Roman" w:hAnsi="Times New Roman" w:cs="Times New Roman"/>
          <w:b w:val="0"/>
          <w:bCs/>
          <w:noProof/>
          <w:sz w:val="24"/>
          <w:szCs w:val="24"/>
        </w:rPr>
        <w:instrText xml:space="preserve"> PAGEREF _Toc468035901 \h </w:instrText>
      </w:r>
      <w:r w:rsidRPr="00F66A29">
        <w:rPr>
          <w:rFonts w:ascii="Times New Roman" w:hAnsi="Times New Roman" w:cs="Times New Roman"/>
          <w:b w:val="0"/>
          <w:bCs/>
          <w:noProof/>
          <w:sz w:val="24"/>
          <w:szCs w:val="24"/>
        </w:rPr>
      </w:r>
      <w:r w:rsidRPr="00F66A29">
        <w:rPr>
          <w:rFonts w:ascii="Times New Roman" w:hAnsi="Times New Roman" w:cs="Times New Roman"/>
          <w:b w:val="0"/>
          <w:bCs/>
          <w:noProof/>
          <w:sz w:val="24"/>
          <w:szCs w:val="24"/>
        </w:rPr>
        <w:fldChar w:fldCharType="separate"/>
      </w:r>
      <w:r w:rsidRPr="00F66A29">
        <w:rPr>
          <w:rFonts w:ascii="Times New Roman" w:hAnsi="Times New Roman" w:cs="Times New Roman"/>
          <w:b w:val="0"/>
          <w:bCs/>
          <w:noProof/>
          <w:sz w:val="24"/>
          <w:szCs w:val="24"/>
        </w:rPr>
        <w:t>13</w:t>
      </w:r>
      <w:r w:rsidRPr="00F66A29">
        <w:rPr>
          <w:rFonts w:ascii="Times New Roman" w:hAnsi="Times New Roman" w:cs="Times New Roman"/>
          <w:b w:val="0"/>
          <w:bCs/>
          <w:noProof/>
          <w:sz w:val="24"/>
          <w:szCs w:val="24"/>
        </w:rPr>
        <w:fldChar w:fldCharType="end"/>
      </w:r>
    </w:p>
    <w:p w14:paraId="09386498" w14:textId="6ABCCC3E" w:rsidR="00035DA1" w:rsidRDefault="00035DA1" w:rsidP="00035DA1">
      <w:pPr>
        <w:pStyle w:val="TOC2"/>
        <w:tabs>
          <w:tab w:val="right" w:pos="9350"/>
        </w:tabs>
        <w:rPr>
          <w:rFonts w:ascii="Times New Roman" w:hAnsi="Times New Roman" w:cs="Times New Roman"/>
          <w:b w:val="0"/>
          <w:bCs/>
          <w:noProof/>
          <w:sz w:val="24"/>
          <w:szCs w:val="24"/>
        </w:rPr>
      </w:pPr>
      <w:r w:rsidRPr="00F66A29">
        <w:rPr>
          <w:rFonts w:ascii="Times New Roman" w:hAnsi="Times New Roman" w:cs="Times New Roman"/>
          <w:b w:val="0"/>
          <w:bCs/>
          <w:noProof/>
          <w:sz w:val="24"/>
          <w:szCs w:val="24"/>
        </w:rPr>
        <w:t>Survey Questions</w:t>
      </w:r>
      <w:r w:rsidR="00ED0CBB">
        <w:rPr>
          <w:rFonts w:ascii="Times New Roman" w:hAnsi="Times New Roman" w:cs="Times New Roman"/>
          <w:b w:val="0"/>
          <w:bCs/>
          <w:noProof/>
          <w:sz w:val="24"/>
          <w:szCs w:val="24"/>
        </w:rPr>
        <w:t xml:space="preserve"> for teachers</w:t>
      </w:r>
      <w:r w:rsidRPr="00F66A29">
        <w:rPr>
          <w:rFonts w:ascii="Times New Roman" w:hAnsi="Times New Roman" w:cs="Times New Roman"/>
          <w:b w:val="0"/>
          <w:bCs/>
          <w:noProof/>
          <w:sz w:val="24"/>
          <w:szCs w:val="24"/>
        </w:rPr>
        <w:t>:</w:t>
      </w:r>
      <w:r w:rsidRPr="00F66A29">
        <w:rPr>
          <w:rFonts w:ascii="Times New Roman" w:hAnsi="Times New Roman" w:cs="Times New Roman"/>
          <w:b w:val="0"/>
          <w:bCs/>
          <w:noProof/>
          <w:sz w:val="24"/>
          <w:szCs w:val="24"/>
        </w:rPr>
        <w:tab/>
      </w:r>
      <w:r w:rsidRPr="00F66A29">
        <w:rPr>
          <w:rFonts w:ascii="Times New Roman" w:hAnsi="Times New Roman" w:cs="Times New Roman"/>
          <w:b w:val="0"/>
          <w:bCs/>
          <w:noProof/>
          <w:sz w:val="24"/>
          <w:szCs w:val="24"/>
        </w:rPr>
        <w:fldChar w:fldCharType="begin"/>
      </w:r>
      <w:r w:rsidRPr="00F66A29">
        <w:rPr>
          <w:rFonts w:ascii="Times New Roman" w:hAnsi="Times New Roman" w:cs="Times New Roman"/>
          <w:b w:val="0"/>
          <w:bCs/>
          <w:noProof/>
          <w:sz w:val="24"/>
          <w:szCs w:val="24"/>
        </w:rPr>
        <w:instrText xml:space="preserve"> PAGEREF _Toc468035902 \h </w:instrText>
      </w:r>
      <w:r w:rsidRPr="00F66A29">
        <w:rPr>
          <w:rFonts w:ascii="Times New Roman" w:hAnsi="Times New Roman" w:cs="Times New Roman"/>
          <w:b w:val="0"/>
          <w:bCs/>
          <w:noProof/>
          <w:sz w:val="24"/>
          <w:szCs w:val="24"/>
        </w:rPr>
      </w:r>
      <w:r w:rsidRPr="00F66A29">
        <w:rPr>
          <w:rFonts w:ascii="Times New Roman" w:hAnsi="Times New Roman" w:cs="Times New Roman"/>
          <w:b w:val="0"/>
          <w:bCs/>
          <w:noProof/>
          <w:sz w:val="24"/>
          <w:szCs w:val="24"/>
        </w:rPr>
        <w:fldChar w:fldCharType="separate"/>
      </w:r>
      <w:r w:rsidRPr="00F66A29">
        <w:rPr>
          <w:rFonts w:ascii="Times New Roman" w:hAnsi="Times New Roman" w:cs="Times New Roman"/>
          <w:b w:val="0"/>
          <w:bCs/>
          <w:noProof/>
          <w:sz w:val="24"/>
          <w:szCs w:val="24"/>
        </w:rPr>
        <w:t>13</w:t>
      </w:r>
      <w:r w:rsidRPr="00F66A29">
        <w:rPr>
          <w:rFonts w:ascii="Times New Roman" w:hAnsi="Times New Roman" w:cs="Times New Roman"/>
          <w:b w:val="0"/>
          <w:bCs/>
          <w:noProof/>
          <w:sz w:val="24"/>
          <w:szCs w:val="24"/>
        </w:rPr>
        <w:fldChar w:fldCharType="end"/>
      </w:r>
    </w:p>
    <w:p w14:paraId="23AEA662" w14:textId="4B8F3316" w:rsidR="00ED0CBB" w:rsidRPr="00F66A29" w:rsidRDefault="00ED0CBB" w:rsidP="00ED0CBB">
      <w:pPr>
        <w:pStyle w:val="TOC2"/>
        <w:tabs>
          <w:tab w:val="right" w:pos="9350"/>
        </w:tabs>
        <w:rPr>
          <w:rFonts w:ascii="Times New Roman" w:eastAsiaTheme="minorEastAsia" w:hAnsi="Times New Roman" w:cs="Times New Roman"/>
          <w:b w:val="0"/>
          <w:bCs/>
          <w:smallCaps w:val="0"/>
          <w:noProof/>
          <w:sz w:val="24"/>
          <w:szCs w:val="24"/>
          <w:lang w:val="en-US" w:eastAsia="ja-JP"/>
        </w:rPr>
      </w:pPr>
      <w:r>
        <w:rPr>
          <w:rFonts w:ascii="Times New Roman" w:hAnsi="Times New Roman" w:cs="Times New Roman"/>
          <w:b w:val="0"/>
          <w:bCs/>
          <w:noProof/>
          <w:sz w:val="24"/>
          <w:szCs w:val="24"/>
        </w:rPr>
        <w:t>Interview</w:t>
      </w:r>
      <w:r w:rsidRPr="00F66A29">
        <w:rPr>
          <w:rFonts w:ascii="Times New Roman" w:hAnsi="Times New Roman" w:cs="Times New Roman"/>
          <w:b w:val="0"/>
          <w:bCs/>
          <w:noProof/>
          <w:sz w:val="24"/>
          <w:szCs w:val="24"/>
        </w:rPr>
        <w:t xml:space="preserve"> Questions</w:t>
      </w:r>
      <w:r>
        <w:rPr>
          <w:rFonts w:ascii="Times New Roman" w:hAnsi="Times New Roman" w:cs="Times New Roman"/>
          <w:b w:val="0"/>
          <w:bCs/>
          <w:noProof/>
          <w:sz w:val="24"/>
          <w:szCs w:val="24"/>
        </w:rPr>
        <w:t xml:space="preserve"> for adminsitration</w:t>
      </w:r>
      <w:r w:rsidRPr="00F66A29">
        <w:rPr>
          <w:rFonts w:ascii="Times New Roman" w:hAnsi="Times New Roman" w:cs="Times New Roman"/>
          <w:b w:val="0"/>
          <w:bCs/>
          <w:noProof/>
          <w:sz w:val="24"/>
          <w:szCs w:val="24"/>
        </w:rPr>
        <w:t>:</w:t>
      </w:r>
      <w:r w:rsidRPr="00F66A29">
        <w:rPr>
          <w:rFonts w:ascii="Times New Roman" w:hAnsi="Times New Roman" w:cs="Times New Roman"/>
          <w:b w:val="0"/>
          <w:bCs/>
          <w:noProof/>
          <w:sz w:val="24"/>
          <w:szCs w:val="24"/>
        </w:rPr>
        <w:tab/>
      </w:r>
      <w:r w:rsidRPr="00F66A29">
        <w:rPr>
          <w:rFonts w:ascii="Times New Roman" w:hAnsi="Times New Roman" w:cs="Times New Roman"/>
          <w:b w:val="0"/>
          <w:bCs/>
          <w:noProof/>
          <w:sz w:val="24"/>
          <w:szCs w:val="24"/>
        </w:rPr>
        <w:fldChar w:fldCharType="begin"/>
      </w:r>
      <w:r w:rsidRPr="00F66A29">
        <w:rPr>
          <w:rFonts w:ascii="Times New Roman" w:hAnsi="Times New Roman" w:cs="Times New Roman"/>
          <w:b w:val="0"/>
          <w:bCs/>
          <w:noProof/>
          <w:sz w:val="24"/>
          <w:szCs w:val="24"/>
        </w:rPr>
        <w:instrText xml:space="preserve"> PAGEREF _Toc468035902 \h </w:instrText>
      </w:r>
      <w:r w:rsidRPr="00F66A29">
        <w:rPr>
          <w:rFonts w:ascii="Times New Roman" w:hAnsi="Times New Roman" w:cs="Times New Roman"/>
          <w:b w:val="0"/>
          <w:bCs/>
          <w:noProof/>
          <w:sz w:val="24"/>
          <w:szCs w:val="24"/>
        </w:rPr>
      </w:r>
      <w:r w:rsidRPr="00F66A29">
        <w:rPr>
          <w:rFonts w:ascii="Times New Roman" w:hAnsi="Times New Roman" w:cs="Times New Roman"/>
          <w:b w:val="0"/>
          <w:bCs/>
          <w:noProof/>
          <w:sz w:val="24"/>
          <w:szCs w:val="24"/>
        </w:rPr>
        <w:fldChar w:fldCharType="separate"/>
      </w:r>
      <w:r w:rsidRPr="00F66A29">
        <w:rPr>
          <w:rFonts w:ascii="Times New Roman" w:hAnsi="Times New Roman" w:cs="Times New Roman"/>
          <w:b w:val="0"/>
          <w:bCs/>
          <w:noProof/>
          <w:sz w:val="24"/>
          <w:szCs w:val="24"/>
        </w:rPr>
        <w:t>13</w:t>
      </w:r>
      <w:r w:rsidRPr="00F66A29">
        <w:rPr>
          <w:rFonts w:ascii="Times New Roman" w:hAnsi="Times New Roman" w:cs="Times New Roman"/>
          <w:b w:val="0"/>
          <w:bCs/>
          <w:noProof/>
          <w:sz w:val="24"/>
          <w:szCs w:val="24"/>
        </w:rPr>
        <w:fldChar w:fldCharType="end"/>
      </w:r>
    </w:p>
    <w:p w14:paraId="45E05F09" w14:textId="0FF4D2A2" w:rsidR="00A36C53" w:rsidRPr="00F66A29" w:rsidRDefault="00A36C53" w:rsidP="00A36C53">
      <w:pPr>
        <w:autoSpaceDE w:val="0"/>
        <w:autoSpaceDN w:val="0"/>
        <w:adjustRightInd w:val="0"/>
        <w:spacing w:after="0" w:line="480" w:lineRule="auto"/>
        <w:jc w:val="center"/>
        <w:rPr>
          <w:rFonts w:ascii="Times New Roman" w:hAnsi="Times New Roman" w:cs="Times New Roman"/>
          <w:sz w:val="40"/>
          <w:szCs w:val="40"/>
        </w:rPr>
      </w:pPr>
      <w:r>
        <w:rPr>
          <w:rFonts w:ascii="Times New Roman" w:hAnsi="Times New Roman" w:cs="Times New Roman"/>
          <w:sz w:val="40"/>
          <w:szCs w:val="40"/>
        </w:rPr>
        <w:lastRenderedPageBreak/>
        <w:t>ABSTRACT</w:t>
      </w:r>
    </w:p>
    <w:p w14:paraId="0063B6BD" w14:textId="77777777" w:rsidR="00393C3A" w:rsidRPr="00F66A29" w:rsidRDefault="00393C3A" w:rsidP="00393C3A">
      <w:pPr>
        <w:rPr>
          <w:rFonts w:ascii="Times New Roman" w:hAnsi="Times New Roman" w:cs="Times New Roman"/>
        </w:rPr>
      </w:pPr>
    </w:p>
    <w:p w14:paraId="0213EE6C" w14:textId="77777777" w:rsidR="00035DA1" w:rsidRPr="00F66A29" w:rsidRDefault="00035DA1" w:rsidP="00393C3A">
      <w:pPr>
        <w:pStyle w:val="Heading1"/>
        <w:jc w:val="center"/>
        <w:rPr>
          <w:rFonts w:ascii="Times New Roman" w:hAnsi="Times New Roman" w:cs="Times New Roman"/>
          <w:webHidden/>
          <w:color w:val="auto"/>
          <w:sz w:val="28"/>
          <w:szCs w:val="28"/>
        </w:rPr>
      </w:pPr>
      <w:bookmarkStart w:id="0" w:name="_Toc468035885"/>
    </w:p>
    <w:p w14:paraId="29E9E025" w14:textId="77777777" w:rsidR="00035DA1" w:rsidRPr="00F66A29" w:rsidRDefault="00035DA1">
      <w:pPr>
        <w:rPr>
          <w:rFonts w:ascii="Times New Roman" w:eastAsiaTheme="majorEastAsia" w:hAnsi="Times New Roman" w:cs="Times New Roman"/>
          <w:b/>
          <w:bCs/>
          <w:webHidden/>
          <w:sz w:val="28"/>
          <w:szCs w:val="28"/>
        </w:rPr>
      </w:pPr>
      <w:r w:rsidRPr="00F66A29">
        <w:rPr>
          <w:rFonts w:ascii="Times New Roman" w:hAnsi="Times New Roman" w:cs="Times New Roman"/>
          <w:webHidden/>
          <w:sz w:val="28"/>
          <w:szCs w:val="28"/>
        </w:rPr>
        <w:br w:type="page"/>
      </w:r>
    </w:p>
    <w:bookmarkEnd w:id="0"/>
    <w:p w14:paraId="1EFE2ADD" w14:textId="77777777" w:rsidR="00705DA9" w:rsidRPr="00F66A29" w:rsidRDefault="00705DA9" w:rsidP="0030324D">
      <w:pPr>
        <w:autoSpaceDE w:val="0"/>
        <w:autoSpaceDN w:val="0"/>
        <w:adjustRightInd w:val="0"/>
        <w:spacing w:after="0" w:line="480" w:lineRule="auto"/>
        <w:rPr>
          <w:rFonts w:ascii="Times New Roman" w:hAnsi="Times New Roman" w:cs="Times New Roman"/>
          <w:sz w:val="40"/>
          <w:szCs w:val="40"/>
        </w:rPr>
      </w:pPr>
      <w:r w:rsidRPr="00F66A29">
        <w:rPr>
          <w:rFonts w:ascii="Times New Roman" w:hAnsi="Times New Roman" w:cs="Times New Roman"/>
          <w:sz w:val="40"/>
          <w:szCs w:val="40"/>
        </w:rPr>
        <w:lastRenderedPageBreak/>
        <w:t>I. INTRODUCTION</w:t>
      </w:r>
    </w:p>
    <w:p w14:paraId="17BF1749" w14:textId="77777777" w:rsidR="00705DA9" w:rsidRPr="00346A37" w:rsidRDefault="00705DA9" w:rsidP="0030324D">
      <w:pPr>
        <w:autoSpaceDE w:val="0"/>
        <w:autoSpaceDN w:val="0"/>
        <w:adjustRightInd w:val="0"/>
        <w:spacing w:after="0" w:line="480" w:lineRule="auto"/>
        <w:rPr>
          <w:rFonts w:ascii="Times New Roman" w:hAnsi="Times New Roman" w:cs="Times New Roman"/>
          <w:b/>
          <w:bCs/>
          <w:sz w:val="24"/>
          <w:szCs w:val="24"/>
        </w:rPr>
      </w:pPr>
      <w:r w:rsidRPr="00346A37">
        <w:rPr>
          <w:rFonts w:ascii="Times New Roman" w:hAnsi="Times New Roman" w:cs="Times New Roman"/>
          <w:b/>
          <w:bCs/>
          <w:sz w:val="24"/>
          <w:szCs w:val="24"/>
        </w:rPr>
        <w:t>A. Mission statement of TNS Beaconhouse:</w:t>
      </w:r>
    </w:p>
    <w:p w14:paraId="18ED0B70"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r w:rsidRPr="00346A37">
        <w:rPr>
          <w:rFonts w:ascii="Times New Roman" w:eastAsia="Times New Roman" w:hAnsi="Times New Roman" w:cs="Times New Roman"/>
          <w:sz w:val="24"/>
          <w:szCs w:val="24"/>
        </w:rPr>
        <w:t>TNS Beaconhouse is a pre-eminent private school located in Lahore, Pakistan that offers schooling in the International Baccalaureate program starting from Early-Years (EYP) through Primary-Years (PYP), Middle-Years (MYP) and leading up to the Diploma Programme (DP). In trying to offer the best possible education, the school supplements the high standards of the International Baccalaureate Program by implementing the philosophies of Project-Based Learning and the acclaimed Reggio Emilia Approach which is based on the principle of “Learning By Doing”. As a result, TNS Beaconhouse has its students consistently achieving the highest scores in Pakistan in their MYP and DP results, which are the two programs that have externally assessed and internationally moderated assessments. Based on these exam results, TNS ranks amongst the top 3% of all IB World Schools. However, like many other educational institutions, teachers at TNS complain about being overburdened with work which is adversely affecting teacher morale and thereby student outcomes. This goes against the ‘</w:t>
      </w:r>
      <w:r w:rsidRPr="00346A37">
        <w:rPr>
          <w:rFonts w:ascii="Times New Roman" w:hAnsi="Times New Roman" w:cs="Times New Roman"/>
          <w:sz w:val="24"/>
          <w:szCs w:val="24"/>
          <w:shd w:val="clear" w:color="auto" w:fill="FFFFFF"/>
        </w:rPr>
        <w:t xml:space="preserve">raison </w:t>
      </w:r>
      <w:proofErr w:type="spellStart"/>
      <w:r w:rsidRPr="00346A37">
        <w:rPr>
          <w:rFonts w:ascii="Times New Roman" w:hAnsi="Times New Roman" w:cs="Times New Roman"/>
          <w:sz w:val="24"/>
          <w:szCs w:val="24"/>
          <w:shd w:val="clear" w:color="auto" w:fill="FFFFFF"/>
        </w:rPr>
        <w:t>d'etre</w:t>
      </w:r>
      <w:proofErr w:type="spellEnd"/>
      <w:r w:rsidRPr="00346A37">
        <w:rPr>
          <w:rFonts w:ascii="Times New Roman" w:hAnsi="Times New Roman" w:cs="Times New Roman"/>
          <w:sz w:val="24"/>
          <w:szCs w:val="24"/>
          <w:shd w:val="clear" w:color="auto" w:fill="FFFFFF"/>
        </w:rPr>
        <w:t>’</w:t>
      </w:r>
      <w:r w:rsidRPr="00346A37">
        <w:rPr>
          <w:rFonts w:ascii="Times New Roman" w:eastAsia="Times New Roman" w:hAnsi="Times New Roman" w:cs="Times New Roman"/>
          <w:sz w:val="24"/>
          <w:szCs w:val="24"/>
        </w:rPr>
        <w:t xml:space="preserve"> of the school’s existence which is to be a model school that offers the best possible education to its students.</w:t>
      </w:r>
    </w:p>
    <w:p w14:paraId="58DC78D7" w14:textId="77777777" w:rsidR="00705DA9" w:rsidRPr="00346A37" w:rsidRDefault="00705DA9" w:rsidP="0030324D">
      <w:pPr>
        <w:autoSpaceDE w:val="0"/>
        <w:autoSpaceDN w:val="0"/>
        <w:adjustRightInd w:val="0"/>
        <w:spacing w:after="0" w:line="480" w:lineRule="auto"/>
        <w:rPr>
          <w:rFonts w:ascii="Times New Roman" w:hAnsi="Times New Roman" w:cs="Times New Roman"/>
          <w:b/>
          <w:bCs/>
          <w:sz w:val="24"/>
          <w:szCs w:val="24"/>
        </w:rPr>
      </w:pPr>
    </w:p>
    <w:p w14:paraId="1D14AFF1" w14:textId="77777777" w:rsidR="00705DA9" w:rsidRPr="00346A37" w:rsidRDefault="00705DA9" w:rsidP="0030324D">
      <w:pPr>
        <w:autoSpaceDE w:val="0"/>
        <w:autoSpaceDN w:val="0"/>
        <w:adjustRightInd w:val="0"/>
        <w:spacing w:after="0" w:line="480" w:lineRule="auto"/>
        <w:rPr>
          <w:rFonts w:ascii="Times New Roman" w:hAnsi="Times New Roman" w:cs="Times New Roman"/>
          <w:b/>
          <w:bCs/>
          <w:sz w:val="24"/>
          <w:szCs w:val="24"/>
        </w:rPr>
      </w:pPr>
      <w:r w:rsidRPr="00346A37">
        <w:rPr>
          <w:rFonts w:ascii="Times New Roman" w:hAnsi="Times New Roman" w:cs="Times New Roman"/>
          <w:b/>
          <w:bCs/>
          <w:sz w:val="24"/>
          <w:szCs w:val="24"/>
        </w:rPr>
        <w:t>B. Background of teacher workload on teacher performance</w:t>
      </w:r>
    </w:p>
    <w:p w14:paraId="3DAE703E" w14:textId="390A66C4"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r w:rsidRPr="00346A37">
        <w:rPr>
          <w:rFonts w:ascii="Times New Roman" w:hAnsi="Times New Roman" w:cs="Times New Roman"/>
          <w:sz w:val="24"/>
          <w:szCs w:val="24"/>
        </w:rPr>
        <w:t xml:space="preserve">Teachers today are being asked to do more while budgetary pressures mean that they have fewer resources available to them. Teachers who are over-burdened report increased stress and decreased performance. The increased stress leads to health issues, absenteeism, emotional exhaustion, plummeting performance and job satisfaction </w:t>
      </w:r>
      <w:r w:rsidR="00B351A5" w:rsidRPr="00346A37">
        <w:rPr>
          <w:rFonts w:ascii="Times New Roman" w:hAnsi="Times New Roman" w:cs="Times New Roman"/>
          <w:sz w:val="24"/>
          <w:szCs w:val="24"/>
        </w:rPr>
        <w:t>(</w:t>
      </w:r>
      <w:proofErr w:type="spellStart"/>
      <w:r w:rsidR="00B351A5" w:rsidRPr="00346A37">
        <w:rPr>
          <w:rFonts w:ascii="Times New Roman" w:hAnsi="Times New Roman" w:cs="Times New Roman"/>
          <w:sz w:val="24"/>
          <w:szCs w:val="24"/>
          <w:shd w:val="clear" w:color="auto" w:fill="FFFFFF"/>
        </w:rPr>
        <w:t>Huyghebaert</w:t>
      </w:r>
      <w:proofErr w:type="spellEnd"/>
      <w:r w:rsidR="00B351A5" w:rsidRPr="00346A37">
        <w:rPr>
          <w:rFonts w:ascii="Times New Roman" w:hAnsi="Times New Roman" w:cs="Times New Roman"/>
          <w:sz w:val="24"/>
          <w:szCs w:val="24"/>
          <w:shd w:val="clear" w:color="auto" w:fill="FFFFFF"/>
        </w:rPr>
        <w:t>)</w:t>
      </w:r>
      <w:r w:rsidRPr="00346A37">
        <w:rPr>
          <w:rFonts w:ascii="Times New Roman" w:hAnsi="Times New Roman" w:cs="Times New Roman"/>
          <w:sz w:val="24"/>
          <w:szCs w:val="24"/>
        </w:rPr>
        <w:t xml:space="preserve">. This forces many high-quality teachers to quit after a few years and forces many into an early retirement. The high </w:t>
      </w:r>
      <w:r w:rsidRPr="00346A37">
        <w:rPr>
          <w:rFonts w:ascii="Times New Roman" w:hAnsi="Times New Roman" w:cs="Times New Roman"/>
          <w:sz w:val="24"/>
          <w:szCs w:val="24"/>
        </w:rPr>
        <w:lastRenderedPageBreak/>
        <w:t xml:space="preserve">turnover of teachers is a well-known problem and is especially notable at TNS. This leads to disruption to students and also other teachers who have to take on additional work responsibilities as a replacement teacher is hired. With workloads increasing, teachers are left to wonder where they will get the time to fulfill all of their responsibilities. As a result, they have to take an increasing amount of work home, and ultimately settle for “doing less” whereby they forced into cutting corners and tuning out and thus are unable to do their jobs to their own satisfaction. As teaching is becoming increasingly complex, and teaching philosophies like the International Baccalaureate programme require more from teachers to incorporate inquiry-based learning in the classroom including the implementation of a plethora of approaches of teaching and learning, teachers that don’t have adequate time to plan lessons are unable to do their jobs adequately. </w:t>
      </w:r>
    </w:p>
    <w:p w14:paraId="6814BD22"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p>
    <w:p w14:paraId="7EA8AD8B"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r w:rsidRPr="00346A37">
        <w:rPr>
          <w:rFonts w:ascii="Times New Roman" w:hAnsi="Times New Roman" w:cs="Times New Roman"/>
          <w:sz w:val="24"/>
          <w:szCs w:val="24"/>
        </w:rPr>
        <w:t>C. Background of teacher workload on student performance</w:t>
      </w:r>
    </w:p>
    <w:p w14:paraId="2816B8CA" w14:textId="20385A68"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r w:rsidRPr="00346A37">
        <w:rPr>
          <w:rFonts w:ascii="Times New Roman" w:hAnsi="Times New Roman" w:cs="Times New Roman"/>
          <w:sz w:val="24"/>
          <w:szCs w:val="24"/>
        </w:rPr>
        <w:t xml:space="preserve">According to the American Federation of teachers “Teaching quality is the most important school factor in improving student achievement” </w:t>
      </w:r>
      <w:r w:rsidR="00BF12DF" w:rsidRPr="00346A37">
        <w:rPr>
          <w:rFonts w:ascii="Times New Roman" w:hAnsi="Times New Roman" w:cs="Times New Roman"/>
          <w:sz w:val="24"/>
          <w:szCs w:val="24"/>
        </w:rPr>
        <w:t>(American Federation of Teachers 54)</w:t>
      </w:r>
      <w:r w:rsidRPr="00346A37">
        <w:rPr>
          <w:rFonts w:ascii="Times New Roman" w:hAnsi="Times New Roman" w:cs="Times New Roman"/>
          <w:sz w:val="24"/>
          <w:szCs w:val="24"/>
        </w:rPr>
        <w:t xml:space="preserve">. As teacher workloads increase, teachers have less time. That means less time for lesson preparation, less time to provide student feedback and office hours, less professional development, less time to report student progress to parents, and a general erosion of the ability to provide good service due to the cognitive and emotional deterioration due to a persistent work overload. It is therefore little surprise that study after study has shown an inverse relationship between teacher workload and student performance levels (The Effect of Teachers’ Workload on Students’ Academic Performance in Community Secondary Schools: A Study of Mbeya City). Furthermore, teacher preparation and certification are by far the strongest correlates of student achievement </w:t>
      </w:r>
      <w:r w:rsidR="00047DB8" w:rsidRPr="00346A37">
        <w:rPr>
          <w:rFonts w:ascii="Times New Roman" w:hAnsi="Times New Roman" w:cs="Times New Roman"/>
          <w:sz w:val="24"/>
          <w:szCs w:val="24"/>
        </w:rPr>
        <w:t>(</w:t>
      </w:r>
      <w:r w:rsidR="00047DB8" w:rsidRPr="00346A37">
        <w:rPr>
          <w:rFonts w:ascii="Times New Roman" w:hAnsi="Times New Roman" w:cs="Times New Roman"/>
          <w:color w:val="2E414F"/>
          <w:sz w:val="24"/>
          <w:szCs w:val="24"/>
          <w:shd w:val="clear" w:color="auto" w:fill="FFFFFF"/>
        </w:rPr>
        <w:t>Fong-</w:t>
      </w:r>
      <w:r w:rsidR="00047DB8" w:rsidRPr="00346A37">
        <w:rPr>
          <w:rFonts w:ascii="Times New Roman" w:hAnsi="Times New Roman" w:cs="Times New Roman"/>
          <w:color w:val="2E414F"/>
          <w:sz w:val="24"/>
          <w:szCs w:val="24"/>
          <w:shd w:val="clear" w:color="auto" w:fill="FFFFFF"/>
        </w:rPr>
        <w:lastRenderedPageBreak/>
        <w:t>Yee</w:t>
      </w:r>
      <w:r w:rsidRPr="00346A37">
        <w:rPr>
          <w:rFonts w:ascii="Times New Roman" w:hAnsi="Times New Roman" w:cs="Times New Roman"/>
          <w:sz w:val="24"/>
          <w:szCs w:val="24"/>
        </w:rPr>
        <w:t xml:space="preserve">). The higher the certification the teacher has the more likely they are able to find alternative employment. Therefore, increasing workload disproportionately causes attrition of the highest qualified teachers. </w:t>
      </w:r>
    </w:p>
    <w:p w14:paraId="0ABBEAA3"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p>
    <w:p w14:paraId="66252D1B"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p>
    <w:p w14:paraId="3B403FFF"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r w:rsidRPr="00346A37">
        <w:rPr>
          <w:rFonts w:ascii="Times New Roman" w:hAnsi="Times New Roman" w:cs="Times New Roman"/>
          <w:sz w:val="24"/>
          <w:szCs w:val="24"/>
        </w:rPr>
        <w:t>D. Problems of intensifying teacher workload at TNS</w:t>
      </w:r>
    </w:p>
    <w:p w14:paraId="2AE3F5A6" w14:textId="603F7EE5"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r w:rsidRPr="00346A37">
        <w:rPr>
          <w:rFonts w:ascii="Times New Roman" w:hAnsi="Times New Roman" w:cs="Times New Roman"/>
          <w:sz w:val="24"/>
          <w:szCs w:val="24"/>
        </w:rPr>
        <w:t xml:space="preserve">TNS Beaconhouse is an IB-recognized world school which means the school “has adopted and successfully demonstrated a commitment towards meeting all the standards, practices, and requirements in developing each programme as stipulated by the International Baccalaureate Organization (IBO)” </w:t>
      </w:r>
      <w:r w:rsidR="003355FD" w:rsidRPr="00346A37">
        <w:rPr>
          <w:rFonts w:ascii="Times New Roman" w:hAnsi="Times New Roman" w:cs="Times New Roman"/>
          <w:sz w:val="24"/>
          <w:szCs w:val="24"/>
        </w:rPr>
        <w:t>(</w:t>
      </w:r>
      <w:proofErr w:type="spellStart"/>
      <w:r w:rsidR="003355FD" w:rsidRPr="00346A37">
        <w:rPr>
          <w:rFonts w:ascii="Times New Roman" w:hAnsi="Times New Roman" w:cs="Times New Roman"/>
          <w:sz w:val="24"/>
          <w:szCs w:val="24"/>
        </w:rPr>
        <w:t>Goodrell</w:t>
      </w:r>
      <w:proofErr w:type="spellEnd"/>
      <w:r w:rsidR="003355FD" w:rsidRPr="00346A37">
        <w:rPr>
          <w:rFonts w:ascii="Times New Roman" w:hAnsi="Times New Roman" w:cs="Times New Roman"/>
          <w:sz w:val="24"/>
          <w:szCs w:val="24"/>
        </w:rPr>
        <w:t>-Admin)</w:t>
      </w:r>
      <w:r w:rsidRPr="00346A37">
        <w:rPr>
          <w:rFonts w:ascii="Times New Roman" w:hAnsi="Times New Roman" w:cs="Times New Roman"/>
          <w:sz w:val="24"/>
          <w:szCs w:val="24"/>
        </w:rPr>
        <w:t xml:space="preserve">. The standards and practices of the IB system place very high demands on teachers to implement innovative and complex ways of teaching for e.g. by implementing the “Approaches to Teaching” and “Approached to Learning” methodologies into their everyday lesson plans. The school offers inclusive education which means that teachers face the additional challenge to meet the varied and diverse requirements of special needs students in the classroom. There is also a high degree of technology integration and implementation throughout the school with teachers expected to use smart boards, AV equipment, use online books for instruction through </w:t>
      </w:r>
      <w:proofErr w:type="spellStart"/>
      <w:r w:rsidRPr="00346A37">
        <w:rPr>
          <w:rFonts w:ascii="Times New Roman" w:hAnsi="Times New Roman" w:cs="Times New Roman"/>
          <w:sz w:val="24"/>
          <w:szCs w:val="24"/>
        </w:rPr>
        <w:t>Kognity</w:t>
      </w:r>
      <w:proofErr w:type="spellEnd"/>
      <w:r w:rsidRPr="00346A37">
        <w:rPr>
          <w:rFonts w:ascii="Times New Roman" w:hAnsi="Times New Roman" w:cs="Times New Roman"/>
          <w:sz w:val="24"/>
          <w:szCs w:val="24"/>
        </w:rPr>
        <w:t xml:space="preserve">, use online examination software called </w:t>
      </w:r>
      <w:proofErr w:type="spellStart"/>
      <w:r w:rsidRPr="00346A37">
        <w:rPr>
          <w:rFonts w:ascii="Times New Roman" w:hAnsi="Times New Roman" w:cs="Times New Roman"/>
          <w:sz w:val="24"/>
          <w:szCs w:val="24"/>
        </w:rPr>
        <w:t>AssessPrep</w:t>
      </w:r>
      <w:proofErr w:type="spellEnd"/>
      <w:r w:rsidRPr="00346A37">
        <w:rPr>
          <w:rFonts w:ascii="Times New Roman" w:hAnsi="Times New Roman" w:cs="Times New Roman"/>
          <w:sz w:val="24"/>
          <w:szCs w:val="24"/>
        </w:rPr>
        <w:t xml:space="preserve"> and an online planning, assessment and reporting platform called Managebac. The shift to the hybrid mode of teaching during the Covid19 pandemic, the reliance on implementing technology has increased further as teachers teach in-person classes while at the same time streaming their classes through Zoom or Google Meet to the at-home audience. Teachers are expected to respond expeditiously to student and parent concerns over email and the concept of scheduled parent-teacher meetings has all been rendered obsolete. The creation of </w:t>
      </w:r>
      <w:proofErr w:type="spellStart"/>
      <w:r w:rsidRPr="00346A37">
        <w:rPr>
          <w:rFonts w:ascii="Times New Roman" w:hAnsi="Times New Roman" w:cs="Times New Roman"/>
          <w:sz w:val="24"/>
          <w:szCs w:val="24"/>
        </w:rPr>
        <w:lastRenderedPageBreak/>
        <w:t>Whatsapp</w:t>
      </w:r>
      <w:proofErr w:type="spellEnd"/>
      <w:r w:rsidRPr="00346A37">
        <w:rPr>
          <w:rFonts w:ascii="Times New Roman" w:hAnsi="Times New Roman" w:cs="Times New Roman"/>
          <w:sz w:val="24"/>
          <w:szCs w:val="24"/>
        </w:rPr>
        <w:t xml:space="preserve"> groups for staff matters and teacher-student groups for class coordination creates pressure to respond to queries in real-time, and the line between work and off-work hours has gotten further blurred. The morale problem due to intensifying teacher workload has been exacerbated by a poor or no increments in the last few years and a 10% pay cut that was imposed due to the Covid19 pandemic.  </w:t>
      </w:r>
    </w:p>
    <w:p w14:paraId="0653BD3F"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r w:rsidRPr="00346A37">
        <w:rPr>
          <w:rFonts w:ascii="Times New Roman" w:hAnsi="Times New Roman" w:cs="Times New Roman"/>
          <w:sz w:val="24"/>
          <w:szCs w:val="24"/>
        </w:rPr>
        <w:t xml:space="preserve">As the Covid19 pandemic has impacted the financial bottom-lines of all schools, TNS is no different. As a result, teachers who were already overburdened are being squeezed to do more for less.  </w:t>
      </w:r>
    </w:p>
    <w:p w14:paraId="558FC87E"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r w:rsidRPr="00346A37">
        <w:rPr>
          <w:rFonts w:ascii="Times New Roman" w:hAnsi="Times New Roman" w:cs="Times New Roman"/>
          <w:sz w:val="24"/>
          <w:szCs w:val="24"/>
        </w:rPr>
        <w:t xml:space="preserve"> </w:t>
      </w:r>
    </w:p>
    <w:p w14:paraId="080B62DE"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p>
    <w:p w14:paraId="37DC9100"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p>
    <w:p w14:paraId="23B3893D"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r w:rsidRPr="00346A37">
        <w:rPr>
          <w:rFonts w:ascii="Times New Roman" w:hAnsi="Times New Roman" w:cs="Times New Roman"/>
          <w:sz w:val="24"/>
          <w:szCs w:val="24"/>
        </w:rPr>
        <w:t xml:space="preserve">D. Purpose of this report: </w:t>
      </w:r>
    </w:p>
    <w:p w14:paraId="39A4B3A4" w14:textId="77777777" w:rsidR="00705DA9" w:rsidRPr="00346A37" w:rsidRDefault="00705DA9" w:rsidP="0030324D">
      <w:pPr>
        <w:numPr>
          <w:ilvl w:val="0"/>
          <w:numId w:val="30"/>
        </w:numPr>
        <w:shd w:val="clear" w:color="auto" w:fill="FFFFFF"/>
        <w:spacing w:after="0" w:line="480" w:lineRule="auto"/>
        <w:ind w:right="360"/>
        <w:textAlignment w:val="baseline"/>
        <w:rPr>
          <w:rFonts w:ascii="Times New Roman" w:eastAsia="Times New Roman" w:hAnsi="Times New Roman" w:cs="Times New Roman"/>
          <w:color w:val="555555"/>
          <w:sz w:val="24"/>
          <w:szCs w:val="24"/>
        </w:rPr>
      </w:pPr>
      <w:r w:rsidRPr="00346A37">
        <w:rPr>
          <w:rFonts w:ascii="Times New Roman" w:eastAsia="Times New Roman" w:hAnsi="Times New Roman" w:cs="Times New Roman"/>
          <w:color w:val="555555"/>
          <w:sz w:val="24"/>
          <w:szCs w:val="24"/>
        </w:rPr>
        <w:t>Gauging the prevalence of low morale amongst teachers at TNS Beaconhouse that is rooted in feeling overburdened.</w:t>
      </w:r>
    </w:p>
    <w:p w14:paraId="7E8C632E" w14:textId="77777777" w:rsidR="00705DA9" w:rsidRPr="00346A37" w:rsidRDefault="00705DA9" w:rsidP="0030324D">
      <w:pPr>
        <w:numPr>
          <w:ilvl w:val="0"/>
          <w:numId w:val="30"/>
        </w:numPr>
        <w:shd w:val="clear" w:color="auto" w:fill="FFFFFF"/>
        <w:spacing w:after="0" w:line="480" w:lineRule="auto"/>
        <w:ind w:right="360"/>
        <w:textAlignment w:val="baseline"/>
        <w:rPr>
          <w:rFonts w:ascii="Times New Roman" w:eastAsia="Times New Roman" w:hAnsi="Times New Roman" w:cs="Times New Roman"/>
          <w:color w:val="555555"/>
          <w:sz w:val="24"/>
          <w:szCs w:val="24"/>
        </w:rPr>
      </w:pPr>
      <w:r w:rsidRPr="00346A37">
        <w:rPr>
          <w:rFonts w:ascii="Times New Roman" w:eastAsia="Times New Roman" w:hAnsi="Times New Roman" w:cs="Times New Roman"/>
          <w:color w:val="555555"/>
          <w:sz w:val="24"/>
          <w:szCs w:val="24"/>
        </w:rPr>
        <w:t>Accounting for the ‘hidden’ workload of teachers.</w:t>
      </w:r>
    </w:p>
    <w:p w14:paraId="6AC5DC49" w14:textId="77777777" w:rsidR="00705DA9" w:rsidRPr="00346A37" w:rsidRDefault="00705DA9" w:rsidP="0030324D">
      <w:pPr>
        <w:numPr>
          <w:ilvl w:val="0"/>
          <w:numId w:val="30"/>
        </w:numPr>
        <w:shd w:val="clear" w:color="auto" w:fill="FFFFFF"/>
        <w:spacing w:after="0" w:line="480" w:lineRule="auto"/>
        <w:ind w:right="360"/>
        <w:textAlignment w:val="baseline"/>
        <w:rPr>
          <w:rFonts w:ascii="Times New Roman" w:eastAsia="Times New Roman" w:hAnsi="Times New Roman" w:cs="Times New Roman"/>
          <w:color w:val="555555"/>
          <w:sz w:val="24"/>
          <w:szCs w:val="24"/>
        </w:rPr>
      </w:pPr>
      <w:r w:rsidRPr="00346A37">
        <w:rPr>
          <w:rFonts w:ascii="Times New Roman" w:eastAsia="Times New Roman" w:hAnsi="Times New Roman" w:cs="Times New Roman"/>
          <w:color w:val="555555"/>
          <w:sz w:val="24"/>
          <w:szCs w:val="24"/>
        </w:rPr>
        <w:t>Determining an objective measure for calculating real teacher workload.</w:t>
      </w:r>
    </w:p>
    <w:p w14:paraId="43A0D108" w14:textId="77777777" w:rsidR="00705DA9" w:rsidRPr="00346A37" w:rsidRDefault="00705DA9" w:rsidP="0030324D">
      <w:pPr>
        <w:numPr>
          <w:ilvl w:val="0"/>
          <w:numId w:val="30"/>
        </w:numPr>
        <w:shd w:val="clear" w:color="auto" w:fill="FFFFFF"/>
        <w:spacing w:after="0" w:line="480" w:lineRule="auto"/>
        <w:ind w:right="360"/>
        <w:textAlignment w:val="baseline"/>
        <w:rPr>
          <w:rFonts w:ascii="Times New Roman" w:eastAsia="Times New Roman" w:hAnsi="Times New Roman" w:cs="Times New Roman"/>
          <w:color w:val="555555"/>
          <w:sz w:val="24"/>
          <w:szCs w:val="24"/>
        </w:rPr>
      </w:pPr>
      <w:r w:rsidRPr="00346A37">
        <w:rPr>
          <w:rFonts w:ascii="Times New Roman" w:eastAsia="Times New Roman" w:hAnsi="Times New Roman" w:cs="Times New Roman"/>
          <w:color w:val="555555"/>
          <w:sz w:val="24"/>
          <w:szCs w:val="24"/>
        </w:rPr>
        <w:t xml:space="preserve">Explore ways to increase teacher morale through effective workload management and access to key support services. </w:t>
      </w:r>
    </w:p>
    <w:p w14:paraId="0B800B22"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p>
    <w:p w14:paraId="4A37C80E"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r w:rsidRPr="00346A37">
        <w:rPr>
          <w:rFonts w:ascii="Times New Roman" w:hAnsi="Times New Roman" w:cs="Times New Roman"/>
          <w:sz w:val="24"/>
          <w:szCs w:val="24"/>
        </w:rPr>
        <w:t xml:space="preserve">E. Brief description of data sources </w:t>
      </w:r>
    </w:p>
    <w:p w14:paraId="59029D79" w14:textId="77777777" w:rsidR="00705DA9" w:rsidRPr="00346A37" w:rsidRDefault="00705DA9" w:rsidP="0030324D">
      <w:pPr>
        <w:shd w:val="clear" w:color="auto" w:fill="FFFFFF"/>
        <w:spacing w:after="0" w:line="480" w:lineRule="auto"/>
        <w:textAlignment w:val="baseline"/>
        <w:rPr>
          <w:rFonts w:ascii="Times New Roman" w:eastAsia="Times New Roman" w:hAnsi="Times New Roman" w:cs="Times New Roman"/>
          <w:sz w:val="24"/>
          <w:szCs w:val="24"/>
          <w:bdr w:val="none" w:sz="0" w:space="0" w:color="auto" w:frame="1"/>
        </w:rPr>
      </w:pPr>
      <w:r w:rsidRPr="00346A37">
        <w:rPr>
          <w:rFonts w:ascii="Times New Roman" w:eastAsia="Times New Roman" w:hAnsi="Times New Roman" w:cs="Times New Roman"/>
          <w:sz w:val="24"/>
          <w:szCs w:val="24"/>
          <w:bdr w:val="none" w:sz="0" w:space="0" w:color="auto" w:frame="1"/>
        </w:rPr>
        <w:t xml:space="preserve">My primary data sources will include interviews with existing and past employees of TNS. The interviews will be in person and the surveys will be anonymous. If the interviewee does not want to be identified, then the interview can be “off the record”. As the prescriptions are being </w:t>
      </w:r>
      <w:r w:rsidRPr="00346A37">
        <w:rPr>
          <w:rFonts w:ascii="Times New Roman" w:eastAsia="Times New Roman" w:hAnsi="Times New Roman" w:cs="Times New Roman"/>
          <w:sz w:val="24"/>
          <w:szCs w:val="24"/>
          <w:bdr w:val="none" w:sz="0" w:space="0" w:color="auto" w:frame="1"/>
        </w:rPr>
        <w:lastRenderedPageBreak/>
        <w:t>developed, I will present them to school management so their feedback can help shape them, with the goal being to maximize the final report’s practicality and acceptance for all stakeholders.</w:t>
      </w:r>
    </w:p>
    <w:p w14:paraId="5460035F" w14:textId="77777777" w:rsidR="00705DA9" w:rsidRPr="00346A37" w:rsidRDefault="00705DA9" w:rsidP="0030324D">
      <w:pPr>
        <w:shd w:val="clear" w:color="auto" w:fill="FFFFFF"/>
        <w:spacing w:after="0" w:line="480" w:lineRule="auto"/>
        <w:textAlignment w:val="baseline"/>
        <w:rPr>
          <w:rFonts w:ascii="Times New Roman" w:eastAsia="Times New Roman" w:hAnsi="Times New Roman" w:cs="Times New Roman"/>
          <w:sz w:val="24"/>
          <w:szCs w:val="24"/>
        </w:rPr>
      </w:pPr>
      <w:r w:rsidRPr="00346A37">
        <w:rPr>
          <w:rFonts w:ascii="Times New Roman" w:eastAsia="Times New Roman" w:hAnsi="Times New Roman" w:cs="Times New Roman"/>
          <w:sz w:val="24"/>
          <w:szCs w:val="24"/>
          <w:bdr w:val="none" w:sz="0" w:space="0" w:color="auto" w:frame="1"/>
        </w:rPr>
        <w:t>Secondary sources will include publications on metrics and determinants of teacher satisfaction and their relationship to student outcomes.</w:t>
      </w:r>
    </w:p>
    <w:p w14:paraId="026E3A3E"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p>
    <w:p w14:paraId="59BD111F"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r w:rsidRPr="00346A37">
        <w:rPr>
          <w:rFonts w:ascii="Times New Roman" w:hAnsi="Times New Roman" w:cs="Times New Roman"/>
          <w:sz w:val="24"/>
          <w:szCs w:val="24"/>
        </w:rPr>
        <w:t>F. Scope of this inquiry</w:t>
      </w:r>
    </w:p>
    <w:p w14:paraId="4546BFBC" w14:textId="77777777" w:rsidR="00705DA9" w:rsidRPr="00346A37" w:rsidRDefault="00705DA9" w:rsidP="0030324D">
      <w:pPr>
        <w:shd w:val="clear" w:color="auto" w:fill="FFFFFF"/>
        <w:spacing w:after="0" w:line="480" w:lineRule="auto"/>
        <w:textAlignment w:val="baseline"/>
        <w:rPr>
          <w:rFonts w:ascii="Times New Roman" w:eastAsia="Times New Roman" w:hAnsi="Times New Roman" w:cs="Times New Roman"/>
          <w:sz w:val="24"/>
          <w:szCs w:val="24"/>
        </w:rPr>
      </w:pPr>
      <w:r w:rsidRPr="00346A37">
        <w:rPr>
          <w:rFonts w:ascii="Times New Roman" w:eastAsia="Times New Roman" w:hAnsi="Times New Roman" w:cs="Times New Roman"/>
          <w:sz w:val="24"/>
          <w:szCs w:val="24"/>
        </w:rPr>
        <w:t xml:space="preserve">The scope of this report is to find ways to increase teacher morale at TNS that require minimal or no additional budgetary allocation and is </w:t>
      </w:r>
      <w:proofErr w:type="spellStart"/>
      <w:r w:rsidRPr="00346A37">
        <w:rPr>
          <w:rFonts w:ascii="Times New Roman" w:eastAsia="Times New Roman" w:hAnsi="Times New Roman" w:cs="Times New Roman"/>
          <w:sz w:val="24"/>
          <w:szCs w:val="24"/>
        </w:rPr>
        <w:t>thereore</w:t>
      </w:r>
      <w:proofErr w:type="spellEnd"/>
      <w:r w:rsidRPr="00346A37">
        <w:rPr>
          <w:rFonts w:ascii="Times New Roman" w:eastAsia="Times New Roman" w:hAnsi="Times New Roman" w:cs="Times New Roman"/>
          <w:sz w:val="24"/>
          <w:szCs w:val="24"/>
        </w:rPr>
        <w:t xml:space="preserve"> sustainable at a time of shrinking budgets due to Covid19. In order to develop these prescriptions, I plan to explore the following areas of inquiry:</w:t>
      </w:r>
    </w:p>
    <w:p w14:paraId="4636683D" w14:textId="77777777" w:rsidR="00705DA9" w:rsidRPr="00346A37" w:rsidRDefault="00705DA9" w:rsidP="0030324D">
      <w:pPr>
        <w:pStyle w:val="ListParagraph"/>
        <w:numPr>
          <w:ilvl w:val="0"/>
          <w:numId w:val="29"/>
        </w:numPr>
        <w:shd w:val="clear" w:color="auto" w:fill="FFFFFF"/>
        <w:spacing w:after="0" w:line="480" w:lineRule="auto"/>
        <w:textAlignment w:val="baseline"/>
        <w:rPr>
          <w:rFonts w:ascii="Times New Roman" w:eastAsia="Times New Roman" w:hAnsi="Times New Roman" w:cs="Times New Roman"/>
          <w:sz w:val="24"/>
          <w:szCs w:val="24"/>
          <w:bdr w:val="none" w:sz="0" w:space="0" w:color="auto" w:frame="1"/>
        </w:rPr>
      </w:pPr>
      <w:r w:rsidRPr="00346A37">
        <w:rPr>
          <w:rFonts w:ascii="Times New Roman" w:eastAsia="Times New Roman" w:hAnsi="Times New Roman" w:cs="Times New Roman"/>
          <w:sz w:val="24"/>
          <w:szCs w:val="24"/>
          <w:bdr w:val="none" w:sz="0" w:space="0" w:color="auto" w:frame="1"/>
        </w:rPr>
        <w:t>What are the different factors that can create ‘hidden’ or ‘unaccounted for’ workload for teachers?</w:t>
      </w:r>
    </w:p>
    <w:p w14:paraId="3049B6F1" w14:textId="77777777" w:rsidR="00705DA9" w:rsidRPr="00346A37" w:rsidRDefault="00705DA9" w:rsidP="0030324D">
      <w:pPr>
        <w:pStyle w:val="ListParagraph"/>
        <w:numPr>
          <w:ilvl w:val="0"/>
          <w:numId w:val="29"/>
        </w:numPr>
        <w:shd w:val="clear" w:color="auto" w:fill="FFFFFF"/>
        <w:spacing w:after="0" w:line="480" w:lineRule="auto"/>
        <w:textAlignment w:val="baseline"/>
        <w:rPr>
          <w:rFonts w:ascii="Times New Roman" w:eastAsia="Times New Roman" w:hAnsi="Times New Roman" w:cs="Times New Roman"/>
          <w:sz w:val="24"/>
          <w:szCs w:val="24"/>
          <w:bdr w:val="none" w:sz="0" w:space="0" w:color="auto" w:frame="1"/>
        </w:rPr>
      </w:pPr>
      <w:r w:rsidRPr="00346A37">
        <w:rPr>
          <w:rFonts w:ascii="Times New Roman" w:eastAsia="Times New Roman" w:hAnsi="Times New Roman" w:cs="Times New Roman"/>
          <w:sz w:val="24"/>
          <w:szCs w:val="24"/>
          <w:bdr w:val="none" w:sz="0" w:space="0" w:color="auto" w:frame="1"/>
        </w:rPr>
        <w:t>How can we develop an objective measure of the actual workload for a teacher?</w:t>
      </w:r>
    </w:p>
    <w:p w14:paraId="16FBF9AB" w14:textId="77777777" w:rsidR="00705DA9" w:rsidRPr="00346A37" w:rsidRDefault="00705DA9" w:rsidP="0030324D">
      <w:pPr>
        <w:pStyle w:val="ListParagraph"/>
        <w:numPr>
          <w:ilvl w:val="0"/>
          <w:numId w:val="29"/>
        </w:numPr>
        <w:shd w:val="clear" w:color="auto" w:fill="FFFFFF"/>
        <w:spacing w:after="0" w:line="480" w:lineRule="auto"/>
        <w:textAlignment w:val="baseline"/>
        <w:rPr>
          <w:rFonts w:ascii="Times New Roman" w:eastAsia="Times New Roman" w:hAnsi="Times New Roman" w:cs="Times New Roman"/>
          <w:sz w:val="24"/>
          <w:szCs w:val="24"/>
          <w:bdr w:val="none" w:sz="0" w:space="0" w:color="auto" w:frame="1"/>
        </w:rPr>
      </w:pPr>
      <w:r w:rsidRPr="00346A37">
        <w:rPr>
          <w:rFonts w:ascii="Times New Roman" w:eastAsia="Times New Roman" w:hAnsi="Times New Roman" w:cs="Times New Roman"/>
          <w:sz w:val="24"/>
          <w:szCs w:val="24"/>
          <w:bdr w:val="none" w:sz="0" w:space="0" w:color="auto" w:frame="1"/>
        </w:rPr>
        <w:t>What ways can be used to ensure that the work is as fairly distributed across all teachers as possible?</w:t>
      </w:r>
    </w:p>
    <w:p w14:paraId="5BA5DED9" w14:textId="77777777" w:rsidR="00705DA9" w:rsidRPr="00346A37" w:rsidRDefault="00705DA9" w:rsidP="0030324D">
      <w:pPr>
        <w:pStyle w:val="ListParagraph"/>
        <w:numPr>
          <w:ilvl w:val="0"/>
          <w:numId w:val="29"/>
        </w:numPr>
        <w:shd w:val="clear" w:color="auto" w:fill="FFFFFF"/>
        <w:spacing w:after="0" w:line="480" w:lineRule="auto"/>
        <w:textAlignment w:val="baseline"/>
        <w:rPr>
          <w:rFonts w:ascii="Times New Roman" w:eastAsia="Times New Roman" w:hAnsi="Times New Roman" w:cs="Times New Roman"/>
          <w:sz w:val="24"/>
          <w:szCs w:val="24"/>
          <w:bdr w:val="none" w:sz="0" w:space="0" w:color="auto" w:frame="1"/>
        </w:rPr>
      </w:pPr>
      <w:r w:rsidRPr="00346A37">
        <w:rPr>
          <w:rFonts w:ascii="Times New Roman" w:eastAsia="Times New Roman" w:hAnsi="Times New Roman" w:cs="Times New Roman"/>
          <w:sz w:val="24"/>
          <w:szCs w:val="24"/>
          <w:bdr w:val="none" w:sz="0" w:space="0" w:color="auto" w:frame="1"/>
        </w:rPr>
        <w:t>How can the teachers be made aware of the formula that is used to assign them work responsibilities in order to create a sense of transparency and fairness?</w:t>
      </w:r>
    </w:p>
    <w:p w14:paraId="056320D9" w14:textId="77777777" w:rsidR="00705DA9" w:rsidRPr="00346A37" w:rsidRDefault="00705DA9" w:rsidP="0030324D">
      <w:pPr>
        <w:pStyle w:val="ListParagraph"/>
        <w:numPr>
          <w:ilvl w:val="0"/>
          <w:numId w:val="29"/>
        </w:numPr>
        <w:shd w:val="clear" w:color="auto" w:fill="FFFFFF"/>
        <w:spacing w:after="0" w:line="480" w:lineRule="auto"/>
        <w:textAlignment w:val="baseline"/>
        <w:rPr>
          <w:rFonts w:ascii="Times New Roman" w:eastAsia="Times New Roman" w:hAnsi="Times New Roman" w:cs="Times New Roman"/>
          <w:sz w:val="24"/>
          <w:szCs w:val="24"/>
          <w:bdr w:val="none" w:sz="0" w:space="0" w:color="auto" w:frame="1"/>
        </w:rPr>
      </w:pPr>
      <w:r w:rsidRPr="00346A37">
        <w:rPr>
          <w:rFonts w:ascii="Times New Roman" w:eastAsia="Times New Roman" w:hAnsi="Times New Roman" w:cs="Times New Roman"/>
          <w:sz w:val="24"/>
          <w:szCs w:val="24"/>
          <w:bdr w:val="none" w:sz="0" w:space="0" w:color="auto" w:frame="1"/>
        </w:rPr>
        <w:t>What is the best way to implement a system where a teacher can raise concerns about their workload?</w:t>
      </w:r>
    </w:p>
    <w:p w14:paraId="46EFDB88" w14:textId="77777777" w:rsidR="00705DA9" w:rsidRPr="00346A37" w:rsidRDefault="00705DA9" w:rsidP="0030324D">
      <w:pPr>
        <w:pStyle w:val="ListParagraph"/>
        <w:numPr>
          <w:ilvl w:val="0"/>
          <w:numId w:val="29"/>
        </w:numPr>
        <w:shd w:val="clear" w:color="auto" w:fill="FFFFFF"/>
        <w:spacing w:after="0" w:line="480" w:lineRule="auto"/>
        <w:textAlignment w:val="baseline"/>
        <w:rPr>
          <w:rFonts w:ascii="Times New Roman" w:eastAsia="Times New Roman" w:hAnsi="Times New Roman" w:cs="Times New Roman"/>
          <w:sz w:val="24"/>
          <w:szCs w:val="24"/>
          <w:bdr w:val="none" w:sz="0" w:space="0" w:color="auto" w:frame="1"/>
        </w:rPr>
      </w:pPr>
      <w:r w:rsidRPr="00346A37">
        <w:rPr>
          <w:rFonts w:ascii="Times New Roman" w:eastAsia="Times New Roman" w:hAnsi="Times New Roman" w:cs="Times New Roman"/>
          <w:sz w:val="24"/>
          <w:szCs w:val="24"/>
          <w:bdr w:val="none" w:sz="0" w:space="0" w:color="auto" w:frame="1"/>
        </w:rPr>
        <w:t xml:space="preserve">How can the burden of administrative tasks or staff duties be minimized on teachers? </w:t>
      </w:r>
    </w:p>
    <w:p w14:paraId="7AC5BACF" w14:textId="77777777" w:rsidR="00705DA9" w:rsidRPr="00346A37" w:rsidRDefault="00705DA9" w:rsidP="0030324D">
      <w:pPr>
        <w:pStyle w:val="ListParagraph"/>
        <w:numPr>
          <w:ilvl w:val="0"/>
          <w:numId w:val="29"/>
        </w:numPr>
        <w:shd w:val="clear" w:color="auto" w:fill="FFFFFF"/>
        <w:spacing w:after="0" w:line="480" w:lineRule="auto"/>
        <w:textAlignment w:val="baseline"/>
        <w:rPr>
          <w:rFonts w:ascii="Times New Roman" w:eastAsia="Times New Roman" w:hAnsi="Times New Roman" w:cs="Times New Roman"/>
          <w:sz w:val="24"/>
          <w:szCs w:val="24"/>
          <w:bdr w:val="none" w:sz="0" w:space="0" w:color="auto" w:frame="1"/>
        </w:rPr>
      </w:pPr>
      <w:r w:rsidRPr="00346A37">
        <w:rPr>
          <w:rFonts w:ascii="Times New Roman" w:eastAsia="Times New Roman" w:hAnsi="Times New Roman" w:cs="Times New Roman"/>
          <w:sz w:val="24"/>
          <w:szCs w:val="24"/>
          <w:bdr w:val="none" w:sz="0" w:space="0" w:color="auto" w:frame="1"/>
        </w:rPr>
        <w:t>What IT support do teachers require?</w:t>
      </w:r>
    </w:p>
    <w:p w14:paraId="0E9C7F34" w14:textId="77777777" w:rsidR="00705DA9" w:rsidRPr="00346A37" w:rsidRDefault="00705DA9" w:rsidP="0030324D">
      <w:pPr>
        <w:pStyle w:val="ListParagraph"/>
        <w:numPr>
          <w:ilvl w:val="0"/>
          <w:numId w:val="29"/>
        </w:numPr>
        <w:shd w:val="clear" w:color="auto" w:fill="FFFFFF"/>
        <w:spacing w:after="0" w:line="480" w:lineRule="auto"/>
        <w:textAlignment w:val="baseline"/>
        <w:rPr>
          <w:rFonts w:ascii="Times New Roman" w:eastAsia="Times New Roman" w:hAnsi="Times New Roman" w:cs="Times New Roman"/>
          <w:sz w:val="24"/>
          <w:szCs w:val="24"/>
          <w:bdr w:val="none" w:sz="0" w:space="0" w:color="auto" w:frame="1"/>
        </w:rPr>
      </w:pPr>
      <w:r w:rsidRPr="00346A37">
        <w:rPr>
          <w:rFonts w:ascii="Times New Roman" w:eastAsia="Times New Roman" w:hAnsi="Times New Roman" w:cs="Times New Roman"/>
          <w:sz w:val="24"/>
          <w:szCs w:val="24"/>
          <w:bdr w:val="none" w:sz="0" w:space="0" w:color="auto" w:frame="1"/>
        </w:rPr>
        <w:t>How can teachers best benefit from counselling services?</w:t>
      </w:r>
    </w:p>
    <w:p w14:paraId="24C8A5DD" w14:textId="77777777" w:rsidR="00705DA9" w:rsidRPr="00F66A29" w:rsidRDefault="00705DA9" w:rsidP="0030324D">
      <w:pPr>
        <w:autoSpaceDE w:val="0"/>
        <w:autoSpaceDN w:val="0"/>
        <w:adjustRightInd w:val="0"/>
        <w:spacing w:after="0" w:line="480" w:lineRule="auto"/>
        <w:rPr>
          <w:rFonts w:ascii="Times New Roman" w:hAnsi="Times New Roman" w:cs="Times New Roman"/>
          <w:sz w:val="24"/>
          <w:szCs w:val="24"/>
        </w:rPr>
      </w:pPr>
    </w:p>
    <w:p w14:paraId="408FDD10" w14:textId="77777777" w:rsidR="00705DA9" w:rsidRPr="00F66A29" w:rsidRDefault="00705DA9" w:rsidP="0030324D">
      <w:pPr>
        <w:autoSpaceDE w:val="0"/>
        <w:autoSpaceDN w:val="0"/>
        <w:adjustRightInd w:val="0"/>
        <w:spacing w:after="0" w:line="480" w:lineRule="auto"/>
        <w:rPr>
          <w:rFonts w:ascii="Times New Roman" w:hAnsi="Times New Roman" w:cs="Times New Roman"/>
          <w:sz w:val="40"/>
          <w:szCs w:val="40"/>
        </w:rPr>
      </w:pPr>
      <w:r w:rsidRPr="00F66A29">
        <w:rPr>
          <w:rFonts w:ascii="Times New Roman" w:hAnsi="Times New Roman" w:cs="Times New Roman"/>
          <w:sz w:val="40"/>
          <w:szCs w:val="40"/>
        </w:rPr>
        <w:t>II. DATA SECTION</w:t>
      </w:r>
    </w:p>
    <w:p w14:paraId="6A20771E" w14:textId="77777777" w:rsidR="00705DA9" w:rsidRPr="00346A37" w:rsidRDefault="00705DA9" w:rsidP="0030324D">
      <w:pPr>
        <w:autoSpaceDE w:val="0"/>
        <w:autoSpaceDN w:val="0"/>
        <w:adjustRightInd w:val="0"/>
        <w:spacing w:after="0" w:line="480" w:lineRule="auto"/>
        <w:rPr>
          <w:rFonts w:ascii="Times New Roman" w:hAnsi="Times New Roman" w:cs="Times New Roman"/>
          <w:b/>
          <w:bCs/>
          <w:sz w:val="24"/>
          <w:szCs w:val="24"/>
          <w:u w:val="single"/>
        </w:rPr>
      </w:pPr>
      <w:r w:rsidRPr="00346A37">
        <w:rPr>
          <w:rFonts w:ascii="Times New Roman" w:hAnsi="Times New Roman" w:cs="Times New Roman"/>
          <w:b/>
          <w:bCs/>
          <w:sz w:val="24"/>
          <w:szCs w:val="24"/>
          <w:u w:val="single"/>
        </w:rPr>
        <w:t>A. Accounting for teacher workload at TNS</w:t>
      </w:r>
    </w:p>
    <w:p w14:paraId="7A869E99" w14:textId="77777777" w:rsidR="00705DA9" w:rsidRPr="00346A37" w:rsidRDefault="00705DA9" w:rsidP="0030324D">
      <w:pPr>
        <w:autoSpaceDE w:val="0"/>
        <w:autoSpaceDN w:val="0"/>
        <w:adjustRightInd w:val="0"/>
        <w:spacing w:after="0" w:line="480" w:lineRule="auto"/>
        <w:ind w:left="720"/>
        <w:rPr>
          <w:rFonts w:ascii="Times New Roman" w:hAnsi="Times New Roman" w:cs="Times New Roman"/>
          <w:sz w:val="24"/>
          <w:szCs w:val="24"/>
        </w:rPr>
      </w:pPr>
    </w:p>
    <w:p w14:paraId="197F5895"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r w:rsidRPr="00346A37">
        <w:rPr>
          <w:rFonts w:ascii="Times New Roman" w:hAnsi="Times New Roman" w:cs="Times New Roman"/>
          <w:noProof/>
          <w:sz w:val="24"/>
          <w:szCs w:val="24"/>
        </w:rPr>
        <w:drawing>
          <wp:anchor distT="0" distB="0" distL="114300" distR="114300" simplePos="0" relativeHeight="251650048" behindDoc="1" locked="0" layoutInCell="1" allowOverlap="1" wp14:anchorId="2A762106" wp14:editId="10DDB9A6">
            <wp:simplePos x="0" y="0"/>
            <wp:positionH relativeFrom="column">
              <wp:posOffset>965835</wp:posOffset>
            </wp:positionH>
            <wp:positionV relativeFrom="paragraph">
              <wp:posOffset>1051560</wp:posOffset>
            </wp:positionV>
            <wp:extent cx="4162425" cy="2774950"/>
            <wp:effectExtent l="19050" t="19050" r="28575" b="25400"/>
            <wp:wrapTight wrapText="bothSides">
              <wp:wrapPolygon edited="0">
                <wp:start x="-99" y="-148"/>
                <wp:lineTo x="-99" y="21649"/>
                <wp:lineTo x="21649" y="21649"/>
                <wp:lineTo x="21649" y="-148"/>
                <wp:lineTo x="-99" y="-14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2425" cy="2774950"/>
                    </a:xfrm>
                    <a:prstGeom prst="rect">
                      <a:avLst/>
                    </a:prstGeom>
                    <a:ln>
                      <a:solidFill>
                        <a:schemeClr val="accent1"/>
                      </a:solidFill>
                    </a:ln>
                  </pic:spPr>
                </pic:pic>
              </a:graphicData>
            </a:graphic>
          </wp:anchor>
        </w:drawing>
      </w:r>
      <w:r w:rsidRPr="00346A37">
        <w:rPr>
          <w:rFonts w:ascii="Times New Roman" w:hAnsi="Times New Roman" w:cs="Times New Roman"/>
          <w:sz w:val="24"/>
          <w:szCs w:val="24"/>
        </w:rPr>
        <w:t xml:space="preserve">Seven teachers responded to the teacher survey (see Appendix for survey questions). As seen in Figure 1., five out of seven (71%) felt that they were challenged by their workload. One of the seven said that were not able to cope with their workload, whereas, only one felt they had the right amount of workload. This provides strong evidence that teachers at TNS believe their </w:t>
      </w:r>
      <w:proofErr w:type="spellStart"/>
      <w:r w:rsidRPr="00346A37">
        <w:rPr>
          <w:rFonts w:ascii="Times New Roman" w:hAnsi="Times New Roman" w:cs="Times New Roman"/>
          <w:sz w:val="24"/>
          <w:szCs w:val="24"/>
        </w:rPr>
        <w:t>workl</w:t>
      </w:r>
      <w:proofErr w:type="spellEnd"/>
      <w:r w:rsidRPr="00346A37">
        <w:rPr>
          <w:rFonts w:ascii="Times New Roman" w:hAnsi="Times New Roman" w:cs="Times New Roman"/>
          <w:sz w:val="24"/>
          <w:szCs w:val="24"/>
        </w:rPr>
        <w:t xml:space="preserve"> excessive.</w:t>
      </w:r>
    </w:p>
    <w:p w14:paraId="45760F7D"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p>
    <w:p w14:paraId="5D3D1390"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p>
    <w:p w14:paraId="0B245D66"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p>
    <w:p w14:paraId="0D1FBC9E"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p>
    <w:p w14:paraId="1593B379"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p>
    <w:p w14:paraId="5E58D3AA"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p>
    <w:p w14:paraId="10BD0F21"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p>
    <w:p w14:paraId="3FFA2DD2"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p>
    <w:p w14:paraId="7BBC9A0B"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p>
    <w:p w14:paraId="0D6E8026"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p>
    <w:p w14:paraId="6336F7DC"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p>
    <w:p w14:paraId="4ECFACC1"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p>
    <w:p w14:paraId="10234F4B"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p>
    <w:p w14:paraId="35A5A84B"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p>
    <w:p w14:paraId="2F3619FE"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p>
    <w:p w14:paraId="498FE975"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p>
    <w:p w14:paraId="30FC1295"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p>
    <w:p w14:paraId="5161B93E"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p>
    <w:p w14:paraId="2D0C5492"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p>
    <w:p w14:paraId="4D151EBC"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r w:rsidRPr="00346A37">
        <w:rPr>
          <w:rFonts w:ascii="Times New Roman" w:hAnsi="Times New Roman" w:cs="Times New Roman"/>
          <w:noProof/>
          <w:sz w:val="24"/>
          <w:szCs w:val="24"/>
        </w:rPr>
        <w:drawing>
          <wp:anchor distT="0" distB="0" distL="114300" distR="114300" simplePos="0" relativeHeight="251658240" behindDoc="1" locked="0" layoutInCell="1" allowOverlap="1" wp14:anchorId="2527E04F" wp14:editId="05D509B9">
            <wp:simplePos x="0" y="0"/>
            <wp:positionH relativeFrom="column">
              <wp:posOffset>1804035</wp:posOffset>
            </wp:positionH>
            <wp:positionV relativeFrom="paragraph">
              <wp:posOffset>3587750</wp:posOffset>
            </wp:positionV>
            <wp:extent cx="4257675" cy="2838450"/>
            <wp:effectExtent l="0" t="0" r="9525" b="0"/>
            <wp:wrapTight wrapText="bothSides">
              <wp:wrapPolygon edited="0">
                <wp:start x="0" y="0"/>
                <wp:lineTo x="0" y="21455"/>
                <wp:lineTo x="21552" y="21455"/>
                <wp:lineTo x="215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57675" cy="2838450"/>
                    </a:xfrm>
                    <a:prstGeom prst="rect">
                      <a:avLst/>
                    </a:prstGeom>
                  </pic:spPr>
                </pic:pic>
              </a:graphicData>
            </a:graphic>
            <wp14:sizeRelH relativeFrom="margin">
              <wp14:pctWidth>0</wp14:pctWidth>
            </wp14:sizeRelH>
            <wp14:sizeRelV relativeFrom="margin">
              <wp14:pctHeight>0</wp14:pctHeight>
            </wp14:sizeRelV>
          </wp:anchor>
        </w:drawing>
      </w:r>
      <w:r w:rsidRPr="00346A37">
        <w:rPr>
          <w:rFonts w:ascii="Times New Roman" w:hAnsi="Times New Roman" w:cs="Times New Roman"/>
          <w:noProof/>
          <w:sz w:val="24"/>
          <w:szCs w:val="24"/>
        </w:rPr>
        <w:drawing>
          <wp:anchor distT="0" distB="0" distL="114300" distR="114300" simplePos="0" relativeHeight="251654144" behindDoc="1" locked="0" layoutInCell="1" allowOverlap="1" wp14:anchorId="58E2BB92" wp14:editId="0D42C72E">
            <wp:simplePos x="0" y="0"/>
            <wp:positionH relativeFrom="column">
              <wp:posOffset>1827530</wp:posOffset>
            </wp:positionH>
            <wp:positionV relativeFrom="paragraph">
              <wp:posOffset>0</wp:posOffset>
            </wp:positionV>
            <wp:extent cx="4195445" cy="2797175"/>
            <wp:effectExtent l="0" t="0" r="0" b="3175"/>
            <wp:wrapTight wrapText="bothSides">
              <wp:wrapPolygon edited="0">
                <wp:start x="0" y="0"/>
                <wp:lineTo x="0" y="21477"/>
                <wp:lineTo x="21479" y="21477"/>
                <wp:lineTo x="214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95445" cy="2797175"/>
                    </a:xfrm>
                    <a:prstGeom prst="rect">
                      <a:avLst/>
                    </a:prstGeom>
                  </pic:spPr>
                </pic:pic>
              </a:graphicData>
            </a:graphic>
            <wp14:sizeRelH relativeFrom="margin">
              <wp14:pctWidth>0</wp14:pctWidth>
            </wp14:sizeRelH>
            <wp14:sizeRelV relativeFrom="margin">
              <wp14:pctHeight>0</wp14:pctHeight>
            </wp14:sizeRelV>
          </wp:anchor>
        </w:drawing>
      </w:r>
      <w:r w:rsidRPr="00346A37">
        <w:rPr>
          <w:rFonts w:ascii="Times New Roman" w:hAnsi="Times New Roman" w:cs="Times New Roman"/>
          <w:sz w:val="24"/>
          <w:szCs w:val="24"/>
        </w:rPr>
        <w:t xml:space="preserve">Figure 2 displays the weekly classroom teaching hours for the teachers. Most teachers seem to teach between 17-18 hours. It is clear that no teacher exceeds 18 weekly teaching hours. This is in keeping </w:t>
      </w:r>
      <w:r w:rsidRPr="00346A37">
        <w:rPr>
          <w:rFonts w:ascii="Times New Roman" w:hAnsi="Times New Roman" w:cs="Times New Roman"/>
          <w:sz w:val="24"/>
          <w:szCs w:val="24"/>
        </w:rPr>
        <w:lastRenderedPageBreak/>
        <w:t xml:space="preserve">with school policies. Large differences in the teaching hours of different teachers can be seen. It is unclear if these differences are because of part-time versus full-time employment status as this data as not collected in the survey. </w:t>
      </w:r>
    </w:p>
    <w:p w14:paraId="3E48E6E4"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p>
    <w:p w14:paraId="0DCE9571"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p>
    <w:p w14:paraId="4947D702"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p>
    <w:p w14:paraId="64104217"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r w:rsidRPr="00346A37">
        <w:rPr>
          <w:rFonts w:ascii="Times New Roman" w:hAnsi="Times New Roman" w:cs="Times New Roman"/>
          <w:sz w:val="24"/>
          <w:szCs w:val="24"/>
        </w:rPr>
        <w:t>Figure 3 shows the amount of time spent completing work at home. This typically work that the teacher does not have time or opportunity to complete within school staff timings. For some teachers, the figures are as high as 18-20 hours which is equivalent to almost 2 extra work days. On average, teachers seem to be taking 12 hours of work home. These figures give us an indication of the magnitude of overwork on teachers and how this might be impacting their stress levels, personal lives and health.</w:t>
      </w:r>
    </w:p>
    <w:p w14:paraId="5EC44871"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p>
    <w:p w14:paraId="2B1BF9F5" w14:textId="77777777" w:rsidR="00705DA9" w:rsidRPr="00346A37" w:rsidRDefault="00705DA9" w:rsidP="0030324D">
      <w:pPr>
        <w:autoSpaceDE w:val="0"/>
        <w:autoSpaceDN w:val="0"/>
        <w:adjustRightInd w:val="0"/>
        <w:spacing w:after="0" w:line="480" w:lineRule="auto"/>
        <w:ind w:left="720"/>
        <w:rPr>
          <w:rFonts w:ascii="Times New Roman" w:hAnsi="Times New Roman" w:cs="Times New Roman"/>
          <w:sz w:val="24"/>
          <w:szCs w:val="24"/>
        </w:rPr>
      </w:pPr>
    </w:p>
    <w:p w14:paraId="6B50FCD9" w14:textId="167114D8" w:rsidR="00705DA9" w:rsidRPr="00346A37" w:rsidRDefault="00705DA9" w:rsidP="0030324D">
      <w:pPr>
        <w:autoSpaceDE w:val="0"/>
        <w:autoSpaceDN w:val="0"/>
        <w:adjustRightInd w:val="0"/>
        <w:spacing w:after="0" w:line="480" w:lineRule="auto"/>
        <w:rPr>
          <w:rFonts w:ascii="Times New Roman" w:hAnsi="Times New Roman" w:cs="Times New Roman"/>
          <w:b/>
          <w:bCs/>
          <w:sz w:val="24"/>
          <w:szCs w:val="24"/>
          <w:u w:val="single"/>
        </w:rPr>
      </w:pPr>
      <w:r w:rsidRPr="00346A37">
        <w:rPr>
          <w:rFonts w:ascii="Times New Roman" w:hAnsi="Times New Roman" w:cs="Times New Roman"/>
          <w:b/>
          <w:bCs/>
          <w:sz w:val="24"/>
          <w:szCs w:val="24"/>
          <w:u w:val="single"/>
        </w:rPr>
        <w:t>B. Accounting for the “hidden workload”.</w:t>
      </w:r>
    </w:p>
    <w:p w14:paraId="1D0110AA"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r w:rsidRPr="00346A37">
        <w:rPr>
          <w:rFonts w:ascii="Times New Roman" w:hAnsi="Times New Roman" w:cs="Times New Roman"/>
          <w:sz w:val="24"/>
          <w:szCs w:val="24"/>
        </w:rPr>
        <w:t xml:space="preserve">Table 1 provides a listing of what constitutes a “hidden” workload for teachers. These are work responsibilities that do not go into any calculation when work is being assigned to a teacher. As a result, teachers who are teaching the same number of hours on paper can end up with widely varying workload. Table 1 was compiled using the author’s own experiences as well as from responses to Question 7 on the teacher survey. </w:t>
      </w:r>
    </w:p>
    <w:p w14:paraId="4CE8F8BD" w14:textId="77777777" w:rsidR="00705DA9" w:rsidRPr="00F66A29" w:rsidRDefault="00705DA9" w:rsidP="00705DA9">
      <w:pPr>
        <w:autoSpaceDE w:val="0"/>
        <w:autoSpaceDN w:val="0"/>
        <w:adjustRightInd w:val="0"/>
        <w:spacing w:after="0" w:line="240" w:lineRule="auto"/>
        <w:rPr>
          <w:rFonts w:ascii="Times New Roman" w:hAnsi="Times New Roman" w:cs="Times New Roman"/>
          <w:sz w:val="24"/>
          <w:szCs w:val="24"/>
        </w:rPr>
      </w:pPr>
    </w:p>
    <w:tbl>
      <w:tblPr>
        <w:tblStyle w:val="TableGrid"/>
        <w:tblW w:w="0" w:type="auto"/>
        <w:jc w:val="center"/>
        <w:shd w:val="clear" w:color="auto" w:fill="DEEAF6" w:themeFill="accent5" w:themeFillTint="33"/>
        <w:tblLook w:val="04A0" w:firstRow="1" w:lastRow="0" w:firstColumn="1" w:lastColumn="0" w:noHBand="0" w:noVBand="1"/>
      </w:tblPr>
      <w:tblGrid>
        <w:gridCol w:w="3212"/>
        <w:gridCol w:w="2817"/>
        <w:gridCol w:w="3321"/>
      </w:tblGrid>
      <w:tr w:rsidR="00705DA9" w:rsidRPr="00F66A29" w14:paraId="7EFBDB8A" w14:textId="77777777" w:rsidTr="0088745C">
        <w:trPr>
          <w:jc w:val="center"/>
        </w:trPr>
        <w:tc>
          <w:tcPr>
            <w:tcW w:w="9350" w:type="dxa"/>
            <w:gridSpan w:val="3"/>
            <w:shd w:val="clear" w:color="auto" w:fill="DEEAF6" w:themeFill="accent5" w:themeFillTint="33"/>
          </w:tcPr>
          <w:p w14:paraId="209B403B" w14:textId="77777777" w:rsidR="00705DA9" w:rsidRPr="00F66A29" w:rsidRDefault="00705DA9" w:rsidP="0088745C">
            <w:pPr>
              <w:rPr>
                <w:rFonts w:ascii="Times New Roman" w:hAnsi="Times New Roman" w:cs="Times New Roman"/>
                <w:i/>
                <w:iCs/>
                <w:sz w:val="20"/>
                <w:szCs w:val="20"/>
              </w:rPr>
            </w:pPr>
            <w:r w:rsidRPr="00F66A29">
              <w:rPr>
                <w:rFonts w:ascii="Times New Roman" w:hAnsi="Times New Roman" w:cs="Times New Roman"/>
                <w:i/>
                <w:iCs/>
                <w:sz w:val="20"/>
                <w:szCs w:val="20"/>
              </w:rPr>
              <w:t>Table 1. Tasks that contribute to a teacher’s workload. The tasks are classified based on whether they are typically “accounted for” by administration when workload is assigned.</w:t>
            </w:r>
          </w:p>
        </w:tc>
      </w:tr>
      <w:tr w:rsidR="00705DA9" w:rsidRPr="00F66A29" w14:paraId="3185FE4F" w14:textId="77777777" w:rsidTr="0088745C">
        <w:trPr>
          <w:jc w:val="center"/>
        </w:trPr>
        <w:tc>
          <w:tcPr>
            <w:tcW w:w="3212" w:type="dxa"/>
            <w:shd w:val="clear" w:color="auto" w:fill="DEEAF6" w:themeFill="accent5" w:themeFillTint="33"/>
            <w:vAlign w:val="center"/>
          </w:tcPr>
          <w:p w14:paraId="1F22419C" w14:textId="77777777" w:rsidR="00705DA9" w:rsidRPr="00F66A29" w:rsidRDefault="00705DA9" w:rsidP="0088745C">
            <w:pPr>
              <w:jc w:val="center"/>
              <w:rPr>
                <w:rFonts w:ascii="Times New Roman" w:eastAsia="Adobe Gothic Std B" w:hAnsi="Times New Roman" w:cs="Times New Roman"/>
                <w:b/>
                <w:bCs/>
                <w:sz w:val="18"/>
                <w:szCs w:val="18"/>
              </w:rPr>
            </w:pPr>
            <w:r w:rsidRPr="00F66A29">
              <w:rPr>
                <w:rFonts w:ascii="Times New Roman" w:eastAsia="Adobe Gothic Std B" w:hAnsi="Times New Roman" w:cs="Times New Roman"/>
                <w:b/>
                <w:bCs/>
                <w:sz w:val="18"/>
                <w:szCs w:val="18"/>
              </w:rPr>
              <w:t xml:space="preserve">Typically </w:t>
            </w:r>
            <w:r w:rsidRPr="00F66A29">
              <w:rPr>
                <w:rFonts w:ascii="Times New Roman" w:eastAsia="Adobe Gothic Std B" w:hAnsi="Times New Roman" w:cs="Times New Roman"/>
                <w:b/>
                <w:bCs/>
                <w:color w:val="538135" w:themeColor="accent6" w:themeShade="BF"/>
                <w:sz w:val="18"/>
                <w:szCs w:val="18"/>
                <w:u w:val="single"/>
              </w:rPr>
              <w:t>accounted</w:t>
            </w:r>
            <w:r w:rsidRPr="00F66A29">
              <w:rPr>
                <w:rFonts w:ascii="Times New Roman" w:eastAsia="Adobe Gothic Std B" w:hAnsi="Times New Roman" w:cs="Times New Roman"/>
                <w:b/>
                <w:bCs/>
                <w:sz w:val="18"/>
                <w:szCs w:val="18"/>
              </w:rPr>
              <w:t>.</w:t>
            </w:r>
          </w:p>
        </w:tc>
        <w:tc>
          <w:tcPr>
            <w:tcW w:w="2817" w:type="dxa"/>
            <w:shd w:val="clear" w:color="auto" w:fill="DEEAF6" w:themeFill="accent5" w:themeFillTint="33"/>
            <w:vAlign w:val="center"/>
          </w:tcPr>
          <w:p w14:paraId="003BB68C" w14:textId="77777777" w:rsidR="00705DA9" w:rsidRPr="00F66A29" w:rsidRDefault="00705DA9" w:rsidP="0088745C">
            <w:pPr>
              <w:jc w:val="center"/>
              <w:rPr>
                <w:rFonts w:ascii="Times New Roman" w:eastAsia="Adobe Gothic Std B" w:hAnsi="Times New Roman" w:cs="Times New Roman"/>
                <w:b/>
                <w:bCs/>
                <w:sz w:val="18"/>
                <w:szCs w:val="18"/>
              </w:rPr>
            </w:pPr>
            <w:r w:rsidRPr="00F66A29">
              <w:rPr>
                <w:rFonts w:ascii="Times New Roman" w:eastAsia="Adobe Gothic Std B" w:hAnsi="Times New Roman" w:cs="Times New Roman"/>
                <w:b/>
                <w:bCs/>
                <w:sz w:val="18"/>
                <w:szCs w:val="18"/>
              </w:rPr>
              <w:t xml:space="preserve">Typically </w:t>
            </w:r>
            <w:r w:rsidRPr="00F66A29">
              <w:rPr>
                <w:rFonts w:ascii="Times New Roman" w:eastAsia="Adobe Gothic Std B" w:hAnsi="Times New Roman" w:cs="Times New Roman"/>
                <w:b/>
                <w:bCs/>
                <w:color w:val="FF0000"/>
                <w:sz w:val="18"/>
                <w:szCs w:val="18"/>
                <w:u w:val="single"/>
              </w:rPr>
              <w:t>not accounted:</w:t>
            </w:r>
            <w:r w:rsidRPr="00F66A29">
              <w:rPr>
                <w:rFonts w:ascii="Times New Roman" w:eastAsia="Adobe Gothic Std B" w:hAnsi="Times New Roman" w:cs="Times New Roman"/>
                <w:b/>
                <w:bCs/>
                <w:sz w:val="18"/>
                <w:szCs w:val="18"/>
              </w:rPr>
              <w:t xml:space="preserve"> Systematic sources.</w:t>
            </w:r>
          </w:p>
        </w:tc>
        <w:tc>
          <w:tcPr>
            <w:tcW w:w="3321" w:type="dxa"/>
            <w:shd w:val="clear" w:color="auto" w:fill="DEEAF6" w:themeFill="accent5" w:themeFillTint="33"/>
            <w:vAlign w:val="center"/>
          </w:tcPr>
          <w:p w14:paraId="0DD6C72B" w14:textId="77777777" w:rsidR="00705DA9" w:rsidRPr="00F66A29" w:rsidRDefault="00705DA9" w:rsidP="0088745C">
            <w:pPr>
              <w:jc w:val="center"/>
              <w:rPr>
                <w:rFonts w:ascii="Times New Roman" w:eastAsia="Adobe Gothic Std B" w:hAnsi="Times New Roman" w:cs="Times New Roman"/>
                <w:b/>
                <w:bCs/>
                <w:color w:val="FF0000"/>
                <w:sz w:val="18"/>
                <w:szCs w:val="18"/>
              </w:rPr>
            </w:pPr>
            <w:r w:rsidRPr="00F66A29">
              <w:rPr>
                <w:rFonts w:ascii="Times New Roman" w:eastAsia="Adobe Gothic Std B" w:hAnsi="Times New Roman" w:cs="Times New Roman"/>
                <w:b/>
                <w:bCs/>
                <w:sz w:val="18"/>
                <w:szCs w:val="18"/>
              </w:rPr>
              <w:t xml:space="preserve">Typically </w:t>
            </w:r>
            <w:r w:rsidRPr="00F66A29">
              <w:rPr>
                <w:rFonts w:ascii="Times New Roman" w:eastAsia="Adobe Gothic Std B" w:hAnsi="Times New Roman" w:cs="Times New Roman"/>
                <w:b/>
                <w:bCs/>
                <w:color w:val="FF0000"/>
                <w:sz w:val="18"/>
                <w:szCs w:val="18"/>
                <w:u w:val="single"/>
              </w:rPr>
              <w:t>not accounted:</w:t>
            </w:r>
          </w:p>
          <w:p w14:paraId="03A379D8" w14:textId="77777777" w:rsidR="00705DA9" w:rsidRPr="00F66A29" w:rsidRDefault="00705DA9" w:rsidP="0088745C">
            <w:pPr>
              <w:jc w:val="center"/>
              <w:rPr>
                <w:rFonts w:ascii="Times New Roman" w:eastAsia="Adobe Gothic Std B" w:hAnsi="Times New Roman" w:cs="Times New Roman"/>
                <w:b/>
                <w:bCs/>
                <w:sz w:val="18"/>
                <w:szCs w:val="18"/>
              </w:rPr>
            </w:pPr>
            <w:r w:rsidRPr="00F66A29">
              <w:rPr>
                <w:rFonts w:ascii="Times New Roman" w:eastAsia="Adobe Gothic Std B" w:hAnsi="Times New Roman" w:cs="Times New Roman"/>
                <w:b/>
                <w:bCs/>
                <w:sz w:val="18"/>
                <w:szCs w:val="18"/>
              </w:rPr>
              <w:t>Non-systematic sources.</w:t>
            </w:r>
          </w:p>
        </w:tc>
      </w:tr>
      <w:tr w:rsidR="00705DA9" w:rsidRPr="00F66A29" w14:paraId="6273FD8A" w14:textId="77777777" w:rsidTr="0088745C">
        <w:trPr>
          <w:jc w:val="center"/>
        </w:trPr>
        <w:tc>
          <w:tcPr>
            <w:tcW w:w="3212" w:type="dxa"/>
            <w:shd w:val="clear" w:color="auto" w:fill="DEEAF6" w:themeFill="accent5" w:themeFillTint="33"/>
            <w:vAlign w:val="center"/>
          </w:tcPr>
          <w:p w14:paraId="7C79FA7D" w14:textId="77777777" w:rsidR="00705DA9" w:rsidRPr="00F66A29" w:rsidRDefault="00705DA9" w:rsidP="0088745C">
            <w:pPr>
              <w:rPr>
                <w:rFonts w:ascii="Times New Roman" w:hAnsi="Times New Roman" w:cs="Times New Roman"/>
                <w:sz w:val="18"/>
                <w:szCs w:val="18"/>
              </w:rPr>
            </w:pPr>
            <w:r w:rsidRPr="00F66A29">
              <w:rPr>
                <w:rFonts w:ascii="Times New Roman" w:hAnsi="Times New Roman" w:cs="Times New Roman"/>
                <w:sz w:val="18"/>
                <w:szCs w:val="18"/>
              </w:rPr>
              <w:t>Teaching hours in classroom</w:t>
            </w:r>
          </w:p>
        </w:tc>
        <w:tc>
          <w:tcPr>
            <w:tcW w:w="2817" w:type="dxa"/>
            <w:shd w:val="clear" w:color="auto" w:fill="DEEAF6" w:themeFill="accent5" w:themeFillTint="33"/>
            <w:vAlign w:val="center"/>
          </w:tcPr>
          <w:p w14:paraId="6E8B7F00" w14:textId="77777777" w:rsidR="00705DA9" w:rsidRPr="00F66A29" w:rsidRDefault="00705DA9" w:rsidP="0088745C">
            <w:pPr>
              <w:rPr>
                <w:rFonts w:ascii="Times New Roman" w:hAnsi="Times New Roman" w:cs="Times New Roman"/>
                <w:sz w:val="18"/>
                <w:szCs w:val="18"/>
              </w:rPr>
            </w:pPr>
            <w:r w:rsidRPr="00F66A29">
              <w:rPr>
                <w:rFonts w:ascii="Times New Roman" w:hAnsi="Times New Roman" w:cs="Times New Roman"/>
                <w:sz w:val="18"/>
                <w:szCs w:val="18"/>
              </w:rPr>
              <w:t>Large class sizes/Large number of students taught.</w:t>
            </w:r>
          </w:p>
        </w:tc>
        <w:tc>
          <w:tcPr>
            <w:tcW w:w="3321" w:type="dxa"/>
            <w:shd w:val="clear" w:color="auto" w:fill="DEEAF6" w:themeFill="accent5" w:themeFillTint="33"/>
            <w:vAlign w:val="center"/>
          </w:tcPr>
          <w:p w14:paraId="78940AEC" w14:textId="77777777" w:rsidR="00705DA9" w:rsidRPr="00F66A29" w:rsidRDefault="00705DA9" w:rsidP="0088745C">
            <w:pPr>
              <w:rPr>
                <w:rFonts w:ascii="Times New Roman" w:hAnsi="Times New Roman" w:cs="Times New Roman"/>
                <w:sz w:val="18"/>
                <w:szCs w:val="18"/>
              </w:rPr>
            </w:pPr>
            <w:r w:rsidRPr="00F66A29">
              <w:rPr>
                <w:rFonts w:ascii="Times New Roman" w:hAnsi="Times New Roman" w:cs="Times New Roman"/>
                <w:sz w:val="18"/>
                <w:szCs w:val="18"/>
              </w:rPr>
              <w:t>Simultaneous online + in-person teaching (hybrid classes)</w:t>
            </w:r>
          </w:p>
        </w:tc>
      </w:tr>
      <w:tr w:rsidR="00705DA9" w:rsidRPr="00F66A29" w14:paraId="52333608" w14:textId="77777777" w:rsidTr="0088745C">
        <w:trPr>
          <w:jc w:val="center"/>
        </w:trPr>
        <w:tc>
          <w:tcPr>
            <w:tcW w:w="3212" w:type="dxa"/>
            <w:shd w:val="clear" w:color="auto" w:fill="DEEAF6" w:themeFill="accent5" w:themeFillTint="33"/>
            <w:vAlign w:val="center"/>
          </w:tcPr>
          <w:p w14:paraId="16D27013" w14:textId="77777777" w:rsidR="00705DA9" w:rsidRPr="00F66A29" w:rsidRDefault="00705DA9" w:rsidP="0088745C">
            <w:pPr>
              <w:rPr>
                <w:rFonts w:ascii="Times New Roman" w:hAnsi="Times New Roman" w:cs="Times New Roman"/>
                <w:sz w:val="18"/>
                <w:szCs w:val="18"/>
              </w:rPr>
            </w:pPr>
            <w:r w:rsidRPr="00F66A29">
              <w:rPr>
                <w:rFonts w:ascii="Times New Roman" w:hAnsi="Times New Roman" w:cs="Times New Roman"/>
                <w:sz w:val="18"/>
                <w:szCs w:val="18"/>
              </w:rPr>
              <w:t>Substitutions</w:t>
            </w:r>
          </w:p>
        </w:tc>
        <w:tc>
          <w:tcPr>
            <w:tcW w:w="2817" w:type="dxa"/>
            <w:shd w:val="clear" w:color="auto" w:fill="DEEAF6" w:themeFill="accent5" w:themeFillTint="33"/>
            <w:vAlign w:val="center"/>
          </w:tcPr>
          <w:p w14:paraId="222253AF" w14:textId="77777777" w:rsidR="00705DA9" w:rsidRPr="00F66A29" w:rsidRDefault="00705DA9" w:rsidP="0088745C">
            <w:pPr>
              <w:rPr>
                <w:rFonts w:ascii="Times New Roman" w:hAnsi="Times New Roman" w:cs="Times New Roman"/>
                <w:sz w:val="18"/>
                <w:szCs w:val="18"/>
              </w:rPr>
            </w:pPr>
            <w:r w:rsidRPr="00F66A29">
              <w:rPr>
                <w:rFonts w:ascii="Times New Roman" w:hAnsi="Times New Roman" w:cs="Times New Roman"/>
                <w:sz w:val="18"/>
                <w:szCs w:val="18"/>
              </w:rPr>
              <w:t xml:space="preserve">Complexity of subject matter </w:t>
            </w:r>
            <w:r w:rsidRPr="00F66A29">
              <w:rPr>
                <w:rFonts w:ascii="Times New Roman" w:hAnsi="Times New Roman" w:cs="Times New Roman"/>
                <w:sz w:val="18"/>
                <w:szCs w:val="18"/>
              </w:rPr>
              <w:lastRenderedPageBreak/>
              <w:t>taught/Complexity of assessment models.</w:t>
            </w:r>
          </w:p>
        </w:tc>
        <w:tc>
          <w:tcPr>
            <w:tcW w:w="3321" w:type="dxa"/>
            <w:shd w:val="clear" w:color="auto" w:fill="DEEAF6" w:themeFill="accent5" w:themeFillTint="33"/>
            <w:vAlign w:val="center"/>
          </w:tcPr>
          <w:p w14:paraId="19F11EB1" w14:textId="77777777" w:rsidR="00705DA9" w:rsidRPr="00F66A29" w:rsidRDefault="00705DA9" w:rsidP="0088745C">
            <w:pPr>
              <w:rPr>
                <w:rFonts w:ascii="Times New Roman" w:hAnsi="Times New Roman" w:cs="Times New Roman"/>
                <w:sz w:val="18"/>
                <w:szCs w:val="18"/>
              </w:rPr>
            </w:pPr>
            <w:r w:rsidRPr="00F66A29">
              <w:rPr>
                <w:rFonts w:ascii="Times New Roman" w:hAnsi="Times New Roman" w:cs="Times New Roman"/>
                <w:sz w:val="18"/>
                <w:szCs w:val="18"/>
              </w:rPr>
              <w:lastRenderedPageBreak/>
              <w:t>Student mentoring</w:t>
            </w:r>
          </w:p>
        </w:tc>
      </w:tr>
      <w:tr w:rsidR="00705DA9" w:rsidRPr="00F66A29" w14:paraId="02D42DC2" w14:textId="77777777" w:rsidTr="0088745C">
        <w:trPr>
          <w:jc w:val="center"/>
        </w:trPr>
        <w:tc>
          <w:tcPr>
            <w:tcW w:w="3212" w:type="dxa"/>
            <w:shd w:val="clear" w:color="auto" w:fill="DEEAF6" w:themeFill="accent5" w:themeFillTint="33"/>
            <w:vAlign w:val="center"/>
          </w:tcPr>
          <w:p w14:paraId="11ACA08F" w14:textId="77777777" w:rsidR="00705DA9" w:rsidRPr="00F66A29" w:rsidRDefault="00705DA9" w:rsidP="0088745C">
            <w:pPr>
              <w:rPr>
                <w:rFonts w:ascii="Times New Roman" w:hAnsi="Times New Roman" w:cs="Times New Roman"/>
                <w:sz w:val="18"/>
                <w:szCs w:val="18"/>
              </w:rPr>
            </w:pPr>
            <w:r w:rsidRPr="00F66A29">
              <w:rPr>
                <w:rFonts w:ascii="Times New Roman" w:hAnsi="Times New Roman" w:cs="Times New Roman"/>
                <w:sz w:val="18"/>
                <w:szCs w:val="18"/>
              </w:rPr>
              <w:t xml:space="preserve">Staff duties (cafeteria, playground, hall duty </w:t>
            </w:r>
            <w:proofErr w:type="spellStart"/>
            <w:r w:rsidRPr="00F66A29">
              <w:rPr>
                <w:rFonts w:ascii="Times New Roman" w:hAnsi="Times New Roman" w:cs="Times New Roman"/>
                <w:sz w:val="18"/>
                <w:szCs w:val="18"/>
              </w:rPr>
              <w:t>etc</w:t>
            </w:r>
            <w:proofErr w:type="spellEnd"/>
            <w:r w:rsidRPr="00F66A29">
              <w:rPr>
                <w:rFonts w:ascii="Times New Roman" w:hAnsi="Times New Roman" w:cs="Times New Roman"/>
                <w:sz w:val="18"/>
                <w:szCs w:val="18"/>
              </w:rPr>
              <w:t>)</w:t>
            </w:r>
          </w:p>
        </w:tc>
        <w:tc>
          <w:tcPr>
            <w:tcW w:w="2817" w:type="dxa"/>
            <w:shd w:val="clear" w:color="auto" w:fill="DEEAF6" w:themeFill="accent5" w:themeFillTint="33"/>
            <w:vAlign w:val="center"/>
          </w:tcPr>
          <w:p w14:paraId="269844A6" w14:textId="77777777" w:rsidR="00705DA9" w:rsidRPr="00F66A29" w:rsidRDefault="00705DA9" w:rsidP="00705DA9">
            <w:pPr>
              <w:pStyle w:val="ListParagraph"/>
              <w:numPr>
                <w:ilvl w:val="0"/>
                <w:numId w:val="32"/>
              </w:numPr>
              <w:ind w:left="367"/>
              <w:rPr>
                <w:rFonts w:ascii="Times New Roman" w:hAnsi="Times New Roman" w:cs="Times New Roman"/>
                <w:sz w:val="18"/>
                <w:szCs w:val="18"/>
              </w:rPr>
            </w:pPr>
            <w:r w:rsidRPr="00F66A29">
              <w:rPr>
                <w:rFonts w:ascii="Times New Roman" w:hAnsi="Times New Roman" w:cs="Times New Roman"/>
                <w:sz w:val="18"/>
                <w:szCs w:val="18"/>
              </w:rPr>
              <w:t>Teaching multiple subjects Teaching multiple class levels</w:t>
            </w:r>
          </w:p>
        </w:tc>
        <w:tc>
          <w:tcPr>
            <w:tcW w:w="3321" w:type="dxa"/>
            <w:shd w:val="clear" w:color="auto" w:fill="DEEAF6" w:themeFill="accent5" w:themeFillTint="33"/>
            <w:vAlign w:val="center"/>
          </w:tcPr>
          <w:p w14:paraId="3A8E5EB6" w14:textId="77777777" w:rsidR="00705DA9" w:rsidRPr="00F66A29" w:rsidRDefault="00705DA9" w:rsidP="0088745C">
            <w:pPr>
              <w:rPr>
                <w:rFonts w:ascii="Times New Roman" w:hAnsi="Times New Roman" w:cs="Times New Roman"/>
                <w:sz w:val="18"/>
                <w:szCs w:val="18"/>
              </w:rPr>
            </w:pPr>
            <w:r w:rsidRPr="00F66A29">
              <w:rPr>
                <w:rFonts w:ascii="Times New Roman" w:hAnsi="Times New Roman" w:cs="Times New Roman"/>
                <w:sz w:val="18"/>
                <w:szCs w:val="18"/>
              </w:rPr>
              <w:t>Returning parent phone calls</w:t>
            </w:r>
          </w:p>
        </w:tc>
      </w:tr>
      <w:tr w:rsidR="00705DA9" w:rsidRPr="00F66A29" w14:paraId="0631367A" w14:textId="77777777" w:rsidTr="0088745C">
        <w:trPr>
          <w:jc w:val="center"/>
        </w:trPr>
        <w:tc>
          <w:tcPr>
            <w:tcW w:w="3212" w:type="dxa"/>
            <w:shd w:val="clear" w:color="auto" w:fill="DEEAF6" w:themeFill="accent5" w:themeFillTint="33"/>
            <w:vAlign w:val="center"/>
          </w:tcPr>
          <w:p w14:paraId="20EC2373" w14:textId="77777777" w:rsidR="00705DA9" w:rsidRPr="00F66A29" w:rsidRDefault="00705DA9" w:rsidP="0088745C">
            <w:pPr>
              <w:rPr>
                <w:rFonts w:ascii="Times New Roman" w:hAnsi="Times New Roman" w:cs="Times New Roman"/>
                <w:sz w:val="18"/>
                <w:szCs w:val="18"/>
              </w:rPr>
            </w:pPr>
            <w:r w:rsidRPr="00F66A29">
              <w:rPr>
                <w:rFonts w:ascii="Times New Roman" w:hAnsi="Times New Roman" w:cs="Times New Roman"/>
                <w:sz w:val="18"/>
                <w:szCs w:val="18"/>
              </w:rPr>
              <w:t>Invigilation duties</w:t>
            </w:r>
          </w:p>
        </w:tc>
        <w:tc>
          <w:tcPr>
            <w:tcW w:w="2817" w:type="dxa"/>
            <w:shd w:val="clear" w:color="auto" w:fill="DEEAF6" w:themeFill="accent5" w:themeFillTint="33"/>
            <w:vAlign w:val="center"/>
          </w:tcPr>
          <w:p w14:paraId="1E18C08F" w14:textId="77777777" w:rsidR="00705DA9" w:rsidRPr="00F66A29" w:rsidRDefault="00705DA9" w:rsidP="00705DA9">
            <w:pPr>
              <w:pStyle w:val="ListParagraph"/>
              <w:numPr>
                <w:ilvl w:val="0"/>
                <w:numId w:val="31"/>
              </w:numPr>
              <w:ind w:left="367"/>
              <w:rPr>
                <w:rFonts w:ascii="Times New Roman" w:hAnsi="Times New Roman" w:cs="Times New Roman"/>
                <w:sz w:val="18"/>
                <w:szCs w:val="18"/>
              </w:rPr>
            </w:pPr>
            <w:r w:rsidRPr="00F66A29">
              <w:rPr>
                <w:rFonts w:ascii="Times New Roman" w:hAnsi="Times New Roman" w:cs="Times New Roman"/>
                <w:sz w:val="18"/>
                <w:szCs w:val="18"/>
              </w:rPr>
              <w:t>Out-of-field teaching</w:t>
            </w:r>
          </w:p>
          <w:p w14:paraId="369FE6E5" w14:textId="77777777" w:rsidR="00705DA9" w:rsidRPr="00F66A29" w:rsidRDefault="00705DA9" w:rsidP="00705DA9">
            <w:pPr>
              <w:pStyle w:val="ListParagraph"/>
              <w:numPr>
                <w:ilvl w:val="0"/>
                <w:numId w:val="31"/>
              </w:numPr>
              <w:ind w:left="367"/>
              <w:rPr>
                <w:rFonts w:ascii="Times New Roman" w:hAnsi="Times New Roman" w:cs="Times New Roman"/>
                <w:sz w:val="18"/>
                <w:szCs w:val="18"/>
              </w:rPr>
            </w:pPr>
            <w:r w:rsidRPr="00F66A29">
              <w:rPr>
                <w:rFonts w:ascii="Times New Roman" w:hAnsi="Times New Roman" w:cs="Times New Roman"/>
                <w:sz w:val="18"/>
                <w:szCs w:val="18"/>
              </w:rPr>
              <w:t>Learning new curricula</w:t>
            </w:r>
          </w:p>
        </w:tc>
        <w:tc>
          <w:tcPr>
            <w:tcW w:w="3321" w:type="dxa"/>
            <w:shd w:val="clear" w:color="auto" w:fill="DEEAF6" w:themeFill="accent5" w:themeFillTint="33"/>
            <w:vAlign w:val="center"/>
          </w:tcPr>
          <w:p w14:paraId="2F69BAD4" w14:textId="77777777" w:rsidR="00705DA9" w:rsidRPr="00F66A29" w:rsidRDefault="00705DA9" w:rsidP="0088745C">
            <w:pPr>
              <w:rPr>
                <w:rFonts w:ascii="Times New Roman" w:hAnsi="Times New Roman" w:cs="Times New Roman"/>
                <w:sz w:val="18"/>
                <w:szCs w:val="18"/>
              </w:rPr>
            </w:pPr>
            <w:r w:rsidRPr="00F66A29">
              <w:rPr>
                <w:rFonts w:ascii="Times New Roman" w:hAnsi="Times New Roman" w:cs="Times New Roman"/>
                <w:sz w:val="18"/>
                <w:szCs w:val="18"/>
              </w:rPr>
              <w:t>Parent-Teacher Meetings</w:t>
            </w:r>
          </w:p>
        </w:tc>
      </w:tr>
      <w:tr w:rsidR="00705DA9" w:rsidRPr="00F66A29" w14:paraId="7B24672A" w14:textId="77777777" w:rsidTr="0088745C">
        <w:trPr>
          <w:jc w:val="center"/>
        </w:trPr>
        <w:tc>
          <w:tcPr>
            <w:tcW w:w="3212" w:type="dxa"/>
            <w:shd w:val="clear" w:color="auto" w:fill="DEEAF6" w:themeFill="accent5" w:themeFillTint="33"/>
            <w:vAlign w:val="center"/>
          </w:tcPr>
          <w:p w14:paraId="2903A988" w14:textId="77777777" w:rsidR="00705DA9" w:rsidRPr="00F66A29" w:rsidRDefault="00705DA9" w:rsidP="0088745C">
            <w:pPr>
              <w:rPr>
                <w:rFonts w:ascii="Times New Roman" w:hAnsi="Times New Roman" w:cs="Times New Roman"/>
                <w:sz w:val="18"/>
                <w:szCs w:val="18"/>
              </w:rPr>
            </w:pPr>
          </w:p>
        </w:tc>
        <w:tc>
          <w:tcPr>
            <w:tcW w:w="2817" w:type="dxa"/>
            <w:shd w:val="clear" w:color="auto" w:fill="DEEAF6" w:themeFill="accent5" w:themeFillTint="33"/>
            <w:vAlign w:val="center"/>
          </w:tcPr>
          <w:p w14:paraId="0C8B9DA0" w14:textId="77777777" w:rsidR="00705DA9" w:rsidRPr="00F66A29" w:rsidRDefault="00705DA9" w:rsidP="0088745C">
            <w:pPr>
              <w:rPr>
                <w:rFonts w:ascii="Times New Roman" w:hAnsi="Times New Roman" w:cs="Times New Roman"/>
                <w:sz w:val="18"/>
                <w:szCs w:val="18"/>
              </w:rPr>
            </w:pPr>
            <w:r w:rsidRPr="00F66A29">
              <w:rPr>
                <w:rFonts w:ascii="Times New Roman" w:hAnsi="Times New Roman" w:cs="Times New Roman"/>
                <w:sz w:val="18"/>
                <w:szCs w:val="18"/>
              </w:rPr>
              <w:t>Extended Essay supervision + grading</w:t>
            </w:r>
          </w:p>
        </w:tc>
        <w:tc>
          <w:tcPr>
            <w:tcW w:w="3321" w:type="dxa"/>
            <w:shd w:val="clear" w:color="auto" w:fill="DEEAF6" w:themeFill="accent5" w:themeFillTint="33"/>
            <w:vAlign w:val="center"/>
          </w:tcPr>
          <w:p w14:paraId="632AC715" w14:textId="77777777" w:rsidR="00705DA9" w:rsidRPr="00F66A29" w:rsidRDefault="00705DA9" w:rsidP="0088745C">
            <w:pPr>
              <w:rPr>
                <w:rFonts w:ascii="Times New Roman" w:hAnsi="Times New Roman" w:cs="Times New Roman"/>
                <w:sz w:val="18"/>
                <w:szCs w:val="18"/>
              </w:rPr>
            </w:pPr>
            <w:r w:rsidRPr="00F66A29">
              <w:rPr>
                <w:rFonts w:ascii="Times New Roman" w:hAnsi="Times New Roman" w:cs="Times New Roman"/>
                <w:sz w:val="18"/>
                <w:szCs w:val="18"/>
              </w:rPr>
              <w:t>Participation in student-staff committee meetings.</w:t>
            </w:r>
          </w:p>
        </w:tc>
      </w:tr>
      <w:tr w:rsidR="00705DA9" w:rsidRPr="00F66A29" w14:paraId="66D402E1" w14:textId="77777777" w:rsidTr="0088745C">
        <w:trPr>
          <w:jc w:val="center"/>
        </w:trPr>
        <w:tc>
          <w:tcPr>
            <w:tcW w:w="3212" w:type="dxa"/>
            <w:shd w:val="clear" w:color="auto" w:fill="DEEAF6" w:themeFill="accent5" w:themeFillTint="33"/>
            <w:vAlign w:val="center"/>
          </w:tcPr>
          <w:p w14:paraId="3E969DBC" w14:textId="77777777" w:rsidR="00705DA9" w:rsidRPr="00F66A29" w:rsidRDefault="00705DA9" w:rsidP="0088745C">
            <w:pPr>
              <w:rPr>
                <w:rFonts w:ascii="Times New Roman" w:hAnsi="Times New Roman" w:cs="Times New Roman"/>
                <w:sz w:val="18"/>
                <w:szCs w:val="18"/>
              </w:rPr>
            </w:pPr>
          </w:p>
        </w:tc>
        <w:tc>
          <w:tcPr>
            <w:tcW w:w="2817" w:type="dxa"/>
            <w:shd w:val="clear" w:color="auto" w:fill="DEEAF6" w:themeFill="accent5" w:themeFillTint="33"/>
            <w:vAlign w:val="center"/>
          </w:tcPr>
          <w:p w14:paraId="332E094B" w14:textId="77777777" w:rsidR="00705DA9" w:rsidRPr="00F66A29" w:rsidRDefault="00705DA9" w:rsidP="0088745C">
            <w:pPr>
              <w:rPr>
                <w:rFonts w:ascii="Times New Roman" w:hAnsi="Times New Roman" w:cs="Times New Roman"/>
                <w:sz w:val="18"/>
                <w:szCs w:val="18"/>
              </w:rPr>
            </w:pPr>
            <w:r w:rsidRPr="00F66A29">
              <w:rPr>
                <w:rFonts w:ascii="Times New Roman" w:hAnsi="Times New Roman" w:cs="Times New Roman"/>
                <w:sz w:val="18"/>
                <w:szCs w:val="18"/>
              </w:rPr>
              <w:t>Internal Assessment supervision + grading</w:t>
            </w:r>
          </w:p>
        </w:tc>
        <w:tc>
          <w:tcPr>
            <w:tcW w:w="3321" w:type="dxa"/>
            <w:shd w:val="clear" w:color="auto" w:fill="DEEAF6" w:themeFill="accent5" w:themeFillTint="33"/>
            <w:vAlign w:val="center"/>
          </w:tcPr>
          <w:p w14:paraId="08274D7A" w14:textId="77777777" w:rsidR="00705DA9" w:rsidRPr="00F66A29" w:rsidRDefault="00705DA9" w:rsidP="0088745C">
            <w:pPr>
              <w:rPr>
                <w:rFonts w:ascii="Times New Roman" w:hAnsi="Times New Roman" w:cs="Times New Roman"/>
                <w:sz w:val="18"/>
                <w:szCs w:val="18"/>
              </w:rPr>
            </w:pPr>
            <w:r w:rsidRPr="00F66A29">
              <w:rPr>
                <w:rFonts w:ascii="Times New Roman" w:hAnsi="Times New Roman" w:cs="Times New Roman"/>
                <w:sz w:val="18"/>
                <w:szCs w:val="18"/>
              </w:rPr>
              <w:t>CAS activity advising</w:t>
            </w:r>
          </w:p>
        </w:tc>
      </w:tr>
      <w:tr w:rsidR="00705DA9" w:rsidRPr="00F66A29" w14:paraId="7F62F229" w14:textId="77777777" w:rsidTr="0088745C">
        <w:trPr>
          <w:jc w:val="center"/>
        </w:trPr>
        <w:tc>
          <w:tcPr>
            <w:tcW w:w="3212" w:type="dxa"/>
            <w:shd w:val="clear" w:color="auto" w:fill="DEEAF6" w:themeFill="accent5" w:themeFillTint="33"/>
            <w:vAlign w:val="center"/>
          </w:tcPr>
          <w:p w14:paraId="6E7F6F77" w14:textId="77777777" w:rsidR="00705DA9" w:rsidRPr="00F66A29" w:rsidRDefault="00705DA9" w:rsidP="0088745C">
            <w:pPr>
              <w:rPr>
                <w:rFonts w:ascii="Times New Roman" w:hAnsi="Times New Roman" w:cs="Times New Roman"/>
                <w:sz w:val="18"/>
                <w:szCs w:val="18"/>
              </w:rPr>
            </w:pPr>
          </w:p>
        </w:tc>
        <w:tc>
          <w:tcPr>
            <w:tcW w:w="2817" w:type="dxa"/>
            <w:shd w:val="clear" w:color="auto" w:fill="DEEAF6" w:themeFill="accent5" w:themeFillTint="33"/>
            <w:vAlign w:val="center"/>
          </w:tcPr>
          <w:p w14:paraId="29E4207E" w14:textId="77777777" w:rsidR="00705DA9" w:rsidRPr="00F66A29" w:rsidRDefault="00705DA9" w:rsidP="00705DA9">
            <w:pPr>
              <w:pStyle w:val="ListParagraph"/>
              <w:numPr>
                <w:ilvl w:val="0"/>
                <w:numId w:val="33"/>
              </w:numPr>
              <w:ind w:left="367"/>
              <w:rPr>
                <w:rFonts w:ascii="Times New Roman" w:hAnsi="Times New Roman" w:cs="Times New Roman"/>
                <w:sz w:val="18"/>
                <w:szCs w:val="18"/>
              </w:rPr>
            </w:pPr>
            <w:r w:rsidRPr="00F66A29">
              <w:rPr>
                <w:rFonts w:ascii="Times New Roman" w:hAnsi="Times New Roman" w:cs="Times New Roman"/>
                <w:sz w:val="18"/>
                <w:szCs w:val="18"/>
              </w:rPr>
              <w:t>Lesson planning</w:t>
            </w:r>
          </w:p>
          <w:p w14:paraId="2FBF49C8" w14:textId="77777777" w:rsidR="00705DA9" w:rsidRPr="00F66A29" w:rsidRDefault="00705DA9" w:rsidP="00705DA9">
            <w:pPr>
              <w:pStyle w:val="ListParagraph"/>
              <w:numPr>
                <w:ilvl w:val="0"/>
                <w:numId w:val="33"/>
              </w:numPr>
              <w:ind w:left="367"/>
              <w:rPr>
                <w:rFonts w:ascii="Times New Roman" w:hAnsi="Times New Roman" w:cs="Times New Roman"/>
                <w:sz w:val="18"/>
                <w:szCs w:val="18"/>
              </w:rPr>
            </w:pPr>
            <w:r w:rsidRPr="00F66A29">
              <w:rPr>
                <w:rFonts w:ascii="Times New Roman" w:hAnsi="Times New Roman" w:cs="Times New Roman"/>
                <w:sz w:val="18"/>
                <w:szCs w:val="18"/>
              </w:rPr>
              <w:t>Laboratory preparation</w:t>
            </w:r>
          </w:p>
        </w:tc>
        <w:tc>
          <w:tcPr>
            <w:tcW w:w="3321" w:type="dxa"/>
            <w:shd w:val="clear" w:color="auto" w:fill="DEEAF6" w:themeFill="accent5" w:themeFillTint="33"/>
            <w:vAlign w:val="center"/>
          </w:tcPr>
          <w:p w14:paraId="587E467C" w14:textId="77777777" w:rsidR="00705DA9" w:rsidRPr="00F66A29" w:rsidRDefault="00705DA9" w:rsidP="0088745C">
            <w:pPr>
              <w:rPr>
                <w:rFonts w:ascii="Times New Roman" w:hAnsi="Times New Roman" w:cs="Times New Roman"/>
                <w:sz w:val="18"/>
                <w:szCs w:val="18"/>
              </w:rPr>
            </w:pPr>
            <w:r w:rsidRPr="00F66A29">
              <w:rPr>
                <w:rFonts w:ascii="Times New Roman" w:hAnsi="Times New Roman" w:cs="Times New Roman"/>
                <w:sz w:val="18"/>
                <w:szCs w:val="18"/>
              </w:rPr>
              <w:t>Writing letters of recommendation for university admissions.</w:t>
            </w:r>
          </w:p>
        </w:tc>
      </w:tr>
      <w:tr w:rsidR="00705DA9" w:rsidRPr="00F66A29" w14:paraId="73C5B998" w14:textId="77777777" w:rsidTr="0088745C">
        <w:trPr>
          <w:jc w:val="center"/>
        </w:trPr>
        <w:tc>
          <w:tcPr>
            <w:tcW w:w="3212" w:type="dxa"/>
            <w:shd w:val="clear" w:color="auto" w:fill="DEEAF6" w:themeFill="accent5" w:themeFillTint="33"/>
            <w:vAlign w:val="center"/>
          </w:tcPr>
          <w:p w14:paraId="11F11D69" w14:textId="77777777" w:rsidR="00705DA9" w:rsidRPr="00F66A29" w:rsidRDefault="00705DA9" w:rsidP="0088745C">
            <w:pPr>
              <w:rPr>
                <w:rFonts w:ascii="Times New Roman" w:hAnsi="Times New Roman" w:cs="Times New Roman"/>
                <w:sz w:val="18"/>
                <w:szCs w:val="18"/>
              </w:rPr>
            </w:pPr>
          </w:p>
        </w:tc>
        <w:tc>
          <w:tcPr>
            <w:tcW w:w="2817" w:type="dxa"/>
            <w:shd w:val="clear" w:color="auto" w:fill="DEEAF6" w:themeFill="accent5" w:themeFillTint="33"/>
            <w:vAlign w:val="center"/>
          </w:tcPr>
          <w:p w14:paraId="6A020B33" w14:textId="77777777" w:rsidR="00705DA9" w:rsidRPr="00F66A29" w:rsidRDefault="00705DA9" w:rsidP="0088745C">
            <w:pPr>
              <w:rPr>
                <w:rFonts w:ascii="Times New Roman" w:hAnsi="Times New Roman" w:cs="Times New Roman"/>
                <w:sz w:val="18"/>
                <w:szCs w:val="18"/>
              </w:rPr>
            </w:pPr>
            <w:r w:rsidRPr="00F66A29">
              <w:rPr>
                <w:rFonts w:ascii="Times New Roman" w:hAnsi="Times New Roman" w:cs="Times New Roman"/>
                <w:sz w:val="18"/>
                <w:szCs w:val="18"/>
              </w:rPr>
              <w:t>Unique grading and feedback requirements</w:t>
            </w:r>
          </w:p>
        </w:tc>
        <w:tc>
          <w:tcPr>
            <w:tcW w:w="3321" w:type="dxa"/>
            <w:shd w:val="clear" w:color="auto" w:fill="DEEAF6" w:themeFill="accent5" w:themeFillTint="33"/>
            <w:vAlign w:val="center"/>
          </w:tcPr>
          <w:p w14:paraId="6B749D5C" w14:textId="77777777" w:rsidR="00705DA9" w:rsidRPr="00F66A29" w:rsidRDefault="00705DA9" w:rsidP="0088745C">
            <w:pPr>
              <w:rPr>
                <w:rFonts w:ascii="Times New Roman" w:hAnsi="Times New Roman" w:cs="Times New Roman"/>
                <w:sz w:val="18"/>
                <w:szCs w:val="18"/>
              </w:rPr>
            </w:pPr>
            <w:r w:rsidRPr="00F66A29">
              <w:rPr>
                <w:rFonts w:ascii="Times New Roman" w:hAnsi="Times New Roman" w:cs="Times New Roman"/>
                <w:sz w:val="18"/>
                <w:szCs w:val="18"/>
              </w:rPr>
              <w:t>Making tests and exams.</w:t>
            </w:r>
          </w:p>
        </w:tc>
      </w:tr>
      <w:tr w:rsidR="00705DA9" w:rsidRPr="00F66A29" w14:paraId="3DBBD7A7" w14:textId="77777777" w:rsidTr="0088745C">
        <w:trPr>
          <w:jc w:val="center"/>
        </w:trPr>
        <w:tc>
          <w:tcPr>
            <w:tcW w:w="3212" w:type="dxa"/>
            <w:shd w:val="clear" w:color="auto" w:fill="DEEAF6" w:themeFill="accent5" w:themeFillTint="33"/>
            <w:vAlign w:val="center"/>
          </w:tcPr>
          <w:p w14:paraId="036E0112" w14:textId="77777777" w:rsidR="00705DA9" w:rsidRPr="00F66A29" w:rsidRDefault="00705DA9" w:rsidP="0088745C">
            <w:pPr>
              <w:rPr>
                <w:rFonts w:ascii="Times New Roman" w:hAnsi="Times New Roman" w:cs="Times New Roman"/>
                <w:sz w:val="18"/>
                <w:szCs w:val="18"/>
              </w:rPr>
            </w:pPr>
          </w:p>
        </w:tc>
        <w:tc>
          <w:tcPr>
            <w:tcW w:w="2817" w:type="dxa"/>
            <w:shd w:val="clear" w:color="auto" w:fill="DEEAF6" w:themeFill="accent5" w:themeFillTint="33"/>
            <w:vAlign w:val="center"/>
          </w:tcPr>
          <w:p w14:paraId="2E2BC4F7" w14:textId="77777777" w:rsidR="00705DA9" w:rsidRPr="00F66A29" w:rsidRDefault="00705DA9" w:rsidP="0088745C">
            <w:pPr>
              <w:rPr>
                <w:rFonts w:ascii="Times New Roman" w:hAnsi="Times New Roman" w:cs="Times New Roman"/>
                <w:sz w:val="18"/>
                <w:szCs w:val="18"/>
              </w:rPr>
            </w:pPr>
            <w:r w:rsidRPr="00F66A29">
              <w:rPr>
                <w:rFonts w:ascii="Times New Roman" w:hAnsi="Times New Roman" w:cs="Times New Roman"/>
                <w:sz w:val="18"/>
                <w:szCs w:val="18"/>
              </w:rPr>
              <w:t xml:space="preserve">Homeroom teacher housekeeping responsibilities: </w:t>
            </w:r>
          </w:p>
          <w:p w14:paraId="602FFEC3" w14:textId="77777777" w:rsidR="00705DA9" w:rsidRPr="00F66A29" w:rsidRDefault="00705DA9" w:rsidP="00705DA9">
            <w:pPr>
              <w:pStyle w:val="ListParagraph"/>
              <w:numPr>
                <w:ilvl w:val="0"/>
                <w:numId w:val="34"/>
              </w:numPr>
              <w:ind w:left="367"/>
              <w:rPr>
                <w:rFonts w:ascii="Times New Roman" w:hAnsi="Times New Roman" w:cs="Times New Roman"/>
                <w:sz w:val="18"/>
                <w:szCs w:val="18"/>
              </w:rPr>
            </w:pPr>
            <w:r w:rsidRPr="00F66A29">
              <w:rPr>
                <w:rFonts w:ascii="Times New Roman" w:hAnsi="Times New Roman" w:cs="Times New Roman"/>
                <w:sz w:val="18"/>
                <w:szCs w:val="18"/>
              </w:rPr>
              <w:t xml:space="preserve">Attendance checks, </w:t>
            </w:r>
          </w:p>
          <w:p w14:paraId="2C4D602C" w14:textId="77777777" w:rsidR="00705DA9" w:rsidRPr="00F66A29" w:rsidRDefault="00705DA9" w:rsidP="00705DA9">
            <w:pPr>
              <w:pStyle w:val="ListParagraph"/>
              <w:numPr>
                <w:ilvl w:val="0"/>
                <w:numId w:val="34"/>
              </w:numPr>
              <w:ind w:left="367"/>
              <w:rPr>
                <w:rFonts w:ascii="Times New Roman" w:hAnsi="Times New Roman" w:cs="Times New Roman"/>
                <w:sz w:val="18"/>
                <w:szCs w:val="18"/>
              </w:rPr>
            </w:pPr>
            <w:r w:rsidRPr="00F66A29">
              <w:rPr>
                <w:rFonts w:ascii="Times New Roman" w:hAnsi="Times New Roman" w:cs="Times New Roman"/>
                <w:sz w:val="18"/>
                <w:szCs w:val="18"/>
              </w:rPr>
              <w:t>Creating softboard displays, parent notifications.</w:t>
            </w:r>
          </w:p>
          <w:p w14:paraId="2F6F4FF4" w14:textId="77777777" w:rsidR="00705DA9" w:rsidRPr="00F66A29" w:rsidRDefault="00705DA9" w:rsidP="00705DA9">
            <w:pPr>
              <w:pStyle w:val="ListParagraph"/>
              <w:numPr>
                <w:ilvl w:val="0"/>
                <w:numId w:val="34"/>
              </w:numPr>
              <w:ind w:left="367"/>
              <w:rPr>
                <w:rFonts w:ascii="Times New Roman" w:hAnsi="Times New Roman" w:cs="Times New Roman"/>
                <w:sz w:val="18"/>
                <w:szCs w:val="18"/>
              </w:rPr>
            </w:pPr>
            <w:r w:rsidRPr="00F66A29">
              <w:rPr>
                <w:rFonts w:ascii="Times New Roman" w:hAnsi="Times New Roman" w:cs="Times New Roman"/>
                <w:sz w:val="18"/>
                <w:szCs w:val="18"/>
              </w:rPr>
              <w:t xml:space="preserve">Distributing circulars/fee challans </w:t>
            </w:r>
            <w:proofErr w:type="spellStart"/>
            <w:r w:rsidRPr="00F66A29">
              <w:rPr>
                <w:rFonts w:ascii="Times New Roman" w:hAnsi="Times New Roman" w:cs="Times New Roman"/>
                <w:sz w:val="18"/>
                <w:szCs w:val="18"/>
              </w:rPr>
              <w:t>etc</w:t>
            </w:r>
            <w:proofErr w:type="spellEnd"/>
          </w:p>
          <w:p w14:paraId="5C5B008E" w14:textId="77777777" w:rsidR="00705DA9" w:rsidRPr="00F66A29" w:rsidRDefault="00705DA9" w:rsidP="00705DA9">
            <w:pPr>
              <w:pStyle w:val="ListParagraph"/>
              <w:numPr>
                <w:ilvl w:val="0"/>
                <w:numId w:val="34"/>
              </w:numPr>
              <w:ind w:left="367"/>
              <w:rPr>
                <w:rFonts w:ascii="Times New Roman" w:hAnsi="Times New Roman" w:cs="Times New Roman"/>
                <w:sz w:val="18"/>
                <w:szCs w:val="18"/>
              </w:rPr>
            </w:pPr>
            <w:r w:rsidRPr="00F66A29">
              <w:rPr>
                <w:rFonts w:ascii="Times New Roman" w:hAnsi="Times New Roman" w:cs="Times New Roman"/>
                <w:sz w:val="18"/>
                <w:szCs w:val="18"/>
              </w:rPr>
              <w:t>Parent circulars</w:t>
            </w:r>
          </w:p>
        </w:tc>
        <w:tc>
          <w:tcPr>
            <w:tcW w:w="3321" w:type="dxa"/>
            <w:shd w:val="clear" w:color="auto" w:fill="DEEAF6" w:themeFill="accent5" w:themeFillTint="33"/>
            <w:vAlign w:val="center"/>
          </w:tcPr>
          <w:p w14:paraId="2A313B47" w14:textId="77777777" w:rsidR="00705DA9" w:rsidRPr="00F66A29" w:rsidRDefault="00705DA9" w:rsidP="0088745C">
            <w:pPr>
              <w:rPr>
                <w:rFonts w:ascii="Times New Roman" w:hAnsi="Times New Roman" w:cs="Times New Roman"/>
                <w:sz w:val="18"/>
                <w:szCs w:val="18"/>
              </w:rPr>
            </w:pPr>
            <w:r w:rsidRPr="00F66A29">
              <w:rPr>
                <w:rFonts w:ascii="Times New Roman" w:hAnsi="Times New Roman" w:cs="Times New Roman"/>
                <w:sz w:val="18"/>
                <w:szCs w:val="18"/>
              </w:rPr>
              <w:t xml:space="preserve">Holding student </w:t>
            </w:r>
            <w:proofErr w:type="spellStart"/>
            <w:r w:rsidRPr="00F66A29">
              <w:rPr>
                <w:rFonts w:ascii="Times New Roman" w:hAnsi="Times New Roman" w:cs="Times New Roman"/>
                <w:sz w:val="18"/>
                <w:szCs w:val="18"/>
              </w:rPr>
              <w:t>vivas</w:t>
            </w:r>
            <w:proofErr w:type="spellEnd"/>
          </w:p>
        </w:tc>
      </w:tr>
      <w:tr w:rsidR="00705DA9" w:rsidRPr="00F66A29" w14:paraId="784A1DA2" w14:textId="77777777" w:rsidTr="0088745C">
        <w:trPr>
          <w:jc w:val="center"/>
        </w:trPr>
        <w:tc>
          <w:tcPr>
            <w:tcW w:w="3212" w:type="dxa"/>
            <w:shd w:val="clear" w:color="auto" w:fill="DEEAF6" w:themeFill="accent5" w:themeFillTint="33"/>
            <w:vAlign w:val="center"/>
          </w:tcPr>
          <w:p w14:paraId="6A4CF8BB" w14:textId="77777777" w:rsidR="00705DA9" w:rsidRPr="00F66A29" w:rsidRDefault="00705DA9" w:rsidP="0088745C">
            <w:pPr>
              <w:rPr>
                <w:rFonts w:ascii="Times New Roman" w:hAnsi="Times New Roman" w:cs="Times New Roman"/>
                <w:sz w:val="18"/>
                <w:szCs w:val="18"/>
              </w:rPr>
            </w:pPr>
          </w:p>
        </w:tc>
        <w:tc>
          <w:tcPr>
            <w:tcW w:w="2817" w:type="dxa"/>
            <w:shd w:val="clear" w:color="auto" w:fill="DEEAF6" w:themeFill="accent5" w:themeFillTint="33"/>
            <w:vAlign w:val="center"/>
          </w:tcPr>
          <w:p w14:paraId="25EF20AF" w14:textId="77777777" w:rsidR="00705DA9" w:rsidRPr="00F66A29" w:rsidRDefault="00705DA9" w:rsidP="0088745C">
            <w:pPr>
              <w:rPr>
                <w:rFonts w:ascii="Times New Roman" w:hAnsi="Times New Roman" w:cs="Times New Roman"/>
                <w:sz w:val="18"/>
                <w:szCs w:val="18"/>
              </w:rPr>
            </w:pPr>
            <w:r w:rsidRPr="00F66A29">
              <w:rPr>
                <w:rFonts w:ascii="Times New Roman" w:hAnsi="Times New Roman" w:cs="Times New Roman"/>
                <w:sz w:val="18"/>
                <w:szCs w:val="18"/>
              </w:rPr>
              <w:t>Workshops</w:t>
            </w:r>
          </w:p>
        </w:tc>
        <w:tc>
          <w:tcPr>
            <w:tcW w:w="3321" w:type="dxa"/>
            <w:shd w:val="clear" w:color="auto" w:fill="DEEAF6" w:themeFill="accent5" w:themeFillTint="33"/>
            <w:vAlign w:val="center"/>
          </w:tcPr>
          <w:p w14:paraId="61C5B1FD" w14:textId="77777777" w:rsidR="00705DA9" w:rsidRPr="00F66A29" w:rsidRDefault="00705DA9" w:rsidP="0088745C">
            <w:pPr>
              <w:rPr>
                <w:rFonts w:ascii="Times New Roman" w:hAnsi="Times New Roman" w:cs="Times New Roman"/>
                <w:sz w:val="18"/>
                <w:szCs w:val="18"/>
              </w:rPr>
            </w:pPr>
            <w:r w:rsidRPr="00F66A29">
              <w:rPr>
                <w:rFonts w:ascii="Times New Roman" w:hAnsi="Times New Roman" w:cs="Times New Roman"/>
                <w:sz w:val="18"/>
                <w:szCs w:val="18"/>
              </w:rPr>
              <w:t>Concerts/Sports Day/Event duties</w:t>
            </w:r>
          </w:p>
        </w:tc>
      </w:tr>
      <w:tr w:rsidR="00705DA9" w:rsidRPr="00F66A29" w14:paraId="6A26C2B2" w14:textId="77777777" w:rsidTr="0088745C">
        <w:trPr>
          <w:jc w:val="center"/>
        </w:trPr>
        <w:tc>
          <w:tcPr>
            <w:tcW w:w="3212" w:type="dxa"/>
            <w:shd w:val="clear" w:color="auto" w:fill="DEEAF6" w:themeFill="accent5" w:themeFillTint="33"/>
            <w:vAlign w:val="center"/>
          </w:tcPr>
          <w:p w14:paraId="4E5FD12D" w14:textId="77777777" w:rsidR="00705DA9" w:rsidRPr="00F66A29" w:rsidRDefault="00705DA9" w:rsidP="0088745C">
            <w:pPr>
              <w:rPr>
                <w:rFonts w:ascii="Times New Roman" w:hAnsi="Times New Roman" w:cs="Times New Roman"/>
                <w:sz w:val="18"/>
                <w:szCs w:val="18"/>
              </w:rPr>
            </w:pPr>
          </w:p>
        </w:tc>
        <w:tc>
          <w:tcPr>
            <w:tcW w:w="2817" w:type="dxa"/>
            <w:shd w:val="clear" w:color="auto" w:fill="DEEAF6" w:themeFill="accent5" w:themeFillTint="33"/>
            <w:vAlign w:val="center"/>
          </w:tcPr>
          <w:p w14:paraId="4CE898F8" w14:textId="77777777" w:rsidR="00705DA9" w:rsidRPr="00F66A29" w:rsidRDefault="00705DA9" w:rsidP="0088745C">
            <w:pPr>
              <w:rPr>
                <w:rFonts w:ascii="Times New Roman" w:hAnsi="Times New Roman" w:cs="Times New Roman"/>
                <w:sz w:val="18"/>
                <w:szCs w:val="18"/>
              </w:rPr>
            </w:pPr>
            <w:r w:rsidRPr="00F66A29">
              <w:rPr>
                <w:rFonts w:ascii="Times New Roman" w:hAnsi="Times New Roman" w:cs="Times New Roman"/>
                <w:sz w:val="18"/>
                <w:szCs w:val="18"/>
              </w:rPr>
              <w:t>Professional development/training</w:t>
            </w:r>
          </w:p>
        </w:tc>
        <w:tc>
          <w:tcPr>
            <w:tcW w:w="3321" w:type="dxa"/>
            <w:shd w:val="clear" w:color="auto" w:fill="DEEAF6" w:themeFill="accent5" w:themeFillTint="33"/>
            <w:vAlign w:val="center"/>
          </w:tcPr>
          <w:p w14:paraId="124131F8" w14:textId="77777777" w:rsidR="00705DA9" w:rsidRPr="00F66A29" w:rsidRDefault="00705DA9" w:rsidP="0088745C">
            <w:pPr>
              <w:rPr>
                <w:rFonts w:ascii="Times New Roman" w:hAnsi="Times New Roman" w:cs="Times New Roman"/>
                <w:sz w:val="18"/>
                <w:szCs w:val="18"/>
              </w:rPr>
            </w:pPr>
            <w:r w:rsidRPr="00F66A29">
              <w:rPr>
                <w:rFonts w:ascii="Times New Roman" w:hAnsi="Times New Roman" w:cs="Times New Roman"/>
                <w:sz w:val="18"/>
                <w:szCs w:val="18"/>
              </w:rPr>
              <w:t>Field trips</w:t>
            </w:r>
          </w:p>
        </w:tc>
      </w:tr>
      <w:tr w:rsidR="00705DA9" w:rsidRPr="00F66A29" w14:paraId="088DA7F0" w14:textId="77777777" w:rsidTr="0088745C">
        <w:trPr>
          <w:jc w:val="center"/>
        </w:trPr>
        <w:tc>
          <w:tcPr>
            <w:tcW w:w="3212" w:type="dxa"/>
            <w:shd w:val="clear" w:color="auto" w:fill="DEEAF6" w:themeFill="accent5" w:themeFillTint="33"/>
            <w:vAlign w:val="center"/>
          </w:tcPr>
          <w:p w14:paraId="6C080B11" w14:textId="77777777" w:rsidR="00705DA9" w:rsidRPr="00F66A29" w:rsidRDefault="00705DA9" w:rsidP="0088745C">
            <w:pPr>
              <w:rPr>
                <w:rFonts w:ascii="Times New Roman" w:hAnsi="Times New Roman" w:cs="Times New Roman"/>
                <w:sz w:val="18"/>
                <w:szCs w:val="18"/>
              </w:rPr>
            </w:pPr>
          </w:p>
        </w:tc>
        <w:tc>
          <w:tcPr>
            <w:tcW w:w="2817" w:type="dxa"/>
            <w:shd w:val="clear" w:color="auto" w:fill="DEEAF6" w:themeFill="accent5" w:themeFillTint="33"/>
            <w:vAlign w:val="center"/>
          </w:tcPr>
          <w:p w14:paraId="0B9D744E" w14:textId="77777777" w:rsidR="00705DA9" w:rsidRPr="00F66A29" w:rsidRDefault="00705DA9" w:rsidP="0088745C">
            <w:pPr>
              <w:rPr>
                <w:rFonts w:ascii="Times New Roman" w:hAnsi="Times New Roman" w:cs="Times New Roman"/>
                <w:sz w:val="18"/>
                <w:szCs w:val="18"/>
              </w:rPr>
            </w:pPr>
            <w:r w:rsidRPr="00F66A29">
              <w:rPr>
                <w:rFonts w:ascii="Times New Roman" w:hAnsi="Times New Roman" w:cs="Times New Roman"/>
                <w:sz w:val="18"/>
                <w:szCs w:val="18"/>
              </w:rPr>
              <w:t>Personal Project supervision</w:t>
            </w:r>
          </w:p>
        </w:tc>
        <w:tc>
          <w:tcPr>
            <w:tcW w:w="3321" w:type="dxa"/>
            <w:shd w:val="clear" w:color="auto" w:fill="DEEAF6" w:themeFill="accent5" w:themeFillTint="33"/>
            <w:vAlign w:val="center"/>
          </w:tcPr>
          <w:p w14:paraId="328381D2" w14:textId="77777777" w:rsidR="00705DA9" w:rsidRPr="00F66A29" w:rsidRDefault="00705DA9" w:rsidP="00705DA9">
            <w:pPr>
              <w:pStyle w:val="ListParagraph"/>
              <w:numPr>
                <w:ilvl w:val="0"/>
                <w:numId w:val="35"/>
              </w:numPr>
              <w:ind w:left="337"/>
              <w:rPr>
                <w:rFonts w:ascii="Times New Roman" w:hAnsi="Times New Roman" w:cs="Times New Roman"/>
                <w:sz w:val="18"/>
                <w:szCs w:val="18"/>
              </w:rPr>
            </w:pPr>
            <w:r w:rsidRPr="00F66A29">
              <w:rPr>
                <w:rFonts w:ascii="Times New Roman" w:hAnsi="Times New Roman" w:cs="Times New Roman"/>
                <w:sz w:val="18"/>
                <w:szCs w:val="18"/>
              </w:rPr>
              <w:t>Inclusive classrooms</w:t>
            </w:r>
          </w:p>
          <w:p w14:paraId="7A181294" w14:textId="77777777" w:rsidR="00705DA9" w:rsidRPr="00F66A29" w:rsidRDefault="00705DA9" w:rsidP="00705DA9">
            <w:pPr>
              <w:pStyle w:val="ListParagraph"/>
              <w:numPr>
                <w:ilvl w:val="0"/>
                <w:numId w:val="35"/>
              </w:numPr>
              <w:ind w:left="337"/>
              <w:rPr>
                <w:rFonts w:ascii="Times New Roman" w:hAnsi="Times New Roman" w:cs="Times New Roman"/>
                <w:sz w:val="18"/>
                <w:szCs w:val="18"/>
              </w:rPr>
            </w:pPr>
            <w:r w:rsidRPr="00F66A29">
              <w:rPr>
                <w:rFonts w:ascii="Times New Roman" w:hAnsi="Times New Roman" w:cs="Times New Roman"/>
                <w:sz w:val="18"/>
                <w:szCs w:val="18"/>
              </w:rPr>
              <w:t>Number of students requiring individualized education plans or special needs support.</w:t>
            </w:r>
          </w:p>
        </w:tc>
      </w:tr>
      <w:tr w:rsidR="00705DA9" w:rsidRPr="00F66A29" w14:paraId="54E48F67" w14:textId="77777777" w:rsidTr="0088745C">
        <w:trPr>
          <w:jc w:val="center"/>
        </w:trPr>
        <w:tc>
          <w:tcPr>
            <w:tcW w:w="3212" w:type="dxa"/>
            <w:shd w:val="clear" w:color="auto" w:fill="DEEAF6" w:themeFill="accent5" w:themeFillTint="33"/>
            <w:vAlign w:val="center"/>
          </w:tcPr>
          <w:p w14:paraId="3D705284" w14:textId="77777777" w:rsidR="00705DA9" w:rsidRPr="00F66A29" w:rsidRDefault="00705DA9" w:rsidP="0088745C">
            <w:pPr>
              <w:rPr>
                <w:rFonts w:ascii="Times New Roman" w:hAnsi="Times New Roman" w:cs="Times New Roman"/>
                <w:sz w:val="18"/>
                <w:szCs w:val="18"/>
              </w:rPr>
            </w:pPr>
          </w:p>
        </w:tc>
        <w:tc>
          <w:tcPr>
            <w:tcW w:w="2817" w:type="dxa"/>
            <w:shd w:val="clear" w:color="auto" w:fill="DEEAF6" w:themeFill="accent5" w:themeFillTint="33"/>
            <w:vAlign w:val="center"/>
          </w:tcPr>
          <w:p w14:paraId="191A71DD" w14:textId="77777777" w:rsidR="00705DA9" w:rsidRPr="00F66A29" w:rsidRDefault="00705DA9" w:rsidP="0088745C">
            <w:pPr>
              <w:rPr>
                <w:rFonts w:ascii="Times New Roman" w:hAnsi="Times New Roman" w:cs="Times New Roman"/>
                <w:sz w:val="18"/>
                <w:szCs w:val="18"/>
              </w:rPr>
            </w:pPr>
          </w:p>
        </w:tc>
        <w:tc>
          <w:tcPr>
            <w:tcW w:w="3321" w:type="dxa"/>
            <w:shd w:val="clear" w:color="auto" w:fill="DEEAF6" w:themeFill="accent5" w:themeFillTint="33"/>
            <w:vAlign w:val="center"/>
          </w:tcPr>
          <w:p w14:paraId="268EF1F2" w14:textId="77777777" w:rsidR="00705DA9" w:rsidRPr="00F66A29" w:rsidRDefault="00705DA9" w:rsidP="0088745C">
            <w:pPr>
              <w:rPr>
                <w:rFonts w:ascii="Times New Roman" w:hAnsi="Times New Roman" w:cs="Times New Roman"/>
                <w:sz w:val="18"/>
                <w:szCs w:val="18"/>
              </w:rPr>
            </w:pPr>
            <w:r w:rsidRPr="00F66A29">
              <w:rPr>
                <w:rFonts w:ascii="Times New Roman" w:hAnsi="Times New Roman" w:cs="Times New Roman"/>
                <w:sz w:val="18"/>
                <w:szCs w:val="18"/>
              </w:rPr>
              <w:t xml:space="preserve">Students/Classes with disciplinary problems </w:t>
            </w:r>
          </w:p>
        </w:tc>
      </w:tr>
    </w:tbl>
    <w:p w14:paraId="5F5E4EFD" w14:textId="77777777" w:rsidR="00705DA9" w:rsidRPr="00F66A29" w:rsidRDefault="00705DA9" w:rsidP="00705DA9">
      <w:pPr>
        <w:autoSpaceDE w:val="0"/>
        <w:autoSpaceDN w:val="0"/>
        <w:adjustRightInd w:val="0"/>
        <w:spacing w:after="0" w:line="240" w:lineRule="auto"/>
        <w:rPr>
          <w:rFonts w:ascii="Times New Roman" w:hAnsi="Times New Roman" w:cs="Times New Roman"/>
          <w:sz w:val="24"/>
          <w:szCs w:val="24"/>
        </w:rPr>
      </w:pPr>
    </w:p>
    <w:p w14:paraId="40092151" w14:textId="77777777" w:rsidR="00705DA9" w:rsidRPr="00F66A29" w:rsidRDefault="00705DA9" w:rsidP="0030324D">
      <w:pPr>
        <w:autoSpaceDE w:val="0"/>
        <w:autoSpaceDN w:val="0"/>
        <w:adjustRightInd w:val="0"/>
        <w:spacing w:after="0" w:line="480" w:lineRule="auto"/>
        <w:rPr>
          <w:rFonts w:ascii="Times New Roman" w:hAnsi="Times New Roman" w:cs="Times New Roman"/>
          <w:sz w:val="24"/>
          <w:szCs w:val="24"/>
        </w:rPr>
      </w:pPr>
      <w:r w:rsidRPr="00F66A29">
        <w:rPr>
          <w:rFonts w:ascii="Times New Roman" w:hAnsi="Times New Roman" w:cs="Times New Roman"/>
          <w:noProof/>
          <w:sz w:val="24"/>
          <w:szCs w:val="24"/>
        </w:rPr>
        <w:drawing>
          <wp:anchor distT="0" distB="0" distL="114300" distR="114300" simplePos="0" relativeHeight="251660288" behindDoc="1" locked="0" layoutInCell="1" allowOverlap="1" wp14:anchorId="55DFDBD8" wp14:editId="0801C6C9">
            <wp:simplePos x="0" y="0"/>
            <wp:positionH relativeFrom="column">
              <wp:posOffset>2059305</wp:posOffset>
            </wp:positionH>
            <wp:positionV relativeFrom="paragraph">
              <wp:posOffset>8255</wp:posOffset>
            </wp:positionV>
            <wp:extent cx="3878580" cy="2585720"/>
            <wp:effectExtent l="0" t="0" r="7620" b="5080"/>
            <wp:wrapTight wrapText="bothSides">
              <wp:wrapPolygon edited="0">
                <wp:start x="0" y="0"/>
                <wp:lineTo x="0" y="21483"/>
                <wp:lineTo x="21536" y="21483"/>
                <wp:lineTo x="215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8580" cy="2585720"/>
                    </a:xfrm>
                    <a:prstGeom prst="rect">
                      <a:avLst/>
                    </a:prstGeom>
                  </pic:spPr>
                </pic:pic>
              </a:graphicData>
            </a:graphic>
            <wp14:sizeRelH relativeFrom="margin">
              <wp14:pctWidth>0</wp14:pctWidth>
            </wp14:sizeRelH>
            <wp14:sizeRelV relativeFrom="margin">
              <wp14:pctHeight>0</wp14:pctHeight>
            </wp14:sizeRelV>
          </wp:anchor>
        </w:drawing>
      </w:r>
      <w:r w:rsidRPr="00F66A29">
        <w:rPr>
          <w:rFonts w:ascii="Times New Roman" w:hAnsi="Times New Roman" w:cs="Times New Roman"/>
          <w:sz w:val="24"/>
          <w:szCs w:val="24"/>
        </w:rPr>
        <w:t xml:space="preserve">Figure 3 on the right shows the survey responses to total number of students taught by a teacher. The amount of workload for a teacher is closely tied to class size as the amount of grading and feedback scales linearly with number of students. In the International </w:t>
      </w:r>
      <w:proofErr w:type="spellStart"/>
      <w:r w:rsidRPr="00F66A29">
        <w:rPr>
          <w:rFonts w:ascii="Times New Roman" w:hAnsi="Times New Roman" w:cs="Times New Roman"/>
          <w:sz w:val="24"/>
          <w:szCs w:val="24"/>
        </w:rPr>
        <w:t>Baccaluareate</w:t>
      </w:r>
      <w:proofErr w:type="spellEnd"/>
      <w:r w:rsidRPr="00F66A29">
        <w:rPr>
          <w:rFonts w:ascii="Times New Roman" w:hAnsi="Times New Roman" w:cs="Times New Roman"/>
          <w:sz w:val="24"/>
          <w:szCs w:val="24"/>
        </w:rPr>
        <w:t xml:space="preserve"> Diploma Programme where there is a mandatory research project in each subject which the teacher supervises, the total work for teachers scales exponentially as the teacher takes on the supervisory role for each additional </w:t>
      </w:r>
      <w:r w:rsidRPr="00F66A29">
        <w:rPr>
          <w:rFonts w:ascii="Times New Roman" w:hAnsi="Times New Roman" w:cs="Times New Roman"/>
          <w:sz w:val="24"/>
          <w:szCs w:val="24"/>
        </w:rPr>
        <w:lastRenderedPageBreak/>
        <w:t>student in addition to the usual grading of tests and exams. Therefore, class size must be taken into account into any formula that seeks to assess teacher workload.</w:t>
      </w:r>
    </w:p>
    <w:p w14:paraId="394FFF5C" w14:textId="77777777" w:rsidR="00705DA9" w:rsidRPr="00F66A29" w:rsidRDefault="00705DA9" w:rsidP="0030324D">
      <w:pPr>
        <w:autoSpaceDE w:val="0"/>
        <w:autoSpaceDN w:val="0"/>
        <w:adjustRightInd w:val="0"/>
        <w:spacing w:after="0" w:line="480" w:lineRule="auto"/>
        <w:rPr>
          <w:rFonts w:ascii="Times New Roman" w:hAnsi="Times New Roman" w:cs="Times New Roman"/>
          <w:sz w:val="24"/>
          <w:szCs w:val="24"/>
        </w:rPr>
      </w:pPr>
    </w:p>
    <w:p w14:paraId="4D044B95" w14:textId="77777777" w:rsidR="00705DA9" w:rsidRPr="00F66A29" w:rsidRDefault="00705DA9" w:rsidP="0030324D">
      <w:pPr>
        <w:autoSpaceDE w:val="0"/>
        <w:autoSpaceDN w:val="0"/>
        <w:adjustRightInd w:val="0"/>
        <w:spacing w:after="0" w:line="480" w:lineRule="auto"/>
        <w:rPr>
          <w:rFonts w:ascii="Times New Roman" w:hAnsi="Times New Roman" w:cs="Times New Roman"/>
          <w:sz w:val="24"/>
          <w:szCs w:val="24"/>
        </w:rPr>
      </w:pPr>
    </w:p>
    <w:p w14:paraId="38D460D5" w14:textId="77777777" w:rsidR="00705DA9" w:rsidRPr="00FB401F" w:rsidRDefault="00705DA9" w:rsidP="0030324D">
      <w:pPr>
        <w:autoSpaceDE w:val="0"/>
        <w:autoSpaceDN w:val="0"/>
        <w:adjustRightInd w:val="0"/>
        <w:spacing w:after="0" w:line="480" w:lineRule="auto"/>
        <w:rPr>
          <w:rFonts w:ascii="Times New Roman" w:hAnsi="Times New Roman" w:cs="Times New Roman"/>
          <w:sz w:val="24"/>
          <w:szCs w:val="24"/>
          <w:u w:val="single"/>
        </w:rPr>
      </w:pPr>
      <w:r w:rsidRPr="00FB401F">
        <w:rPr>
          <w:rFonts w:ascii="Times New Roman" w:hAnsi="Times New Roman" w:cs="Times New Roman"/>
          <w:sz w:val="24"/>
          <w:szCs w:val="24"/>
          <w:u w:val="single"/>
        </w:rPr>
        <w:t>C. Need for an objective measure for assessing and assigning teacher workload</w:t>
      </w:r>
    </w:p>
    <w:p w14:paraId="46938CB7" w14:textId="77777777" w:rsidR="00705DA9" w:rsidRPr="00F66A29" w:rsidRDefault="00705DA9" w:rsidP="0030324D">
      <w:pPr>
        <w:autoSpaceDE w:val="0"/>
        <w:autoSpaceDN w:val="0"/>
        <w:adjustRightInd w:val="0"/>
        <w:spacing w:after="0" w:line="480" w:lineRule="auto"/>
        <w:rPr>
          <w:rFonts w:ascii="Times New Roman" w:hAnsi="Times New Roman" w:cs="Times New Roman"/>
          <w:sz w:val="24"/>
          <w:szCs w:val="24"/>
        </w:rPr>
      </w:pPr>
      <w:r w:rsidRPr="00F66A29">
        <w:rPr>
          <w:rFonts w:ascii="Times New Roman" w:hAnsi="Times New Roman" w:cs="Times New Roman"/>
          <w:noProof/>
          <w:sz w:val="24"/>
          <w:szCs w:val="24"/>
        </w:rPr>
        <w:drawing>
          <wp:anchor distT="0" distB="0" distL="114300" distR="114300" simplePos="0" relativeHeight="251663360" behindDoc="1" locked="0" layoutInCell="1" allowOverlap="1" wp14:anchorId="4733D447" wp14:editId="2A6377AB">
            <wp:simplePos x="0" y="0"/>
            <wp:positionH relativeFrom="column">
              <wp:posOffset>2876550</wp:posOffset>
            </wp:positionH>
            <wp:positionV relativeFrom="paragraph">
              <wp:posOffset>37465</wp:posOffset>
            </wp:positionV>
            <wp:extent cx="3067050" cy="2044700"/>
            <wp:effectExtent l="0" t="0" r="0" b="0"/>
            <wp:wrapTight wrapText="bothSides">
              <wp:wrapPolygon edited="0">
                <wp:start x="0" y="0"/>
                <wp:lineTo x="0" y="21332"/>
                <wp:lineTo x="21466" y="21332"/>
                <wp:lineTo x="2146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7050" cy="2044700"/>
                    </a:xfrm>
                    <a:prstGeom prst="rect">
                      <a:avLst/>
                    </a:prstGeom>
                  </pic:spPr>
                </pic:pic>
              </a:graphicData>
            </a:graphic>
            <wp14:sizeRelH relativeFrom="margin">
              <wp14:pctWidth>0</wp14:pctWidth>
            </wp14:sizeRelH>
            <wp14:sizeRelV relativeFrom="margin">
              <wp14:pctHeight>0</wp14:pctHeight>
            </wp14:sizeRelV>
          </wp:anchor>
        </w:drawing>
      </w:r>
      <w:r w:rsidRPr="00F66A29">
        <w:rPr>
          <w:rFonts w:ascii="Times New Roman" w:hAnsi="Times New Roman" w:cs="Times New Roman"/>
          <w:sz w:val="24"/>
          <w:szCs w:val="24"/>
        </w:rPr>
        <w:t xml:space="preserve">There is no formula or method for assigning teachers work currently in use at TNS, besides the policy that sets the maximum number of class hours in a week at 18. As a result, there are large differences in the workload of different teachers. This risks over-straining some teachers and likely to affect their morale. Figure 4. shows that 3 out 7 teachers agree that work distribution is inequitable. </w:t>
      </w:r>
    </w:p>
    <w:p w14:paraId="26D0C364" w14:textId="77777777" w:rsidR="00705DA9" w:rsidRPr="00F66A29" w:rsidRDefault="00705DA9" w:rsidP="0030324D">
      <w:pPr>
        <w:autoSpaceDE w:val="0"/>
        <w:autoSpaceDN w:val="0"/>
        <w:adjustRightInd w:val="0"/>
        <w:spacing w:after="0" w:line="480" w:lineRule="auto"/>
        <w:rPr>
          <w:rFonts w:ascii="Times New Roman" w:hAnsi="Times New Roman" w:cs="Times New Roman"/>
          <w:sz w:val="24"/>
          <w:szCs w:val="24"/>
        </w:rPr>
      </w:pPr>
      <w:r w:rsidRPr="00F66A29">
        <w:rPr>
          <w:rFonts w:ascii="Times New Roman" w:hAnsi="Times New Roman" w:cs="Times New Roman"/>
          <w:sz w:val="24"/>
          <w:szCs w:val="24"/>
        </w:rPr>
        <w:t xml:space="preserve">Furthermore, in the written responses to the survey question 9, teachers indicated that although the administration was open to listening about concerns about workload, everyone is mildly cautious about taking this matter up with them. The precise reasons for this are unclear, however, the expectation of teachers to work hard and be model employees undoubtedly figured into this as well as concerns about job security as the teachers are not unionized. With the stigma and hesitation for teachers to raise their concerns, it would be ideal if the administration takes proactive steps to address the issue on their end.  </w:t>
      </w:r>
    </w:p>
    <w:p w14:paraId="31E49FC2" w14:textId="77777777" w:rsidR="00705DA9" w:rsidRPr="00F66A29" w:rsidRDefault="00705DA9" w:rsidP="0030324D">
      <w:pPr>
        <w:autoSpaceDE w:val="0"/>
        <w:autoSpaceDN w:val="0"/>
        <w:adjustRightInd w:val="0"/>
        <w:spacing w:after="0" w:line="480" w:lineRule="auto"/>
        <w:rPr>
          <w:rFonts w:ascii="Times New Roman" w:hAnsi="Times New Roman" w:cs="Times New Roman"/>
          <w:sz w:val="24"/>
          <w:szCs w:val="24"/>
        </w:rPr>
      </w:pPr>
    </w:p>
    <w:p w14:paraId="2AD19372" w14:textId="77777777" w:rsidR="00705DA9" w:rsidRPr="00F66A29" w:rsidRDefault="00705DA9" w:rsidP="0030324D">
      <w:pPr>
        <w:autoSpaceDE w:val="0"/>
        <w:autoSpaceDN w:val="0"/>
        <w:adjustRightInd w:val="0"/>
        <w:spacing w:after="0" w:line="480" w:lineRule="auto"/>
        <w:rPr>
          <w:rFonts w:ascii="Times New Roman" w:hAnsi="Times New Roman" w:cs="Times New Roman"/>
          <w:sz w:val="24"/>
          <w:szCs w:val="24"/>
        </w:rPr>
      </w:pPr>
    </w:p>
    <w:p w14:paraId="45123835" w14:textId="77777777" w:rsidR="00705DA9" w:rsidRPr="00F66A29" w:rsidRDefault="00705DA9" w:rsidP="0030324D">
      <w:pPr>
        <w:autoSpaceDE w:val="0"/>
        <w:autoSpaceDN w:val="0"/>
        <w:adjustRightInd w:val="0"/>
        <w:spacing w:after="0" w:line="480" w:lineRule="auto"/>
        <w:rPr>
          <w:rFonts w:ascii="Times New Roman" w:hAnsi="Times New Roman" w:cs="Times New Roman"/>
          <w:sz w:val="24"/>
          <w:szCs w:val="24"/>
        </w:rPr>
      </w:pPr>
      <w:r w:rsidRPr="00F66A29">
        <w:rPr>
          <w:rFonts w:ascii="Times New Roman" w:hAnsi="Times New Roman" w:cs="Times New Roman"/>
          <w:sz w:val="24"/>
          <w:szCs w:val="24"/>
        </w:rPr>
        <w:t>D. IT resources and counselling for teachers</w:t>
      </w:r>
    </w:p>
    <w:p w14:paraId="67032125" w14:textId="77777777" w:rsidR="00705DA9" w:rsidRPr="00F66A29" w:rsidRDefault="00705DA9" w:rsidP="0030324D">
      <w:pPr>
        <w:autoSpaceDE w:val="0"/>
        <w:autoSpaceDN w:val="0"/>
        <w:adjustRightInd w:val="0"/>
        <w:spacing w:after="0" w:line="480" w:lineRule="auto"/>
        <w:rPr>
          <w:rFonts w:ascii="Times New Roman" w:hAnsi="Times New Roman" w:cs="Times New Roman"/>
          <w:sz w:val="24"/>
          <w:szCs w:val="24"/>
        </w:rPr>
      </w:pPr>
    </w:p>
    <w:p w14:paraId="7E1B64C0" w14:textId="77777777" w:rsidR="00705DA9" w:rsidRPr="00F66A29" w:rsidRDefault="00705DA9" w:rsidP="0030324D">
      <w:pPr>
        <w:autoSpaceDE w:val="0"/>
        <w:autoSpaceDN w:val="0"/>
        <w:adjustRightInd w:val="0"/>
        <w:spacing w:after="0" w:line="480" w:lineRule="auto"/>
        <w:rPr>
          <w:rFonts w:ascii="Times New Roman" w:hAnsi="Times New Roman" w:cs="Times New Roman"/>
          <w:sz w:val="24"/>
          <w:szCs w:val="24"/>
        </w:rPr>
      </w:pPr>
      <w:r w:rsidRPr="00F66A29">
        <w:rPr>
          <w:rFonts w:ascii="Times New Roman" w:hAnsi="Times New Roman" w:cs="Times New Roman"/>
          <w:sz w:val="24"/>
          <w:szCs w:val="24"/>
        </w:rPr>
        <w:t>Almost all teachers were of the opinion that the school needs to improve its IT infrastructure and teacher support services to some degree and a majority indicated an interest in availing counselling services. Notably, the teachers that reported feeling more stressed and overworked, also expressed interest in availing both these services.</w:t>
      </w:r>
    </w:p>
    <w:p w14:paraId="7BF5118F" w14:textId="77777777" w:rsidR="00705DA9" w:rsidRPr="00F66A29" w:rsidRDefault="00705DA9" w:rsidP="0030324D">
      <w:pPr>
        <w:autoSpaceDE w:val="0"/>
        <w:autoSpaceDN w:val="0"/>
        <w:adjustRightInd w:val="0"/>
        <w:spacing w:after="0" w:line="480" w:lineRule="auto"/>
        <w:rPr>
          <w:rFonts w:ascii="Times New Roman" w:hAnsi="Times New Roman" w:cs="Times New Roman"/>
          <w:sz w:val="24"/>
          <w:szCs w:val="24"/>
        </w:rPr>
      </w:pPr>
      <w:r w:rsidRPr="00F66A29">
        <w:rPr>
          <w:rFonts w:ascii="Times New Roman" w:hAnsi="Times New Roman" w:cs="Times New Roman"/>
          <w:noProof/>
          <w:sz w:val="24"/>
          <w:szCs w:val="24"/>
        </w:rPr>
        <w:drawing>
          <wp:anchor distT="0" distB="0" distL="114300" distR="114300" simplePos="0" relativeHeight="251669504" behindDoc="1" locked="0" layoutInCell="1" allowOverlap="1" wp14:anchorId="44F2A6B9" wp14:editId="2BF2EB9D">
            <wp:simplePos x="0" y="0"/>
            <wp:positionH relativeFrom="column">
              <wp:posOffset>3100070</wp:posOffset>
            </wp:positionH>
            <wp:positionV relativeFrom="paragraph">
              <wp:posOffset>207010</wp:posOffset>
            </wp:positionV>
            <wp:extent cx="3028950" cy="2019300"/>
            <wp:effectExtent l="19050" t="19050" r="19050" b="19050"/>
            <wp:wrapTight wrapText="bothSides">
              <wp:wrapPolygon edited="0">
                <wp:start x="-136" y="-204"/>
                <wp:lineTo x="-136" y="21600"/>
                <wp:lineTo x="21600" y="21600"/>
                <wp:lineTo x="21600" y="-204"/>
                <wp:lineTo x="-136" y="-204"/>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28950" cy="20193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03AF85E0" w14:textId="77777777" w:rsidR="00705DA9" w:rsidRPr="00F66A29" w:rsidRDefault="00705DA9" w:rsidP="0030324D">
      <w:pPr>
        <w:autoSpaceDE w:val="0"/>
        <w:autoSpaceDN w:val="0"/>
        <w:adjustRightInd w:val="0"/>
        <w:spacing w:after="0" w:line="480" w:lineRule="auto"/>
        <w:rPr>
          <w:rFonts w:ascii="Times New Roman" w:hAnsi="Times New Roman" w:cs="Times New Roman"/>
          <w:sz w:val="24"/>
          <w:szCs w:val="24"/>
        </w:rPr>
      </w:pPr>
      <w:r w:rsidRPr="00F66A29">
        <w:rPr>
          <w:rFonts w:ascii="Times New Roman" w:hAnsi="Times New Roman" w:cs="Times New Roman"/>
          <w:noProof/>
          <w:sz w:val="24"/>
          <w:szCs w:val="24"/>
        </w:rPr>
        <w:drawing>
          <wp:anchor distT="0" distB="0" distL="114300" distR="114300" simplePos="0" relativeHeight="251666432" behindDoc="1" locked="0" layoutInCell="1" allowOverlap="1" wp14:anchorId="2145A8CC" wp14:editId="08696DE2">
            <wp:simplePos x="0" y="0"/>
            <wp:positionH relativeFrom="column">
              <wp:posOffset>0</wp:posOffset>
            </wp:positionH>
            <wp:positionV relativeFrom="paragraph">
              <wp:posOffset>20955</wp:posOffset>
            </wp:positionV>
            <wp:extent cx="3028950" cy="2019300"/>
            <wp:effectExtent l="19050" t="19050" r="19050" b="19050"/>
            <wp:wrapTight wrapText="bothSides">
              <wp:wrapPolygon edited="0">
                <wp:start x="-136" y="-204"/>
                <wp:lineTo x="-136" y="21600"/>
                <wp:lineTo x="21600" y="21600"/>
                <wp:lineTo x="21600" y="-204"/>
                <wp:lineTo x="-136" y="-204"/>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28950" cy="20193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7FAF9DA4" w14:textId="77777777" w:rsidR="00705DA9" w:rsidRPr="00F66A29" w:rsidRDefault="00705DA9" w:rsidP="0030324D">
      <w:pPr>
        <w:autoSpaceDE w:val="0"/>
        <w:autoSpaceDN w:val="0"/>
        <w:adjustRightInd w:val="0"/>
        <w:spacing w:after="0" w:line="480" w:lineRule="auto"/>
        <w:rPr>
          <w:rFonts w:ascii="Times New Roman" w:hAnsi="Times New Roman" w:cs="Times New Roman"/>
          <w:sz w:val="24"/>
          <w:szCs w:val="24"/>
        </w:rPr>
      </w:pPr>
    </w:p>
    <w:p w14:paraId="0F3F906C" w14:textId="77777777" w:rsidR="00705DA9" w:rsidRPr="00F66A29" w:rsidRDefault="00705DA9" w:rsidP="0030324D">
      <w:pPr>
        <w:autoSpaceDE w:val="0"/>
        <w:autoSpaceDN w:val="0"/>
        <w:adjustRightInd w:val="0"/>
        <w:spacing w:after="0" w:line="480" w:lineRule="auto"/>
        <w:rPr>
          <w:rFonts w:ascii="Times New Roman" w:hAnsi="Times New Roman" w:cs="Times New Roman"/>
          <w:sz w:val="24"/>
          <w:szCs w:val="24"/>
        </w:rPr>
      </w:pPr>
    </w:p>
    <w:p w14:paraId="14942BD2" w14:textId="77777777" w:rsidR="00705DA9" w:rsidRPr="00F66A29" w:rsidRDefault="00705DA9" w:rsidP="0030324D">
      <w:pPr>
        <w:autoSpaceDE w:val="0"/>
        <w:autoSpaceDN w:val="0"/>
        <w:adjustRightInd w:val="0"/>
        <w:spacing w:after="0" w:line="480" w:lineRule="auto"/>
        <w:rPr>
          <w:rFonts w:ascii="Times New Roman" w:hAnsi="Times New Roman" w:cs="Times New Roman"/>
          <w:sz w:val="24"/>
          <w:szCs w:val="24"/>
        </w:rPr>
      </w:pPr>
    </w:p>
    <w:p w14:paraId="1361CDB1" w14:textId="77777777" w:rsidR="00705DA9" w:rsidRPr="00F66A29" w:rsidRDefault="00705DA9" w:rsidP="0030324D">
      <w:pPr>
        <w:autoSpaceDE w:val="0"/>
        <w:autoSpaceDN w:val="0"/>
        <w:adjustRightInd w:val="0"/>
        <w:spacing w:after="0" w:line="480" w:lineRule="auto"/>
        <w:rPr>
          <w:rFonts w:ascii="Times New Roman" w:hAnsi="Times New Roman" w:cs="Times New Roman"/>
          <w:sz w:val="24"/>
          <w:szCs w:val="24"/>
        </w:rPr>
      </w:pPr>
    </w:p>
    <w:p w14:paraId="2A1CADD5" w14:textId="77777777" w:rsidR="00705DA9" w:rsidRPr="00F66A29" w:rsidRDefault="00705DA9" w:rsidP="0030324D">
      <w:pPr>
        <w:autoSpaceDE w:val="0"/>
        <w:autoSpaceDN w:val="0"/>
        <w:adjustRightInd w:val="0"/>
        <w:spacing w:after="0" w:line="480" w:lineRule="auto"/>
        <w:rPr>
          <w:rFonts w:ascii="Times New Roman" w:hAnsi="Times New Roman" w:cs="Times New Roman"/>
          <w:sz w:val="40"/>
          <w:szCs w:val="40"/>
        </w:rPr>
      </w:pPr>
      <w:r w:rsidRPr="00F66A29">
        <w:rPr>
          <w:rFonts w:ascii="Times New Roman" w:hAnsi="Times New Roman" w:cs="Times New Roman"/>
          <w:sz w:val="40"/>
          <w:szCs w:val="40"/>
        </w:rPr>
        <w:t>III. CONCLUSION</w:t>
      </w:r>
    </w:p>
    <w:p w14:paraId="29459681" w14:textId="0FAADF25" w:rsidR="00705DA9" w:rsidRPr="00FC68D4" w:rsidRDefault="00705DA9" w:rsidP="0030324D">
      <w:pPr>
        <w:autoSpaceDE w:val="0"/>
        <w:autoSpaceDN w:val="0"/>
        <w:adjustRightInd w:val="0"/>
        <w:spacing w:after="0" w:line="480" w:lineRule="auto"/>
        <w:rPr>
          <w:rFonts w:ascii="Times New Roman" w:hAnsi="Times New Roman" w:cs="Times New Roman"/>
          <w:sz w:val="24"/>
          <w:szCs w:val="24"/>
          <w:u w:val="single"/>
        </w:rPr>
      </w:pPr>
      <w:r w:rsidRPr="00FC68D4">
        <w:rPr>
          <w:rFonts w:ascii="Times New Roman" w:hAnsi="Times New Roman" w:cs="Times New Roman"/>
          <w:sz w:val="24"/>
          <w:szCs w:val="24"/>
          <w:u w:val="single"/>
        </w:rPr>
        <w:t xml:space="preserve">A. </w:t>
      </w:r>
      <w:r w:rsidR="00FC68D4" w:rsidRPr="00FC68D4">
        <w:rPr>
          <w:rFonts w:ascii="Times New Roman" w:hAnsi="Times New Roman" w:cs="Times New Roman"/>
          <w:sz w:val="24"/>
          <w:szCs w:val="24"/>
          <w:u w:val="single"/>
        </w:rPr>
        <w:t>I</w:t>
      </w:r>
      <w:r w:rsidRPr="00FC68D4">
        <w:rPr>
          <w:rFonts w:ascii="Times New Roman" w:hAnsi="Times New Roman" w:cs="Times New Roman"/>
          <w:sz w:val="24"/>
          <w:szCs w:val="24"/>
          <w:u w:val="single"/>
        </w:rPr>
        <w:t>nterpretation of findings</w:t>
      </w:r>
    </w:p>
    <w:p w14:paraId="6DAB8955" w14:textId="77777777" w:rsidR="00705DA9" w:rsidRPr="00346A37" w:rsidRDefault="00705DA9" w:rsidP="0030324D">
      <w:pPr>
        <w:autoSpaceDE w:val="0"/>
        <w:autoSpaceDN w:val="0"/>
        <w:adjustRightInd w:val="0"/>
        <w:spacing w:after="0" w:line="480" w:lineRule="auto"/>
        <w:rPr>
          <w:rFonts w:ascii="Times New Roman" w:hAnsi="Times New Roman" w:cs="Times New Roman"/>
          <w:sz w:val="24"/>
          <w:szCs w:val="24"/>
        </w:rPr>
      </w:pPr>
    </w:p>
    <w:p w14:paraId="68C0841A" w14:textId="1337D88D" w:rsidR="00705DA9" w:rsidRPr="00346A37" w:rsidRDefault="00705DA9" w:rsidP="0030324D">
      <w:pPr>
        <w:autoSpaceDE w:val="0"/>
        <w:autoSpaceDN w:val="0"/>
        <w:adjustRightInd w:val="0"/>
        <w:spacing w:after="0" w:line="480" w:lineRule="auto"/>
        <w:rPr>
          <w:rFonts w:ascii="Times New Roman" w:eastAsia="Times New Roman" w:hAnsi="Times New Roman" w:cs="Times New Roman"/>
          <w:sz w:val="24"/>
          <w:szCs w:val="24"/>
        </w:rPr>
      </w:pPr>
      <w:r w:rsidRPr="00F67B28">
        <w:rPr>
          <w:rFonts w:ascii="Times New Roman" w:hAnsi="Times New Roman" w:cs="Times New Roman"/>
          <w:i/>
          <w:iCs/>
          <w:sz w:val="24"/>
          <w:szCs w:val="24"/>
        </w:rPr>
        <w:t>“Critics of educators often say teaching is not rocket science and they are correct – good teaching is much more complex!”</w:t>
      </w:r>
      <w:r w:rsidRPr="00346A37">
        <w:rPr>
          <w:rFonts w:ascii="Times New Roman" w:hAnsi="Times New Roman" w:cs="Times New Roman"/>
          <w:sz w:val="24"/>
          <w:szCs w:val="24"/>
        </w:rPr>
        <w:t xml:space="preserve"> – David </w:t>
      </w:r>
      <w:proofErr w:type="spellStart"/>
      <w:r w:rsidRPr="00346A37">
        <w:rPr>
          <w:rFonts w:ascii="Times New Roman" w:hAnsi="Times New Roman" w:cs="Times New Roman"/>
          <w:sz w:val="24"/>
          <w:szCs w:val="24"/>
        </w:rPr>
        <w:t>Dibbon</w:t>
      </w:r>
      <w:proofErr w:type="spellEnd"/>
      <w:r w:rsidR="00393834" w:rsidRPr="00346A37">
        <w:rPr>
          <w:rFonts w:ascii="Times New Roman" w:hAnsi="Times New Roman" w:cs="Times New Roman"/>
          <w:sz w:val="24"/>
          <w:szCs w:val="24"/>
          <w:vertAlign w:val="superscript"/>
        </w:rPr>
        <w:t xml:space="preserve"> </w:t>
      </w:r>
      <w:r w:rsidR="00393834" w:rsidRPr="00346A37">
        <w:rPr>
          <w:rFonts w:ascii="Times New Roman" w:eastAsia="Times New Roman" w:hAnsi="Times New Roman" w:cs="Times New Roman"/>
          <w:sz w:val="24"/>
          <w:szCs w:val="24"/>
        </w:rPr>
        <w:t>(</w:t>
      </w:r>
      <w:proofErr w:type="spellStart"/>
      <w:r w:rsidR="00393834" w:rsidRPr="00346A37">
        <w:rPr>
          <w:rFonts w:ascii="Times New Roman" w:eastAsia="Times New Roman" w:hAnsi="Times New Roman" w:cs="Times New Roman"/>
          <w:sz w:val="24"/>
          <w:szCs w:val="24"/>
        </w:rPr>
        <w:t>Dibbon</w:t>
      </w:r>
      <w:proofErr w:type="spellEnd"/>
      <w:r w:rsidR="00393834" w:rsidRPr="00346A37">
        <w:rPr>
          <w:rFonts w:ascii="Times New Roman" w:eastAsia="Times New Roman" w:hAnsi="Times New Roman" w:cs="Times New Roman"/>
          <w:sz w:val="24"/>
          <w:szCs w:val="24"/>
        </w:rPr>
        <w:t>)</w:t>
      </w:r>
    </w:p>
    <w:p w14:paraId="4D221B27" w14:textId="7CA5DCF3" w:rsidR="00705DA9" w:rsidRPr="00346A37" w:rsidRDefault="00705DA9" w:rsidP="0030324D">
      <w:pPr>
        <w:spacing w:line="480" w:lineRule="auto"/>
        <w:rPr>
          <w:rFonts w:ascii="Times New Roman" w:hAnsi="Times New Roman" w:cs="Times New Roman"/>
          <w:sz w:val="24"/>
          <w:szCs w:val="24"/>
        </w:rPr>
      </w:pPr>
      <w:r w:rsidRPr="00346A37">
        <w:rPr>
          <w:rFonts w:ascii="Times New Roman" w:hAnsi="Times New Roman" w:cs="Times New Roman"/>
          <w:sz w:val="24"/>
          <w:szCs w:val="24"/>
        </w:rPr>
        <w:lastRenderedPageBreak/>
        <w:t xml:space="preserve">The teacher survey has made clear, that teachers at TNS have an above average workload. </w:t>
      </w:r>
      <w:r w:rsidR="00FA6074" w:rsidRPr="00346A37">
        <w:rPr>
          <w:rFonts w:ascii="Times New Roman" w:hAnsi="Times New Roman" w:cs="Times New Roman"/>
          <w:sz w:val="24"/>
          <w:szCs w:val="24"/>
        </w:rPr>
        <w:t xml:space="preserve">71% of teachers report being challenged by their workload with 1 in 7 indicating they are unable to cope with their workload. </w:t>
      </w:r>
      <w:r w:rsidRPr="00346A37">
        <w:rPr>
          <w:rFonts w:ascii="Times New Roman" w:hAnsi="Times New Roman" w:cs="Times New Roman"/>
          <w:sz w:val="24"/>
          <w:szCs w:val="24"/>
        </w:rPr>
        <w:t xml:space="preserve">Teachers reported needing to work an average of 12 hours/week at home to meet their work obligations. More importantly, some teachers are disproportionately more affected and reported working as much as 20 hours at home. Some of the </w:t>
      </w:r>
      <w:proofErr w:type="spellStart"/>
      <w:r w:rsidRPr="00346A37">
        <w:rPr>
          <w:rFonts w:ascii="Times New Roman" w:hAnsi="Times New Roman" w:cs="Times New Roman"/>
          <w:sz w:val="24"/>
          <w:szCs w:val="24"/>
        </w:rPr>
        <w:t>discrepenacy</w:t>
      </w:r>
      <w:proofErr w:type="spellEnd"/>
      <w:r w:rsidRPr="00346A37">
        <w:rPr>
          <w:rFonts w:ascii="Times New Roman" w:hAnsi="Times New Roman" w:cs="Times New Roman"/>
          <w:sz w:val="24"/>
          <w:szCs w:val="24"/>
        </w:rPr>
        <w:t xml:space="preserve"> between the workload of different teachers comes from a large component of “hidden” work that is not accounted for when work and duties are assigned. Some of these include failing to account for class sizes, supervision of student academic projects and number of different subjects/grade levels taught by the same teacher. </w:t>
      </w:r>
      <w:r w:rsidR="00414D1F" w:rsidRPr="00346A37">
        <w:rPr>
          <w:rFonts w:ascii="Times New Roman" w:hAnsi="Times New Roman" w:cs="Times New Roman"/>
          <w:sz w:val="24"/>
          <w:szCs w:val="24"/>
        </w:rPr>
        <w:t xml:space="preserve">In interviews with the administrators, they </w:t>
      </w:r>
      <w:proofErr w:type="spellStart"/>
      <w:r w:rsidR="00414D1F" w:rsidRPr="00346A37">
        <w:rPr>
          <w:rFonts w:ascii="Times New Roman" w:hAnsi="Times New Roman" w:cs="Times New Roman"/>
          <w:sz w:val="24"/>
          <w:szCs w:val="24"/>
        </w:rPr>
        <w:t>acnoledkefd</w:t>
      </w:r>
      <w:proofErr w:type="spellEnd"/>
      <w:r w:rsidR="00414D1F" w:rsidRPr="00346A37">
        <w:rPr>
          <w:rFonts w:ascii="Times New Roman" w:hAnsi="Times New Roman" w:cs="Times New Roman"/>
          <w:sz w:val="24"/>
          <w:szCs w:val="24"/>
        </w:rPr>
        <w:t xml:space="preserve"> that the school has no systematic way of calculating workload other than the policy of a maximum of 18 weekly teaching hours</w:t>
      </w:r>
      <w:r w:rsidR="0058605E" w:rsidRPr="00346A37">
        <w:rPr>
          <w:rFonts w:ascii="Times New Roman" w:hAnsi="Times New Roman" w:cs="Times New Roman"/>
          <w:sz w:val="24"/>
          <w:szCs w:val="24"/>
        </w:rPr>
        <w:t xml:space="preserve">. They were open to the idea of a more flexible and inclusive method of calculating workload, however expressed some caution regarding how that may impinge on their </w:t>
      </w:r>
      <w:proofErr w:type="spellStart"/>
      <w:r w:rsidR="0058605E" w:rsidRPr="00346A37">
        <w:rPr>
          <w:rFonts w:ascii="Times New Roman" w:hAnsi="Times New Roman" w:cs="Times New Roman"/>
          <w:sz w:val="24"/>
          <w:szCs w:val="24"/>
        </w:rPr>
        <w:t>flecibility</w:t>
      </w:r>
      <w:proofErr w:type="spellEnd"/>
      <w:r w:rsidR="0058605E" w:rsidRPr="00346A37">
        <w:rPr>
          <w:rFonts w:ascii="Times New Roman" w:hAnsi="Times New Roman" w:cs="Times New Roman"/>
          <w:sz w:val="24"/>
          <w:szCs w:val="24"/>
        </w:rPr>
        <w:t xml:space="preserve"> of assigning work.</w:t>
      </w:r>
    </w:p>
    <w:p w14:paraId="30787745" w14:textId="77777777" w:rsidR="00705DA9" w:rsidRPr="00FC68D4" w:rsidRDefault="00705DA9" w:rsidP="0030324D">
      <w:pPr>
        <w:spacing w:line="480" w:lineRule="auto"/>
        <w:rPr>
          <w:rFonts w:ascii="Times New Roman" w:hAnsi="Times New Roman" w:cs="Times New Roman"/>
          <w:sz w:val="24"/>
          <w:szCs w:val="24"/>
          <w:u w:val="single"/>
        </w:rPr>
      </w:pPr>
      <w:r w:rsidRPr="00FC68D4">
        <w:rPr>
          <w:rFonts w:ascii="Times New Roman" w:hAnsi="Times New Roman" w:cs="Times New Roman"/>
          <w:sz w:val="24"/>
          <w:szCs w:val="24"/>
          <w:u w:val="single"/>
        </w:rPr>
        <w:t>B. Proposed solutions</w:t>
      </w:r>
    </w:p>
    <w:p w14:paraId="2D369648" w14:textId="7F02B860" w:rsidR="00705DA9" w:rsidRPr="00346A37" w:rsidRDefault="00705DA9" w:rsidP="00762E7A">
      <w:pPr>
        <w:shd w:val="clear" w:color="auto" w:fill="FFFFFF"/>
        <w:spacing w:after="0" w:line="480" w:lineRule="auto"/>
        <w:textAlignment w:val="baseline"/>
        <w:rPr>
          <w:rFonts w:ascii="Times New Roman" w:eastAsia="Times New Roman" w:hAnsi="Times New Roman" w:cs="Times New Roman"/>
          <w:sz w:val="24"/>
          <w:szCs w:val="24"/>
          <w:bdr w:val="none" w:sz="0" w:space="0" w:color="auto" w:frame="1"/>
        </w:rPr>
      </w:pPr>
      <w:r w:rsidRPr="00346A37">
        <w:rPr>
          <w:rFonts w:ascii="Times New Roman" w:eastAsia="Times New Roman" w:hAnsi="Times New Roman" w:cs="Times New Roman"/>
          <w:sz w:val="24"/>
          <w:szCs w:val="24"/>
          <w:bdr w:val="none" w:sz="0" w:space="0" w:color="auto" w:frame="1"/>
        </w:rPr>
        <w:t>It is widely accepted that happy teachers make for happy classrooms and elevate student learning outcomes. Happy and motivated teachers teach better and have more time and energy to cater to the collective and individual needs of their students (</w:t>
      </w:r>
      <w:r w:rsidRPr="00346A37">
        <w:rPr>
          <w:rFonts w:ascii="Times New Roman" w:eastAsia="Times New Roman" w:hAnsi="Times New Roman" w:cs="Times New Roman"/>
          <w:sz w:val="24"/>
          <w:szCs w:val="24"/>
        </w:rPr>
        <w:t>McLean, Leigh et al.)</w:t>
      </w:r>
      <w:r w:rsidRPr="00346A37">
        <w:rPr>
          <w:rFonts w:ascii="Times New Roman" w:eastAsia="Times New Roman" w:hAnsi="Times New Roman" w:cs="Times New Roman"/>
          <w:sz w:val="24"/>
          <w:szCs w:val="24"/>
          <w:bdr w:val="none" w:sz="0" w:space="0" w:color="auto" w:frame="1"/>
        </w:rPr>
        <w:t>. Teachers that are well rested contribute to students reporting more academic motivation and in-class satisfaction (</w:t>
      </w:r>
      <w:r w:rsidRPr="00346A37">
        <w:rPr>
          <w:rFonts w:ascii="Times New Roman" w:hAnsi="Times New Roman" w:cs="Times New Roman"/>
          <w:sz w:val="24"/>
          <w:szCs w:val="24"/>
          <w:shd w:val="clear" w:color="auto" w:fill="FFFFFF"/>
        </w:rPr>
        <w:t xml:space="preserve">Poon, Cyanea </w:t>
      </w:r>
      <w:proofErr w:type="spellStart"/>
      <w:r w:rsidRPr="00346A37">
        <w:rPr>
          <w:rFonts w:ascii="Times New Roman" w:hAnsi="Times New Roman" w:cs="Times New Roman"/>
          <w:sz w:val="24"/>
          <w:szCs w:val="24"/>
          <w:shd w:val="clear" w:color="auto" w:fill="FFFFFF"/>
        </w:rPr>
        <w:t>Yui</w:t>
      </w:r>
      <w:proofErr w:type="spellEnd"/>
      <w:r w:rsidRPr="00346A37">
        <w:rPr>
          <w:rFonts w:ascii="Times New Roman" w:hAnsi="Times New Roman" w:cs="Times New Roman"/>
          <w:sz w:val="24"/>
          <w:szCs w:val="24"/>
          <w:shd w:val="clear" w:color="auto" w:fill="FFFFFF"/>
        </w:rPr>
        <w:t>-Sum et al.)</w:t>
      </w:r>
      <w:r w:rsidRPr="00346A37">
        <w:rPr>
          <w:rFonts w:ascii="Times New Roman" w:eastAsia="Times New Roman" w:hAnsi="Times New Roman" w:cs="Times New Roman"/>
          <w:sz w:val="24"/>
          <w:szCs w:val="24"/>
          <w:bdr w:val="none" w:sz="0" w:space="0" w:color="auto" w:frame="1"/>
        </w:rPr>
        <w:t>. Improving teacher morale at TNS will directly lead to improved learning outcomes for students and decreasing the high rates of teacher turnover that is a source of disruption to classroom learning. I propose the following solutions:</w:t>
      </w:r>
    </w:p>
    <w:p w14:paraId="19F5D2CD" w14:textId="7F71B494" w:rsidR="008A2120" w:rsidRPr="00346A37" w:rsidRDefault="008A2120" w:rsidP="0030324D">
      <w:pPr>
        <w:autoSpaceDE w:val="0"/>
        <w:autoSpaceDN w:val="0"/>
        <w:adjustRightInd w:val="0"/>
        <w:spacing w:after="0" w:line="480" w:lineRule="auto"/>
        <w:rPr>
          <w:rFonts w:ascii="Times New Roman" w:eastAsia="Times New Roman" w:hAnsi="Times New Roman" w:cs="Times New Roman"/>
          <w:sz w:val="24"/>
          <w:szCs w:val="24"/>
          <w:bdr w:val="none" w:sz="0" w:space="0" w:color="auto" w:frame="1"/>
        </w:rPr>
      </w:pPr>
      <w:r w:rsidRPr="00346A37">
        <w:rPr>
          <w:rFonts w:ascii="Times New Roman" w:eastAsia="Times New Roman" w:hAnsi="Times New Roman" w:cs="Times New Roman"/>
          <w:sz w:val="24"/>
          <w:szCs w:val="24"/>
          <w:bdr w:val="none" w:sz="0" w:space="0" w:color="auto" w:frame="1"/>
        </w:rPr>
        <w:t xml:space="preserve">1. </w:t>
      </w:r>
      <w:r w:rsidR="00705DA9" w:rsidRPr="00346A37">
        <w:rPr>
          <w:rFonts w:ascii="Times New Roman" w:eastAsia="Times New Roman" w:hAnsi="Times New Roman" w:cs="Times New Roman"/>
          <w:sz w:val="24"/>
          <w:szCs w:val="24"/>
          <w:u w:val="single"/>
          <w:bdr w:val="none" w:sz="0" w:space="0" w:color="auto" w:frame="1"/>
        </w:rPr>
        <w:t>Calculating teacher workload:</w:t>
      </w:r>
      <w:r w:rsidR="00705DA9" w:rsidRPr="00346A37">
        <w:rPr>
          <w:rFonts w:ascii="Times New Roman" w:eastAsia="Times New Roman" w:hAnsi="Times New Roman" w:cs="Times New Roman"/>
          <w:sz w:val="24"/>
          <w:szCs w:val="24"/>
          <w:bdr w:val="none" w:sz="0" w:space="0" w:color="auto" w:frame="1"/>
        </w:rPr>
        <w:t xml:space="preserve"> Use of a quantitative measure of teacher workload. Such formula</w:t>
      </w:r>
      <w:r w:rsidR="00BC3442" w:rsidRPr="00346A37">
        <w:rPr>
          <w:rFonts w:ascii="Times New Roman" w:eastAsia="Times New Roman" w:hAnsi="Times New Roman" w:cs="Times New Roman"/>
          <w:sz w:val="24"/>
          <w:szCs w:val="24"/>
          <w:bdr w:val="none" w:sz="0" w:space="0" w:color="auto" w:frame="1"/>
        </w:rPr>
        <w:t>e</w:t>
      </w:r>
      <w:r w:rsidR="00705DA9" w:rsidRPr="00346A37">
        <w:rPr>
          <w:rFonts w:ascii="Times New Roman" w:eastAsia="Times New Roman" w:hAnsi="Times New Roman" w:cs="Times New Roman"/>
          <w:sz w:val="24"/>
          <w:szCs w:val="24"/>
          <w:bdr w:val="none" w:sz="0" w:space="0" w:color="auto" w:frame="1"/>
        </w:rPr>
        <w:t xml:space="preserve"> have been proposed in existing literature</w:t>
      </w:r>
      <w:r w:rsidR="00BC3442" w:rsidRPr="00346A37">
        <w:rPr>
          <w:rFonts w:ascii="Times New Roman" w:eastAsia="Times New Roman" w:hAnsi="Times New Roman" w:cs="Times New Roman"/>
          <w:sz w:val="24"/>
          <w:szCs w:val="24"/>
          <w:bdr w:val="none" w:sz="0" w:space="0" w:color="auto" w:frame="1"/>
        </w:rPr>
        <w:t xml:space="preserve"> </w:t>
      </w:r>
      <w:r w:rsidR="00657893" w:rsidRPr="00346A37">
        <w:rPr>
          <w:rFonts w:ascii="Times New Roman" w:hAnsi="Times New Roman" w:cs="Times New Roman"/>
          <w:sz w:val="24"/>
          <w:szCs w:val="24"/>
        </w:rPr>
        <w:t xml:space="preserve">(Algonquin College of Applied Arts and </w:t>
      </w:r>
      <w:r w:rsidR="00657893" w:rsidRPr="00346A37">
        <w:rPr>
          <w:rFonts w:ascii="Times New Roman" w:hAnsi="Times New Roman" w:cs="Times New Roman"/>
          <w:sz w:val="24"/>
          <w:szCs w:val="24"/>
        </w:rPr>
        <w:lastRenderedPageBreak/>
        <w:t>Technology</w:t>
      </w:r>
      <w:r w:rsidR="002C4EBF" w:rsidRPr="00346A37">
        <w:rPr>
          <w:rFonts w:ascii="Times New Roman" w:hAnsi="Times New Roman" w:cs="Times New Roman"/>
          <w:sz w:val="24"/>
          <w:szCs w:val="24"/>
        </w:rPr>
        <w:t>;</w:t>
      </w:r>
      <w:r w:rsidR="002C4EBF" w:rsidRPr="00346A37">
        <w:rPr>
          <w:rFonts w:ascii="Times New Roman" w:eastAsia="Times New Roman" w:hAnsi="Times New Roman" w:cs="Times New Roman"/>
          <w:sz w:val="24"/>
          <w:szCs w:val="24"/>
          <w:bdr w:val="none" w:sz="0" w:space="0" w:color="auto" w:frame="1"/>
        </w:rPr>
        <w:t xml:space="preserve"> </w:t>
      </w:r>
      <w:r w:rsidR="00657893" w:rsidRPr="00346A37">
        <w:rPr>
          <w:rFonts w:ascii="Times New Roman" w:hAnsi="Times New Roman" w:cs="Times New Roman"/>
          <w:sz w:val="24"/>
          <w:szCs w:val="24"/>
        </w:rPr>
        <w:t>Liang et al. 72</w:t>
      </w:r>
      <w:r w:rsidR="002C4EBF" w:rsidRPr="00346A37">
        <w:rPr>
          <w:rFonts w:ascii="Times New Roman" w:hAnsi="Times New Roman" w:cs="Times New Roman"/>
          <w:sz w:val="24"/>
          <w:szCs w:val="24"/>
        </w:rPr>
        <w:t xml:space="preserve">; </w:t>
      </w:r>
      <w:r w:rsidR="00657893" w:rsidRPr="00346A37">
        <w:rPr>
          <w:rFonts w:ascii="Times New Roman" w:eastAsia="Times New Roman" w:hAnsi="Times New Roman" w:cs="Times New Roman"/>
          <w:sz w:val="24"/>
          <w:szCs w:val="24"/>
          <w:bdr w:val="none" w:sz="0" w:space="0" w:color="auto" w:frame="1"/>
        </w:rPr>
        <w:t>Affleck)</w:t>
      </w:r>
      <w:r w:rsidR="00BC3442" w:rsidRPr="00346A37">
        <w:rPr>
          <w:rFonts w:ascii="Times New Roman" w:eastAsia="Times New Roman" w:hAnsi="Times New Roman" w:cs="Times New Roman"/>
          <w:sz w:val="24"/>
          <w:szCs w:val="24"/>
          <w:bdr w:val="none" w:sz="0" w:space="0" w:color="auto" w:frame="1"/>
        </w:rPr>
        <w:t xml:space="preserve"> </w:t>
      </w:r>
      <w:r w:rsidR="00705DA9" w:rsidRPr="00346A37">
        <w:rPr>
          <w:rFonts w:ascii="Times New Roman" w:eastAsia="Times New Roman" w:hAnsi="Times New Roman" w:cs="Times New Roman"/>
          <w:sz w:val="24"/>
          <w:szCs w:val="24"/>
          <w:bdr w:val="none" w:sz="0" w:space="0" w:color="auto" w:frame="1"/>
        </w:rPr>
        <w:t xml:space="preserve">but will need to be customized to the needs of TNS teachers and administrators. </w:t>
      </w:r>
    </w:p>
    <w:p w14:paraId="4F32E51D" w14:textId="4DE32F96" w:rsidR="00705DA9" w:rsidRPr="00346A37" w:rsidRDefault="008A2120" w:rsidP="0030324D">
      <w:pPr>
        <w:autoSpaceDE w:val="0"/>
        <w:autoSpaceDN w:val="0"/>
        <w:adjustRightInd w:val="0"/>
        <w:spacing w:after="0" w:line="480" w:lineRule="auto"/>
        <w:rPr>
          <w:rFonts w:ascii="Times New Roman" w:eastAsia="Times New Roman" w:hAnsi="Times New Roman" w:cs="Times New Roman"/>
          <w:sz w:val="24"/>
          <w:szCs w:val="24"/>
          <w:bdr w:val="none" w:sz="0" w:space="0" w:color="auto" w:frame="1"/>
        </w:rPr>
      </w:pPr>
      <w:r w:rsidRPr="00346A37">
        <w:rPr>
          <w:rFonts w:ascii="Times New Roman" w:eastAsia="Times New Roman" w:hAnsi="Times New Roman" w:cs="Times New Roman"/>
          <w:sz w:val="24"/>
          <w:szCs w:val="24"/>
          <w:bdr w:val="none" w:sz="0" w:space="0" w:color="auto" w:frame="1"/>
        </w:rPr>
        <w:t xml:space="preserve">2. </w:t>
      </w:r>
      <w:r w:rsidR="00705DA9" w:rsidRPr="00346A37">
        <w:rPr>
          <w:rFonts w:ascii="Times New Roman" w:eastAsia="Times New Roman" w:hAnsi="Times New Roman" w:cs="Times New Roman"/>
          <w:sz w:val="24"/>
          <w:szCs w:val="24"/>
          <w:u w:val="single"/>
          <w:bdr w:val="none" w:sz="0" w:space="0" w:color="auto" w:frame="1"/>
        </w:rPr>
        <w:t>Managing teacher overwork:</w:t>
      </w:r>
      <w:r w:rsidR="00705DA9" w:rsidRPr="00346A37">
        <w:rPr>
          <w:rFonts w:ascii="Times New Roman" w:eastAsia="Times New Roman" w:hAnsi="Times New Roman" w:cs="Times New Roman"/>
          <w:sz w:val="24"/>
          <w:szCs w:val="24"/>
          <w:bdr w:val="none" w:sz="0" w:space="0" w:color="auto" w:frame="1"/>
        </w:rPr>
        <w:t xml:space="preserve"> The inequitable workload distribution for different teachers needs to rectified. Teachers who are overworked should receive special support and incentives to mitigate their workload and stress. A set of special considerations can be extended to them including:</w:t>
      </w:r>
    </w:p>
    <w:p w14:paraId="6E8C6C96" w14:textId="77777777" w:rsidR="00705DA9" w:rsidRPr="00346A37" w:rsidRDefault="00705DA9" w:rsidP="0030324D">
      <w:pPr>
        <w:pStyle w:val="ListParagraph"/>
        <w:numPr>
          <w:ilvl w:val="0"/>
          <w:numId w:val="37"/>
        </w:numPr>
        <w:shd w:val="clear" w:color="auto" w:fill="FFFFFF"/>
        <w:spacing w:after="0" w:line="480" w:lineRule="auto"/>
        <w:textAlignment w:val="baseline"/>
        <w:rPr>
          <w:rFonts w:ascii="Times New Roman" w:eastAsia="Times New Roman" w:hAnsi="Times New Roman" w:cs="Times New Roman"/>
          <w:sz w:val="24"/>
          <w:szCs w:val="24"/>
          <w:bdr w:val="none" w:sz="0" w:space="0" w:color="auto" w:frame="1"/>
        </w:rPr>
      </w:pPr>
      <w:r w:rsidRPr="00346A37">
        <w:rPr>
          <w:rFonts w:ascii="Times New Roman" w:eastAsia="Times New Roman" w:hAnsi="Times New Roman" w:cs="Times New Roman"/>
          <w:sz w:val="24"/>
          <w:szCs w:val="24"/>
          <w:bdr w:val="none" w:sz="0" w:space="0" w:color="auto" w:frame="1"/>
        </w:rPr>
        <w:t xml:space="preserve">reducing their paperwork requirements, </w:t>
      </w:r>
    </w:p>
    <w:p w14:paraId="1C2EBBA4" w14:textId="77777777" w:rsidR="00705DA9" w:rsidRPr="00346A37" w:rsidRDefault="00705DA9" w:rsidP="0030324D">
      <w:pPr>
        <w:pStyle w:val="ListParagraph"/>
        <w:numPr>
          <w:ilvl w:val="0"/>
          <w:numId w:val="37"/>
        </w:numPr>
        <w:shd w:val="clear" w:color="auto" w:fill="FFFFFF"/>
        <w:spacing w:after="0" w:line="480" w:lineRule="auto"/>
        <w:textAlignment w:val="baseline"/>
        <w:rPr>
          <w:rFonts w:ascii="Times New Roman" w:eastAsia="Times New Roman" w:hAnsi="Times New Roman" w:cs="Times New Roman"/>
          <w:sz w:val="24"/>
          <w:szCs w:val="24"/>
          <w:bdr w:val="none" w:sz="0" w:space="0" w:color="auto" w:frame="1"/>
        </w:rPr>
      </w:pPr>
      <w:r w:rsidRPr="00346A37">
        <w:rPr>
          <w:rFonts w:ascii="Times New Roman" w:eastAsia="Times New Roman" w:hAnsi="Times New Roman" w:cs="Times New Roman"/>
          <w:sz w:val="24"/>
          <w:szCs w:val="24"/>
          <w:bdr w:val="none" w:sz="0" w:space="0" w:color="auto" w:frame="1"/>
        </w:rPr>
        <w:t xml:space="preserve">providing office work support that reduce paper runs, </w:t>
      </w:r>
    </w:p>
    <w:p w14:paraId="47E153E0" w14:textId="77777777" w:rsidR="00705DA9" w:rsidRPr="00346A37" w:rsidRDefault="00705DA9" w:rsidP="0030324D">
      <w:pPr>
        <w:pStyle w:val="ListParagraph"/>
        <w:numPr>
          <w:ilvl w:val="0"/>
          <w:numId w:val="37"/>
        </w:numPr>
        <w:shd w:val="clear" w:color="auto" w:fill="FFFFFF"/>
        <w:spacing w:after="0" w:line="480" w:lineRule="auto"/>
        <w:textAlignment w:val="baseline"/>
        <w:rPr>
          <w:rFonts w:ascii="Times New Roman" w:eastAsia="Times New Roman" w:hAnsi="Times New Roman" w:cs="Times New Roman"/>
          <w:sz w:val="24"/>
          <w:szCs w:val="24"/>
          <w:bdr w:val="none" w:sz="0" w:space="0" w:color="auto" w:frame="1"/>
        </w:rPr>
      </w:pPr>
      <w:r w:rsidRPr="00346A37">
        <w:rPr>
          <w:rFonts w:ascii="Times New Roman" w:eastAsia="Times New Roman" w:hAnsi="Times New Roman" w:cs="Times New Roman"/>
          <w:sz w:val="24"/>
          <w:szCs w:val="24"/>
          <w:bdr w:val="none" w:sz="0" w:space="0" w:color="auto" w:frame="1"/>
        </w:rPr>
        <w:t xml:space="preserve">given easier access to early leave when classes are done. </w:t>
      </w:r>
    </w:p>
    <w:p w14:paraId="2A5B954A" w14:textId="77777777" w:rsidR="00705DA9" w:rsidRPr="00346A37" w:rsidRDefault="00705DA9" w:rsidP="0030324D">
      <w:pPr>
        <w:pStyle w:val="ListParagraph"/>
        <w:numPr>
          <w:ilvl w:val="0"/>
          <w:numId w:val="37"/>
        </w:numPr>
        <w:shd w:val="clear" w:color="auto" w:fill="FFFFFF"/>
        <w:spacing w:after="0" w:line="480" w:lineRule="auto"/>
        <w:textAlignment w:val="baseline"/>
        <w:rPr>
          <w:rFonts w:ascii="Times New Roman" w:eastAsia="Times New Roman" w:hAnsi="Times New Roman" w:cs="Times New Roman"/>
          <w:sz w:val="24"/>
          <w:szCs w:val="24"/>
          <w:bdr w:val="none" w:sz="0" w:space="0" w:color="auto" w:frame="1"/>
        </w:rPr>
      </w:pPr>
      <w:r w:rsidRPr="00346A37">
        <w:rPr>
          <w:rFonts w:ascii="Times New Roman" w:eastAsia="Times New Roman" w:hAnsi="Times New Roman" w:cs="Times New Roman"/>
          <w:sz w:val="24"/>
          <w:szCs w:val="24"/>
          <w:bdr w:val="none" w:sz="0" w:space="0" w:color="auto" w:frame="1"/>
        </w:rPr>
        <w:t>Scheduling their subject exams earlier to give them more time to grade.</w:t>
      </w:r>
    </w:p>
    <w:p w14:paraId="167AF45A" w14:textId="77777777" w:rsidR="00705DA9" w:rsidRPr="00346A37" w:rsidRDefault="00705DA9" w:rsidP="0030324D">
      <w:pPr>
        <w:pStyle w:val="ListParagraph"/>
        <w:numPr>
          <w:ilvl w:val="0"/>
          <w:numId w:val="37"/>
        </w:numPr>
        <w:shd w:val="clear" w:color="auto" w:fill="FFFFFF"/>
        <w:spacing w:after="0" w:line="480" w:lineRule="auto"/>
        <w:textAlignment w:val="baseline"/>
        <w:rPr>
          <w:rFonts w:ascii="Times New Roman" w:eastAsia="Times New Roman" w:hAnsi="Times New Roman" w:cs="Times New Roman"/>
          <w:sz w:val="24"/>
          <w:szCs w:val="24"/>
          <w:bdr w:val="none" w:sz="0" w:space="0" w:color="auto" w:frame="1"/>
        </w:rPr>
      </w:pPr>
      <w:r w:rsidRPr="00346A37">
        <w:rPr>
          <w:rFonts w:ascii="Times New Roman" w:eastAsia="Times New Roman" w:hAnsi="Times New Roman" w:cs="Times New Roman"/>
          <w:sz w:val="24"/>
          <w:szCs w:val="24"/>
          <w:bdr w:val="none" w:sz="0" w:space="0" w:color="auto" w:frame="1"/>
        </w:rPr>
        <w:t>Decreasing substitution, invigilation, staff duties</w:t>
      </w:r>
    </w:p>
    <w:p w14:paraId="05FCEA94" w14:textId="77777777" w:rsidR="00705DA9" w:rsidRPr="00346A37" w:rsidRDefault="00705DA9" w:rsidP="0030324D">
      <w:pPr>
        <w:pStyle w:val="ListParagraph"/>
        <w:numPr>
          <w:ilvl w:val="0"/>
          <w:numId w:val="37"/>
        </w:numPr>
        <w:shd w:val="clear" w:color="auto" w:fill="FFFFFF"/>
        <w:spacing w:after="0" w:line="480" w:lineRule="auto"/>
        <w:textAlignment w:val="baseline"/>
        <w:rPr>
          <w:rFonts w:ascii="Times New Roman" w:eastAsia="Times New Roman" w:hAnsi="Times New Roman" w:cs="Times New Roman"/>
          <w:sz w:val="24"/>
          <w:szCs w:val="24"/>
          <w:bdr w:val="none" w:sz="0" w:space="0" w:color="auto" w:frame="1"/>
        </w:rPr>
      </w:pPr>
      <w:r w:rsidRPr="00346A37">
        <w:rPr>
          <w:rFonts w:ascii="Times New Roman" w:eastAsia="Times New Roman" w:hAnsi="Times New Roman" w:cs="Times New Roman"/>
          <w:sz w:val="24"/>
          <w:szCs w:val="24"/>
          <w:bdr w:val="none" w:sz="0" w:space="0" w:color="auto" w:frame="1"/>
        </w:rPr>
        <w:t xml:space="preserve">Additional ways to reduce the workload of these teachers can be found using the “sources of teacher workload” in Table 1.  </w:t>
      </w:r>
    </w:p>
    <w:p w14:paraId="44456D16" w14:textId="4AAC369F" w:rsidR="00705DA9" w:rsidRPr="00346A37" w:rsidRDefault="008A2120" w:rsidP="0030324D">
      <w:pPr>
        <w:shd w:val="clear" w:color="auto" w:fill="FFFFFF"/>
        <w:spacing w:after="0" w:line="480" w:lineRule="auto"/>
        <w:textAlignment w:val="baseline"/>
        <w:rPr>
          <w:rFonts w:ascii="Times New Roman" w:eastAsia="Times New Roman" w:hAnsi="Times New Roman" w:cs="Times New Roman"/>
          <w:sz w:val="24"/>
          <w:szCs w:val="24"/>
          <w:bdr w:val="none" w:sz="0" w:space="0" w:color="auto" w:frame="1"/>
        </w:rPr>
      </w:pPr>
      <w:r w:rsidRPr="00346A37">
        <w:rPr>
          <w:rFonts w:ascii="Times New Roman" w:eastAsia="Times New Roman" w:hAnsi="Times New Roman" w:cs="Times New Roman"/>
          <w:sz w:val="24"/>
          <w:szCs w:val="24"/>
          <w:bdr w:val="none" w:sz="0" w:space="0" w:color="auto" w:frame="1"/>
        </w:rPr>
        <w:t xml:space="preserve">3. </w:t>
      </w:r>
      <w:r w:rsidR="00705DA9" w:rsidRPr="00346A37">
        <w:rPr>
          <w:rFonts w:ascii="Times New Roman" w:eastAsia="Times New Roman" w:hAnsi="Times New Roman" w:cs="Times New Roman"/>
          <w:sz w:val="24"/>
          <w:szCs w:val="24"/>
          <w:u w:val="single"/>
          <w:bdr w:val="none" w:sz="0" w:space="0" w:color="auto" w:frame="1"/>
        </w:rPr>
        <w:t>Accountability of administrators:</w:t>
      </w:r>
      <w:r w:rsidRPr="00346A37">
        <w:rPr>
          <w:rFonts w:ascii="Times New Roman" w:eastAsia="Times New Roman" w:hAnsi="Times New Roman" w:cs="Times New Roman"/>
          <w:sz w:val="24"/>
          <w:szCs w:val="24"/>
          <w:bdr w:val="none" w:sz="0" w:space="0" w:color="auto" w:frame="1"/>
        </w:rPr>
        <w:t xml:space="preserve"> </w:t>
      </w:r>
      <w:r w:rsidR="00705DA9" w:rsidRPr="00346A37">
        <w:rPr>
          <w:rFonts w:ascii="Times New Roman" w:eastAsia="Times New Roman" w:hAnsi="Times New Roman" w:cs="Times New Roman"/>
          <w:sz w:val="24"/>
          <w:szCs w:val="24"/>
          <w:bdr w:val="none" w:sz="0" w:space="0" w:color="auto" w:frame="1"/>
        </w:rPr>
        <w:t xml:space="preserve">Administrators should be made accountable for creating and administering policies that reduce the problem of teacher overload. In the teacher survey, most respondents reported hesitation about taking their concerns about excessive or unbalanced workloads to the administration. This hesitation can be decreased if there is a formalized mechanism for teacher input about their workload. Teachers should be surveyed at the start of the academic year and mid-way through the year. If there is a discrepancy between assessed workload and self-reported workload, the issue should be red-flagged and automatically investigated. Issues of overwork can be resolved using the steps for “managing teacher overwork” described above. This will ensure that </w:t>
      </w:r>
      <w:r w:rsidR="00703828" w:rsidRPr="00346A37">
        <w:rPr>
          <w:rFonts w:ascii="Times New Roman" w:eastAsia="Times New Roman" w:hAnsi="Times New Roman" w:cs="Times New Roman"/>
          <w:sz w:val="24"/>
          <w:szCs w:val="24"/>
          <w:bdr w:val="none" w:sz="0" w:space="0" w:color="auto" w:frame="1"/>
        </w:rPr>
        <w:t>overworked</w:t>
      </w:r>
      <w:r w:rsidR="00705DA9" w:rsidRPr="00346A37">
        <w:rPr>
          <w:rFonts w:ascii="Times New Roman" w:eastAsia="Times New Roman" w:hAnsi="Times New Roman" w:cs="Times New Roman"/>
          <w:sz w:val="24"/>
          <w:szCs w:val="24"/>
          <w:bdr w:val="none" w:sz="0" w:space="0" w:color="auto" w:frame="1"/>
        </w:rPr>
        <w:t xml:space="preserve"> </w:t>
      </w:r>
      <w:r w:rsidR="00703828" w:rsidRPr="00346A37">
        <w:rPr>
          <w:rFonts w:ascii="Times New Roman" w:eastAsia="Times New Roman" w:hAnsi="Times New Roman" w:cs="Times New Roman"/>
          <w:sz w:val="24"/>
          <w:szCs w:val="24"/>
          <w:bdr w:val="none" w:sz="0" w:space="0" w:color="auto" w:frame="1"/>
        </w:rPr>
        <w:t>teachers</w:t>
      </w:r>
      <w:r w:rsidR="00705DA9" w:rsidRPr="00346A37">
        <w:rPr>
          <w:rFonts w:ascii="Times New Roman" w:eastAsia="Times New Roman" w:hAnsi="Times New Roman" w:cs="Times New Roman"/>
          <w:sz w:val="24"/>
          <w:szCs w:val="24"/>
          <w:bdr w:val="none" w:sz="0" w:space="0" w:color="auto" w:frame="1"/>
        </w:rPr>
        <w:t xml:space="preserve"> are not “falling through </w:t>
      </w:r>
      <w:r w:rsidR="00705DA9" w:rsidRPr="00346A37">
        <w:rPr>
          <w:rFonts w:ascii="Times New Roman" w:eastAsia="Times New Roman" w:hAnsi="Times New Roman" w:cs="Times New Roman"/>
          <w:sz w:val="24"/>
          <w:szCs w:val="24"/>
          <w:bdr w:val="none" w:sz="0" w:space="0" w:color="auto" w:frame="1"/>
        </w:rPr>
        <w:lastRenderedPageBreak/>
        <w:t xml:space="preserve">the cracks” of the system. It will also create a sense of transparency and fairness that is currently lacking. </w:t>
      </w:r>
    </w:p>
    <w:p w14:paraId="0594D6C5" w14:textId="0B6B934C" w:rsidR="00705DA9" w:rsidRPr="00346A37" w:rsidRDefault="008A2120" w:rsidP="0030324D">
      <w:pPr>
        <w:shd w:val="clear" w:color="auto" w:fill="FFFFFF"/>
        <w:spacing w:after="0" w:line="480" w:lineRule="auto"/>
        <w:textAlignment w:val="baseline"/>
        <w:rPr>
          <w:rFonts w:ascii="Times New Roman" w:eastAsia="Times New Roman" w:hAnsi="Times New Roman" w:cs="Times New Roman"/>
          <w:sz w:val="24"/>
          <w:szCs w:val="24"/>
          <w:bdr w:val="none" w:sz="0" w:space="0" w:color="auto" w:frame="1"/>
        </w:rPr>
      </w:pPr>
      <w:r w:rsidRPr="00346A37">
        <w:rPr>
          <w:rFonts w:ascii="Times New Roman" w:eastAsia="Times New Roman" w:hAnsi="Times New Roman" w:cs="Times New Roman"/>
          <w:sz w:val="24"/>
          <w:szCs w:val="24"/>
          <w:bdr w:val="none" w:sz="0" w:space="0" w:color="auto" w:frame="1"/>
        </w:rPr>
        <w:t xml:space="preserve">4. </w:t>
      </w:r>
      <w:r w:rsidR="00D141E3" w:rsidRPr="00346A37">
        <w:rPr>
          <w:rFonts w:ascii="Times New Roman" w:eastAsia="Times New Roman" w:hAnsi="Times New Roman" w:cs="Times New Roman"/>
          <w:sz w:val="24"/>
          <w:szCs w:val="24"/>
          <w:u w:val="single"/>
          <w:bdr w:val="none" w:sz="0" w:space="0" w:color="auto" w:frame="1"/>
        </w:rPr>
        <w:t>IT and counselling support:</w:t>
      </w:r>
      <w:r w:rsidR="00D141E3" w:rsidRPr="00346A37">
        <w:rPr>
          <w:rFonts w:ascii="Times New Roman" w:eastAsia="Times New Roman" w:hAnsi="Times New Roman" w:cs="Times New Roman"/>
          <w:sz w:val="24"/>
          <w:szCs w:val="24"/>
          <w:bdr w:val="none" w:sz="0" w:space="0" w:color="auto" w:frame="1"/>
        </w:rPr>
        <w:t xml:space="preserve"> </w:t>
      </w:r>
      <w:r w:rsidR="00356377" w:rsidRPr="00346A37">
        <w:rPr>
          <w:rFonts w:ascii="Times New Roman" w:eastAsia="Times New Roman" w:hAnsi="Times New Roman" w:cs="Times New Roman"/>
          <w:sz w:val="24"/>
          <w:szCs w:val="24"/>
          <w:bdr w:val="none" w:sz="0" w:space="0" w:color="auto" w:frame="1"/>
        </w:rPr>
        <w:t>The switch to</w:t>
      </w:r>
      <w:r w:rsidR="00705DA9" w:rsidRPr="00346A37">
        <w:rPr>
          <w:rFonts w:ascii="Times New Roman" w:eastAsia="Times New Roman" w:hAnsi="Times New Roman" w:cs="Times New Roman"/>
          <w:sz w:val="24"/>
          <w:szCs w:val="24"/>
          <w:bdr w:val="none" w:sz="0" w:space="0" w:color="auto" w:frame="1"/>
        </w:rPr>
        <w:t xml:space="preserve"> </w:t>
      </w:r>
      <w:r w:rsidR="00356377" w:rsidRPr="00346A37">
        <w:rPr>
          <w:rFonts w:ascii="Times New Roman" w:eastAsia="Times New Roman" w:hAnsi="Times New Roman" w:cs="Times New Roman"/>
          <w:sz w:val="24"/>
          <w:szCs w:val="24"/>
          <w:bdr w:val="none" w:sz="0" w:space="0" w:color="auto" w:frame="1"/>
        </w:rPr>
        <w:t xml:space="preserve">remote-learning and hybrid models of instruction have required teachers to quickly adopt technology-intensive methods of teaching. A significant source of frustration for teachers </w:t>
      </w:r>
      <w:r w:rsidR="00E55C14" w:rsidRPr="00346A37">
        <w:rPr>
          <w:rFonts w:ascii="Times New Roman" w:eastAsia="Times New Roman" w:hAnsi="Times New Roman" w:cs="Times New Roman"/>
          <w:sz w:val="24"/>
          <w:szCs w:val="24"/>
          <w:bdr w:val="none" w:sz="0" w:space="0" w:color="auto" w:frame="1"/>
        </w:rPr>
        <w:t>are internet bandwidth and dropout issues</w:t>
      </w:r>
      <w:r w:rsidR="00356377" w:rsidRPr="00346A37">
        <w:rPr>
          <w:rFonts w:ascii="Times New Roman" w:eastAsia="Times New Roman" w:hAnsi="Times New Roman" w:cs="Times New Roman"/>
          <w:sz w:val="24"/>
          <w:szCs w:val="24"/>
          <w:bdr w:val="none" w:sz="0" w:space="0" w:color="auto" w:frame="1"/>
        </w:rPr>
        <w:t xml:space="preserve"> </w:t>
      </w:r>
      <w:r w:rsidR="00E55C14" w:rsidRPr="00346A37">
        <w:rPr>
          <w:rFonts w:ascii="Times New Roman" w:eastAsia="Times New Roman" w:hAnsi="Times New Roman" w:cs="Times New Roman"/>
          <w:sz w:val="24"/>
          <w:szCs w:val="24"/>
          <w:bdr w:val="none" w:sz="0" w:space="0" w:color="auto" w:frame="1"/>
        </w:rPr>
        <w:t>at</w:t>
      </w:r>
      <w:r w:rsidR="00356377" w:rsidRPr="00346A37">
        <w:rPr>
          <w:rFonts w:ascii="Times New Roman" w:eastAsia="Times New Roman" w:hAnsi="Times New Roman" w:cs="Times New Roman"/>
          <w:sz w:val="24"/>
          <w:szCs w:val="24"/>
          <w:bdr w:val="none" w:sz="0" w:space="0" w:color="auto" w:frame="1"/>
        </w:rPr>
        <w:t xml:space="preserve"> school</w:t>
      </w:r>
      <w:r w:rsidR="00E55C14" w:rsidRPr="00346A37">
        <w:rPr>
          <w:rFonts w:ascii="Times New Roman" w:eastAsia="Times New Roman" w:hAnsi="Times New Roman" w:cs="Times New Roman"/>
          <w:sz w:val="24"/>
          <w:szCs w:val="24"/>
          <w:bdr w:val="none" w:sz="0" w:space="0" w:color="auto" w:frame="1"/>
        </w:rPr>
        <w:t>.</w:t>
      </w:r>
      <w:r w:rsidR="00356377" w:rsidRPr="00346A37">
        <w:rPr>
          <w:rFonts w:ascii="Times New Roman" w:eastAsia="Times New Roman" w:hAnsi="Times New Roman" w:cs="Times New Roman"/>
          <w:sz w:val="24"/>
          <w:szCs w:val="24"/>
          <w:bdr w:val="none" w:sz="0" w:space="0" w:color="auto" w:frame="1"/>
        </w:rPr>
        <w:t xml:space="preserve"> </w:t>
      </w:r>
      <w:r w:rsidR="00B20920" w:rsidRPr="00346A37">
        <w:rPr>
          <w:rFonts w:ascii="Times New Roman" w:eastAsia="Times New Roman" w:hAnsi="Times New Roman" w:cs="Times New Roman"/>
          <w:sz w:val="24"/>
          <w:szCs w:val="24"/>
          <w:bdr w:val="none" w:sz="0" w:space="0" w:color="auto" w:frame="1"/>
        </w:rPr>
        <w:t xml:space="preserve">Addressing the IT infrastructure issues and </w:t>
      </w:r>
      <w:r w:rsidR="00705DA9" w:rsidRPr="00346A37">
        <w:rPr>
          <w:rFonts w:ascii="Times New Roman" w:eastAsia="Times New Roman" w:hAnsi="Times New Roman" w:cs="Times New Roman"/>
          <w:sz w:val="24"/>
          <w:szCs w:val="24"/>
          <w:bdr w:val="none" w:sz="0" w:space="0" w:color="auto" w:frame="1"/>
        </w:rPr>
        <w:t xml:space="preserve">IT support </w:t>
      </w:r>
      <w:r w:rsidR="00B20920" w:rsidRPr="00346A37">
        <w:rPr>
          <w:rFonts w:ascii="Times New Roman" w:eastAsia="Times New Roman" w:hAnsi="Times New Roman" w:cs="Times New Roman"/>
          <w:sz w:val="24"/>
          <w:szCs w:val="24"/>
          <w:bdr w:val="none" w:sz="0" w:space="0" w:color="auto" w:frame="1"/>
        </w:rPr>
        <w:t xml:space="preserve">issues at this time in key to increasing efficiencies and </w:t>
      </w:r>
      <w:r w:rsidR="00DC1D28" w:rsidRPr="00346A37">
        <w:rPr>
          <w:rFonts w:ascii="Times New Roman" w:eastAsia="Times New Roman" w:hAnsi="Times New Roman" w:cs="Times New Roman"/>
          <w:sz w:val="24"/>
          <w:szCs w:val="24"/>
          <w:bdr w:val="none" w:sz="0" w:space="0" w:color="auto" w:frame="1"/>
        </w:rPr>
        <w:t>reduc</w:t>
      </w:r>
      <w:r w:rsidR="00B20920" w:rsidRPr="00346A37">
        <w:rPr>
          <w:rFonts w:ascii="Times New Roman" w:eastAsia="Times New Roman" w:hAnsi="Times New Roman" w:cs="Times New Roman"/>
          <w:sz w:val="24"/>
          <w:szCs w:val="24"/>
          <w:bdr w:val="none" w:sz="0" w:space="0" w:color="auto" w:frame="1"/>
        </w:rPr>
        <w:t>ing</w:t>
      </w:r>
      <w:r w:rsidR="00DC1D28" w:rsidRPr="00346A37">
        <w:rPr>
          <w:rFonts w:ascii="Times New Roman" w:eastAsia="Times New Roman" w:hAnsi="Times New Roman" w:cs="Times New Roman"/>
          <w:sz w:val="24"/>
          <w:szCs w:val="24"/>
          <w:bdr w:val="none" w:sz="0" w:space="0" w:color="auto" w:frame="1"/>
        </w:rPr>
        <w:t xml:space="preserve"> stress levels across the board for all teachers a</w:t>
      </w:r>
      <w:r w:rsidR="00B20920" w:rsidRPr="00346A37">
        <w:rPr>
          <w:rFonts w:ascii="Times New Roman" w:eastAsia="Times New Roman" w:hAnsi="Times New Roman" w:cs="Times New Roman"/>
          <w:sz w:val="24"/>
          <w:szCs w:val="24"/>
          <w:bdr w:val="none" w:sz="0" w:space="0" w:color="auto" w:frame="1"/>
        </w:rPr>
        <w:t>s well as</w:t>
      </w:r>
      <w:r w:rsidR="00DC1D28" w:rsidRPr="00346A37">
        <w:rPr>
          <w:rFonts w:ascii="Times New Roman" w:eastAsia="Times New Roman" w:hAnsi="Times New Roman" w:cs="Times New Roman"/>
          <w:sz w:val="24"/>
          <w:szCs w:val="24"/>
          <w:bdr w:val="none" w:sz="0" w:space="0" w:color="auto" w:frame="1"/>
        </w:rPr>
        <w:t xml:space="preserve"> </w:t>
      </w:r>
      <w:r w:rsidR="00356377" w:rsidRPr="00346A37">
        <w:rPr>
          <w:rFonts w:ascii="Times New Roman" w:eastAsia="Times New Roman" w:hAnsi="Times New Roman" w:cs="Times New Roman"/>
          <w:sz w:val="24"/>
          <w:szCs w:val="24"/>
          <w:bdr w:val="none" w:sz="0" w:space="0" w:color="auto" w:frame="1"/>
        </w:rPr>
        <w:t>directly contribut</w:t>
      </w:r>
      <w:r w:rsidR="00B20920" w:rsidRPr="00346A37">
        <w:rPr>
          <w:rFonts w:ascii="Times New Roman" w:eastAsia="Times New Roman" w:hAnsi="Times New Roman" w:cs="Times New Roman"/>
          <w:sz w:val="24"/>
          <w:szCs w:val="24"/>
          <w:bdr w:val="none" w:sz="0" w:space="0" w:color="auto" w:frame="1"/>
        </w:rPr>
        <w:t>ing</w:t>
      </w:r>
      <w:r w:rsidR="00356377" w:rsidRPr="00346A37">
        <w:rPr>
          <w:rFonts w:ascii="Times New Roman" w:eastAsia="Times New Roman" w:hAnsi="Times New Roman" w:cs="Times New Roman"/>
          <w:sz w:val="24"/>
          <w:szCs w:val="24"/>
          <w:bdr w:val="none" w:sz="0" w:space="0" w:color="auto" w:frame="1"/>
        </w:rPr>
        <w:t xml:space="preserve"> to the class</w:t>
      </w:r>
      <w:r w:rsidR="00B20920" w:rsidRPr="00346A37">
        <w:rPr>
          <w:rFonts w:ascii="Times New Roman" w:eastAsia="Times New Roman" w:hAnsi="Times New Roman" w:cs="Times New Roman"/>
          <w:sz w:val="24"/>
          <w:szCs w:val="24"/>
          <w:bdr w:val="none" w:sz="0" w:space="0" w:color="auto" w:frame="1"/>
        </w:rPr>
        <w:t>room experience of students</w:t>
      </w:r>
      <w:r w:rsidR="00705DA9" w:rsidRPr="00346A37">
        <w:rPr>
          <w:rFonts w:ascii="Times New Roman" w:eastAsia="Times New Roman" w:hAnsi="Times New Roman" w:cs="Times New Roman"/>
          <w:sz w:val="24"/>
          <w:szCs w:val="24"/>
          <w:bdr w:val="none" w:sz="0" w:space="0" w:color="auto" w:frame="1"/>
        </w:rPr>
        <w:t xml:space="preserve">. </w:t>
      </w:r>
      <w:r w:rsidR="00B31534">
        <w:rPr>
          <w:rFonts w:ascii="Times New Roman" w:eastAsia="Times New Roman" w:hAnsi="Times New Roman" w:cs="Times New Roman"/>
          <w:sz w:val="24"/>
          <w:szCs w:val="24"/>
          <w:bdr w:val="none" w:sz="0" w:space="0" w:color="auto" w:frame="1"/>
        </w:rPr>
        <w:t>G</w:t>
      </w:r>
      <w:r w:rsidR="00E620F0" w:rsidRPr="00346A37">
        <w:rPr>
          <w:rFonts w:ascii="Times New Roman" w:eastAsia="Times New Roman" w:hAnsi="Times New Roman" w:cs="Times New Roman"/>
          <w:sz w:val="24"/>
          <w:szCs w:val="24"/>
          <w:bdr w:val="none" w:sz="0" w:space="0" w:color="auto" w:frame="1"/>
        </w:rPr>
        <w:t xml:space="preserve">iven the broad interest by teachers in availing counselling services, the existing student counselling office can be asked to </w:t>
      </w:r>
      <w:r w:rsidR="00C46C19" w:rsidRPr="00346A37">
        <w:rPr>
          <w:rFonts w:ascii="Times New Roman" w:eastAsia="Times New Roman" w:hAnsi="Times New Roman" w:cs="Times New Roman"/>
          <w:sz w:val="24"/>
          <w:szCs w:val="24"/>
          <w:bdr w:val="none" w:sz="0" w:space="0" w:color="auto" w:frame="1"/>
        </w:rPr>
        <w:t>extend</w:t>
      </w:r>
      <w:r w:rsidR="00E620F0" w:rsidRPr="00346A37">
        <w:rPr>
          <w:rFonts w:ascii="Times New Roman" w:eastAsia="Times New Roman" w:hAnsi="Times New Roman" w:cs="Times New Roman"/>
          <w:sz w:val="24"/>
          <w:szCs w:val="24"/>
          <w:bdr w:val="none" w:sz="0" w:space="0" w:color="auto" w:frame="1"/>
        </w:rPr>
        <w:t xml:space="preserve"> stress and coping services to teachers</w:t>
      </w:r>
      <w:r w:rsidR="003D1973" w:rsidRPr="00346A37">
        <w:rPr>
          <w:rFonts w:ascii="Times New Roman" w:eastAsia="Times New Roman" w:hAnsi="Times New Roman" w:cs="Times New Roman"/>
          <w:sz w:val="24"/>
          <w:szCs w:val="24"/>
          <w:bdr w:val="none" w:sz="0" w:space="0" w:color="auto" w:frame="1"/>
        </w:rPr>
        <w:t xml:space="preserve"> especially those flagged with extraordinary workloads</w:t>
      </w:r>
      <w:r w:rsidR="00E620F0" w:rsidRPr="00346A37">
        <w:rPr>
          <w:rFonts w:ascii="Times New Roman" w:eastAsia="Times New Roman" w:hAnsi="Times New Roman" w:cs="Times New Roman"/>
          <w:sz w:val="24"/>
          <w:szCs w:val="24"/>
          <w:bdr w:val="none" w:sz="0" w:space="0" w:color="auto" w:frame="1"/>
        </w:rPr>
        <w:t>.</w:t>
      </w:r>
      <w:r w:rsidR="00B31534">
        <w:rPr>
          <w:rFonts w:ascii="Times New Roman" w:eastAsia="Times New Roman" w:hAnsi="Times New Roman" w:cs="Times New Roman"/>
          <w:sz w:val="24"/>
          <w:szCs w:val="24"/>
          <w:bdr w:val="none" w:sz="0" w:space="0" w:color="auto" w:frame="1"/>
        </w:rPr>
        <w:t xml:space="preserve"> Along with managing teacher workloads, providing teachers the acknowledgement and support they need to weather through particularly tough times due to excessive workload will undoubtedly help schools retain well-qualified teachers who would otherwise be lost to teacher attrition.</w:t>
      </w:r>
    </w:p>
    <w:p w14:paraId="39FFEEBA" w14:textId="21F3D3DD" w:rsidR="00705DA9" w:rsidRPr="00F66A29" w:rsidRDefault="00705DA9" w:rsidP="00705DA9">
      <w:pPr>
        <w:rPr>
          <w:rFonts w:ascii="Times New Roman" w:hAnsi="Times New Roman" w:cs="Times New Roman"/>
          <w:sz w:val="24"/>
          <w:szCs w:val="24"/>
        </w:rPr>
      </w:pPr>
    </w:p>
    <w:p w14:paraId="6BB6F458" w14:textId="64C6F72D" w:rsidR="00F84CAD" w:rsidRPr="00346A37" w:rsidRDefault="000A0972" w:rsidP="00705DA9">
      <w:pPr>
        <w:autoSpaceDE w:val="0"/>
        <w:autoSpaceDN w:val="0"/>
        <w:adjustRightInd w:val="0"/>
        <w:spacing w:after="0" w:line="240" w:lineRule="auto"/>
        <w:rPr>
          <w:rFonts w:ascii="Times New Roman" w:hAnsi="Times New Roman" w:cs="Times New Roman"/>
          <w:b/>
          <w:bCs/>
          <w:noProof/>
          <w:sz w:val="40"/>
          <w:szCs w:val="40"/>
        </w:rPr>
      </w:pPr>
      <w:r w:rsidRPr="00346A37">
        <w:rPr>
          <w:rFonts w:ascii="Times New Roman" w:hAnsi="Times New Roman" w:cs="Times New Roman"/>
          <w:bCs/>
          <w:noProof/>
          <w:sz w:val="40"/>
          <w:szCs w:val="40"/>
        </w:rPr>
        <w:t xml:space="preserve">III.  </w:t>
      </w:r>
      <w:r w:rsidRPr="00346A37">
        <w:rPr>
          <w:rFonts w:ascii="Times New Roman" w:hAnsi="Times New Roman" w:cs="Times New Roman"/>
          <w:b/>
          <w:bCs/>
          <w:noProof/>
          <w:sz w:val="40"/>
          <w:szCs w:val="40"/>
        </w:rPr>
        <w:t>REFERENCES</w:t>
      </w:r>
    </w:p>
    <w:p w14:paraId="40057847" w14:textId="71F7E8A3" w:rsidR="000A0972" w:rsidRPr="00F66A29" w:rsidRDefault="000A0972" w:rsidP="00705DA9">
      <w:pPr>
        <w:autoSpaceDE w:val="0"/>
        <w:autoSpaceDN w:val="0"/>
        <w:adjustRightInd w:val="0"/>
        <w:spacing w:after="0" w:line="240" w:lineRule="auto"/>
        <w:rPr>
          <w:rFonts w:ascii="Times New Roman" w:hAnsi="Times New Roman" w:cs="Times New Roman"/>
          <w:b/>
          <w:bCs/>
          <w:noProof/>
          <w:sz w:val="24"/>
          <w:szCs w:val="24"/>
        </w:rPr>
      </w:pPr>
    </w:p>
    <w:p w14:paraId="4EA49AD1" w14:textId="2A31CC5D" w:rsidR="00B351A5" w:rsidRPr="00F66A29" w:rsidRDefault="00B351A5" w:rsidP="00991548">
      <w:pPr>
        <w:autoSpaceDE w:val="0"/>
        <w:autoSpaceDN w:val="0"/>
        <w:adjustRightInd w:val="0"/>
        <w:spacing w:after="0" w:line="240" w:lineRule="auto"/>
        <w:rPr>
          <w:rFonts w:ascii="Times New Roman" w:hAnsi="Times New Roman" w:cs="Times New Roman"/>
          <w:sz w:val="20"/>
          <w:szCs w:val="20"/>
          <w:shd w:val="clear" w:color="auto" w:fill="FFFFFF"/>
        </w:rPr>
      </w:pPr>
      <w:proofErr w:type="spellStart"/>
      <w:r w:rsidRPr="00F66A29">
        <w:rPr>
          <w:rFonts w:ascii="Times New Roman" w:hAnsi="Times New Roman" w:cs="Times New Roman"/>
          <w:sz w:val="20"/>
          <w:szCs w:val="20"/>
          <w:shd w:val="clear" w:color="auto" w:fill="FFFFFF"/>
        </w:rPr>
        <w:t>Huyghebaert</w:t>
      </w:r>
      <w:proofErr w:type="spellEnd"/>
      <w:r w:rsidRPr="00F66A29">
        <w:rPr>
          <w:rFonts w:ascii="Times New Roman" w:hAnsi="Times New Roman" w:cs="Times New Roman"/>
          <w:sz w:val="20"/>
          <w:szCs w:val="20"/>
          <w:shd w:val="clear" w:color="auto" w:fill="FFFFFF"/>
        </w:rPr>
        <w:t xml:space="preserve">, </w:t>
      </w:r>
      <w:proofErr w:type="spellStart"/>
      <w:r w:rsidRPr="00F66A29">
        <w:rPr>
          <w:rFonts w:ascii="Times New Roman" w:hAnsi="Times New Roman" w:cs="Times New Roman"/>
          <w:sz w:val="20"/>
          <w:szCs w:val="20"/>
          <w:shd w:val="clear" w:color="auto" w:fill="FFFFFF"/>
        </w:rPr>
        <w:t>Tiphaine</w:t>
      </w:r>
      <w:proofErr w:type="spellEnd"/>
      <w:r w:rsidRPr="00F66A29">
        <w:rPr>
          <w:rFonts w:ascii="Times New Roman" w:hAnsi="Times New Roman" w:cs="Times New Roman"/>
          <w:sz w:val="20"/>
          <w:szCs w:val="20"/>
          <w:shd w:val="clear" w:color="auto" w:fill="FFFFFF"/>
        </w:rPr>
        <w:t>. “Effects of Workload on Teachers’ Functioning: A Moderated Mediation Model Including Sleeping Problems and Overcommitment.” </w:t>
      </w:r>
      <w:r w:rsidRPr="00F66A29">
        <w:rPr>
          <w:rFonts w:ascii="Times New Roman" w:hAnsi="Times New Roman" w:cs="Times New Roman"/>
          <w:i/>
          <w:iCs/>
          <w:sz w:val="20"/>
          <w:szCs w:val="20"/>
          <w:shd w:val="clear" w:color="auto" w:fill="FFFFFF"/>
        </w:rPr>
        <w:t>Wiley Online Library</w:t>
      </w:r>
      <w:r w:rsidRPr="00F66A29">
        <w:rPr>
          <w:rFonts w:ascii="Times New Roman" w:hAnsi="Times New Roman" w:cs="Times New Roman"/>
          <w:sz w:val="20"/>
          <w:szCs w:val="20"/>
          <w:shd w:val="clear" w:color="auto" w:fill="FFFFFF"/>
        </w:rPr>
        <w:t>, 1 Dec. 2018, onlinelibrary.wiley.com/</w:t>
      </w:r>
      <w:proofErr w:type="spellStart"/>
      <w:r w:rsidRPr="00F66A29">
        <w:rPr>
          <w:rFonts w:ascii="Times New Roman" w:hAnsi="Times New Roman" w:cs="Times New Roman"/>
          <w:sz w:val="20"/>
          <w:szCs w:val="20"/>
          <w:shd w:val="clear" w:color="auto" w:fill="FFFFFF"/>
        </w:rPr>
        <w:t>doi</w:t>
      </w:r>
      <w:proofErr w:type="spellEnd"/>
      <w:r w:rsidRPr="00F66A29">
        <w:rPr>
          <w:rFonts w:ascii="Times New Roman" w:hAnsi="Times New Roman" w:cs="Times New Roman"/>
          <w:sz w:val="20"/>
          <w:szCs w:val="20"/>
          <w:shd w:val="clear" w:color="auto" w:fill="FFFFFF"/>
        </w:rPr>
        <w:t>/abs/10.1002/smi.2820.</w:t>
      </w:r>
    </w:p>
    <w:p w14:paraId="45309C17" w14:textId="77777777" w:rsidR="00657893" w:rsidRPr="00F66A29" w:rsidRDefault="00657893" w:rsidP="00991548">
      <w:pPr>
        <w:pStyle w:val="NormalWeb"/>
        <w:spacing w:before="0" w:beforeAutospacing="0" w:after="0" w:afterAutospacing="0"/>
        <w:ind w:left="720" w:hanging="720"/>
        <w:rPr>
          <w:sz w:val="20"/>
          <w:szCs w:val="20"/>
        </w:rPr>
      </w:pPr>
    </w:p>
    <w:p w14:paraId="14CBC493" w14:textId="77777777" w:rsidR="00991548" w:rsidRDefault="00307745" w:rsidP="00991548">
      <w:pPr>
        <w:pStyle w:val="NormalWeb"/>
        <w:spacing w:before="0" w:beforeAutospacing="0" w:after="0" w:afterAutospacing="0"/>
        <w:ind w:left="720" w:hanging="720"/>
        <w:rPr>
          <w:sz w:val="20"/>
          <w:szCs w:val="20"/>
        </w:rPr>
      </w:pPr>
      <w:r w:rsidRPr="00F66A29">
        <w:rPr>
          <w:sz w:val="20"/>
          <w:szCs w:val="20"/>
        </w:rPr>
        <w:t xml:space="preserve">American Federation of Teachers. </w:t>
      </w:r>
      <w:r w:rsidRPr="00F66A29">
        <w:rPr>
          <w:i/>
          <w:iCs/>
          <w:sz w:val="20"/>
          <w:szCs w:val="20"/>
        </w:rPr>
        <w:t>Charting the Course: The AFT’s Education Agenda to Reach All Children</w:t>
      </w:r>
      <w:r w:rsidRPr="00F66A29">
        <w:rPr>
          <w:sz w:val="20"/>
          <w:szCs w:val="20"/>
        </w:rPr>
        <w:t>. AFT, 2007.</w:t>
      </w:r>
    </w:p>
    <w:p w14:paraId="21F2F30E" w14:textId="77777777" w:rsidR="00991548" w:rsidRDefault="00991548" w:rsidP="00991548">
      <w:pPr>
        <w:pStyle w:val="NormalWeb"/>
        <w:spacing w:before="0" w:beforeAutospacing="0" w:after="0" w:afterAutospacing="0"/>
        <w:ind w:left="720" w:hanging="720"/>
        <w:rPr>
          <w:sz w:val="20"/>
          <w:szCs w:val="20"/>
        </w:rPr>
      </w:pPr>
    </w:p>
    <w:p w14:paraId="12F9A438" w14:textId="68410894" w:rsidR="00047DB8" w:rsidRPr="00F66A29" w:rsidRDefault="00047DB8" w:rsidP="00991548">
      <w:pPr>
        <w:pStyle w:val="NormalWeb"/>
        <w:spacing w:before="0" w:beforeAutospacing="0" w:after="0" w:afterAutospacing="0"/>
        <w:ind w:left="720" w:hanging="720"/>
        <w:rPr>
          <w:sz w:val="20"/>
          <w:szCs w:val="20"/>
          <w:shd w:val="clear" w:color="auto" w:fill="FFFFFF"/>
        </w:rPr>
      </w:pPr>
      <w:r w:rsidRPr="00F66A29">
        <w:rPr>
          <w:sz w:val="20"/>
          <w:szCs w:val="20"/>
          <w:shd w:val="clear" w:color="auto" w:fill="FFFFFF"/>
        </w:rPr>
        <w:t>Fong-Yee, Donna and Anthony H. Normore. “The Impact of Quality Teachers on Student Achievement.” (2013).</w:t>
      </w:r>
    </w:p>
    <w:p w14:paraId="0267D018" w14:textId="0926E1FF" w:rsidR="003355FD" w:rsidRPr="00F66A29" w:rsidRDefault="003355FD" w:rsidP="00991548">
      <w:pPr>
        <w:spacing w:before="100" w:beforeAutospacing="1" w:after="0" w:line="240" w:lineRule="auto"/>
        <w:ind w:left="720" w:hanging="720"/>
        <w:rPr>
          <w:rFonts w:ascii="Times New Roman" w:eastAsia="Times New Roman" w:hAnsi="Times New Roman" w:cs="Times New Roman"/>
          <w:sz w:val="20"/>
          <w:szCs w:val="20"/>
          <w:lang w:val="en-US"/>
        </w:rPr>
      </w:pPr>
      <w:proofErr w:type="spellStart"/>
      <w:r w:rsidRPr="003355FD">
        <w:rPr>
          <w:rFonts w:ascii="Times New Roman" w:eastAsia="Times New Roman" w:hAnsi="Times New Roman" w:cs="Times New Roman"/>
          <w:sz w:val="20"/>
          <w:szCs w:val="20"/>
          <w:lang w:val="en-US"/>
        </w:rPr>
        <w:t>Goodrell</w:t>
      </w:r>
      <w:proofErr w:type="spellEnd"/>
      <w:r w:rsidRPr="003355FD">
        <w:rPr>
          <w:rFonts w:ascii="Times New Roman" w:eastAsia="Times New Roman" w:hAnsi="Times New Roman" w:cs="Times New Roman"/>
          <w:sz w:val="20"/>
          <w:szCs w:val="20"/>
          <w:lang w:val="en-US"/>
        </w:rPr>
        <w:t xml:space="preserve">-Admin. “An IB World School - What Does It Mean?” </w:t>
      </w:r>
      <w:proofErr w:type="spellStart"/>
      <w:r w:rsidRPr="003355FD">
        <w:rPr>
          <w:rFonts w:ascii="Times New Roman" w:eastAsia="Times New Roman" w:hAnsi="Times New Roman" w:cs="Times New Roman"/>
          <w:i/>
          <w:iCs/>
          <w:sz w:val="20"/>
          <w:szCs w:val="20"/>
          <w:lang w:val="en-US"/>
        </w:rPr>
        <w:t>Goodrell</w:t>
      </w:r>
      <w:proofErr w:type="spellEnd"/>
      <w:r w:rsidRPr="003355FD">
        <w:rPr>
          <w:rFonts w:ascii="Times New Roman" w:eastAsia="Times New Roman" w:hAnsi="Times New Roman" w:cs="Times New Roman"/>
          <w:i/>
          <w:iCs/>
          <w:sz w:val="20"/>
          <w:szCs w:val="20"/>
          <w:lang w:val="en-US"/>
        </w:rPr>
        <w:t xml:space="preserve"> Middle School</w:t>
      </w:r>
      <w:r w:rsidRPr="003355FD">
        <w:rPr>
          <w:rFonts w:ascii="Times New Roman" w:eastAsia="Times New Roman" w:hAnsi="Times New Roman" w:cs="Times New Roman"/>
          <w:sz w:val="20"/>
          <w:szCs w:val="20"/>
          <w:lang w:val="en-US"/>
        </w:rPr>
        <w:t xml:space="preserve">, 2 July 2015, </w:t>
      </w:r>
      <w:r w:rsidR="009B2287" w:rsidRPr="00F66A29">
        <w:rPr>
          <w:rFonts w:ascii="Times New Roman" w:eastAsia="Times New Roman" w:hAnsi="Times New Roman" w:cs="Times New Roman"/>
          <w:sz w:val="20"/>
          <w:szCs w:val="20"/>
          <w:lang w:val="en-US"/>
        </w:rPr>
        <w:t>www.</w:t>
      </w:r>
      <w:r w:rsidRPr="003355FD">
        <w:rPr>
          <w:rFonts w:ascii="Times New Roman" w:eastAsia="Times New Roman" w:hAnsi="Times New Roman" w:cs="Times New Roman"/>
          <w:sz w:val="20"/>
          <w:szCs w:val="20"/>
          <w:lang w:val="en-US"/>
        </w:rPr>
        <w:t>goodrell.dmschools.org/2015/07/an-ib-world-school-what-does-it-mean/#:%7E:text=To%20be%20an%20International%20Baccalaureate,International%20Baccalaureate%20Organization%20(IBO).</w:t>
      </w:r>
    </w:p>
    <w:p w14:paraId="7F728994" w14:textId="77777777" w:rsidR="00393834" w:rsidRPr="00393834" w:rsidRDefault="00393834" w:rsidP="00991548">
      <w:pPr>
        <w:spacing w:before="100" w:beforeAutospacing="1" w:after="0" w:line="240" w:lineRule="auto"/>
        <w:ind w:left="720" w:hanging="720"/>
        <w:rPr>
          <w:rFonts w:ascii="Times New Roman" w:eastAsia="Times New Roman" w:hAnsi="Times New Roman" w:cs="Times New Roman"/>
          <w:sz w:val="20"/>
          <w:szCs w:val="20"/>
          <w:lang w:val="en-US"/>
        </w:rPr>
      </w:pPr>
      <w:proofErr w:type="spellStart"/>
      <w:r w:rsidRPr="00393834">
        <w:rPr>
          <w:rFonts w:ascii="Times New Roman" w:eastAsia="Times New Roman" w:hAnsi="Times New Roman" w:cs="Times New Roman"/>
          <w:sz w:val="20"/>
          <w:szCs w:val="20"/>
          <w:lang w:val="en-US"/>
        </w:rPr>
        <w:t>Dibbon</w:t>
      </w:r>
      <w:proofErr w:type="spellEnd"/>
      <w:r w:rsidRPr="00393834">
        <w:rPr>
          <w:rFonts w:ascii="Times New Roman" w:eastAsia="Times New Roman" w:hAnsi="Times New Roman" w:cs="Times New Roman"/>
          <w:sz w:val="20"/>
          <w:szCs w:val="20"/>
          <w:lang w:val="en-US"/>
        </w:rPr>
        <w:t xml:space="preserve">, David. </w:t>
      </w:r>
      <w:r w:rsidRPr="00393834">
        <w:rPr>
          <w:rFonts w:ascii="Times New Roman" w:eastAsia="Times New Roman" w:hAnsi="Times New Roman" w:cs="Times New Roman"/>
          <w:i/>
          <w:iCs/>
          <w:sz w:val="20"/>
          <w:szCs w:val="20"/>
          <w:lang w:val="en-US"/>
        </w:rPr>
        <w:t>It’s About Time!! A Report on the Impact of Workload on Teachers and Students</w:t>
      </w:r>
      <w:r w:rsidRPr="00393834">
        <w:rPr>
          <w:rFonts w:ascii="Times New Roman" w:eastAsia="Times New Roman" w:hAnsi="Times New Roman" w:cs="Times New Roman"/>
          <w:sz w:val="20"/>
          <w:szCs w:val="20"/>
          <w:lang w:val="en-US"/>
        </w:rPr>
        <w:t>. NEWFOUNDLAND &amp; LABRADOR TEACHERS’ ASSOCIATION, 2004.</w:t>
      </w:r>
    </w:p>
    <w:p w14:paraId="764CDD91" w14:textId="305AABF6" w:rsidR="00657893" w:rsidRPr="00F66A29" w:rsidRDefault="00657893" w:rsidP="00991548">
      <w:pPr>
        <w:spacing w:before="100" w:beforeAutospacing="1" w:after="0" w:line="240" w:lineRule="auto"/>
        <w:ind w:left="720" w:hanging="720"/>
        <w:rPr>
          <w:rFonts w:ascii="Times New Roman" w:eastAsia="Times New Roman" w:hAnsi="Times New Roman" w:cs="Times New Roman"/>
          <w:sz w:val="20"/>
          <w:szCs w:val="20"/>
          <w:lang w:val="en-US"/>
        </w:rPr>
      </w:pPr>
      <w:r w:rsidRPr="00657893">
        <w:rPr>
          <w:rFonts w:ascii="Times New Roman" w:eastAsia="Times New Roman" w:hAnsi="Times New Roman" w:cs="Times New Roman"/>
          <w:sz w:val="20"/>
          <w:szCs w:val="20"/>
          <w:lang w:val="en-US"/>
        </w:rPr>
        <w:t xml:space="preserve">Algonquin College of Applied Arts and Technology. “Standard Workload Formula (SWF).” </w:t>
      </w:r>
      <w:r w:rsidRPr="00657893">
        <w:rPr>
          <w:rFonts w:ascii="Times New Roman" w:eastAsia="Times New Roman" w:hAnsi="Times New Roman" w:cs="Times New Roman"/>
          <w:i/>
          <w:iCs/>
          <w:sz w:val="20"/>
          <w:szCs w:val="20"/>
          <w:lang w:val="en-US"/>
        </w:rPr>
        <w:t>AC</w:t>
      </w:r>
      <w:r w:rsidRPr="00657893">
        <w:rPr>
          <w:rFonts w:ascii="Times New Roman" w:eastAsia="Times New Roman" w:hAnsi="Times New Roman" w:cs="Times New Roman"/>
          <w:sz w:val="20"/>
          <w:szCs w:val="20"/>
          <w:lang w:val="en-US"/>
        </w:rPr>
        <w:t xml:space="preserve">, </w:t>
      </w:r>
      <w:hyperlink r:id="rId15" w:history="1">
        <w:r w:rsidRPr="00657893">
          <w:rPr>
            <w:rStyle w:val="Hyperlink"/>
            <w:rFonts w:ascii="Times New Roman" w:eastAsia="Times New Roman" w:hAnsi="Times New Roman" w:cs="Times New Roman"/>
            <w:color w:val="auto"/>
            <w:sz w:val="20"/>
            <w:szCs w:val="20"/>
            <w:lang w:val="en-US"/>
          </w:rPr>
          <w:t>www.algonquincollege.com/hr/labour-relations/standard-workload-formula. Accessed 2 Dec. 2020</w:t>
        </w:r>
      </w:hyperlink>
      <w:r w:rsidRPr="00657893">
        <w:rPr>
          <w:rFonts w:ascii="Times New Roman" w:eastAsia="Times New Roman" w:hAnsi="Times New Roman" w:cs="Times New Roman"/>
          <w:sz w:val="20"/>
          <w:szCs w:val="20"/>
          <w:lang w:val="en-US"/>
        </w:rPr>
        <w:t>.</w:t>
      </w:r>
    </w:p>
    <w:p w14:paraId="62674880" w14:textId="77777777" w:rsidR="00657893" w:rsidRPr="00657893" w:rsidRDefault="00657893" w:rsidP="00991548">
      <w:pPr>
        <w:spacing w:before="100" w:beforeAutospacing="1" w:after="0" w:line="240" w:lineRule="auto"/>
        <w:ind w:left="720" w:hanging="720"/>
        <w:rPr>
          <w:rFonts w:ascii="Times New Roman" w:eastAsia="Times New Roman" w:hAnsi="Times New Roman" w:cs="Times New Roman"/>
          <w:sz w:val="20"/>
          <w:szCs w:val="20"/>
          <w:lang w:val="en-US"/>
        </w:rPr>
      </w:pPr>
      <w:r w:rsidRPr="00657893">
        <w:rPr>
          <w:rFonts w:ascii="Times New Roman" w:eastAsia="Times New Roman" w:hAnsi="Times New Roman" w:cs="Times New Roman"/>
          <w:sz w:val="20"/>
          <w:szCs w:val="20"/>
          <w:lang w:val="en-US"/>
        </w:rPr>
        <w:lastRenderedPageBreak/>
        <w:t xml:space="preserve">Liang, Ong </w:t>
      </w:r>
      <w:proofErr w:type="spellStart"/>
      <w:r w:rsidRPr="00657893">
        <w:rPr>
          <w:rFonts w:ascii="Times New Roman" w:eastAsia="Times New Roman" w:hAnsi="Times New Roman" w:cs="Times New Roman"/>
          <w:sz w:val="20"/>
          <w:szCs w:val="20"/>
          <w:lang w:val="en-US"/>
        </w:rPr>
        <w:t>Hoon</w:t>
      </w:r>
      <w:proofErr w:type="spellEnd"/>
      <w:r w:rsidRPr="00657893">
        <w:rPr>
          <w:rFonts w:ascii="Times New Roman" w:eastAsia="Times New Roman" w:hAnsi="Times New Roman" w:cs="Times New Roman"/>
          <w:sz w:val="20"/>
          <w:szCs w:val="20"/>
          <w:lang w:val="en-US"/>
        </w:rPr>
        <w:t xml:space="preserve">, et al. “Measures of Teachers’ Workload.” </w:t>
      </w:r>
      <w:r w:rsidRPr="00657893">
        <w:rPr>
          <w:rFonts w:ascii="Times New Roman" w:eastAsia="Times New Roman" w:hAnsi="Times New Roman" w:cs="Times New Roman"/>
          <w:i/>
          <w:iCs/>
          <w:sz w:val="20"/>
          <w:szCs w:val="20"/>
          <w:lang w:val="en-US"/>
        </w:rPr>
        <w:t>Singapore Journal of Education</w:t>
      </w:r>
      <w:r w:rsidRPr="00657893">
        <w:rPr>
          <w:rFonts w:ascii="Times New Roman" w:eastAsia="Times New Roman" w:hAnsi="Times New Roman" w:cs="Times New Roman"/>
          <w:sz w:val="20"/>
          <w:szCs w:val="20"/>
          <w:lang w:val="en-US"/>
        </w:rPr>
        <w:t xml:space="preserve">, vol. 7, no. 1, 1985, pp. 72–74. </w:t>
      </w:r>
      <w:proofErr w:type="spellStart"/>
      <w:r w:rsidRPr="00657893">
        <w:rPr>
          <w:rFonts w:ascii="Times New Roman" w:eastAsia="Times New Roman" w:hAnsi="Times New Roman" w:cs="Times New Roman"/>
          <w:i/>
          <w:iCs/>
          <w:sz w:val="20"/>
          <w:szCs w:val="20"/>
          <w:lang w:val="en-US"/>
        </w:rPr>
        <w:t>Crossref</w:t>
      </w:r>
      <w:proofErr w:type="spellEnd"/>
      <w:r w:rsidRPr="00657893">
        <w:rPr>
          <w:rFonts w:ascii="Times New Roman" w:eastAsia="Times New Roman" w:hAnsi="Times New Roman" w:cs="Times New Roman"/>
          <w:sz w:val="20"/>
          <w:szCs w:val="20"/>
          <w:lang w:val="en-US"/>
        </w:rPr>
        <w:t>, doi:10.1080/02188798508548563.</w:t>
      </w:r>
    </w:p>
    <w:p w14:paraId="7816CB62" w14:textId="1A3FBEDD" w:rsidR="00657893" w:rsidRPr="00657893" w:rsidRDefault="00657893" w:rsidP="00991548">
      <w:pPr>
        <w:spacing w:before="100" w:beforeAutospacing="1" w:after="0" w:line="240" w:lineRule="auto"/>
        <w:ind w:left="720" w:hanging="720"/>
        <w:rPr>
          <w:rFonts w:ascii="Times New Roman" w:eastAsia="Times New Roman" w:hAnsi="Times New Roman" w:cs="Times New Roman"/>
          <w:sz w:val="20"/>
          <w:szCs w:val="20"/>
          <w:lang w:val="en-US"/>
        </w:rPr>
      </w:pPr>
      <w:r w:rsidRPr="00F66A29">
        <w:rPr>
          <w:rFonts w:ascii="Times New Roman" w:eastAsia="Times New Roman" w:hAnsi="Times New Roman" w:cs="Times New Roman"/>
          <w:sz w:val="20"/>
          <w:szCs w:val="20"/>
          <w:lang w:val="en-US"/>
        </w:rPr>
        <w:t xml:space="preserve">Stephen B. Affleck, Marvin C. </w:t>
      </w:r>
      <w:proofErr w:type="spellStart"/>
      <w:r w:rsidRPr="00F66A29">
        <w:rPr>
          <w:rFonts w:ascii="Times New Roman" w:eastAsia="Times New Roman" w:hAnsi="Times New Roman" w:cs="Times New Roman"/>
          <w:sz w:val="20"/>
          <w:szCs w:val="20"/>
          <w:lang w:val="en-US"/>
        </w:rPr>
        <w:t>Gabert</w:t>
      </w:r>
      <w:proofErr w:type="spellEnd"/>
      <w:r w:rsidRPr="00F66A29">
        <w:rPr>
          <w:rFonts w:ascii="Times New Roman" w:eastAsia="Times New Roman" w:hAnsi="Times New Roman" w:cs="Times New Roman"/>
          <w:sz w:val="20"/>
          <w:szCs w:val="20"/>
          <w:lang w:val="en-US"/>
        </w:rPr>
        <w:t xml:space="preserve">, </w:t>
      </w:r>
      <w:proofErr w:type="spellStart"/>
      <w:r w:rsidRPr="00F66A29">
        <w:rPr>
          <w:rFonts w:ascii="Times New Roman" w:eastAsia="Times New Roman" w:hAnsi="Times New Roman" w:cs="Times New Roman"/>
          <w:sz w:val="20"/>
          <w:szCs w:val="20"/>
          <w:lang w:val="en-US"/>
        </w:rPr>
        <w:t>Hahns</w:t>
      </w:r>
      <w:proofErr w:type="spellEnd"/>
      <w:r w:rsidRPr="00F66A29">
        <w:rPr>
          <w:rFonts w:ascii="Times New Roman" w:eastAsia="Times New Roman" w:hAnsi="Times New Roman" w:cs="Times New Roman"/>
          <w:sz w:val="20"/>
          <w:szCs w:val="20"/>
          <w:lang w:val="en-US"/>
        </w:rPr>
        <w:t xml:space="preserve"> J. </w:t>
      </w:r>
      <w:proofErr w:type="spellStart"/>
      <w:r w:rsidRPr="00F66A29">
        <w:rPr>
          <w:rFonts w:ascii="Times New Roman" w:eastAsia="Times New Roman" w:hAnsi="Times New Roman" w:cs="Times New Roman"/>
          <w:sz w:val="20"/>
          <w:szCs w:val="20"/>
          <w:lang w:val="en-US"/>
        </w:rPr>
        <w:t>Kuhr</w:t>
      </w:r>
      <w:proofErr w:type="spellEnd"/>
      <w:r w:rsidRPr="00F66A29">
        <w:rPr>
          <w:rFonts w:ascii="Times New Roman" w:eastAsia="Times New Roman" w:hAnsi="Times New Roman" w:cs="Times New Roman"/>
          <w:sz w:val="20"/>
          <w:szCs w:val="20"/>
          <w:lang w:val="en-US"/>
        </w:rPr>
        <w:t>, and Donald J. Parks.  "Quantifying Academic Faculty Workloads".  1998 Annual Conference, Seattle, Washington, 1998, June.  ASEE Conferences, 1998.  https://peer.asee.org/7379 Internet.  02 Dec, 2020</w:t>
      </w:r>
    </w:p>
    <w:p w14:paraId="042038DE" w14:textId="77777777" w:rsidR="00B351A5" w:rsidRPr="00F66A29" w:rsidRDefault="00B351A5" w:rsidP="00657893">
      <w:pPr>
        <w:autoSpaceDE w:val="0"/>
        <w:autoSpaceDN w:val="0"/>
        <w:adjustRightInd w:val="0"/>
        <w:spacing w:after="0" w:line="240" w:lineRule="auto"/>
        <w:rPr>
          <w:rFonts w:ascii="Times New Roman" w:hAnsi="Times New Roman" w:cs="Times New Roman"/>
          <w:b/>
          <w:bCs/>
          <w:noProof/>
        </w:rPr>
      </w:pPr>
    </w:p>
    <w:p w14:paraId="43640D71" w14:textId="70646FE8" w:rsidR="000A0972" w:rsidRPr="00F66A29" w:rsidRDefault="000A0972" w:rsidP="00705DA9">
      <w:pPr>
        <w:autoSpaceDE w:val="0"/>
        <w:autoSpaceDN w:val="0"/>
        <w:adjustRightInd w:val="0"/>
        <w:spacing w:after="0" w:line="240" w:lineRule="auto"/>
        <w:rPr>
          <w:rFonts w:ascii="Times New Roman" w:hAnsi="Times New Roman" w:cs="Times New Roman"/>
          <w:b/>
          <w:bCs/>
          <w:noProof/>
          <w:sz w:val="24"/>
          <w:szCs w:val="24"/>
        </w:rPr>
      </w:pPr>
    </w:p>
    <w:p w14:paraId="5825F889" w14:textId="1AB07E3E" w:rsidR="000A0972" w:rsidRPr="00346A37" w:rsidRDefault="000A0972" w:rsidP="00705DA9">
      <w:pPr>
        <w:autoSpaceDE w:val="0"/>
        <w:autoSpaceDN w:val="0"/>
        <w:adjustRightInd w:val="0"/>
        <w:spacing w:after="0" w:line="240" w:lineRule="auto"/>
        <w:rPr>
          <w:rFonts w:ascii="Times New Roman" w:hAnsi="Times New Roman" w:cs="Times New Roman"/>
          <w:bCs/>
          <w:noProof/>
          <w:sz w:val="40"/>
          <w:szCs w:val="40"/>
        </w:rPr>
      </w:pPr>
      <w:r w:rsidRPr="00346A37">
        <w:rPr>
          <w:rFonts w:ascii="Times New Roman" w:hAnsi="Times New Roman" w:cs="Times New Roman"/>
          <w:bCs/>
          <w:noProof/>
          <w:sz w:val="40"/>
          <w:szCs w:val="40"/>
        </w:rPr>
        <w:t>IV. APPENDICES</w:t>
      </w:r>
    </w:p>
    <w:p w14:paraId="7FE7C0D9" w14:textId="78DE4B1A" w:rsidR="004A1BF8" w:rsidRDefault="004A1BF8" w:rsidP="00705DA9">
      <w:pPr>
        <w:autoSpaceDE w:val="0"/>
        <w:autoSpaceDN w:val="0"/>
        <w:adjustRightInd w:val="0"/>
        <w:spacing w:after="0" w:line="240" w:lineRule="auto"/>
        <w:rPr>
          <w:rFonts w:ascii="Times New Roman" w:hAnsi="Times New Roman" w:cs="Times New Roman"/>
          <w:bCs/>
          <w:noProof/>
          <w:sz w:val="24"/>
          <w:szCs w:val="24"/>
        </w:rPr>
      </w:pPr>
    </w:p>
    <w:p w14:paraId="02F41178" w14:textId="68F98273" w:rsidR="004A1BF8" w:rsidRDefault="004A1BF8" w:rsidP="00705DA9">
      <w:pPr>
        <w:autoSpaceDE w:val="0"/>
        <w:autoSpaceDN w:val="0"/>
        <w:adjustRightInd w:val="0"/>
        <w:spacing w:after="0" w:line="240" w:lineRule="auto"/>
        <w:rPr>
          <w:rFonts w:ascii="Times New Roman" w:hAnsi="Times New Roman" w:cs="Times New Roman"/>
          <w:bCs/>
          <w:noProof/>
          <w:sz w:val="24"/>
          <w:szCs w:val="24"/>
        </w:rPr>
      </w:pPr>
      <w:r w:rsidRPr="00A82883">
        <w:rPr>
          <w:rFonts w:ascii="Times New Roman" w:hAnsi="Times New Roman" w:cs="Times New Roman"/>
          <w:bCs/>
          <w:noProof/>
          <w:sz w:val="24"/>
          <w:szCs w:val="24"/>
          <w:u w:val="single"/>
        </w:rPr>
        <w:t>Teacher Survey</w:t>
      </w:r>
      <w:r>
        <w:rPr>
          <w:rFonts w:ascii="Times New Roman" w:hAnsi="Times New Roman" w:cs="Times New Roman"/>
          <w:bCs/>
          <w:noProof/>
          <w:sz w:val="24"/>
          <w:szCs w:val="24"/>
        </w:rPr>
        <w:t xml:space="preserve">: </w:t>
      </w:r>
      <w:hyperlink r:id="rId16" w:anchor="response=ACYDBNgwZ-HDkynwbKHblUe5vpeUhe91wqgil3OS9yCTwq4iGHSQdtHSKcVJvORvOCp7kYk" w:history="1">
        <w:r w:rsidRPr="00A65A85">
          <w:rPr>
            <w:rStyle w:val="Hyperlink"/>
            <w:rFonts w:ascii="Times New Roman" w:hAnsi="Times New Roman" w:cs="Times New Roman"/>
            <w:bCs/>
            <w:noProof/>
            <w:sz w:val="20"/>
            <w:szCs w:val="20"/>
          </w:rPr>
          <w:t>https://docs.google.com/forms/d/1eYuG-SA5AXjgIjci0ozH2Vnc4JJfvrtTjIPv_yn-a08/viewform?edit_requested=true#response=ACYDBNgwZ-HDkynwbKHblUe5vpeUhe91wqgil3OS9yCTwq4iGHSQdtHSKcVJvORvOCp7kYk</w:t>
        </w:r>
      </w:hyperlink>
    </w:p>
    <w:p w14:paraId="2CD64868" w14:textId="328954E8" w:rsidR="004A1BF8" w:rsidRDefault="004A1BF8" w:rsidP="00705DA9">
      <w:pPr>
        <w:autoSpaceDE w:val="0"/>
        <w:autoSpaceDN w:val="0"/>
        <w:adjustRightInd w:val="0"/>
        <w:spacing w:after="0" w:line="240" w:lineRule="auto"/>
        <w:rPr>
          <w:rFonts w:ascii="Times New Roman" w:hAnsi="Times New Roman" w:cs="Times New Roman"/>
          <w:bCs/>
          <w:noProof/>
          <w:sz w:val="24"/>
          <w:szCs w:val="24"/>
        </w:rPr>
      </w:pPr>
    </w:p>
    <w:p w14:paraId="598B1F1F" w14:textId="7C63F13F" w:rsidR="004A1BF8" w:rsidRDefault="004A1BF8" w:rsidP="00705DA9">
      <w:pPr>
        <w:autoSpaceDE w:val="0"/>
        <w:autoSpaceDN w:val="0"/>
        <w:adjustRightInd w:val="0"/>
        <w:spacing w:after="0" w:line="240" w:lineRule="auto"/>
        <w:rPr>
          <w:rFonts w:ascii="Times New Roman" w:hAnsi="Times New Roman" w:cs="Times New Roman"/>
          <w:bCs/>
          <w:noProof/>
          <w:sz w:val="24"/>
          <w:szCs w:val="24"/>
        </w:rPr>
      </w:pPr>
      <w:r w:rsidRPr="00A82883">
        <w:rPr>
          <w:rFonts w:ascii="Times New Roman" w:hAnsi="Times New Roman" w:cs="Times New Roman"/>
          <w:bCs/>
          <w:noProof/>
          <w:sz w:val="24"/>
          <w:szCs w:val="24"/>
          <w:u w:val="single"/>
        </w:rPr>
        <w:t>Interview Questions for school administration:</w:t>
      </w:r>
      <w:r>
        <w:rPr>
          <w:rFonts w:ascii="Times New Roman" w:hAnsi="Times New Roman" w:cs="Times New Roman"/>
          <w:bCs/>
          <w:noProof/>
          <w:sz w:val="24"/>
          <w:szCs w:val="24"/>
        </w:rPr>
        <w:t xml:space="preserve"> </w:t>
      </w:r>
    </w:p>
    <w:p w14:paraId="3BE35DB1" w14:textId="77777777" w:rsidR="00A65A85" w:rsidRPr="00955F74" w:rsidRDefault="00A65A85" w:rsidP="00A65A85">
      <w:pPr>
        <w:spacing w:after="0" w:line="240" w:lineRule="auto"/>
        <w:rPr>
          <w:sz w:val="24"/>
          <w:szCs w:val="24"/>
        </w:rPr>
      </w:pPr>
      <w:r w:rsidRPr="00955F74">
        <w:rPr>
          <w:sz w:val="24"/>
          <w:szCs w:val="24"/>
        </w:rPr>
        <w:t>1. What is the current mechanism to assess teacher workload?</w:t>
      </w:r>
    </w:p>
    <w:p w14:paraId="1C8E2BB1" w14:textId="77777777" w:rsidR="00A65A85" w:rsidRPr="00955F74" w:rsidRDefault="00A65A85" w:rsidP="00A65A85">
      <w:pPr>
        <w:spacing w:after="0" w:line="240" w:lineRule="auto"/>
        <w:rPr>
          <w:sz w:val="24"/>
          <w:szCs w:val="24"/>
        </w:rPr>
      </w:pPr>
      <w:r w:rsidRPr="00955F74">
        <w:rPr>
          <w:sz w:val="24"/>
          <w:szCs w:val="24"/>
        </w:rPr>
        <w:t>2. What determines how much work is assigned to a particular teacher?</w:t>
      </w:r>
    </w:p>
    <w:p w14:paraId="152ED75B" w14:textId="77777777" w:rsidR="00A65A85" w:rsidRPr="00955F74" w:rsidRDefault="00A65A85" w:rsidP="00A65A85">
      <w:pPr>
        <w:spacing w:after="0" w:line="240" w:lineRule="auto"/>
        <w:rPr>
          <w:sz w:val="24"/>
          <w:szCs w:val="24"/>
        </w:rPr>
      </w:pPr>
      <w:r w:rsidRPr="00955F74">
        <w:rPr>
          <w:sz w:val="24"/>
          <w:szCs w:val="24"/>
        </w:rPr>
        <w:t>3. Is there any formal mechanism for a teacher to provide feedback about their workload?</w:t>
      </w:r>
    </w:p>
    <w:p w14:paraId="41087E6C" w14:textId="77777777" w:rsidR="00A65A85" w:rsidRPr="00955F74" w:rsidRDefault="00A65A85" w:rsidP="00A65A85">
      <w:pPr>
        <w:spacing w:after="0" w:line="240" w:lineRule="auto"/>
        <w:rPr>
          <w:sz w:val="24"/>
          <w:szCs w:val="24"/>
        </w:rPr>
      </w:pPr>
      <w:r w:rsidRPr="00955F74">
        <w:rPr>
          <w:sz w:val="24"/>
          <w:szCs w:val="24"/>
        </w:rPr>
        <w:t>4. How important is teacher morale for the school to be successful?</w:t>
      </w:r>
    </w:p>
    <w:p w14:paraId="7DE6D032" w14:textId="77777777" w:rsidR="00A65A85" w:rsidRPr="00955F74" w:rsidRDefault="00A65A85" w:rsidP="00A65A85">
      <w:pPr>
        <w:spacing w:after="0" w:line="240" w:lineRule="auto"/>
        <w:rPr>
          <w:sz w:val="24"/>
          <w:szCs w:val="24"/>
        </w:rPr>
      </w:pPr>
      <w:r w:rsidRPr="00955F74">
        <w:rPr>
          <w:sz w:val="24"/>
          <w:szCs w:val="24"/>
        </w:rPr>
        <w:t>5. Would you be interested in using an objective measure to calculate teacher workload?</w:t>
      </w:r>
    </w:p>
    <w:p w14:paraId="1ACDFBA3" w14:textId="77777777" w:rsidR="00A65A85" w:rsidRPr="00955F74" w:rsidRDefault="00A65A85" w:rsidP="00A65A85">
      <w:pPr>
        <w:spacing w:after="0" w:line="240" w:lineRule="auto"/>
        <w:rPr>
          <w:sz w:val="24"/>
          <w:szCs w:val="24"/>
        </w:rPr>
      </w:pPr>
      <w:r w:rsidRPr="00955F74">
        <w:rPr>
          <w:sz w:val="24"/>
          <w:szCs w:val="24"/>
        </w:rPr>
        <w:t>6. What would be the advantages of using such a measure to allocate workload to teachers?</w:t>
      </w:r>
    </w:p>
    <w:p w14:paraId="6B3B5E39" w14:textId="77777777" w:rsidR="00A65A85" w:rsidRPr="00955F74" w:rsidRDefault="00A65A85" w:rsidP="00A65A85">
      <w:pPr>
        <w:spacing w:after="0" w:line="240" w:lineRule="auto"/>
        <w:rPr>
          <w:sz w:val="24"/>
          <w:szCs w:val="24"/>
        </w:rPr>
      </w:pPr>
      <w:r w:rsidRPr="00955F74">
        <w:rPr>
          <w:sz w:val="24"/>
          <w:szCs w:val="24"/>
        </w:rPr>
        <w:t>7. What would be the disadvantages of using such a measure to allocate workload to teachers?</w:t>
      </w:r>
    </w:p>
    <w:p w14:paraId="212AEB6F" w14:textId="77777777" w:rsidR="00A65A85" w:rsidRDefault="00A65A85" w:rsidP="00705DA9">
      <w:pPr>
        <w:autoSpaceDE w:val="0"/>
        <w:autoSpaceDN w:val="0"/>
        <w:adjustRightInd w:val="0"/>
        <w:spacing w:after="0" w:line="240" w:lineRule="auto"/>
        <w:rPr>
          <w:rFonts w:ascii="Times New Roman" w:hAnsi="Times New Roman" w:cs="Times New Roman"/>
          <w:bCs/>
          <w:noProof/>
          <w:sz w:val="24"/>
          <w:szCs w:val="24"/>
        </w:rPr>
      </w:pPr>
    </w:p>
    <w:p w14:paraId="7026A6D8" w14:textId="77777777" w:rsidR="00A82883" w:rsidRPr="00F66A29" w:rsidRDefault="00A82883" w:rsidP="00705DA9">
      <w:pPr>
        <w:autoSpaceDE w:val="0"/>
        <w:autoSpaceDN w:val="0"/>
        <w:adjustRightInd w:val="0"/>
        <w:spacing w:after="0" w:line="240" w:lineRule="auto"/>
        <w:rPr>
          <w:rFonts w:ascii="Times New Roman" w:hAnsi="Times New Roman" w:cs="Times New Roman"/>
          <w:sz w:val="24"/>
          <w:szCs w:val="24"/>
        </w:rPr>
      </w:pPr>
    </w:p>
    <w:sectPr w:rsidR="00A82883" w:rsidRPr="00F66A29">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F74AD" w14:textId="77777777" w:rsidR="00EC3C59" w:rsidRDefault="00EC3C59" w:rsidP="00BB23A2">
      <w:pPr>
        <w:spacing w:after="0" w:line="240" w:lineRule="auto"/>
      </w:pPr>
      <w:r>
        <w:separator/>
      </w:r>
    </w:p>
  </w:endnote>
  <w:endnote w:type="continuationSeparator" w:id="0">
    <w:p w14:paraId="1D5977E5" w14:textId="77777777" w:rsidR="00EC3C59" w:rsidRDefault="00EC3C59" w:rsidP="00BB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 w:name="Adobe Gothic Std B">
    <w:panose1 w:val="020B08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9176478"/>
      <w:docPartObj>
        <w:docPartGallery w:val="Page Numbers (Bottom of Page)"/>
        <w:docPartUnique/>
      </w:docPartObj>
    </w:sdtPr>
    <w:sdtEndPr>
      <w:rPr>
        <w:noProof/>
      </w:rPr>
    </w:sdtEndPr>
    <w:sdtContent>
      <w:p w14:paraId="1F69AFAA" w14:textId="65453EA8" w:rsidR="00474C16" w:rsidRDefault="00474C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7DF258" w14:textId="77777777" w:rsidR="00474C16" w:rsidRDefault="00474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6A5F5" w14:textId="77777777" w:rsidR="00EC3C59" w:rsidRDefault="00EC3C59" w:rsidP="00BB23A2">
      <w:pPr>
        <w:spacing w:after="0" w:line="240" w:lineRule="auto"/>
      </w:pPr>
      <w:r>
        <w:separator/>
      </w:r>
    </w:p>
  </w:footnote>
  <w:footnote w:type="continuationSeparator" w:id="0">
    <w:p w14:paraId="132D6E9F" w14:textId="77777777" w:rsidR="00EC3C59" w:rsidRDefault="00EC3C59" w:rsidP="00BB2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028D"/>
    <w:multiLevelType w:val="hybridMultilevel"/>
    <w:tmpl w:val="030A1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C2AE5"/>
    <w:multiLevelType w:val="hybridMultilevel"/>
    <w:tmpl w:val="72FA4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363C6"/>
    <w:multiLevelType w:val="multilevel"/>
    <w:tmpl w:val="FB56A478"/>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3" w15:restartNumberingAfterBreak="0">
    <w:nsid w:val="11D84E52"/>
    <w:multiLevelType w:val="hybridMultilevel"/>
    <w:tmpl w:val="D5A25FCA"/>
    <w:lvl w:ilvl="0" w:tplc="32369520">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7003C"/>
    <w:multiLevelType w:val="hybridMultilevel"/>
    <w:tmpl w:val="702E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81AAC"/>
    <w:multiLevelType w:val="hybridMultilevel"/>
    <w:tmpl w:val="95CC2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A5B09"/>
    <w:multiLevelType w:val="hybridMultilevel"/>
    <w:tmpl w:val="7E0C03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AF5612"/>
    <w:multiLevelType w:val="hybridMultilevel"/>
    <w:tmpl w:val="8A14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A0F54"/>
    <w:multiLevelType w:val="hybridMultilevel"/>
    <w:tmpl w:val="5FD0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03B87"/>
    <w:multiLevelType w:val="hybridMultilevel"/>
    <w:tmpl w:val="437ECD10"/>
    <w:lvl w:ilvl="0" w:tplc="14708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A745B"/>
    <w:multiLevelType w:val="hybridMultilevel"/>
    <w:tmpl w:val="0BDE8B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81BBF"/>
    <w:multiLevelType w:val="hybridMultilevel"/>
    <w:tmpl w:val="2BE43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E3225"/>
    <w:multiLevelType w:val="hybridMultilevel"/>
    <w:tmpl w:val="0D98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2152F"/>
    <w:multiLevelType w:val="hybridMultilevel"/>
    <w:tmpl w:val="E76E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C41F8"/>
    <w:multiLevelType w:val="hybridMultilevel"/>
    <w:tmpl w:val="BA0CE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6B62B9"/>
    <w:multiLevelType w:val="hybridMultilevel"/>
    <w:tmpl w:val="EF8C9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050CA"/>
    <w:multiLevelType w:val="hybridMultilevel"/>
    <w:tmpl w:val="8D06A65C"/>
    <w:lvl w:ilvl="0" w:tplc="10284C0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8CD5B05"/>
    <w:multiLevelType w:val="hybridMultilevel"/>
    <w:tmpl w:val="136C5A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9E297C"/>
    <w:multiLevelType w:val="hybridMultilevel"/>
    <w:tmpl w:val="6D10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2C1DB3"/>
    <w:multiLevelType w:val="multilevel"/>
    <w:tmpl w:val="364E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351FA0"/>
    <w:multiLevelType w:val="hybridMultilevel"/>
    <w:tmpl w:val="C4F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F70743"/>
    <w:multiLevelType w:val="multilevel"/>
    <w:tmpl w:val="9320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114F8F"/>
    <w:multiLevelType w:val="multilevel"/>
    <w:tmpl w:val="EEE6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8E6FD7"/>
    <w:multiLevelType w:val="hybridMultilevel"/>
    <w:tmpl w:val="B392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77EE8"/>
    <w:multiLevelType w:val="hybridMultilevel"/>
    <w:tmpl w:val="5790825E"/>
    <w:lvl w:ilvl="0" w:tplc="082E5006">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71B5E4F"/>
    <w:multiLevelType w:val="multilevel"/>
    <w:tmpl w:val="A6A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B63648"/>
    <w:multiLevelType w:val="hybridMultilevel"/>
    <w:tmpl w:val="01428D42"/>
    <w:lvl w:ilvl="0" w:tplc="3962CD0C">
      <w:start w:val="1"/>
      <w:numFmt w:val="upp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0D4139"/>
    <w:multiLevelType w:val="hybridMultilevel"/>
    <w:tmpl w:val="CB3A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C632D"/>
    <w:multiLevelType w:val="hybridMultilevel"/>
    <w:tmpl w:val="2522E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C79DD"/>
    <w:multiLevelType w:val="hybridMultilevel"/>
    <w:tmpl w:val="EB9EA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675CB3"/>
    <w:multiLevelType w:val="hybridMultilevel"/>
    <w:tmpl w:val="37AA06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B5020CD"/>
    <w:multiLevelType w:val="hybridMultilevel"/>
    <w:tmpl w:val="328A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6F21C8"/>
    <w:multiLevelType w:val="hybridMultilevel"/>
    <w:tmpl w:val="84ECB3FE"/>
    <w:lvl w:ilvl="0" w:tplc="049C5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130064"/>
    <w:multiLevelType w:val="multilevel"/>
    <w:tmpl w:val="54E2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6C5E93"/>
    <w:multiLevelType w:val="hybridMultilevel"/>
    <w:tmpl w:val="CF32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7F44CB"/>
    <w:multiLevelType w:val="hybridMultilevel"/>
    <w:tmpl w:val="D7F2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E2A37"/>
    <w:multiLevelType w:val="hybridMultilevel"/>
    <w:tmpl w:val="E5ACB250"/>
    <w:lvl w:ilvl="0" w:tplc="E0B29B9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FA07548"/>
    <w:multiLevelType w:val="hybridMultilevel"/>
    <w:tmpl w:val="3E7EB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4"/>
  </w:num>
  <w:num w:numId="3">
    <w:abstractNumId w:val="5"/>
  </w:num>
  <w:num w:numId="4">
    <w:abstractNumId w:val="12"/>
  </w:num>
  <w:num w:numId="5">
    <w:abstractNumId w:val="3"/>
  </w:num>
  <w:num w:numId="6">
    <w:abstractNumId w:val="21"/>
  </w:num>
  <w:num w:numId="7">
    <w:abstractNumId w:val="4"/>
  </w:num>
  <w:num w:numId="8">
    <w:abstractNumId w:val="2"/>
  </w:num>
  <w:num w:numId="9">
    <w:abstractNumId w:val="26"/>
  </w:num>
  <w:num w:numId="10">
    <w:abstractNumId w:val="37"/>
  </w:num>
  <w:num w:numId="11">
    <w:abstractNumId w:val="15"/>
  </w:num>
  <w:num w:numId="12">
    <w:abstractNumId w:val="11"/>
  </w:num>
  <w:num w:numId="13">
    <w:abstractNumId w:val="16"/>
  </w:num>
  <w:num w:numId="14">
    <w:abstractNumId w:val="32"/>
  </w:num>
  <w:num w:numId="15">
    <w:abstractNumId w:val="13"/>
  </w:num>
  <w:num w:numId="16">
    <w:abstractNumId w:val="35"/>
  </w:num>
  <w:num w:numId="17">
    <w:abstractNumId w:val="18"/>
  </w:num>
  <w:num w:numId="18">
    <w:abstractNumId w:val="31"/>
  </w:num>
  <w:num w:numId="19">
    <w:abstractNumId w:val="22"/>
  </w:num>
  <w:num w:numId="20">
    <w:abstractNumId w:val="33"/>
  </w:num>
  <w:num w:numId="21">
    <w:abstractNumId w:val="1"/>
  </w:num>
  <w:num w:numId="22">
    <w:abstractNumId w:val="7"/>
  </w:num>
  <w:num w:numId="23">
    <w:abstractNumId w:val="29"/>
  </w:num>
  <w:num w:numId="24">
    <w:abstractNumId w:val="0"/>
  </w:num>
  <w:num w:numId="25">
    <w:abstractNumId w:val="9"/>
  </w:num>
  <w:num w:numId="26">
    <w:abstractNumId w:val="36"/>
  </w:num>
  <w:num w:numId="27">
    <w:abstractNumId w:val="24"/>
  </w:num>
  <w:num w:numId="28">
    <w:abstractNumId w:val="19"/>
  </w:num>
  <w:num w:numId="29">
    <w:abstractNumId w:val="28"/>
  </w:num>
  <w:num w:numId="30">
    <w:abstractNumId w:val="25"/>
  </w:num>
  <w:num w:numId="31">
    <w:abstractNumId w:val="8"/>
  </w:num>
  <w:num w:numId="32">
    <w:abstractNumId w:val="20"/>
  </w:num>
  <w:num w:numId="33">
    <w:abstractNumId w:val="34"/>
  </w:num>
  <w:num w:numId="34">
    <w:abstractNumId w:val="23"/>
  </w:num>
  <w:num w:numId="35">
    <w:abstractNumId w:val="27"/>
  </w:num>
  <w:num w:numId="36">
    <w:abstractNumId w:val="6"/>
  </w:num>
  <w:num w:numId="37">
    <w:abstractNumId w:val="1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986"/>
    <w:rsid w:val="0000205B"/>
    <w:rsid w:val="0003304E"/>
    <w:rsid w:val="00035DA1"/>
    <w:rsid w:val="00047DB8"/>
    <w:rsid w:val="00053623"/>
    <w:rsid w:val="00083ADF"/>
    <w:rsid w:val="00092400"/>
    <w:rsid w:val="000A0972"/>
    <w:rsid w:val="000C185B"/>
    <w:rsid w:val="000C2D9B"/>
    <w:rsid w:val="00106792"/>
    <w:rsid w:val="00121902"/>
    <w:rsid w:val="00162A13"/>
    <w:rsid w:val="001A7C3E"/>
    <w:rsid w:val="001B4D63"/>
    <w:rsid w:val="001B58F0"/>
    <w:rsid w:val="001B74E7"/>
    <w:rsid w:val="001C728C"/>
    <w:rsid w:val="002311AF"/>
    <w:rsid w:val="0029125B"/>
    <w:rsid w:val="002C4EBF"/>
    <w:rsid w:val="002E65B3"/>
    <w:rsid w:val="002F24A1"/>
    <w:rsid w:val="002F3EAB"/>
    <w:rsid w:val="0030324D"/>
    <w:rsid w:val="003060DE"/>
    <w:rsid w:val="00307745"/>
    <w:rsid w:val="0033161A"/>
    <w:rsid w:val="003355FD"/>
    <w:rsid w:val="00340613"/>
    <w:rsid w:val="00346A37"/>
    <w:rsid w:val="00353848"/>
    <w:rsid w:val="00356377"/>
    <w:rsid w:val="00381A29"/>
    <w:rsid w:val="00393834"/>
    <w:rsid w:val="00393C3A"/>
    <w:rsid w:val="00397E73"/>
    <w:rsid w:val="003B4EA4"/>
    <w:rsid w:val="003D1973"/>
    <w:rsid w:val="003F482C"/>
    <w:rsid w:val="00414D1F"/>
    <w:rsid w:val="00431FD8"/>
    <w:rsid w:val="00432D19"/>
    <w:rsid w:val="0044148E"/>
    <w:rsid w:val="00474C16"/>
    <w:rsid w:val="00475411"/>
    <w:rsid w:val="0049057B"/>
    <w:rsid w:val="004A1BF8"/>
    <w:rsid w:val="004B04C1"/>
    <w:rsid w:val="004C188C"/>
    <w:rsid w:val="004E58E2"/>
    <w:rsid w:val="004F6065"/>
    <w:rsid w:val="004F7514"/>
    <w:rsid w:val="004F7E27"/>
    <w:rsid w:val="00531DCB"/>
    <w:rsid w:val="00553BC2"/>
    <w:rsid w:val="005621AF"/>
    <w:rsid w:val="00564C59"/>
    <w:rsid w:val="00564EE0"/>
    <w:rsid w:val="0058605E"/>
    <w:rsid w:val="005C01A1"/>
    <w:rsid w:val="005D0C56"/>
    <w:rsid w:val="005E6BA7"/>
    <w:rsid w:val="00613986"/>
    <w:rsid w:val="00622A35"/>
    <w:rsid w:val="00657893"/>
    <w:rsid w:val="006606C8"/>
    <w:rsid w:val="00665132"/>
    <w:rsid w:val="00670755"/>
    <w:rsid w:val="00670A51"/>
    <w:rsid w:val="00680003"/>
    <w:rsid w:val="006B0659"/>
    <w:rsid w:val="00703828"/>
    <w:rsid w:val="00705DA9"/>
    <w:rsid w:val="007210BE"/>
    <w:rsid w:val="00751443"/>
    <w:rsid w:val="00762E7A"/>
    <w:rsid w:val="007817DB"/>
    <w:rsid w:val="007A5044"/>
    <w:rsid w:val="007B4974"/>
    <w:rsid w:val="007E01FB"/>
    <w:rsid w:val="007E11C5"/>
    <w:rsid w:val="008027DB"/>
    <w:rsid w:val="00814768"/>
    <w:rsid w:val="00820213"/>
    <w:rsid w:val="008538CD"/>
    <w:rsid w:val="00861FF0"/>
    <w:rsid w:val="00865992"/>
    <w:rsid w:val="00871B9A"/>
    <w:rsid w:val="0088286F"/>
    <w:rsid w:val="0089341F"/>
    <w:rsid w:val="008A2120"/>
    <w:rsid w:val="008A278A"/>
    <w:rsid w:val="008B60D2"/>
    <w:rsid w:val="008E1D08"/>
    <w:rsid w:val="00905BDE"/>
    <w:rsid w:val="00923D4B"/>
    <w:rsid w:val="00927C0F"/>
    <w:rsid w:val="00932832"/>
    <w:rsid w:val="00934ABE"/>
    <w:rsid w:val="00940645"/>
    <w:rsid w:val="00940813"/>
    <w:rsid w:val="00954B5E"/>
    <w:rsid w:val="00982CC7"/>
    <w:rsid w:val="00991548"/>
    <w:rsid w:val="009B2287"/>
    <w:rsid w:val="009C13CA"/>
    <w:rsid w:val="00A05F4F"/>
    <w:rsid w:val="00A36C53"/>
    <w:rsid w:val="00A4639E"/>
    <w:rsid w:val="00A56856"/>
    <w:rsid w:val="00A6552F"/>
    <w:rsid w:val="00A65A85"/>
    <w:rsid w:val="00A82883"/>
    <w:rsid w:val="00A9268C"/>
    <w:rsid w:val="00AB3B41"/>
    <w:rsid w:val="00AC3BB9"/>
    <w:rsid w:val="00AD5EED"/>
    <w:rsid w:val="00B06A8E"/>
    <w:rsid w:val="00B20920"/>
    <w:rsid w:val="00B31534"/>
    <w:rsid w:val="00B351A5"/>
    <w:rsid w:val="00B75BD1"/>
    <w:rsid w:val="00BA3957"/>
    <w:rsid w:val="00BB23A2"/>
    <w:rsid w:val="00BB2F64"/>
    <w:rsid w:val="00BB42A2"/>
    <w:rsid w:val="00BC3442"/>
    <w:rsid w:val="00BF12DF"/>
    <w:rsid w:val="00C175B5"/>
    <w:rsid w:val="00C2421B"/>
    <w:rsid w:val="00C3680F"/>
    <w:rsid w:val="00C46C19"/>
    <w:rsid w:val="00C67E1B"/>
    <w:rsid w:val="00C70671"/>
    <w:rsid w:val="00CF415A"/>
    <w:rsid w:val="00D0132C"/>
    <w:rsid w:val="00D073B8"/>
    <w:rsid w:val="00D141E3"/>
    <w:rsid w:val="00D2378A"/>
    <w:rsid w:val="00D305FB"/>
    <w:rsid w:val="00D47EDB"/>
    <w:rsid w:val="00D60D80"/>
    <w:rsid w:val="00D8676A"/>
    <w:rsid w:val="00D91505"/>
    <w:rsid w:val="00DA4DBE"/>
    <w:rsid w:val="00DA5894"/>
    <w:rsid w:val="00DB2BFC"/>
    <w:rsid w:val="00DC1D28"/>
    <w:rsid w:val="00DD6936"/>
    <w:rsid w:val="00DF31F5"/>
    <w:rsid w:val="00E06C8A"/>
    <w:rsid w:val="00E10237"/>
    <w:rsid w:val="00E33BC5"/>
    <w:rsid w:val="00E36B57"/>
    <w:rsid w:val="00E40982"/>
    <w:rsid w:val="00E457C2"/>
    <w:rsid w:val="00E55C14"/>
    <w:rsid w:val="00E620F0"/>
    <w:rsid w:val="00E70809"/>
    <w:rsid w:val="00E831EB"/>
    <w:rsid w:val="00E84BF6"/>
    <w:rsid w:val="00E859F0"/>
    <w:rsid w:val="00EA3072"/>
    <w:rsid w:val="00EC2FC9"/>
    <w:rsid w:val="00EC3C59"/>
    <w:rsid w:val="00EC6EC2"/>
    <w:rsid w:val="00ED0CBB"/>
    <w:rsid w:val="00EE77EB"/>
    <w:rsid w:val="00EF2F6A"/>
    <w:rsid w:val="00EF793B"/>
    <w:rsid w:val="00F0689A"/>
    <w:rsid w:val="00F416BE"/>
    <w:rsid w:val="00F66A29"/>
    <w:rsid w:val="00F67B28"/>
    <w:rsid w:val="00F81B3D"/>
    <w:rsid w:val="00F84A0F"/>
    <w:rsid w:val="00F84CAD"/>
    <w:rsid w:val="00FA6074"/>
    <w:rsid w:val="00FB401F"/>
    <w:rsid w:val="00FC28F6"/>
    <w:rsid w:val="00FC68D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8509E"/>
  <w15:docId w15:val="{F4920FE0-D405-4105-917A-45124222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278A"/>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autoRedefine/>
    <w:uiPriority w:val="9"/>
    <w:unhideWhenUsed/>
    <w:qFormat/>
    <w:rsid w:val="00BB23A2"/>
    <w:pPr>
      <w:keepNext/>
      <w:keepLines/>
      <w:spacing w:before="200" w:after="0"/>
      <w:outlineLvl w:val="1"/>
    </w:pPr>
    <w:rPr>
      <w:rFonts w:ascii="Times New Roman" w:eastAsiaTheme="majorEastAsia" w:hAnsi="Times New Roman" w:cstheme="majorBidi"/>
      <w:sz w:val="24"/>
      <w:szCs w:val="24"/>
      <w:lang w:val="en-US" w:eastAsia="zh-CN"/>
    </w:rPr>
  </w:style>
  <w:style w:type="paragraph" w:styleId="Heading3">
    <w:name w:val="heading 3"/>
    <w:basedOn w:val="Normal"/>
    <w:next w:val="Normal"/>
    <w:link w:val="Heading3Char"/>
    <w:uiPriority w:val="9"/>
    <w:unhideWhenUsed/>
    <w:qFormat/>
    <w:rsid w:val="00393C3A"/>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986"/>
    <w:pPr>
      <w:ind w:left="720"/>
      <w:contextualSpacing/>
    </w:pPr>
  </w:style>
  <w:style w:type="paragraph" w:styleId="BalloonText">
    <w:name w:val="Balloon Text"/>
    <w:basedOn w:val="Normal"/>
    <w:link w:val="BalloonTextChar"/>
    <w:uiPriority w:val="99"/>
    <w:semiHidden/>
    <w:unhideWhenUsed/>
    <w:rsid w:val="00A463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639E"/>
    <w:rPr>
      <w:rFonts w:ascii="Lucida Grande" w:hAnsi="Lucida Grande" w:cs="Lucida Grande"/>
      <w:sz w:val="18"/>
      <w:szCs w:val="18"/>
    </w:rPr>
  </w:style>
  <w:style w:type="character" w:styleId="Hyperlink">
    <w:name w:val="Hyperlink"/>
    <w:basedOn w:val="DefaultParagraphFont"/>
    <w:uiPriority w:val="99"/>
    <w:unhideWhenUsed/>
    <w:rsid w:val="00932832"/>
    <w:rPr>
      <w:color w:val="0563C1" w:themeColor="hyperlink"/>
      <w:u w:val="single"/>
    </w:rPr>
  </w:style>
  <w:style w:type="character" w:styleId="FollowedHyperlink">
    <w:name w:val="FollowedHyperlink"/>
    <w:basedOn w:val="DefaultParagraphFont"/>
    <w:uiPriority w:val="99"/>
    <w:semiHidden/>
    <w:unhideWhenUsed/>
    <w:rsid w:val="00932832"/>
    <w:rPr>
      <w:color w:val="954F72" w:themeColor="followedHyperlink"/>
      <w:u w:val="single"/>
    </w:rPr>
  </w:style>
  <w:style w:type="character" w:customStyle="1" w:styleId="Heading1Char">
    <w:name w:val="Heading 1 Char"/>
    <w:basedOn w:val="DefaultParagraphFont"/>
    <w:link w:val="Heading1"/>
    <w:uiPriority w:val="9"/>
    <w:rsid w:val="008A278A"/>
    <w:rPr>
      <w:rFonts w:asciiTheme="majorHAnsi" w:eastAsiaTheme="majorEastAsia" w:hAnsiTheme="majorHAnsi" w:cstheme="majorBidi"/>
      <w:b/>
      <w:bCs/>
      <w:color w:val="2D4F8E" w:themeColor="accent1" w:themeShade="B5"/>
      <w:sz w:val="32"/>
      <w:szCs w:val="32"/>
    </w:rPr>
  </w:style>
  <w:style w:type="paragraph" w:styleId="TOCHeading">
    <w:name w:val="TOC Heading"/>
    <w:basedOn w:val="Heading1"/>
    <w:next w:val="Normal"/>
    <w:uiPriority w:val="39"/>
    <w:unhideWhenUsed/>
    <w:qFormat/>
    <w:rsid w:val="008A278A"/>
    <w:pPr>
      <w:spacing w:line="276" w:lineRule="auto"/>
      <w:outlineLvl w:val="9"/>
    </w:pPr>
    <w:rPr>
      <w:color w:val="2F5496" w:themeColor="accent1" w:themeShade="BF"/>
      <w:sz w:val="28"/>
      <w:szCs w:val="28"/>
      <w:lang w:val="en-US"/>
    </w:rPr>
  </w:style>
  <w:style w:type="paragraph" w:styleId="TOC1">
    <w:name w:val="toc 1"/>
    <w:basedOn w:val="Normal"/>
    <w:next w:val="Normal"/>
    <w:autoRedefine/>
    <w:uiPriority w:val="39"/>
    <w:unhideWhenUsed/>
    <w:rsid w:val="00393C3A"/>
    <w:pPr>
      <w:tabs>
        <w:tab w:val="right" w:pos="9350"/>
      </w:tabs>
      <w:spacing w:before="240" w:after="120"/>
    </w:pPr>
    <w:rPr>
      <w:b/>
      <w:caps/>
      <w:u w:val="single"/>
    </w:rPr>
  </w:style>
  <w:style w:type="paragraph" w:styleId="TOC2">
    <w:name w:val="toc 2"/>
    <w:basedOn w:val="Normal"/>
    <w:next w:val="Normal"/>
    <w:autoRedefine/>
    <w:uiPriority w:val="39"/>
    <w:unhideWhenUsed/>
    <w:rsid w:val="008A278A"/>
    <w:pPr>
      <w:spacing w:after="0"/>
    </w:pPr>
    <w:rPr>
      <w:b/>
      <w:smallCaps/>
    </w:rPr>
  </w:style>
  <w:style w:type="paragraph" w:styleId="TOC3">
    <w:name w:val="toc 3"/>
    <w:basedOn w:val="Normal"/>
    <w:next w:val="Normal"/>
    <w:autoRedefine/>
    <w:uiPriority w:val="39"/>
    <w:unhideWhenUsed/>
    <w:rsid w:val="008A278A"/>
    <w:pPr>
      <w:spacing w:after="0"/>
    </w:pPr>
    <w:rPr>
      <w:smallCaps/>
    </w:rPr>
  </w:style>
  <w:style w:type="paragraph" w:styleId="TOC4">
    <w:name w:val="toc 4"/>
    <w:basedOn w:val="Normal"/>
    <w:next w:val="Normal"/>
    <w:autoRedefine/>
    <w:uiPriority w:val="39"/>
    <w:semiHidden/>
    <w:unhideWhenUsed/>
    <w:rsid w:val="008A278A"/>
    <w:pPr>
      <w:spacing w:after="0"/>
    </w:pPr>
  </w:style>
  <w:style w:type="paragraph" w:styleId="TOC5">
    <w:name w:val="toc 5"/>
    <w:basedOn w:val="Normal"/>
    <w:next w:val="Normal"/>
    <w:autoRedefine/>
    <w:uiPriority w:val="39"/>
    <w:semiHidden/>
    <w:unhideWhenUsed/>
    <w:rsid w:val="008A278A"/>
    <w:pPr>
      <w:spacing w:after="0"/>
    </w:pPr>
  </w:style>
  <w:style w:type="paragraph" w:styleId="TOC6">
    <w:name w:val="toc 6"/>
    <w:basedOn w:val="Normal"/>
    <w:next w:val="Normal"/>
    <w:autoRedefine/>
    <w:uiPriority w:val="39"/>
    <w:semiHidden/>
    <w:unhideWhenUsed/>
    <w:rsid w:val="008A278A"/>
    <w:pPr>
      <w:spacing w:after="0"/>
    </w:pPr>
  </w:style>
  <w:style w:type="paragraph" w:styleId="TOC7">
    <w:name w:val="toc 7"/>
    <w:basedOn w:val="Normal"/>
    <w:next w:val="Normal"/>
    <w:autoRedefine/>
    <w:uiPriority w:val="39"/>
    <w:semiHidden/>
    <w:unhideWhenUsed/>
    <w:rsid w:val="008A278A"/>
    <w:pPr>
      <w:spacing w:after="0"/>
    </w:pPr>
  </w:style>
  <w:style w:type="paragraph" w:styleId="TOC8">
    <w:name w:val="toc 8"/>
    <w:basedOn w:val="Normal"/>
    <w:next w:val="Normal"/>
    <w:autoRedefine/>
    <w:uiPriority w:val="39"/>
    <w:semiHidden/>
    <w:unhideWhenUsed/>
    <w:rsid w:val="008A278A"/>
    <w:pPr>
      <w:spacing w:after="0"/>
    </w:pPr>
  </w:style>
  <w:style w:type="paragraph" w:styleId="TOC9">
    <w:name w:val="toc 9"/>
    <w:basedOn w:val="Normal"/>
    <w:next w:val="Normal"/>
    <w:autoRedefine/>
    <w:uiPriority w:val="39"/>
    <w:semiHidden/>
    <w:unhideWhenUsed/>
    <w:rsid w:val="008A278A"/>
    <w:pPr>
      <w:spacing w:after="0"/>
    </w:pPr>
  </w:style>
  <w:style w:type="character" w:customStyle="1" w:styleId="Heading2Char">
    <w:name w:val="Heading 2 Char"/>
    <w:basedOn w:val="DefaultParagraphFont"/>
    <w:link w:val="Heading2"/>
    <w:uiPriority w:val="9"/>
    <w:rsid w:val="00BB23A2"/>
    <w:rPr>
      <w:rFonts w:ascii="Times New Roman" w:eastAsiaTheme="majorEastAsia" w:hAnsi="Times New Roman" w:cstheme="majorBidi"/>
      <w:sz w:val="24"/>
      <w:szCs w:val="24"/>
      <w:lang w:val="en-US" w:eastAsia="zh-CN"/>
    </w:rPr>
  </w:style>
  <w:style w:type="character" w:customStyle="1" w:styleId="Heading3Char">
    <w:name w:val="Heading 3 Char"/>
    <w:basedOn w:val="DefaultParagraphFont"/>
    <w:link w:val="Heading3"/>
    <w:uiPriority w:val="9"/>
    <w:rsid w:val="00393C3A"/>
    <w:rPr>
      <w:rFonts w:asciiTheme="majorHAnsi" w:eastAsiaTheme="majorEastAsia" w:hAnsiTheme="majorHAnsi" w:cstheme="majorBidi"/>
      <w:b/>
      <w:bCs/>
      <w:color w:val="4472C4" w:themeColor="accent1"/>
    </w:rPr>
  </w:style>
  <w:style w:type="paragraph" w:styleId="Header">
    <w:name w:val="header"/>
    <w:basedOn w:val="Normal"/>
    <w:link w:val="HeaderChar"/>
    <w:uiPriority w:val="99"/>
    <w:unhideWhenUsed/>
    <w:rsid w:val="00474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C16"/>
  </w:style>
  <w:style w:type="paragraph" w:styleId="Footer">
    <w:name w:val="footer"/>
    <w:basedOn w:val="Normal"/>
    <w:link w:val="FooterChar"/>
    <w:uiPriority w:val="99"/>
    <w:unhideWhenUsed/>
    <w:rsid w:val="00474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C16"/>
  </w:style>
  <w:style w:type="table" w:styleId="TableGrid">
    <w:name w:val="Table Grid"/>
    <w:basedOn w:val="TableNormal"/>
    <w:uiPriority w:val="39"/>
    <w:rsid w:val="00705DA9"/>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77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57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55684">
      <w:bodyDiv w:val="1"/>
      <w:marLeft w:val="0"/>
      <w:marRight w:val="0"/>
      <w:marTop w:val="0"/>
      <w:marBottom w:val="0"/>
      <w:divBdr>
        <w:top w:val="none" w:sz="0" w:space="0" w:color="auto"/>
        <w:left w:val="none" w:sz="0" w:space="0" w:color="auto"/>
        <w:bottom w:val="none" w:sz="0" w:space="0" w:color="auto"/>
        <w:right w:val="none" w:sz="0" w:space="0" w:color="auto"/>
      </w:divBdr>
    </w:div>
    <w:div w:id="285283088">
      <w:bodyDiv w:val="1"/>
      <w:marLeft w:val="0"/>
      <w:marRight w:val="0"/>
      <w:marTop w:val="0"/>
      <w:marBottom w:val="0"/>
      <w:divBdr>
        <w:top w:val="none" w:sz="0" w:space="0" w:color="auto"/>
        <w:left w:val="none" w:sz="0" w:space="0" w:color="auto"/>
        <w:bottom w:val="none" w:sz="0" w:space="0" w:color="auto"/>
        <w:right w:val="none" w:sz="0" w:space="0" w:color="auto"/>
      </w:divBdr>
    </w:div>
    <w:div w:id="430928714">
      <w:bodyDiv w:val="1"/>
      <w:marLeft w:val="0"/>
      <w:marRight w:val="0"/>
      <w:marTop w:val="0"/>
      <w:marBottom w:val="0"/>
      <w:divBdr>
        <w:top w:val="none" w:sz="0" w:space="0" w:color="auto"/>
        <w:left w:val="none" w:sz="0" w:space="0" w:color="auto"/>
        <w:bottom w:val="none" w:sz="0" w:space="0" w:color="auto"/>
        <w:right w:val="none" w:sz="0" w:space="0" w:color="auto"/>
      </w:divBdr>
    </w:div>
    <w:div w:id="635373698">
      <w:bodyDiv w:val="1"/>
      <w:marLeft w:val="0"/>
      <w:marRight w:val="0"/>
      <w:marTop w:val="0"/>
      <w:marBottom w:val="0"/>
      <w:divBdr>
        <w:top w:val="none" w:sz="0" w:space="0" w:color="auto"/>
        <w:left w:val="none" w:sz="0" w:space="0" w:color="auto"/>
        <w:bottom w:val="none" w:sz="0" w:space="0" w:color="auto"/>
        <w:right w:val="none" w:sz="0" w:space="0" w:color="auto"/>
      </w:divBdr>
    </w:div>
    <w:div w:id="666127798">
      <w:bodyDiv w:val="1"/>
      <w:marLeft w:val="0"/>
      <w:marRight w:val="0"/>
      <w:marTop w:val="0"/>
      <w:marBottom w:val="0"/>
      <w:divBdr>
        <w:top w:val="none" w:sz="0" w:space="0" w:color="auto"/>
        <w:left w:val="none" w:sz="0" w:space="0" w:color="auto"/>
        <w:bottom w:val="none" w:sz="0" w:space="0" w:color="auto"/>
        <w:right w:val="none" w:sz="0" w:space="0" w:color="auto"/>
      </w:divBdr>
    </w:div>
    <w:div w:id="894317897">
      <w:bodyDiv w:val="1"/>
      <w:marLeft w:val="0"/>
      <w:marRight w:val="0"/>
      <w:marTop w:val="0"/>
      <w:marBottom w:val="0"/>
      <w:divBdr>
        <w:top w:val="none" w:sz="0" w:space="0" w:color="auto"/>
        <w:left w:val="none" w:sz="0" w:space="0" w:color="auto"/>
        <w:bottom w:val="none" w:sz="0" w:space="0" w:color="auto"/>
        <w:right w:val="none" w:sz="0" w:space="0" w:color="auto"/>
      </w:divBdr>
    </w:div>
    <w:div w:id="1025212164">
      <w:bodyDiv w:val="1"/>
      <w:marLeft w:val="0"/>
      <w:marRight w:val="0"/>
      <w:marTop w:val="0"/>
      <w:marBottom w:val="0"/>
      <w:divBdr>
        <w:top w:val="none" w:sz="0" w:space="0" w:color="auto"/>
        <w:left w:val="none" w:sz="0" w:space="0" w:color="auto"/>
        <w:bottom w:val="none" w:sz="0" w:space="0" w:color="auto"/>
        <w:right w:val="none" w:sz="0" w:space="0" w:color="auto"/>
      </w:divBdr>
    </w:div>
    <w:div w:id="1099832462">
      <w:bodyDiv w:val="1"/>
      <w:marLeft w:val="0"/>
      <w:marRight w:val="0"/>
      <w:marTop w:val="0"/>
      <w:marBottom w:val="0"/>
      <w:divBdr>
        <w:top w:val="none" w:sz="0" w:space="0" w:color="auto"/>
        <w:left w:val="none" w:sz="0" w:space="0" w:color="auto"/>
        <w:bottom w:val="none" w:sz="0" w:space="0" w:color="auto"/>
        <w:right w:val="none" w:sz="0" w:space="0" w:color="auto"/>
      </w:divBdr>
    </w:div>
    <w:div w:id="1225947278">
      <w:bodyDiv w:val="1"/>
      <w:marLeft w:val="0"/>
      <w:marRight w:val="0"/>
      <w:marTop w:val="0"/>
      <w:marBottom w:val="0"/>
      <w:divBdr>
        <w:top w:val="none" w:sz="0" w:space="0" w:color="auto"/>
        <w:left w:val="none" w:sz="0" w:space="0" w:color="auto"/>
        <w:bottom w:val="none" w:sz="0" w:space="0" w:color="auto"/>
        <w:right w:val="none" w:sz="0" w:space="0" w:color="auto"/>
      </w:divBdr>
    </w:div>
    <w:div w:id="1243369620">
      <w:bodyDiv w:val="1"/>
      <w:marLeft w:val="0"/>
      <w:marRight w:val="0"/>
      <w:marTop w:val="0"/>
      <w:marBottom w:val="0"/>
      <w:divBdr>
        <w:top w:val="none" w:sz="0" w:space="0" w:color="auto"/>
        <w:left w:val="none" w:sz="0" w:space="0" w:color="auto"/>
        <w:bottom w:val="none" w:sz="0" w:space="0" w:color="auto"/>
        <w:right w:val="none" w:sz="0" w:space="0" w:color="auto"/>
      </w:divBdr>
    </w:div>
    <w:div w:id="1249585085">
      <w:bodyDiv w:val="1"/>
      <w:marLeft w:val="0"/>
      <w:marRight w:val="0"/>
      <w:marTop w:val="0"/>
      <w:marBottom w:val="0"/>
      <w:divBdr>
        <w:top w:val="none" w:sz="0" w:space="0" w:color="auto"/>
        <w:left w:val="none" w:sz="0" w:space="0" w:color="auto"/>
        <w:bottom w:val="none" w:sz="0" w:space="0" w:color="auto"/>
        <w:right w:val="none" w:sz="0" w:space="0" w:color="auto"/>
      </w:divBdr>
    </w:div>
    <w:div w:id="1252540692">
      <w:bodyDiv w:val="1"/>
      <w:marLeft w:val="0"/>
      <w:marRight w:val="0"/>
      <w:marTop w:val="0"/>
      <w:marBottom w:val="0"/>
      <w:divBdr>
        <w:top w:val="none" w:sz="0" w:space="0" w:color="auto"/>
        <w:left w:val="none" w:sz="0" w:space="0" w:color="auto"/>
        <w:bottom w:val="none" w:sz="0" w:space="0" w:color="auto"/>
        <w:right w:val="none" w:sz="0" w:space="0" w:color="auto"/>
      </w:divBdr>
    </w:div>
    <w:div w:id="1288007494">
      <w:bodyDiv w:val="1"/>
      <w:marLeft w:val="0"/>
      <w:marRight w:val="0"/>
      <w:marTop w:val="0"/>
      <w:marBottom w:val="0"/>
      <w:divBdr>
        <w:top w:val="none" w:sz="0" w:space="0" w:color="auto"/>
        <w:left w:val="none" w:sz="0" w:space="0" w:color="auto"/>
        <w:bottom w:val="none" w:sz="0" w:space="0" w:color="auto"/>
        <w:right w:val="none" w:sz="0" w:space="0" w:color="auto"/>
      </w:divBdr>
    </w:div>
    <w:div w:id="1440754912">
      <w:bodyDiv w:val="1"/>
      <w:marLeft w:val="0"/>
      <w:marRight w:val="0"/>
      <w:marTop w:val="0"/>
      <w:marBottom w:val="0"/>
      <w:divBdr>
        <w:top w:val="none" w:sz="0" w:space="0" w:color="auto"/>
        <w:left w:val="none" w:sz="0" w:space="0" w:color="auto"/>
        <w:bottom w:val="none" w:sz="0" w:space="0" w:color="auto"/>
        <w:right w:val="none" w:sz="0" w:space="0" w:color="auto"/>
      </w:divBdr>
    </w:div>
    <w:div w:id="1457984451">
      <w:bodyDiv w:val="1"/>
      <w:marLeft w:val="0"/>
      <w:marRight w:val="0"/>
      <w:marTop w:val="0"/>
      <w:marBottom w:val="0"/>
      <w:divBdr>
        <w:top w:val="none" w:sz="0" w:space="0" w:color="auto"/>
        <w:left w:val="none" w:sz="0" w:space="0" w:color="auto"/>
        <w:bottom w:val="none" w:sz="0" w:space="0" w:color="auto"/>
        <w:right w:val="none" w:sz="0" w:space="0" w:color="auto"/>
      </w:divBdr>
    </w:div>
    <w:div w:id="1589925866">
      <w:bodyDiv w:val="1"/>
      <w:marLeft w:val="0"/>
      <w:marRight w:val="0"/>
      <w:marTop w:val="0"/>
      <w:marBottom w:val="0"/>
      <w:divBdr>
        <w:top w:val="none" w:sz="0" w:space="0" w:color="auto"/>
        <w:left w:val="none" w:sz="0" w:space="0" w:color="auto"/>
        <w:bottom w:val="none" w:sz="0" w:space="0" w:color="auto"/>
        <w:right w:val="none" w:sz="0" w:space="0" w:color="auto"/>
      </w:divBdr>
    </w:div>
    <w:div w:id="1620530191">
      <w:bodyDiv w:val="1"/>
      <w:marLeft w:val="0"/>
      <w:marRight w:val="0"/>
      <w:marTop w:val="0"/>
      <w:marBottom w:val="0"/>
      <w:divBdr>
        <w:top w:val="none" w:sz="0" w:space="0" w:color="auto"/>
        <w:left w:val="none" w:sz="0" w:space="0" w:color="auto"/>
        <w:bottom w:val="none" w:sz="0" w:space="0" w:color="auto"/>
        <w:right w:val="none" w:sz="0" w:space="0" w:color="auto"/>
      </w:divBdr>
    </w:div>
    <w:div w:id="1787651814">
      <w:bodyDiv w:val="1"/>
      <w:marLeft w:val="0"/>
      <w:marRight w:val="0"/>
      <w:marTop w:val="0"/>
      <w:marBottom w:val="0"/>
      <w:divBdr>
        <w:top w:val="none" w:sz="0" w:space="0" w:color="auto"/>
        <w:left w:val="none" w:sz="0" w:space="0" w:color="auto"/>
        <w:bottom w:val="none" w:sz="0" w:space="0" w:color="auto"/>
        <w:right w:val="none" w:sz="0" w:space="0" w:color="auto"/>
      </w:divBdr>
    </w:div>
    <w:div w:id="1803040130">
      <w:bodyDiv w:val="1"/>
      <w:marLeft w:val="0"/>
      <w:marRight w:val="0"/>
      <w:marTop w:val="0"/>
      <w:marBottom w:val="0"/>
      <w:divBdr>
        <w:top w:val="none" w:sz="0" w:space="0" w:color="auto"/>
        <w:left w:val="none" w:sz="0" w:space="0" w:color="auto"/>
        <w:bottom w:val="none" w:sz="0" w:space="0" w:color="auto"/>
        <w:right w:val="none" w:sz="0" w:space="0" w:color="auto"/>
      </w:divBdr>
    </w:div>
    <w:div w:id="199013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google.com/forms/d/1eYuG-SA5AXjgIjci0ozH2Vnc4JJfvrtTjIPv_yn-a08/viewform?edit_requested=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algonquincollege.com/hr/labour-relations/standard-workload-formula.%20Accessed%202%20Dec.%202020"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F8404-B09A-9341-8F19-3148E782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18</Pages>
  <Words>3568</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Paterson</dc:creator>
  <cp:keywords/>
  <dc:description/>
  <cp:lastModifiedBy>Syed Waqar Ahmed</cp:lastModifiedBy>
  <cp:revision>74</cp:revision>
  <dcterms:created xsi:type="dcterms:W3CDTF">2020-11-10T13:18:00Z</dcterms:created>
  <dcterms:modified xsi:type="dcterms:W3CDTF">2020-12-02T07:38:00Z</dcterms:modified>
</cp:coreProperties>
</file>