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06AB" w14:textId="2B811F6B" w:rsidR="004C65DD" w:rsidRPr="004C65DD" w:rsidRDefault="004C65DD" w:rsidP="009D3757">
      <w:pPr>
        <w:shd w:val="clear" w:color="auto" w:fill="FFFFFF"/>
        <w:spacing w:after="120" w:line="240" w:lineRule="auto"/>
        <w:textAlignment w:val="baseline"/>
        <w:rPr>
          <w:rFonts w:ascii="Arial" w:eastAsia="Times New Roman" w:hAnsi="Arial" w:cs="Arial"/>
          <w:color w:val="555555"/>
          <w:sz w:val="21"/>
          <w:szCs w:val="21"/>
        </w:rPr>
      </w:pPr>
      <w:r w:rsidRPr="004C65DD">
        <w:rPr>
          <w:rFonts w:ascii="Arial" w:eastAsia="Times New Roman" w:hAnsi="Arial" w:cs="Arial"/>
          <w:color w:val="555555"/>
          <w:sz w:val="21"/>
          <w:szCs w:val="21"/>
        </w:rPr>
        <w:t>To:                  Dr. Erika Paterson</w:t>
      </w:r>
    </w:p>
    <w:p w14:paraId="0E328B1E" w14:textId="21CEE5EA" w:rsidR="004C65DD" w:rsidRPr="004C65DD" w:rsidRDefault="004C65DD" w:rsidP="009D3757">
      <w:pPr>
        <w:shd w:val="clear" w:color="auto" w:fill="FFFFFF"/>
        <w:spacing w:after="120" w:line="240" w:lineRule="auto"/>
        <w:textAlignment w:val="baseline"/>
        <w:rPr>
          <w:rFonts w:ascii="Arial" w:eastAsia="Times New Roman" w:hAnsi="Arial" w:cs="Arial"/>
          <w:color w:val="555555"/>
          <w:sz w:val="21"/>
          <w:szCs w:val="21"/>
        </w:rPr>
      </w:pPr>
      <w:r w:rsidRPr="004C65DD">
        <w:rPr>
          <w:rFonts w:ascii="Arial" w:eastAsia="Times New Roman" w:hAnsi="Arial" w:cs="Arial"/>
          <w:color w:val="555555"/>
          <w:sz w:val="21"/>
          <w:szCs w:val="21"/>
        </w:rPr>
        <w:t xml:space="preserve">From:              </w:t>
      </w:r>
      <w:r>
        <w:rPr>
          <w:rFonts w:ascii="Arial" w:eastAsia="Times New Roman" w:hAnsi="Arial" w:cs="Arial"/>
          <w:color w:val="555555"/>
          <w:sz w:val="21"/>
          <w:szCs w:val="21"/>
        </w:rPr>
        <w:t>Daniel Tsui</w:t>
      </w:r>
    </w:p>
    <w:p w14:paraId="440FABD4" w14:textId="39CF13CE" w:rsidR="004C65DD" w:rsidRPr="004C65DD" w:rsidRDefault="004C65DD" w:rsidP="009D3757">
      <w:pPr>
        <w:shd w:val="clear" w:color="auto" w:fill="FFFFFF"/>
        <w:spacing w:after="120" w:line="240" w:lineRule="auto"/>
        <w:textAlignment w:val="baseline"/>
        <w:rPr>
          <w:rFonts w:ascii="Arial" w:eastAsia="Times New Roman" w:hAnsi="Arial" w:cs="Arial"/>
          <w:color w:val="555555"/>
          <w:sz w:val="21"/>
          <w:szCs w:val="21"/>
        </w:rPr>
      </w:pPr>
      <w:r w:rsidRPr="004C65DD">
        <w:rPr>
          <w:rFonts w:ascii="Arial" w:eastAsia="Times New Roman" w:hAnsi="Arial" w:cs="Arial"/>
          <w:color w:val="555555"/>
          <w:sz w:val="21"/>
          <w:szCs w:val="21"/>
        </w:rPr>
        <w:t>Date:               October 1</w:t>
      </w:r>
      <w:r>
        <w:rPr>
          <w:rFonts w:ascii="Arial" w:eastAsia="Times New Roman" w:hAnsi="Arial" w:cs="Arial"/>
          <w:color w:val="555555"/>
          <w:sz w:val="21"/>
          <w:szCs w:val="21"/>
        </w:rPr>
        <w:t>5</w:t>
      </w:r>
      <w:r w:rsidRPr="004C65DD">
        <w:rPr>
          <w:rFonts w:ascii="Arial" w:eastAsia="Times New Roman" w:hAnsi="Arial" w:cs="Arial"/>
          <w:color w:val="555555"/>
          <w:sz w:val="21"/>
          <w:szCs w:val="21"/>
        </w:rPr>
        <w:t>, 2021</w:t>
      </w:r>
    </w:p>
    <w:p w14:paraId="283FCB1E" w14:textId="1E46C2FC" w:rsidR="004C65DD" w:rsidRPr="004C65DD" w:rsidRDefault="004C65DD" w:rsidP="009D3757">
      <w:pPr>
        <w:shd w:val="clear" w:color="auto" w:fill="FFFFFF"/>
        <w:spacing w:after="120" w:line="240" w:lineRule="auto"/>
        <w:textAlignment w:val="baseline"/>
        <w:rPr>
          <w:rFonts w:ascii="Arial" w:eastAsia="Times New Roman" w:hAnsi="Arial" w:cs="Arial"/>
          <w:color w:val="555555"/>
          <w:sz w:val="21"/>
          <w:szCs w:val="21"/>
        </w:rPr>
      </w:pPr>
      <w:r w:rsidRPr="004C65DD">
        <w:rPr>
          <w:rFonts w:ascii="Arial" w:eastAsia="Times New Roman" w:hAnsi="Arial" w:cs="Arial"/>
          <w:color w:val="555555"/>
          <w:sz w:val="21"/>
          <w:szCs w:val="21"/>
        </w:rPr>
        <w:t xml:space="preserve">Subject:          Proposal for </w:t>
      </w:r>
      <w:r>
        <w:rPr>
          <w:rFonts w:ascii="Arial" w:eastAsia="Times New Roman" w:hAnsi="Arial" w:cs="Arial"/>
          <w:color w:val="555555"/>
          <w:sz w:val="21"/>
          <w:szCs w:val="21"/>
        </w:rPr>
        <w:t>r</w:t>
      </w:r>
      <w:r w:rsidRPr="004C65DD">
        <w:rPr>
          <w:rFonts w:ascii="Arial" w:eastAsia="Times New Roman" w:hAnsi="Arial" w:cs="Arial"/>
          <w:color w:val="555555"/>
          <w:sz w:val="21"/>
          <w:szCs w:val="21"/>
        </w:rPr>
        <w:t>educing carbon emissions by incentivizing the use of electric vehicles</w:t>
      </w:r>
      <w:r>
        <w:rPr>
          <w:rFonts w:ascii="Arial" w:eastAsia="Times New Roman" w:hAnsi="Arial" w:cs="Arial"/>
          <w:color w:val="555555"/>
          <w:sz w:val="21"/>
          <w:szCs w:val="21"/>
        </w:rPr>
        <w:t xml:space="preserve"> on UBC Vancouver Campus</w:t>
      </w:r>
    </w:p>
    <w:p w14:paraId="32601557" w14:textId="77777777" w:rsidR="004C65DD" w:rsidRPr="004C65DD" w:rsidRDefault="004C65DD" w:rsidP="009D3757">
      <w:pPr>
        <w:shd w:val="clear" w:color="auto" w:fill="FFFFFF"/>
        <w:spacing w:before="384" w:after="120" w:line="240" w:lineRule="auto"/>
        <w:textAlignment w:val="baseline"/>
        <w:rPr>
          <w:rFonts w:ascii="Arial" w:eastAsia="Times New Roman" w:hAnsi="Arial" w:cs="Arial"/>
          <w:color w:val="555555"/>
          <w:sz w:val="21"/>
          <w:szCs w:val="21"/>
        </w:rPr>
      </w:pPr>
      <w:r w:rsidRPr="004C65DD">
        <w:rPr>
          <w:rFonts w:ascii="Arial" w:eastAsia="Times New Roman" w:hAnsi="Arial" w:cs="Arial"/>
          <w:color w:val="555555"/>
          <w:sz w:val="21"/>
          <w:szCs w:val="21"/>
        </w:rPr>
        <w:t> </w:t>
      </w:r>
    </w:p>
    <w:p w14:paraId="2B1F8379"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Introduction</w:t>
      </w:r>
    </w:p>
    <w:p w14:paraId="67D653CD" w14:textId="784E533E" w:rsidR="004C65DD" w:rsidRPr="004C65DD" w:rsidRDefault="004C65DD"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As on-campus activities and classes resume back to normal, many students prefer to use alternate transportation methods that do not include public transportation due to COVID-19 concerns.  </w:t>
      </w:r>
      <w:r w:rsidR="005529AA">
        <w:rPr>
          <w:rFonts w:ascii="Arial" w:eastAsia="Times New Roman" w:hAnsi="Arial" w:cs="Arial"/>
          <w:color w:val="555555"/>
          <w:sz w:val="21"/>
          <w:szCs w:val="21"/>
        </w:rPr>
        <w:t>Many students and faculty</w:t>
      </w:r>
      <w:r w:rsidR="00486705">
        <w:rPr>
          <w:rFonts w:ascii="Arial" w:eastAsia="Times New Roman" w:hAnsi="Arial" w:cs="Arial"/>
          <w:color w:val="555555"/>
          <w:sz w:val="21"/>
          <w:szCs w:val="21"/>
        </w:rPr>
        <w:t xml:space="preserve"> staff</w:t>
      </w:r>
      <w:r w:rsidR="005529AA">
        <w:rPr>
          <w:rFonts w:ascii="Arial" w:eastAsia="Times New Roman" w:hAnsi="Arial" w:cs="Arial"/>
          <w:color w:val="555555"/>
          <w:sz w:val="21"/>
          <w:szCs w:val="21"/>
        </w:rPr>
        <w:t xml:space="preserve"> do not live on campus and live all around the Greater Vancouver Regional District. On an average distance basis, one drives </w:t>
      </w:r>
      <w:r w:rsidR="00486705">
        <w:rPr>
          <w:rFonts w:ascii="Arial" w:eastAsia="Times New Roman" w:hAnsi="Arial" w:cs="Arial"/>
          <w:color w:val="555555"/>
          <w:sz w:val="21"/>
          <w:szCs w:val="21"/>
        </w:rPr>
        <w:t>a</w:t>
      </w:r>
      <w:r w:rsidR="00025719">
        <w:rPr>
          <w:rFonts w:ascii="Arial" w:eastAsia="Times New Roman" w:hAnsi="Arial" w:cs="Arial"/>
          <w:color w:val="555555"/>
          <w:sz w:val="21"/>
          <w:szCs w:val="21"/>
        </w:rPr>
        <w:t>n estimated</w:t>
      </w:r>
      <w:r w:rsidR="00486705">
        <w:rPr>
          <w:rFonts w:ascii="Arial" w:eastAsia="Times New Roman" w:hAnsi="Arial" w:cs="Arial"/>
          <w:color w:val="555555"/>
          <w:sz w:val="21"/>
          <w:szCs w:val="21"/>
        </w:rPr>
        <w:t xml:space="preserve"> combined distance of </w:t>
      </w:r>
      <w:r w:rsidR="005529AA">
        <w:rPr>
          <w:rFonts w:ascii="Arial" w:eastAsia="Times New Roman" w:hAnsi="Arial" w:cs="Arial"/>
          <w:color w:val="555555"/>
          <w:sz w:val="21"/>
          <w:szCs w:val="21"/>
        </w:rPr>
        <w:t>50 kilometers</w:t>
      </w:r>
      <w:r w:rsidR="00486705">
        <w:rPr>
          <w:rFonts w:ascii="Arial" w:eastAsia="Times New Roman" w:hAnsi="Arial" w:cs="Arial"/>
          <w:color w:val="555555"/>
          <w:sz w:val="21"/>
          <w:szCs w:val="21"/>
        </w:rPr>
        <w:t xml:space="preserve"> round-trip</w:t>
      </w:r>
      <w:r w:rsidR="005529AA">
        <w:rPr>
          <w:rFonts w:ascii="Arial" w:eastAsia="Times New Roman" w:hAnsi="Arial" w:cs="Arial"/>
          <w:color w:val="555555"/>
          <w:sz w:val="21"/>
          <w:szCs w:val="21"/>
        </w:rPr>
        <w:t xml:space="preserve"> on average</w:t>
      </w:r>
      <w:r w:rsidR="00486705">
        <w:rPr>
          <w:rFonts w:ascii="Arial" w:eastAsia="Times New Roman" w:hAnsi="Arial" w:cs="Arial"/>
          <w:color w:val="555555"/>
          <w:sz w:val="21"/>
          <w:szCs w:val="21"/>
        </w:rPr>
        <w:t xml:space="preserve"> </w:t>
      </w:r>
      <w:r w:rsidR="005529AA">
        <w:rPr>
          <w:rFonts w:ascii="Arial" w:eastAsia="Times New Roman" w:hAnsi="Arial" w:cs="Arial"/>
          <w:color w:val="555555"/>
          <w:sz w:val="21"/>
          <w:szCs w:val="21"/>
        </w:rPr>
        <w:t xml:space="preserve">each school day. This equates to </w:t>
      </w:r>
      <w:r w:rsidR="00025719">
        <w:rPr>
          <w:rFonts w:ascii="Arial" w:eastAsia="Times New Roman" w:hAnsi="Arial" w:cs="Arial"/>
          <w:color w:val="555555"/>
          <w:sz w:val="21"/>
          <w:szCs w:val="21"/>
        </w:rPr>
        <w:t xml:space="preserve">approximately </w:t>
      </w:r>
      <w:r w:rsidR="005529AA">
        <w:rPr>
          <w:rFonts w:ascii="Arial" w:eastAsia="Times New Roman" w:hAnsi="Arial" w:cs="Arial"/>
          <w:color w:val="555555"/>
          <w:sz w:val="21"/>
          <w:szCs w:val="21"/>
        </w:rPr>
        <w:t xml:space="preserve">1000 kilometers driven per month, per car when driving on every weekday.  The average car in Canada consumes 8.9 liters of gasoline per 100 kilometers.  This equates to 89 liters consumes every month which contributes to around 205kg of CO2 released into the environment per </w:t>
      </w:r>
      <w:r w:rsidR="00486705">
        <w:rPr>
          <w:rFonts w:ascii="Arial" w:eastAsia="Times New Roman" w:hAnsi="Arial" w:cs="Arial"/>
          <w:color w:val="555555"/>
          <w:sz w:val="21"/>
          <w:szCs w:val="21"/>
        </w:rPr>
        <w:t>month, per car</w:t>
      </w:r>
      <w:r w:rsidR="005529AA">
        <w:rPr>
          <w:rFonts w:ascii="Arial" w:eastAsia="Times New Roman" w:hAnsi="Arial" w:cs="Arial"/>
          <w:color w:val="555555"/>
          <w:sz w:val="21"/>
          <w:szCs w:val="21"/>
        </w:rPr>
        <w:t xml:space="preserve">. </w:t>
      </w:r>
    </w:p>
    <w:p w14:paraId="2459CF31"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Statement of Problem</w:t>
      </w:r>
    </w:p>
    <w:p w14:paraId="6208B26A" w14:textId="281765DF" w:rsidR="00335248" w:rsidRDefault="00486705"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The current global warming temperature rate of increase is rising faster than ever. As countries around the world are </w:t>
      </w:r>
      <w:r w:rsidR="00025719">
        <w:rPr>
          <w:rFonts w:ascii="Arial" w:eastAsia="Times New Roman" w:hAnsi="Arial" w:cs="Arial"/>
          <w:color w:val="555555"/>
          <w:sz w:val="21"/>
          <w:szCs w:val="21"/>
        </w:rPr>
        <w:t>declaring the</w:t>
      </w:r>
      <w:r>
        <w:rPr>
          <w:rFonts w:ascii="Arial" w:eastAsia="Times New Roman" w:hAnsi="Arial" w:cs="Arial"/>
          <w:color w:val="555555"/>
          <w:sz w:val="21"/>
          <w:szCs w:val="21"/>
        </w:rPr>
        <w:t xml:space="preserve"> switch to all-electric solutions</w:t>
      </w:r>
      <w:r w:rsidR="00025719">
        <w:rPr>
          <w:rFonts w:ascii="Arial" w:eastAsia="Times New Roman" w:hAnsi="Arial" w:cs="Arial"/>
          <w:color w:val="555555"/>
          <w:sz w:val="21"/>
          <w:szCs w:val="21"/>
        </w:rPr>
        <w:t xml:space="preserve"> but th</w:t>
      </w:r>
      <w:r>
        <w:rPr>
          <w:rFonts w:ascii="Arial" w:eastAsia="Times New Roman" w:hAnsi="Arial" w:cs="Arial"/>
          <w:color w:val="555555"/>
          <w:sz w:val="21"/>
          <w:szCs w:val="21"/>
        </w:rPr>
        <w:t>e switch to all-electric is simply too slow and we must make all efforts to reduce carbon emissions.</w:t>
      </w:r>
      <w:r w:rsidR="00025719">
        <w:rPr>
          <w:rFonts w:ascii="Arial" w:eastAsia="Times New Roman" w:hAnsi="Arial" w:cs="Arial"/>
          <w:color w:val="555555"/>
          <w:sz w:val="21"/>
          <w:szCs w:val="21"/>
        </w:rPr>
        <w:t xml:space="preserve"> As stated in the introduction, many students do not live close to campus and there may be some people that live even further than the estimated average distance.  Public transportation is simply not good enough of an alternative for </w:t>
      </w:r>
      <w:r w:rsidR="00335248">
        <w:rPr>
          <w:rFonts w:ascii="Arial" w:eastAsia="Times New Roman" w:hAnsi="Arial" w:cs="Arial"/>
          <w:color w:val="555555"/>
          <w:sz w:val="21"/>
          <w:szCs w:val="21"/>
        </w:rPr>
        <w:t>distant</w:t>
      </w:r>
      <w:r w:rsidR="00025719">
        <w:rPr>
          <w:rFonts w:ascii="Arial" w:eastAsia="Times New Roman" w:hAnsi="Arial" w:cs="Arial"/>
          <w:color w:val="555555"/>
          <w:sz w:val="21"/>
          <w:szCs w:val="21"/>
        </w:rPr>
        <w:t xml:space="preserve"> students and faculty as it takes too much time and is</w:t>
      </w:r>
      <w:r w:rsidR="00335248">
        <w:rPr>
          <w:rFonts w:ascii="Arial" w:eastAsia="Times New Roman" w:hAnsi="Arial" w:cs="Arial"/>
          <w:color w:val="555555"/>
          <w:sz w:val="21"/>
          <w:szCs w:val="21"/>
        </w:rPr>
        <w:t xml:space="preserve"> not</w:t>
      </w:r>
      <w:r w:rsidR="00025719">
        <w:rPr>
          <w:rFonts w:ascii="Arial" w:eastAsia="Times New Roman" w:hAnsi="Arial" w:cs="Arial"/>
          <w:color w:val="555555"/>
          <w:sz w:val="21"/>
          <w:szCs w:val="21"/>
        </w:rPr>
        <w:t xml:space="preserve"> easily accessible in some areas.</w:t>
      </w:r>
      <w:r w:rsidR="00335248">
        <w:rPr>
          <w:rFonts w:ascii="Arial" w:eastAsia="Times New Roman" w:hAnsi="Arial" w:cs="Arial"/>
          <w:color w:val="555555"/>
          <w:sz w:val="21"/>
          <w:szCs w:val="21"/>
        </w:rPr>
        <w:t xml:space="preserve"> Currently, UBC provides 10 EV charging stalls per parkade, but this is not sufficient as they frequently are full on peak hours and have a time limit of 4 hours. This makes charging for people cumbersome as they must move their car before the time limit is elapsed to avoid getting a violation ticket. </w:t>
      </w:r>
    </w:p>
    <w:p w14:paraId="564A5320" w14:textId="139F0AF7" w:rsidR="00335248" w:rsidRPr="004C65DD" w:rsidRDefault="00335248"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As a university that prides in sustainability in recycling and waste nationwide, curbing the carbon emissions through encouragement, will contribute even more to our sustainability efforts. This aims to set an example for other universities and large-scale office towers for others to follow suit. </w:t>
      </w:r>
      <w:r w:rsidR="00025719">
        <w:rPr>
          <w:rFonts w:ascii="Arial" w:eastAsia="Times New Roman" w:hAnsi="Arial" w:cs="Arial"/>
          <w:color w:val="555555"/>
          <w:sz w:val="21"/>
          <w:szCs w:val="21"/>
        </w:rPr>
        <w:t>We must try our best to help the planet, even if it only makes a</w:t>
      </w:r>
      <w:r w:rsidR="00486705">
        <w:rPr>
          <w:rFonts w:ascii="Arial" w:eastAsia="Times New Roman" w:hAnsi="Arial" w:cs="Arial"/>
          <w:color w:val="555555"/>
          <w:sz w:val="21"/>
          <w:szCs w:val="21"/>
        </w:rPr>
        <w:t xml:space="preserve"> little difference</w:t>
      </w:r>
      <w:r w:rsidR="00025719">
        <w:rPr>
          <w:rFonts w:ascii="Arial" w:eastAsia="Times New Roman" w:hAnsi="Arial" w:cs="Arial"/>
          <w:color w:val="555555"/>
          <w:sz w:val="21"/>
          <w:szCs w:val="21"/>
        </w:rPr>
        <w:t>.</w:t>
      </w:r>
    </w:p>
    <w:p w14:paraId="3917E4C3"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Proposed Solution</w:t>
      </w:r>
    </w:p>
    <w:p w14:paraId="762D7AF9" w14:textId="19C1D474" w:rsidR="00335248" w:rsidRPr="004C65DD" w:rsidRDefault="00335248"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A possible solution is to provide solutions for the recurring questions for users that make a switch to an electric vehicle such as providing ample and adequate charging spots located around UBC parkades. Introduction of high-speed chargers and even a Tesla Supercharger station will ease the demand for charging at peak times. By curbing the </w:t>
      </w:r>
      <w:r w:rsidR="00E5038D">
        <w:rPr>
          <w:rFonts w:ascii="Arial" w:eastAsia="Times New Roman" w:hAnsi="Arial" w:cs="Arial"/>
          <w:color w:val="555555"/>
          <w:sz w:val="21"/>
          <w:szCs w:val="21"/>
        </w:rPr>
        <w:t>concerns that most people have, it makes the transition to electric vehicles feasible and accessible even for those that do not have access to a charger at home. Additionally, by offering discounts to parking and charging costs, prime parking spots, this can incentivize users to transition to electric vehicles.</w:t>
      </w:r>
    </w:p>
    <w:p w14:paraId="489970C2" w14:textId="77777777" w:rsidR="004C65DD" w:rsidRPr="004C65DD" w:rsidRDefault="004C65DD" w:rsidP="00C50F50">
      <w:pPr>
        <w:shd w:val="clear" w:color="auto" w:fill="FFFFFF"/>
        <w:spacing w:after="0" w:line="240" w:lineRule="auto"/>
        <w:ind w:left="720" w:hanging="720"/>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lastRenderedPageBreak/>
        <w:t>Scope</w:t>
      </w:r>
    </w:p>
    <w:p w14:paraId="24C18614" w14:textId="2F416F94" w:rsidR="00286C6C" w:rsidRPr="004C65DD" w:rsidRDefault="005516B3"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Gauging feasibility of the incentivization of EV vehicles, the following questions are to be answered by UBC parking users</w:t>
      </w:r>
      <w:r w:rsidR="004C65DD" w:rsidRPr="004C65DD">
        <w:rPr>
          <w:rFonts w:ascii="Arial" w:eastAsia="Times New Roman" w:hAnsi="Arial" w:cs="Arial"/>
          <w:color w:val="555555"/>
          <w:sz w:val="21"/>
          <w:szCs w:val="21"/>
        </w:rPr>
        <w:t>:</w:t>
      </w:r>
    </w:p>
    <w:p w14:paraId="62CDAE67" w14:textId="455797CD" w:rsidR="00286C6C" w:rsidRDefault="00286C6C" w:rsidP="004C65DD">
      <w:pPr>
        <w:numPr>
          <w:ilvl w:val="0"/>
          <w:numId w:val="1"/>
        </w:numPr>
        <w:shd w:val="clear" w:color="auto" w:fill="FFFFFF"/>
        <w:spacing w:after="0" w:line="330" w:lineRule="atLeast"/>
        <w:ind w:right="360"/>
        <w:textAlignment w:val="baseline"/>
        <w:rPr>
          <w:rFonts w:ascii="Arial" w:eastAsia="Times New Roman" w:hAnsi="Arial" w:cs="Arial"/>
          <w:color w:val="555555"/>
          <w:sz w:val="21"/>
          <w:szCs w:val="21"/>
        </w:rPr>
      </w:pPr>
      <w:r>
        <w:rPr>
          <w:rFonts w:ascii="Arial" w:eastAsia="Times New Roman" w:hAnsi="Arial" w:cs="Arial"/>
          <w:color w:val="555555"/>
          <w:sz w:val="21"/>
          <w:szCs w:val="21"/>
        </w:rPr>
        <w:t>How far is your daily commute, round-trip?</w:t>
      </w:r>
    </w:p>
    <w:p w14:paraId="09624E2A" w14:textId="7C625116" w:rsidR="004C65DD" w:rsidRPr="004C65DD" w:rsidRDefault="005516B3" w:rsidP="004C65DD">
      <w:pPr>
        <w:numPr>
          <w:ilvl w:val="0"/>
          <w:numId w:val="1"/>
        </w:numPr>
        <w:shd w:val="clear" w:color="auto" w:fill="FFFFFF"/>
        <w:spacing w:after="0" w:line="330" w:lineRule="atLeast"/>
        <w:ind w:right="360"/>
        <w:textAlignment w:val="baseline"/>
        <w:rPr>
          <w:rFonts w:ascii="Arial" w:eastAsia="Times New Roman" w:hAnsi="Arial" w:cs="Arial"/>
          <w:color w:val="555555"/>
          <w:sz w:val="21"/>
          <w:szCs w:val="21"/>
        </w:rPr>
      </w:pPr>
      <w:r>
        <w:rPr>
          <w:rFonts w:ascii="Arial" w:eastAsia="Times New Roman" w:hAnsi="Arial" w:cs="Arial"/>
          <w:color w:val="555555"/>
          <w:sz w:val="21"/>
          <w:szCs w:val="21"/>
        </w:rPr>
        <w:t>What are your main concerns of owning/switching to an electric vehicle?</w:t>
      </w:r>
    </w:p>
    <w:p w14:paraId="1B5D4E84" w14:textId="0F816B8A" w:rsidR="004C65DD" w:rsidRPr="004C65DD" w:rsidRDefault="005516B3" w:rsidP="004C65DD">
      <w:pPr>
        <w:numPr>
          <w:ilvl w:val="0"/>
          <w:numId w:val="1"/>
        </w:numPr>
        <w:shd w:val="clear" w:color="auto" w:fill="FFFFFF"/>
        <w:spacing w:after="0" w:line="330" w:lineRule="atLeast"/>
        <w:ind w:right="360"/>
        <w:textAlignment w:val="baseline"/>
        <w:rPr>
          <w:rFonts w:ascii="Arial" w:eastAsia="Times New Roman" w:hAnsi="Arial" w:cs="Arial"/>
          <w:color w:val="555555"/>
          <w:sz w:val="21"/>
          <w:szCs w:val="21"/>
        </w:rPr>
      </w:pPr>
      <w:r>
        <w:rPr>
          <w:rFonts w:ascii="Arial" w:eastAsia="Times New Roman" w:hAnsi="Arial" w:cs="Arial"/>
          <w:color w:val="555555"/>
          <w:sz w:val="21"/>
          <w:szCs w:val="21"/>
        </w:rPr>
        <w:t>Will incentivizing parking costs, increased accessibility to chargers, and prime parking spots convince you to switch to an electric vehicle?</w:t>
      </w:r>
    </w:p>
    <w:p w14:paraId="6599ECB3" w14:textId="467A7B9F" w:rsidR="004C65DD" w:rsidRDefault="005516B3" w:rsidP="004C65DD">
      <w:pPr>
        <w:numPr>
          <w:ilvl w:val="0"/>
          <w:numId w:val="1"/>
        </w:numPr>
        <w:shd w:val="clear" w:color="auto" w:fill="FFFFFF"/>
        <w:spacing w:after="0" w:line="330" w:lineRule="atLeast"/>
        <w:ind w:right="360"/>
        <w:textAlignment w:val="baseline"/>
        <w:rPr>
          <w:rFonts w:ascii="Arial" w:eastAsia="Times New Roman" w:hAnsi="Arial" w:cs="Arial"/>
          <w:color w:val="555555"/>
          <w:sz w:val="21"/>
          <w:szCs w:val="21"/>
        </w:rPr>
      </w:pPr>
      <w:r>
        <w:rPr>
          <w:rFonts w:ascii="Arial" w:eastAsia="Times New Roman" w:hAnsi="Arial" w:cs="Arial"/>
          <w:color w:val="555555"/>
          <w:sz w:val="21"/>
          <w:szCs w:val="21"/>
        </w:rPr>
        <w:t>Are there any negatives to implementing such? Additionally</w:t>
      </w:r>
      <w:r w:rsidR="00286C6C">
        <w:rPr>
          <w:rFonts w:ascii="Arial" w:eastAsia="Times New Roman" w:hAnsi="Arial" w:cs="Arial"/>
          <w:color w:val="555555"/>
          <w:sz w:val="21"/>
          <w:szCs w:val="21"/>
        </w:rPr>
        <w:t>, do the benefits significantly outweigh the consequences if there is any?</w:t>
      </w:r>
    </w:p>
    <w:p w14:paraId="63E57028" w14:textId="77777777" w:rsidR="00286C6C" w:rsidRPr="004C65DD" w:rsidRDefault="00286C6C" w:rsidP="00286C6C">
      <w:pPr>
        <w:shd w:val="clear" w:color="auto" w:fill="FFFFFF"/>
        <w:spacing w:after="0" w:line="330" w:lineRule="atLeast"/>
        <w:ind w:left="360" w:right="360"/>
        <w:textAlignment w:val="baseline"/>
        <w:rPr>
          <w:rFonts w:ascii="Arial" w:eastAsia="Times New Roman" w:hAnsi="Arial" w:cs="Arial"/>
          <w:color w:val="555555"/>
          <w:sz w:val="21"/>
          <w:szCs w:val="21"/>
        </w:rPr>
      </w:pPr>
    </w:p>
    <w:p w14:paraId="5D1A8B8F"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Methods</w:t>
      </w:r>
    </w:p>
    <w:p w14:paraId="73F84C8D" w14:textId="3AF5B097" w:rsidR="004C65DD" w:rsidRPr="004C65DD" w:rsidRDefault="00286C6C" w:rsidP="004C65DD">
      <w:pPr>
        <w:shd w:val="clear" w:color="auto" w:fill="FFFFFF"/>
        <w:spacing w:before="384" w:after="384"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One of the primary sources of research will involve interviewing current users of all UBC parkades around campus to understand the challenges users face and to possibly raise awareness to users.  </w:t>
      </w:r>
      <w:r w:rsidR="004C65DD" w:rsidRPr="004C65DD">
        <w:rPr>
          <w:rFonts w:ascii="Arial" w:eastAsia="Times New Roman" w:hAnsi="Arial" w:cs="Arial"/>
          <w:color w:val="555555"/>
          <w:sz w:val="21"/>
          <w:szCs w:val="21"/>
        </w:rPr>
        <w:t xml:space="preserve">Secondary sources </w:t>
      </w:r>
      <w:r>
        <w:rPr>
          <w:rFonts w:ascii="Arial" w:eastAsia="Times New Roman" w:hAnsi="Arial" w:cs="Arial"/>
          <w:color w:val="555555"/>
          <w:sz w:val="21"/>
          <w:szCs w:val="21"/>
        </w:rPr>
        <w:t>will involve national average statistics, UBC parking statistics and general information of a typical vehicle in Canada.</w:t>
      </w:r>
    </w:p>
    <w:p w14:paraId="179DC5D2"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Qualifications</w:t>
      </w:r>
    </w:p>
    <w:p w14:paraId="1ABAC1DD" w14:textId="44ED6692" w:rsid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p>
    <w:p w14:paraId="6284D1A5" w14:textId="0BB59DF6" w:rsidR="00286C6C" w:rsidRDefault="00286C6C" w:rsidP="004C65DD">
      <w:pPr>
        <w:shd w:val="clear" w:color="auto" w:fill="FFFFFF"/>
        <w:spacing w:after="0" w:line="240" w:lineRule="auto"/>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I am currently studying in Computer Science at UBC as my second degree. I do live quite far from campus and rely on non-public transportation due to the </w:t>
      </w:r>
      <w:r w:rsidR="007710BB">
        <w:rPr>
          <w:rFonts w:ascii="Arial" w:eastAsia="Times New Roman" w:hAnsi="Arial" w:cs="Arial"/>
          <w:color w:val="555555"/>
          <w:sz w:val="21"/>
          <w:szCs w:val="21"/>
        </w:rPr>
        <w:t>very same</w:t>
      </w:r>
      <w:r>
        <w:rPr>
          <w:rFonts w:ascii="Arial" w:eastAsia="Times New Roman" w:hAnsi="Arial" w:cs="Arial"/>
          <w:color w:val="555555"/>
          <w:sz w:val="21"/>
          <w:szCs w:val="21"/>
        </w:rPr>
        <w:t xml:space="preserve"> reasons.  I have switched to</w:t>
      </w:r>
      <w:r w:rsidR="007710BB">
        <w:rPr>
          <w:rFonts w:ascii="Arial" w:eastAsia="Times New Roman" w:hAnsi="Arial" w:cs="Arial"/>
          <w:color w:val="555555"/>
          <w:sz w:val="21"/>
          <w:szCs w:val="21"/>
        </w:rPr>
        <w:t xml:space="preserve"> a</w:t>
      </w:r>
      <w:r>
        <w:rPr>
          <w:rFonts w:ascii="Arial" w:eastAsia="Times New Roman" w:hAnsi="Arial" w:cs="Arial"/>
          <w:color w:val="555555"/>
          <w:sz w:val="21"/>
          <w:szCs w:val="21"/>
        </w:rPr>
        <w:t xml:space="preserve"> fully electric vehicle</w:t>
      </w:r>
      <w:r w:rsidR="007710BB">
        <w:rPr>
          <w:rFonts w:ascii="Arial" w:eastAsia="Times New Roman" w:hAnsi="Arial" w:cs="Arial"/>
          <w:color w:val="555555"/>
          <w:sz w:val="21"/>
          <w:szCs w:val="21"/>
        </w:rPr>
        <w:t xml:space="preserve"> </w:t>
      </w:r>
      <w:r w:rsidR="009371C2">
        <w:rPr>
          <w:rFonts w:ascii="Arial" w:eastAsia="Times New Roman" w:hAnsi="Arial" w:cs="Arial"/>
          <w:color w:val="555555"/>
          <w:sz w:val="21"/>
          <w:szCs w:val="21"/>
        </w:rPr>
        <w:t>considering</w:t>
      </w:r>
      <w:r w:rsidR="007710BB">
        <w:rPr>
          <w:rFonts w:ascii="Arial" w:eastAsia="Times New Roman" w:hAnsi="Arial" w:cs="Arial"/>
          <w:color w:val="555555"/>
          <w:sz w:val="21"/>
          <w:szCs w:val="21"/>
        </w:rPr>
        <w:t xml:space="preserve"> this to help the environment out.</w:t>
      </w:r>
      <w:r w:rsidR="001D5FD5">
        <w:rPr>
          <w:rFonts w:ascii="Arial" w:eastAsia="Times New Roman" w:hAnsi="Arial" w:cs="Arial"/>
          <w:color w:val="555555"/>
          <w:sz w:val="21"/>
          <w:szCs w:val="21"/>
        </w:rPr>
        <w:tab/>
      </w:r>
    </w:p>
    <w:p w14:paraId="49C5D0F0" w14:textId="77777777" w:rsidR="00286C6C" w:rsidRPr="004C65DD" w:rsidRDefault="00286C6C" w:rsidP="004C65DD">
      <w:pPr>
        <w:shd w:val="clear" w:color="auto" w:fill="FFFFFF"/>
        <w:spacing w:after="0" w:line="240" w:lineRule="auto"/>
        <w:textAlignment w:val="baseline"/>
        <w:rPr>
          <w:rFonts w:ascii="Arial" w:eastAsia="Times New Roman" w:hAnsi="Arial" w:cs="Arial"/>
          <w:color w:val="555555"/>
          <w:sz w:val="21"/>
          <w:szCs w:val="21"/>
        </w:rPr>
      </w:pPr>
    </w:p>
    <w:p w14:paraId="09ABF416" w14:textId="77777777" w:rsidR="004C65DD" w:rsidRPr="004C65DD" w:rsidRDefault="004C65DD" w:rsidP="004C65DD">
      <w:pPr>
        <w:shd w:val="clear" w:color="auto" w:fill="FFFFFF"/>
        <w:spacing w:after="0" w:line="240" w:lineRule="auto"/>
        <w:textAlignment w:val="baseline"/>
        <w:rPr>
          <w:rFonts w:ascii="Arial" w:eastAsia="Times New Roman" w:hAnsi="Arial" w:cs="Arial"/>
          <w:color w:val="555555"/>
          <w:sz w:val="21"/>
          <w:szCs w:val="21"/>
        </w:rPr>
      </w:pPr>
      <w:r w:rsidRPr="004C65DD">
        <w:rPr>
          <w:rFonts w:ascii="inherit" w:eastAsia="Times New Roman" w:hAnsi="inherit" w:cs="Arial"/>
          <w:b/>
          <w:bCs/>
          <w:color w:val="555555"/>
          <w:sz w:val="21"/>
          <w:szCs w:val="21"/>
          <w:bdr w:val="none" w:sz="0" w:space="0" w:color="auto" w:frame="1"/>
        </w:rPr>
        <w:t>Conclusion</w:t>
      </w:r>
    </w:p>
    <w:p w14:paraId="4C1FC385" w14:textId="0E7E1219" w:rsidR="00463DFE" w:rsidRDefault="00463DFE">
      <w:pPr>
        <w:rPr>
          <w:rFonts w:ascii="Arial" w:eastAsia="Times New Roman" w:hAnsi="Arial" w:cs="Arial"/>
          <w:color w:val="555555"/>
          <w:sz w:val="21"/>
          <w:szCs w:val="21"/>
        </w:rPr>
      </w:pPr>
    </w:p>
    <w:p w14:paraId="1588F4B1" w14:textId="61A4B3D3" w:rsidR="00463DFE" w:rsidRDefault="00463DFE">
      <w:r>
        <w:rPr>
          <w:rFonts w:ascii="Arial" w:eastAsia="Times New Roman" w:hAnsi="Arial" w:cs="Arial"/>
          <w:color w:val="555555"/>
          <w:sz w:val="21"/>
          <w:szCs w:val="21"/>
        </w:rPr>
        <w:t>Although UBC recommends for using public transportation as a means for getting to and from school, it is simply not viable in many situations due to the inaccessibility of the transit system. Incentivizing the use of electric vehicles will surely make a difference in the environment we all belong to and by transitioning to such, many more institutions may follow suit and adopt similar protocols. Following your approval, research and questionnaires will commence.</w:t>
      </w:r>
    </w:p>
    <w:sectPr w:rsidR="00463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7096"/>
    <w:multiLevelType w:val="multilevel"/>
    <w:tmpl w:val="D50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DD"/>
    <w:rsid w:val="00025719"/>
    <w:rsid w:val="001A4C7A"/>
    <w:rsid w:val="001D5FD5"/>
    <w:rsid w:val="00286C6C"/>
    <w:rsid w:val="00335248"/>
    <w:rsid w:val="00340063"/>
    <w:rsid w:val="00463DFE"/>
    <w:rsid w:val="00486705"/>
    <w:rsid w:val="004C65DD"/>
    <w:rsid w:val="005516B3"/>
    <w:rsid w:val="005529AA"/>
    <w:rsid w:val="005F6B79"/>
    <w:rsid w:val="00631F7A"/>
    <w:rsid w:val="007710BB"/>
    <w:rsid w:val="009371C2"/>
    <w:rsid w:val="009D3757"/>
    <w:rsid w:val="00C50F50"/>
    <w:rsid w:val="00E225C3"/>
    <w:rsid w:val="00E5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4FA0"/>
  <w15:chartTrackingRefBased/>
  <w15:docId w15:val="{8719C8A9-0E8A-4480-9FF6-7D43D18C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5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daniyo@student.ubc.ca</dc:creator>
  <cp:keywords/>
  <dc:description/>
  <cp:lastModifiedBy>daniyo@student.ubc.ca</cp:lastModifiedBy>
  <cp:revision>3</cp:revision>
  <dcterms:created xsi:type="dcterms:W3CDTF">2021-10-15T22:00:00Z</dcterms:created>
  <dcterms:modified xsi:type="dcterms:W3CDTF">2021-10-16T03:55:00Z</dcterms:modified>
</cp:coreProperties>
</file>