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2C60E" w14:textId="77777777" w:rsidR="004E1BB1" w:rsidRPr="004E1BB1" w:rsidRDefault="004E1BB1" w:rsidP="004E1BB1">
      <w:pPr>
        <w:spacing w:before="100" w:beforeAutospacing="1" w:after="100" w:afterAutospacing="1"/>
      </w:pPr>
      <w:r w:rsidRPr="004E1BB1">
        <w:t>To: Dr. Erika Paterson, Instructor at ENGL 301 Technical Writing UBC</w:t>
      </w:r>
    </w:p>
    <w:p w14:paraId="0A94B0D3" w14:textId="77777777" w:rsidR="004E1BB1" w:rsidRPr="004E1BB1" w:rsidRDefault="004E1BB1" w:rsidP="004E1BB1">
      <w:pPr>
        <w:spacing w:before="100" w:beforeAutospacing="1" w:after="100" w:afterAutospacing="1"/>
      </w:pPr>
      <w:r w:rsidRPr="004E1BB1">
        <w:t>From: Morgan Lorenz, Student in ENGL 301 Technical Writing UBC</w:t>
      </w:r>
    </w:p>
    <w:p w14:paraId="055048CD" w14:textId="77777777" w:rsidR="004E1BB1" w:rsidRPr="004E1BB1" w:rsidRDefault="004E1BB1" w:rsidP="004E1BB1">
      <w:pPr>
        <w:spacing w:before="100" w:beforeAutospacing="1" w:after="100" w:afterAutospacing="1"/>
      </w:pPr>
      <w:r w:rsidRPr="004E1BB1">
        <w:t>Date: October 29, 2021</w:t>
      </w:r>
    </w:p>
    <w:p w14:paraId="627280BD" w14:textId="712806E3" w:rsidR="004E1BB1" w:rsidRDefault="004E1BB1" w:rsidP="004E1BB1">
      <w:pPr>
        <w:spacing w:before="100" w:beforeAutospacing="1" w:after="100" w:afterAutospacing="1"/>
      </w:pPr>
      <w:r w:rsidRPr="004E1BB1">
        <w:t>Subject: Formal Report Outline Submission</w:t>
      </w:r>
    </w:p>
    <w:p w14:paraId="6B372556" w14:textId="00C1C028" w:rsidR="004E1BB1" w:rsidRPr="004E1BB1" w:rsidRDefault="004E1BB1" w:rsidP="004E1BB1">
      <w:pPr>
        <w:spacing w:before="100" w:beforeAutospacing="1" w:after="100" w:afterAutospacing="1"/>
        <w:rPr>
          <w:b/>
          <w:bCs/>
        </w:rPr>
      </w:pPr>
      <w:r w:rsidRPr="004E1BB1">
        <w:rPr>
          <w:b/>
          <w:bCs/>
        </w:rPr>
        <w:t>Formal Report</w:t>
      </w:r>
      <w:r>
        <w:rPr>
          <w:b/>
          <w:bCs/>
        </w:rPr>
        <w:t>: Health and Wellness of Undergraduate Students</w:t>
      </w:r>
      <w:r w:rsidR="006514E1">
        <w:rPr>
          <w:b/>
          <w:bCs/>
        </w:rPr>
        <w:t xml:space="preserve"> at UBC</w:t>
      </w:r>
    </w:p>
    <w:p w14:paraId="7A78BA2C" w14:textId="5DC1B484" w:rsidR="002F53F4" w:rsidRDefault="002F53F4" w:rsidP="002F53F4">
      <w:pPr>
        <w:pStyle w:val="NormalWeb"/>
        <w:contextualSpacing/>
      </w:pPr>
      <w:r>
        <w:rPr>
          <w:b/>
          <w:bCs/>
        </w:rPr>
        <w:t xml:space="preserve">I. </w:t>
      </w:r>
      <w:r>
        <w:rPr>
          <w:b/>
          <w:bCs/>
        </w:rPr>
        <w:t xml:space="preserve">INTRODUCTION: </w:t>
      </w:r>
      <w:r>
        <w:t>Background information on fitness and wellbeing of university students</w:t>
      </w:r>
    </w:p>
    <w:p w14:paraId="0B5B3698" w14:textId="77777777" w:rsidR="002F53F4" w:rsidRDefault="002F53F4" w:rsidP="002F53F4">
      <w:pPr>
        <w:pStyle w:val="NormalWeb"/>
        <w:ind w:left="360"/>
        <w:contextualSpacing/>
      </w:pPr>
    </w:p>
    <w:p w14:paraId="048B1DE7" w14:textId="77777777" w:rsidR="002F53F4" w:rsidRDefault="002F53F4" w:rsidP="002F53F4">
      <w:pPr>
        <w:pStyle w:val="NormalWeb"/>
        <w:ind w:left="567"/>
        <w:contextualSpacing/>
      </w:pPr>
      <w:r>
        <w:t>A. Purpose of report</w:t>
      </w:r>
    </w:p>
    <w:p w14:paraId="6806DA64" w14:textId="77777777" w:rsidR="002F53F4" w:rsidRDefault="002F53F4" w:rsidP="002F53F4">
      <w:pPr>
        <w:pStyle w:val="NormalWeb"/>
        <w:ind w:left="567"/>
        <w:contextualSpacing/>
      </w:pPr>
      <w:r>
        <w:t>B. Description of the Proposal’s Research Methods</w:t>
      </w:r>
    </w:p>
    <w:p w14:paraId="69F5265C" w14:textId="77777777" w:rsidR="002F53F4" w:rsidRDefault="002F53F4" w:rsidP="002F53F4">
      <w:pPr>
        <w:pStyle w:val="NormalWeb"/>
        <w:ind w:left="567"/>
        <w:contextualSpacing/>
      </w:pPr>
      <w:r>
        <w:t>C. Scope of Report</w:t>
      </w:r>
    </w:p>
    <w:p w14:paraId="7CCD972C" w14:textId="782C23E3" w:rsidR="002F53F4" w:rsidRDefault="002F53F4" w:rsidP="002F53F4">
      <w:pPr>
        <w:pStyle w:val="NormalWeb"/>
        <w:ind w:left="567"/>
        <w:contextualSpacing/>
      </w:pPr>
      <w:r>
        <w:t>D. Conclusions</w:t>
      </w:r>
    </w:p>
    <w:p w14:paraId="5069BC0B" w14:textId="77777777" w:rsidR="002F53F4" w:rsidRDefault="002F53F4" w:rsidP="002F53F4">
      <w:pPr>
        <w:pStyle w:val="NormalWeb"/>
        <w:ind w:left="567"/>
        <w:contextualSpacing/>
      </w:pPr>
    </w:p>
    <w:p w14:paraId="762D6792" w14:textId="77777777" w:rsidR="002F53F4" w:rsidRDefault="002F53F4" w:rsidP="002F53F4">
      <w:pPr>
        <w:pStyle w:val="NormalWeb"/>
      </w:pPr>
      <w:r>
        <w:rPr>
          <w:b/>
          <w:bCs/>
        </w:rPr>
        <w:t>II. DATA COLLECTION</w:t>
      </w:r>
    </w:p>
    <w:p w14:paraId="46EB3E28" w14:textId="77777777" w:rsidR="002F53F4" w:rsidRDefault="002F53F4" w:rsidP="002F53F4">
      <w:pPr>
        <w:pStyle w:val="NormalWeb"/>
        <w:numPr>
          <w:ilvl w:val="0"/>
          <w:numId w:val="3"/>
        </w:numPr>
        <w:contextualSpacing/>
      </w:pPr>
      <w:r>
        <w:t>Studies of Vancouver’s fitness culture and health lifestyle</w:t>
      </w:r>
    </w:p>
    <w:p w14:paraId="49BC5095" w14:textId="77777777" w:rsidR="002F53F4" w:rsidRDefault="002F53F4" w:rsidP="002F53F4">
      <w:pPr>
        <w:pStyle w:val="NormalWeb"/>
        <w:numPr>
          <w:ilvl w:val="0"/>
          <w:numId w:val="3"/>
        </w:numPr>
        <w:contextualSpacing/>
      </w:pPr>
      <w:r>
        <w:t>Analyses of news reports of health trends in Vancouver, BC.</w:t>
      </w:r>
    </w:p>
    <w:p w14:paraId="586C4BFA" w14:textId="77777777" w:rsidR="002F53F4" w:rsidRDefault="002F53F4" w:rsidP="002F53F4">
      <w:pPr>
        <w:pStyle w:val="NormalWeb"/>
        <w:numPr>
          <w:ilvl w:val="4"/>
          <w:numId w:val="3"/>
        </w:numPr>
        <w:ind w:left="1560" w:hanging="426"/>
      </w:pPr>
      <w:r>
        <w:t>Analysis of scholarly research on undergraduate students and fitness</w:t>
      </w:r>
    </w:p>
    <w:p w14:paraId="4DABAC95" w14:textId="77777777" w:rsidR="002F53F4" w:rsidRDefault="002F53F4" w:rsidP="002F53F4">
      <w:pPr>
        <w:pStyle w:val="NormalWeb"/>
        <w:numPr>
          <w:ilvl w:val="4"/>
          <w:numId w:val="3"/>
        </w:numPr>
        <w:ind w:left="1560" w:hanging="426"/>
      </w:pPr>
      <w:r>
        <w:t>Interview comments from undergraduate students </w:t>
      </w:r>
    </w:p>
    <w:p w14:paraId="4E08A625" w14:textId="77777777" w:rsidR="002F53F4" w:rsidRDefault="002F53F4" w:rsidP="002F53F4">
      <w:pPr>
        <w:pStyle w:val="NormalWeb"/>
        <w:numPr>
          <w:ilvl w:val="4"/>
          <w:numId w:val="3"/>
        </w:numPr>
        <w:ind w:left="1560" w:hanging="426"/>
      </w:pPr>
      <w:r>
        <w:t>Analyses of supplementary academic articles supporting health trends uncovered in interviews</w:t>
      </w:r>
    </w:p>
    <w:p w14:paraId="3CDAC75D" w14:textId="77777777" w:rsidR="002F53F4" w:rsidRDefault="002F53F4" w:rsidP="002F53F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Reviews of costs and financing associated with fitness</w:t>
      </w:r>
    </w:p>
    <w:p w14:paraId="301F002C" w14:textId="77777777" w:rsidR="002F53F4" w:rsidRDefault="002F53F4" w:rsidP="002F53F4">
      <w:pPr>
        <w:pStyle w:val="ListParagraph"/>
        <w:numPr>
          <w:ilvl w:val="1"/>
          <w:numId w:val="3"/>
        </w:numPr>
        <w:spacing w:before="100" w:beforeAutospacing="1" w:after="100" w:afterAutospacing="1"/>
      </w:pPr>
      <w:r>
        <w:t>Review of costs of fitness memberships at local Vancouver gyms</w:t>
      </w:r>
    </w:p>
    <w:p w14:paraId="3056531B" w14:textId="77777777" w:rsidR="002F53F4" w:rsidRDefault="002F53F4" w:rsidP="002F53F4">
      <w:pPr>
        <w:pStyle w:val="ListParagraph"/>
        <w:numPr>
          <w:ilvl w:val="1"/>
          <w:numId w:val="3"/>
        </w:numPr>
        <w:spacing w:before="100" w:beforeAutospacing="1" w:after="100" w:afterAutospacing="1"/>
      </w:pPr>
      <w:r>
        <w:t>Review of costs of fitness memberships at external studios (specialized gyms) </w:t>
      </w:r>
    </w:p>
    <w:p w14:paraId="7ABEF258" w14:textId="77777777" w:rsidR="002F53F4" w:rsidRDefault="002F53F4" w:rsidP="002F53F4">
      <w:pPr>
        <w:pStyle w:val="ListParagraph"/>
        <w:numPr>
          <w:ilvl w:val="1"/>
          <w:numId w:val="3"/>
        </w:numPr>
        <w:spacing w:before="100" w:beforeAutospacing="1" w:after="100" w:afterAutospacing="1"/>
      </w:pPr>
      <w:r>
        <w:t>Review of alternative methods that are low barrier in finances</w:t>
      </w:r>
    </w:p>
    <w:p w14:paraId="0A641B60" w14:textId="77777777" w:rsidR="002F53F4" w:rsidRDefault="002F53F4" w:rsidP="002F53F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Overview of proposed solution</w:t>
      </w:r>
    </w:p>
    <w:p w14:paraId="3D7AD9AA" w14:textId="77777777" w:rsidR="002F53F4" w:rsidRDefault="002F53F4" w:rsidP="002F53F4">
      <w:pPr>
        <w:pStyle w:val="ListParagraph"/>
        <w:numPr>
          <w:ilvl w:val="1"/>
          <w:numId w:val="3"/>
        </w:numPr>
        <w:spacing w:before="100" w:beforeAutospacing="1" w:after="100" w:afterAutospacing="1"/>
      </w:pPr>
      <w:r>
        <w:t>Review of feasible solutions for incorporating more physical activity into everyday schedules</w:t>
      </w:r>
      <w:bookmarkStart w:id="0" w:name="_GoBack"/>
      <w:bookmarkEnd w:id="0"/>
    </w:p>
    <w:p w14:paraId="2CFD138B" w14:textId="77777777" w:rsidR="002F53F4" w:rsidRDefault="002F53F4" w:rsidP="002F53F4">
      <w:pPr>
        <w:pStyle w:val="NormalWeb"/>
      </w:pPr>
      <w:r>
        <w:rPr>
          <w:b/>
          <w:bCs/>
        </w:rPr>
        <w:t>III. CONCLUSION</w:t>
      </w:r>
    </w:p>
    <w:p w14:paraId="03E38B99" w14:textId="77777777" w:rsidR="002F53F4" w:rsidRDefault="002F53F4" w:rsidP="002F53F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Summary of findings</w:t>
      </w:r>
    </w:p>
    <w:p w14:paraId="4B6F26BA" w14:textId="77777777" w:rsidR="002F53F4" w:rsidRDefault="002F53F4" w:rsidP="002F53F4">
      <w:pPr>
        <w:numPr>
          <w:ilvl w:val="0"/>
          <w:numId w:val="1"/>
        </w:numPr>
        <w:spacing w:before="100" w:beforeAutospacing="1" w:after="100" w:afterAutospacing="1"/>
      </w:pPr>
      <w:r>
        <w:t>Overall interpretation of research findings</w:t>
      </w:r>
    </w:p>
    <w:p w14:paraId="022D859D" w14:textId="77777777" w:rsidR="002F53F4" w:rsidRDefault="002F53F4" w:rsidP="002F53F4">
      <w:pPr>
        <w:numPr>
          <w:ilvl w:val="0"/>
          <w:numId w:val="1"/>
        </w:numPr>
        <w:spacing w:before="100" w:beforeAutospacing="1" w:after="100" w:afterAutospacing="1"/>
      </w:pPr>
      <w:r>
        <w:t>Recommendations for possible solution</w:t>
      </w:r>
    </w:p>
    <w:p w14:paraId="276B9BEC" w14:textId="23F57561" w:rsidR="002F53F4" w:rsidRDefault="002F53F4" w:rsidP="002F53F4">
      <w:pPr>
        <w:numPr>
          <w:ilvl w:val="0"/>
          <w:numId w:val="1"/>
        </w:numPr>
        <w:spacing w:before="100" w:beforeAutospacing="1" w:after="100" w:afterAutospacing="1"/>
      </w:pPr>
      <w:r>
        <w:t>Acknowledgement of complications and final comments</w:t>
      </w:r>
    </w:p>
    <w:p w14:paraId="1AA4E295" w14:textId="448B07FE" w:rsidR="006514E1" w:rsidRDefault="006514E1" w:rsidP="002F53F4">
      <w:pPr>
        <w:numPr>
          <w:ilvl w:val="0"/>
          <w:numId w:val="1"/>
        </w:numPr>
        <w:spacing w:before="100" w:beforeAutospacing="1" w:after="100" w:afterAutospacing="1"/>
      </w:pPr>
      <w:r>
        <w:t>Recommendations</w:t>
      </w:r>
    </w:p>
    <w:p w14:paraId="664975F1" w14:textId="77777777" w:rsidR="002F53F4" w:rsidRDefault="002F53F4" w:rsidP="002F53F4">
      <w:pPr>
        <w:pStyle w:val="NormalWeb"/>
      </w:pPr>
      <w:r>
        <w:rPr>
          <w:b/>
          <w:bCs/>
        </w:rPr>
        <w:t>IV. REFERENCES</w:t>
      </w:r>
    </w:p>
    <w:p w14:paraId="2B3E7ACA" w14:textId="77777777" w:rsidR="002F53F4" w:rsidRDefault="002F53F4" w:rsidP="002F53F4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Reference to collected data</w:t>
      </w:r>
    </w:p>
    <w:p w14:paraId="16F961DD" w14:textId="77777777" w:rsidR="002F53F4" w:rsidRDefault="002F53F4" w:rsidP="002F53F4">
      <w:pPr>
        <w:numPr>
          <w:ilvl w:val="0"/>
          <w:numId w:val="2"/>
        </w:numPr>
        <w:spacing w:before="100" w:beforeAutospacing="1" w:after="100" w:afterAutospacing="1"/>
      </w:pPr>
      <w:r>
        <w:t>Citation of literature and sources</w:t>
      </w:r>
    </w:p>
    <w:p w14:paraId="70C5A90A" w14:textId="77777777" w:rsidR="004B6D58" w:rsidRDefault="00886BA1"/>
    <w:sectPr w:rsidR="004B6D58" w:rsidSect="007701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793CD" w14:textId="77777777" w:rsidR="00886BA1" w:rsidRDefault="00886BA1" w:rsidP="004E1BB1">
      <w:r>
        <w:separator/>
      </w:r>
    </w:p>
  </w:endnote>
  <w:endnote w:type="continuationSeparator" w:id="0">
    <w:p w14:paraId="1EED5765" w14:textId="77777777" w:rsidR="00886BA1" w:rsidRDefault="00886BA1" w:rsidP="004E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C2AB5" w14:textId="77777777" w:rsidR="00886BA1" w:rsidRDefault="00886BA1" w:rsidP="004E1BB1">
      <w:r>
        <w:separator/>
      </w:r>
    </w:p>
  </w:footnote>
  <w:footnote w:type="continuationSeparator" w:id="0">
    <w:p w14:paraId="044D6A69" w14:textId="77777777" w:rsidR="00886BA1" w:rsidRDefault="00886BA1" w:rsidP="004E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53643"/>
    <w:multiLevelType w:val="hybridMultilevel"/>
    <w:tmpl w:val="3D8C992A"/>
    <w:lvl w:ilvl="0" w:tplc="09B6C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FD3"/>
    <w:multiLevelType w:val="multilevel"/>
    <w:tmpl w:val="9E0824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858C5"/>
    <w:multiLevelType w:val="hybridMultilevel"/>
    <w:tmpl w:val="25F0C1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A9417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592206E2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B5848"/>
    <w:multiLevelType w:val="hybridMultilevel"/>
    <w:tmpl w:val="475A965E"/>
    <w:lvl w:ilvl="0" w:tplc="484AA0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6E68"/>
    <w:multiLevelType w:val="multilevel"/>
    <w:tmpl w:val="939AED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F4"/>
    <w:rsid w:val="002F53F4"/>
    <w:rsid w:val="004E1BB1"/>
    <w:rsid w:val="005E17AC"/>
    <w:rsid w:val="006514E1"/>
    <w:rsid w:val="007701E5"/>
    <w:rsid w:val="00886BA1"/>
    <w:rsid w:val="00E64ACF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2FCF1"/>
  <w14:defaultImageDpi w14:val="32767"/>
  <w15:chartTrackingRefBased/>
  <w15:docId w15:val="{400AADE8-01B4-AA46-BF81-EA31F581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53F4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3F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E1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BB1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E1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BB1"/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Lorenz</dc:creator>
  <cp:keywords/>
  <dc:description/>
  <cp:lastModifiedBy>Morgan Lorenz</cp:lastModifiedBy>
  <cp:revision>5</cp:revision>
  <dcterms:created xsi:type="dcterms:W3CDTF">2021-12-09T21:16:00Z</dcterms:created>
  <dcterms:modified xsi:type="dcterms:W3CDTF">2021-12-09T21:43:00Z</dcterms:modified>
</cp:coreProperties>
</file>