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25D3" w14:textId="6425EE84" w:rsidR="00037362" w:rsidRDefault="00037362" w:rsidP="00037362">
      <w:pPr>
        <w:spacing w:after="0"/>
        <w:jc w:val="center"/>
        <w:rPr>
          <w:b/>
          <w:sz w:val="32"/>
        </w:rPr>
      </w:pPr>
      <w:bookmarkStart w:id="0" w:name="_GoBack"/>
      <w:bookmarkEnd w:id="0"/>
    </w:p>
    <w:p w14:paraId="1E3C171F" w14:textId="024FB996" w:rsidR="00037362" w:rsidRDefault="00037362" w:rsidP="00037362">
      <w:pPr>
        <w:spacing w:after="0"/>
        <w:jc w:val="center"/>
        <w:rPr>
          <w:b/>
          <w:sz w:val="32"/>
        </w:rPr>
      </w:pPr>
    </w:p>
    <w:p w14:paraId="478F613F" w14:textId="629278BE" w:rsidR="00037362" w:rsidRDefault="00037362" w:rsidP="00037362">
      <w:pPr>
        <w:spacing w:after="0"/>
        <w:jc w:val="center"/>
        <w:rPr>
          <w:b/>
          <w:sz w:val="32"/>
        </w:rPr>
      </w:pPr>
    </w:p>
    <w:p w14:paraId="282EED1D" w14:textId="77777777" w:rsidR="00037362" w:rsidRDefault="00037362" w:rsidP="00037362">
      <w:pPr>
        <w:spacing w:after="0"/>
        <w:jc w:val="center"/>
        <w:rPr>
          <w:b/>
          <w:sz w:val="32"/>
        </w:rPr>
      </w:pPr>
    </w:p>
    <w:p w14:paraId="77A56AB3" w14:textId="77777777" w:rsidR="00037362" w:rsidRDefault="00037362" w:rsidP="00037362">
      <w:pPr>
        <w:spacing w:after="0"/>
        <w:rPr>
          <w:b/>
          <w:sz w:val="32"/>
        </w:rPr>
      </w:pPr>
    </w:p>
    <w:p w14:paraId="52CEBD88" w14:textId="4D921110" w:rsidR="00E90A26" w:rsidRDefault="00F17503" w:rsidP="00037362">
      <w:pPr>
        <w:spacing w:after="0"/>
        <w:jc w:val="center"/>
        <w:rPr>
          <w:b/>
          <w:sz w:val="32"/>
        </w:rPr>
      </w:pPr>
      <w:r w:rsidRPr="00037362">
        <w:rPr>
          <w:b/>
          <w:sz w:val="32"/>
        </w:rPr>
        <w:t>Deriving Stock Market Sentiment with Natural Language Processing</w:t>
      </w:r>
      <w:r w:rsidR="00037362">
        <w:rPr>
          <w:b/>
          <w:sz w:val="32"/>
        </w:rPr>
        <w:t>:</w:t>
      </w:r>
    </w:p>
    <w:p w14:paraId="232FF5D5" w14:textId="0A900B0C" w:rsidR="00037362" w:rsidRDefault="00037362" w:rsidP="00037362">
      <w:pPr>
        <w:spacing w:after="0"/>
        <w:jc w:val="center"/>
        <w:rPr>
          <w:b/>
          <w:sz w:val="32"/>
        </w:rPr>
      </w:pPr>
      <w:r>
        <w:rPr>
          <w:b/>
          <w:sz w:val="32"/>
        </w:rPr>
        <w:t>Investigating its Viability in Real World Portfolio Management</w:t>
      </w:r>
    </w:p>
    <w:p w14:paraId="3447AA66" w14:textId="1EAB0C68" w:rsidR="00037362" w:rsidRPr="00037362" w:rsidRDefault="00037362" w:rsidP="00037362">
      <w:pPr>
        <w:spacing w:after="0"/>
        <w:jc w:val="center"/>
        <w:rPr>
          <w:sz w:val="32"/>
        </w:rPr>
      </w:pPr>
    </w:p>
    <w:p w14:paraId="2307AD0D" w14:textId="78869932" w:rsidR="00037362" w:rsidRPr="00037362" w:rsidRDefault="00037362" w:rsidP="00037362">
      <w:pPr>
        <w:spacing w:after="0"/>
        <w:jc w:val="center"/>
        <w:rPr>
          <w:sz w:val="32"/>
        </w:rPr>
      </w:pPr>
    </w:p>
    <w:p w14:paraId="5EB00C52" w14:textId="036B641F" w:rsidR="00037362" w:rsidRDefault="00037362" w:rsidP="00037362">
      <w:pPr>
        <w:spacing w:after="0"/>
        <w:jc w:val="center"/>
        <w:rPr>
          <w:sz w:val="32"/>
        </w:rPr>
      </w:pPr>
      <w:r w:rsidRPr="00037362">
        <w:rPr>
          <w:sz w:val="32"/>
        </w:rPr>
        <w:t>For:</w:t>
      </w:r>
    </w:p>
    <w:p w14:paraId="49ECB069" w14:textId="6D0F067E" w:rsidR="00037362" w:rsidRDefault="00037362" w:rsidP="00037362">
      <w:pPr>
        <w:spacing w:after="0"/>
        <w:jc w:val="center"/>
        <w:rPr>
          <w:sz w:val="32"/>
        </w:rPr>
      </w:pPr>
      <w:r>
        <w:rPr>
          <w:sz w:val="32"/>
        </w:rPr>
        <w:t>Quantitative Fund Portfolio Manager (name withheld)</w:t>
      </w:r>
    </w:p>
    <w:p w14:paraId="7AF94754" w14:textId="1B493FEC" w:rsidR="00037362" w:rsidRDefault="00037362" w:rsidP="00037362">
      <w:pPr>
        <w:spacing w:after="0"/>
        <w:jc w:val="center"/>
        <w:rPr>
          <w:sz w:val="32"/>
        </w:rPr>
      </w:pPr>
      <w:r>
        <w:rPr>
          <w:sz w:val="32"/>
        </w:rPr>
        <w:t>Winnipeg, MB</w:t>
      </w:r>
    </w:p>
    <w:p w14:paraId="08DE7BCA" w14:textId="5A3F98B9" w:rsidR="00037362" w:rsidRDefault="00037362" w:rsidP="00037362">
      <w:pPr>
        <w:spacing w:after="0"/>
        <w:jc w:val="center"/>
        <w:rPr>
          <w:sz w:val="32"/>
        </w:rPr>
      </w:pPr>
    </w:p>
    <w:p w14:paraId="54D2CEB7" w14:textId="7C672092" w:rsidR="00037362" w:rsidRDefault="00037362" w:rsidP="00037362">
      <w:pPr>
        <w:spacing w:after="0"/>
        <w:jc w:val="center"/>
        <w:rPr>
          <w:sz w:val="32"/>
        </w:rPr>
      </w:pPr>
      <w:r>
        <w:rPr>
          <w:sz w:val="32"/>
        </w:rPr>
        <w:t>By:</w:t>
      </w:r>
    </w:p>
    <w:p w14:paraId="1B598D88" w14:textId="4DE7BBD2" w:rsidR="00037362" w:rsidRDefault="00037362" w:rsidP="00037362">
      <w:pPr>
        <w:spacing w:after="0"/>
        <w:jc w:val="center"/>
        <w:rPr>
          <w:sz w:val="32"/>
        </w:rPr>
      </w:pPr>
      <w:r>
        <w:rPr>
          <w:sz w:val="32"/>
        </w:rPr>
        <w:t>Russel Gerbrandt</w:t>
      </w:r>
    </w:p>
    <w:p w14:paraId="4E1D48FF" w14:textId="2E0470EB" w:rsidR="00037362" w:rsidRDefault="00037362" w:rsidP="00037362">
      <w:pPr>
        <w:spacing w:after="0"/>
        <w:jc w:val="center"/>
        <w:rPr>
          <w:sz w:val="32"/>
        </w:rPr>
      </w:pPr>
      <w:r>
        <w:rPr>
          <w:sz w:val="32"/>
        </w:rPr>
        <w:t>University of British Columbia</w:t>
      </w:r>
    </w:p>
    <w:p w14:paraId="7B6CA0C3" w14:textId="74791225" w:rsidR="00037362" w:rsidRDefault="00037362" w:rsidP="00037362">
      <w:pPr>
        <w:spacing w:after="0"/>
        <w:jc w:val="center"/>
        <w:rPr>
          <w:sz w:val="32"/>
        </w:rPr>
      </w:pPr>
      <w:r>
        <w:rPr>
          <w:sz w:val="32"/>
        </w:rPr>
        <w:t>Vancouver, BC</w:t>
      </w:r>
    </w:p>
    <w:p w14:paraId="63BA17BD" w14:textId="752DA910" w:rsidR="00037362" w:rsidRDefault="00037362" w:rsidP="00037362">
      <w:pPr>
        <w:spacing w:after="0"/>
        <w:jc w:val="center"/>
        <w:rPr>
          <w:sz w:val="32"/>
        </w:rPr>
      </w:pPr>
    </w:p>
    <w:p w14:paraId="73BBD13B" w14:textId="0756BF8B" w:rsidR="00037362" w:rsidRDefault="00037362" w:rsidP="00037362">
      <w:pPr>
        <w:spacing w:after="0"/>
        <w:jc w:val="center"/>
        <w:rPr>
          <w:sz w:val="32"/>
        </w:rPr>
      </w:pPr>
    </w:p>
    <w:p w14:paraId="25FEFBC2" w14:textId="420D0729" w:rsidR="00037362" w:rsidRDefault="00037362" w:rsidP="00037362">
      <w:pPr>
        <w:spacing w:after="0"/>
        <w:jc w:val="center"/>
        <w:rPr>
          <w:sz w:val="32"/>
        </w:rPr>
      </w:pPr>
    </w:p>
    <w:p w14:paraId="08D886E4" w14:textId="75BB87E1" w:rsidR="00037362" w:rsidRDefault="00037362" w:rsidP="00037362">
      <w:pPr>
        <w:spacing w:after="0"/>
        <w:jc w:val="center"/>
        <w:rPr>
          <w:sz w:val="32"/>
        </w:rPr>
      </w:pPr>
    </w:p>
    <w:p w14:paraId="3658C5A4" w14:textId="38B25C25" w:rsidR="00037362" w:rsidRPr="00037362" w:rsidRDefault="00037362" w:rsidP="00037362">
      <w:pPr>
        <w:spacing w:after="0"/>
        <w:jc w:val="center"/>
        <w:rPr>
          <w:sz w:val="32"/>
        </w:rPr>
      </w:pPr>
      <w:r>
        <w:rPr>
          <w:sz w:val="32"/>
        </w:rPr>
        <w:t>March 15, 2019</w:t>
      </w:r>
    </w:p>
    <w:p w14:paraId="53B06F5F" w14:textId="32AD6C33" w:rsidR="0003364A" w:rsidRDefault="0003364A" w:rsidP="00037362">
      <w:pPr>
        <w:spacing w:after="0"/>
        <w:rPr>
          <w:sz w:val="24"/>
        </w:rPr>
      </w:pPr>
    </w:p>
    <w:p w14:paraId="421CAE74" w14:textId="3D31F7E8" w:rsidR="0003364A" w:rsidRDefault="0003364A" w:rsidP="00037362">
      <w:pPr>
        <w:spacing w:after="0"/>
        <w:rPr>
          <w:sz w:val="24"/>
        </w:rPr>
      </w:pPr>
    </w:p>
    <w:p w14:paraId="410042DE" w14:textId="42121258" w:rsidR="0003364A" w:rsidRDefault="0003364A" w:rsidP="00037362">
      <w:pPr>
        <w:spacing w:after="0"/>
        <w:rPr>
          <w:sz w:val="24"/>
        </w:rPr>
      </w:pPr>
      <w:r>
        <w:rPr>
          <w:sz w:val="24"/>
        </w:rPr>
        <w:br w:type="page"/>
      </w:r>
    </w:p>
    <w:p w14:paraId="4A568FB0" w14:textId="2D85BA6E" w:rsidR="0003364A" w:rsidRDefault="0003364A" w:rsidP="00037362">
      <w:pPr>
        <w:spacing w:after="0"/>
        <w:jc w:val="center"/>
        <w:rPr>
          <w:b/>
          <w:sz w:val="24"/>
        </w:rPr>
      </w:pPr>
      <w:r w:rsidRPr="00E107D9">
        <w:rPr>
          <w:b/>
          <w:sz w:val="24"/>
        </w:rPr>
        <w:lastRenderedPageBreak/>
        <w:t>Table of Contents</w:t>
      </w:r>
    </w:p>
    <w:p w14:paraId="7E4DD045" w14:textId="77777777" w:rsidR="00037362" w:rsidRPr="00E107D9" w:rsidRDefault="00037362" w:rsidP="00037362">
      <w:pPr>
        <w:spacing w:after="0"/>
        <w:jc w:val="center"/>
        <w:rPr>
          <w:b/>
          <w:sz w:val="24"/>
        </w:rPr>
      </w:pPr>
    </w:p>
    <w:p w14:paraId="4BA4AC58" w14:textId="77777777" w:rsidR="00E107D9" w:rsidRPr="00230C18" w:rsidRDefault="00E107D9" w:rsidP="00037362">
      <w:pPr>
        <w:pStyle w:val="ListParagraph"/>
        <w:numPr>
          <w:ilvl w:val="0"/>
          <w:numId w:val="1"/>
        </w:numPr>
        <w:spacing w:after="0"/>
        <w:ind w:left="360" w:hanging="360"/>
        <w:rPr>
          <w:b/>
          <w:sz w:val="24"/>
        </w:rPr>
      </w:pPr>
      <w:r w:rsidRPr="00230C18">
        <w:rPr>
          <w:b/>
          <w:sz w:val="24"/>
        </w:rPr>
        <w:t>Introduction</w:t>
      </w:r>
    </w:p>
    <w:p w14:paraId="1089284C" w14:textId="5AC9B069" w:rsidR="0032671D" w:rsidRDefault="0032671D" w:rsidP="00037362">
      <w:pPr>
        <w:pStyle w:val="ListParagraph"/>
        <w:numPr>
          <w:ilvl w:val="0"/>
          <w:numId w:val="2"/>
        </w:numPr>
        <w:spacing w:after="0"/>
        <w:rPr>
          <w:sz w:val="24"/>
        </w:rPr>
      </w:pPr>
      <w:r>
        <w:rPr>
          <w:sz w:val="24"/>
        </w:rPr>
        <w:t>Audience</w:t>
      </w:r>
    </w:p>
    <w:p w14:paraId="06818F5A" w14:textId="66C8FE88" w:rsidR="0032671D" w:rsidRDefault="0032671D" w:rsidP="00037362">
      <w:pPr>
        <w:pStyle w:val="ListParagraph"/>
        <w:numPr>
          <w:ilvl w:val="0"/>
          <w:numId w:val="2"/>
        </w:numPr>
        <w:spacing w:after="0"/>
        <w:rPr>
          <w:sz w:val="24"/>
        </w:rPr>
      </w:pPr>
      <w:r>
        <w:rPr>
          <w:sz w:val="24"/>
        </w:rPr>
        <w:t>Purpose of this report</w:t>
      </w:r>
    </w:p>
    <w:p w14:paraId="07749147" w14:textId="7F483794" w:rsidR="00E107D9" w:rsidRPr="00230C18" w:rsidRDefault="00E107D9" w:rsidP="00037362">
      <w:pPr>
        <w:pStyle w:val="ListParagraph"/>
        <w:numPr>
          <w:ilvl w:val="0"/>
          <w:numId w:val="2"/>
        </w:numPr>
        <w:spacing w:after="0"/>
        <w:rPr>
          <w:sz w:val="24"/>
        </w:rPr>
      </w:pPr>
      <w:r w:rsidRPr="00230C18">
        <w:rPr>
          <w:sz w:val="24"/>
        </w:rPr>
        <w:t xml:space="preserve">What is </w:t>
      </w:r>
      <w:r>
        <w:rPr>
          <w:sz w:val="24"/>
        </w:rPr>
        <w:t>n</w:t>
      </w:r>
      <w:r w:rsidRPr="00230C18">
        <w:rPr>
          <w:sz w:val="24"/>
        </w:rPr>
        <w:t xml:space="preserve">atural </w:t>
      </w:r>
      <w:r>
        <w:rPr>
          <w:sz w:val="24"/>
        </w:rPr>
        <w:t>l</w:t>
      </w:r>
      <w:r w:rsidRPr="00230C18">
        <w:rPr>
          <w:sz w:val="24"/>
        </w:rPr>
        <w:t xml:space="preserve">anguage </w:t>
      </w:r>
      <w:r>
        <w:rPr>
          <w:sz w:val="24"/>
        </w:rPr>
        <w:t>p</w:t>
      </w:r>
      <w:r w:rsidRPr="00230C18">
        <w:rPr>
          <w:sz w:val="24"/>
        </w:rPr>
        <w:t>rocessing (NLP)?</w:t>
      </w:r>
    </w:p>
    <w:p w14:paraId="1DF5F416" w14:textId="77777777" w:rsidR="00E107D9" w:rsidRDefault="00E107D9" w:rsidP="00037362">
      <w:pPr>
        <w:pStyle w:val="ListParagraph"/>
        <w:numPr>
          <w:ilvl w:val="0"/>
          <w:numId w:val="2"/>
        </w:numPr>
        <w:spacing w:after="0"/>
        <w:rPr>
          <w:sz w:val="24"/>
        </w:rPr>
      </w:pPr>
      <w:r>
        <w:rPr>
          <w:sz w:val="24"/>
        </w:rPr>
        <w:t>What is market sentiment?</w:t>
      </w:r>
    </w:p>
    <w:p w14:paraId="7A367FAA" w14:textId="43703A95" w:rsidR="00E107D9" w:rsidRPr="0032671D" w:rsidRDefault="00E107D9" w:rsidP="0032671D">
      <w:pPr>
        <w:pStyle w:val="ListParagraph"/>
        <w:numPr>
          <w:ilvl w:val="0"/>
          <w:numId w:val="2"/>
        </w:numPr>
        <w:spacing w:after="0"/>
        <w:rPr>
          <w:sz w:val="24"/>
        </w:rPr>
      </w:pPr>
      <w:r>
        <w:rPr>
          <w:sz w:val="24"/>
        </w:rPr>
        <w:t>How can NLP be used to derive market sentiment?</w:t>
      </w:r>
    </w:p>
    <w:p w14:paraId="17CC8D3A" w14:textId="77777777" w:rsidR="00E107D9" w:rsidRDefault="00E107D9" w:rsidP="00037362">
      <w:pPr>
        <w:pStyle w:val="ListParagraph"/>
        <w:numPr>
          <w:ilvl w:val="0"/>
          <w:numId w:val="2"/>
        </w:numPr>
        <w:spacing w:after="0"/>
        <w:rPr>
          <w:sz w:val="24"/>
        </w:rPr>
      </w:pPr>
      <w:r>
        <w:rPr>
          <w:sz w:val="24"/>
        </w:rPr>
        <w:t>Description of data sources</w:t>
      </w:r>
    </w:p>
    <w:p w14:paraId="1D52B646" w14:textId="43842FA2" w:rsidR="00E107D9" w:rsidRDefault="00E107D9" w:rsidP="00037362">
      <w:pPr>
        <w:pStyle w:val="ListParagraph"/>
        <w:numPr>
          <w:ilvl w:val="0"/>
          <w:numId w:val="2"/>
        </w:numPr>
        <w:spacing w:after="0"/>
        <w:rPr>
          <w:sz w:val="24"/>
        </w:rPr>
      </w:pPr>
      <w:r>
        <w:rPr>
          <w:sz w:val="24"/>
        </w:rPr>
        <w:t>Scope of this inquiry</w:t>
      </w:r>
    </w:p>
    <w:p w14:paraId="41243AF5" w14:textId="77777777" w:rsidR="0032671D" w:rsidRPr="0032671D" w:rsidRDefault="0032671D" w:rsidP="0032671D">
      <w:pPr>
        <w:spacing w:after="0"/>
        <w:rPr>
          <w:sz w:val="24"/>
        </w:rPr>
      </w:pPr>
    </w:p>
    <w:p w14:paraId="09276ADB" w14:textId="77777777" w:rsidR="00E107D9" w:rsidRPr="00230C18" w:rsidRDefault="00E107D9" w:rsidP="00037362">
      <w:pPr>
        <w:pStyle w:val="ListParagraph"/>
        <w:numPr>
          <w:ilvl w:val="0"/>
          <w:numId w:val="1"/>
        </w:numPr>
        <w:spacing w:after="0"/>
        <w:ind w:left="360" w:hanging="360"/>
        <w:rPr>
          <w:b/>
          <w:sz w:val="24"/>
        </w:rPr>
      </w:pPr>
      <w:r w:rsidRPr="00230C18">
        <w:rPr>
          <w:b/>
          <w:sz w:val="24"/>
        </w:rPr>
        <w:t>Data Section</w:t>
      </w:r>
    </w:p>
    <w:p w14:paraId="483B1BB7" w14:textId="77777777" w:rsidR="00E107D9" w:rsidRDefault="00E107D9" w:rsidP="00037362">
      <w:pPr>
        <w:pStyle w:val="ListParagraph"/>
        <w:numPr>
          <w:ilvl w:val="1"/>
          <w:numId w:val="1"/>
        </w:numPr>
        <w:spacing w:after="0"/>
        <w:ind w:left="720"/>
        <w:rPr>
          <w:sz w:val="24"/>
        </w:rPr>
      </w:pPr>
      <w:r>
        <w:rPr>
          <w:sz w:val="24"/>
        </w:rPr>
        <w:t>Sentiment terms relevant to investing</w:t>
      </w:r>
    </w:p>
    <w:p w14:paraId="1EA31240" w14:textId="77777777" w:rsidR="00E107D9" w:rsidRDefault="00E107D9" w:rsidP="00037362">
      <w:pPr>
        <w:pStyle w:val="ListParagraph"/>
        <w:numPr>
          <w:ilvl w:val="1"/>
          <w:numId w:val="1"/>
        </w:numPr>
        <w:spacing w:after="0"/>
        <w:ind w:left="720"/>
        <w:rPr>
          <w:sz w:val="24"/>
        </w:rPr>
      </w:pPr>
      <w:r>
        <w:rPr>
          <w:sz w:val="24"/>
        </w:rPr>
        <w:t>Term value weightings</w:t>
      </w:r>
    </w:p>
    <w:p w14:paraId="70FFE1C3" w14:textId="77777777" w:rsidR="00E107D9" w:rsidRDefault="00E107D9" w:rsidP="00037362">
      <w:pPr>
        <w:pStyle w:val="ListParagraph"/>
        <w:numPr>
          <w:ilvl w:val="1"/>
          <w:numId w:val="1"/>
        </w:numPr>
        <w:spacing w:after="0"/>
        <w:ind w:left="720"/>
        <w:rPr>
          <w:sz w:val="24"/>
        </w:rPr>
      </w:pPr>
      <w:r>
        <w:rPr>
          <w:sz w:val="24"/>
        </w:rPr>
        <w:t>Term structure variations</w:t>
      </w:r>
    </w:p>
    <w:p w14:paraId="2384DEBE" w14:textId="77777777" w:rsidR="00E107D9" w:rsidRDefault="00E107D9" w:rsidP="00037362">
      <w:pPr>
        <w:pStyle w:val="ListParagraph"/>
        <w:numPr>
          <w:ilvl w:val="1"/>
          <w:numId w:val="1"/>
        </w:numPr>
        <w:spacing w:after="0"/>
        <w:ind w:left="720"/>
        <w:rPr>
          <w:sz w:val="24"/>
        </w:rPr>
      </w:pPr>
      <w:r>
        <w:rPr>
          <w:sz w:val="24"/>
        </w:rPr>
        <w:t>Time frames</w:t>
      </w:r>
    </w:p>
    <w:p w14:paraId="3B61DDE4" w14:textId="77777777" w:rsidR="00E107D9" w:rsidRPr="00230C18" w:rsidRDefault="00E107D9" w:rsidP="00037362">
      <w:pPr>
        <w:pStyle w:val="ListParagraph"/>
        <w:numPr>
          <w:ilvl w:val="1"/>
          <w:numId w:val="1"/>
        </w:numPr>
        <w:spacing w:after="0"/>
        <w:ind w:left="720"/>
        <w:rPr>
          <w:sz w:val="24"/>
        </w:rPr>
      </w:pPr>
      <w:r>
        <w:rPr>
          <w:sz w:val="24"/>
        </w:rPr>
        <w:t>Follow-up research requirements</w:t>
      </w:r>
    </w:p>
    <w:p w14:paraId="004C8F78" w14:textId="77777777" w:rsidR="0032671D" w:rsidRPr="0032671D" w:rsidRDefault="0032671D" w:rsidP="0032671D">
      <w:pPr>
        <w:spacing w:after="0"/>
        <w:rPr>
          <w:b/>
          <w:sz w:val="24"/>
        </w:rPr>
      </w:pPr>
    </w:p>
    <w:p w14:paraId="348A3684" w14:textId="7C2DB382" w:rsidR="00E107D9" w:rsidRDefault="00E107D9" w:rsidP="00037362">
      <w:pPr>
        <w:pStyle w:val="ListParagraph"/>
        <w:numPr>
          <w:ilvl w:val="0"/>
          <w:numId w:val="1"/>
        </w:numPr>
        <w:spacing w:after="0"/>
        <w:ind w:left="360" w:hanging="360"/>
        <w:rPr>
          <w:b/>
          <w:sz w:val="24"/>
        </w:rPr>
      </w:pPr>
      <w:r w:rsidRPr="001B67A2">
        <w:rPr>
          <w:b/>
          <w:sz w:val="24"/>
        </w:rPr>
        <w:t>Conclusion</w:t>
      </w:r>
    </w:p>
    <w:p w14:paraId="355A32C1" w14:textId="77777777" w:rsidR="00E107D9" w:rsidRDefault="00E107D9" w:rsidP="00037362">
      <w:pPr>
        <w:pStyle w:val="ListParagraph"/>
        <w:numPr>
          <w:ilvl w:val="1"/>
          <w:numId w:val="1"/>
        </w:numPr>
        <w:spacing w:after="0"/>
        <w:ind w:left="720"/>
        <w:rPr>
          <w:sz w:val="24"/>
        </w:rPr>
      </w:pPr>
      <w:r>
        <w:rPr>
          <w:sz w:val="24"/>
        </w:rPr>
        <w:t>Summary and overall interpretation of findings</w:t>
      </w:r>
    </w:p>
    <w:p w14:paraId="6059F6EB" w14:textId="77777777" w:rsidR="00E107D9" w:rsidRPr="001B67A2" w:rsidRDefault="00E107D9" w:rsidP="00037362">
      <w:pPr>
        <w:pStyle w:val="ListParagraph"/>
        <w:numPr>
          <w:ilvl w:val="1"/>
          <w:numId w:val="1"/>
        </w:numPr>
        <w:spacing w:after="0"/>
        <w:ind w:left="720"/>
        <w:rPr>
          <w:sz w:val="24"/>
        </w:rPr>
      </w:pPr>
      <w:r>
        <w:rPr>
          <w:sz w:val="24"/>
        </w:rPr>
        <w:t>Recommendation</w:t>
      </w:r>
    </w:p>
    <w:p w14:paraId="0D2DC749" w14:textId="3043009B" w:rsidR="0003364A" w:rsidRPr="00E107D9" w:rsidRDefault="0003364A" w:rsidP="00037362">
      <w:pPr>
        <w:spacing w:after="0"/>
        <w:rPr>
          <w:b/>
          <w:sz w:val="24"/>
        </w:rPr>
      </w:pPr>
    </w:p>
    <w:p w14:paraId="157AFFEB" w14:textId="2AB8AA65" w:rsidR="0003364A" w:rsidRDefault="0003364A" w:rsidP="00037362">
      <w:pPr>
        <w:spacing w:after="0"/>
        <w:rPr>
          <w:sz w:val="24"/>
        </w:rPr>
      </w:pPr>
    </w:p>
    <w:p w14:paraId="096DBE3C" w14:textId="5227B998" w:rsidR="0003364A" w:rsidRDefault="0003364A" w:rsidP="00037362">
      <w:pPr>
        <w:spacing w:after="0"/>
        <w:rPr>
          <w:sz w:val="24"/>
        </w:rPr>
      </w:pPr>
      <w:r>
        <w:rPr>
          <w:sz w:val="24"/>
        </w:rPr>
        <w:br w:type="page"/>
      </w:r>
    </w:p>
    <w:p w14:paraId="5907E617" w14:textId="15CFBCE2" w:rsidR="0003364A" w:rsidRPr="00275573" w:rsidRDefault="0003364A" w:rsidP="004F3C83">
      <w:pPr>
        <w:pStyle w:val="ListParagraph"/>
        <w:numPr>
          <w:ilvl w:val="0"/>
          <w:numId w:val="7"/>
        </w:numPr>
        <w:spacing w:after="0"/>
        <w:rPr>
          <w:b/>
          <w:sz w:val="24"/>
        </w:rPr>
      </w:pPr>
      <w:r w:rsidRPr="00275573">
        <w:rPr>
          <w:b/>
          <w:sz w:val="24"/>
        </w:rPr>
        <w:lastRenderedPageBreak/>
        <w:t>Introduction</w:t>
      </w:r>
    </w:p>
    <w:p w14:paraId="77CDA555" w14:textId="77777777" w:rsidR="000F4F0B" w:rsidRDefault="000F4F0B" w:rsidP="00037362">
      <w:pPr>
        <w:pStyle w:val="ListParagraph"/>
        <w:spacing w:after="0"/>
        <w:ind w:left="360"/>
        <w:rPr>
          <w:i/>
          <w:sz w:val="24"/>
        </w:rPr>
      </w:pPr>
    </w:p>
    <w:p w14:paraId="17460128" w14:textId="726CA1BD" w:rsidR="0032671D" w:rsidRDefault="0032671D" w:rsidP="00037362">
      <w:pPr>
        <w:pStyle w:val="ListParagraph"/>
        <w:numPr>
          <w:ilvl w:val="0"/>
          <w:numId w:val="5"/>
        </w:numPr>
        <w:spacing w:after="0"/>
        <w:rPr>
          <w:i/>
          <w:sz w:val="24"/>
        </w:rPr>
      </w:pPr>
      <w:r>
        <w:rPr>
          <w:i/>
          <w:sz w:val="24"/>
        </w:rPr>
        <w:t>Audience</w:t>
      </w:r>
    </w:p>
    <w:p w14:paraId="4C85CCB7" w14:textId="773CE2C5" w:rsidR="0032671D" w:rsidRPr="0032671D" w:rsidRDefault="0032671D" w:rsidP="0032671D">
      <w:pPr>
        <w:spacing w:after="0"/>
        <w:rPr>
          <w:sz w:val="24"/>
        </w:rPr>
      </w:pPr>
      <w:r>
        <w:rPr>
          <w:sz w:val="24"/>
        </w:rPr>
        <w:t xml:space="preserve">This report and its recommendation will be presented to a portfolio manager in charge of quantitative portfolios, who will make investment decisions based on this research. I have worked with him at another firm in the past. </w:t>
      </w:r>
    </w:p>
    <w:p w14:paraId="6BDD870D" w14:textId="77777777" w:rsidR="0032671D" w:rsidRPr="0032671D" w:rsidRDefault="0032671D" w:rsidP="0032671D">
      <w:pPr>
        <w:pStyle w:val="ListParagraph"/>
        <w:spacing w:after="0"/>
        <w:ind w:left="360"/>
        <w:rPr>
          <w:sz w:val="24"/>
        </w:rPr>
      </w:pPr>
    </w:p>
    <w:p w14:paraId="759841A0" w14:textId="74C21F89" w:rsidR="0032671D" w:rsidRDefault="0032671D" w:rsidP="00037362">
      <w:pPr>
        <w:pStyle w:val="ListParagraph"/>
        <w:numPr>
          <w:ilvl w:val="0"/>
          <w:numId w:val="5"/>
        </w:numPr>
        <w:spacing w:after="0"/>
        <w:rPr>
          <w:i/>
          <w:sz w:val="24"/>
        </w:rPr>
      </w:pPr>
      <w:r>
        <w:rPr>
          <w:i/>
          <w:sz w:val="24"/>
        </w:rPr>
        <w:t>Purpose of this report</w:t>
      </w:r>
    </w:p>
    <w:p w14:paraId="5640D2FD" w14:textId="5010369B" w:rsidR="0032671D" w:rsidRDefault="0032671D" w:rsidP="0032671D">
      <w:pPr>
        <w:spacing w:after="0"/>
        <w:rPr>
          <w:sz w:val="24"/>
        </w:rPr>
      </w:pPr>
      <w:r>
        <w:rPr>
          <w:sz w:val="24"/>
        </w:rPr>
        <w:t>This report will investigate the use of natural language processing in deriving market sentiment. If the process is successful, it would potentially shed light on a company’s managers’ attempts to “</w:t>
      </w:r>
      <w:r w:rsidR="00DA7D24">
        <w:rPr>
          <w:sz w:val="24"/>
        </w:rPr>
        <w:t>sugar coat</w:t>
      </w:r>
      <w:r>
        <w:rPr>
          <w:sz w:val="24"/>
        </w:rPr>
        <w:t>” the company’s operations being in decline</w:t>
      </w:r>
      <w:r w:rsidR="00DA7D24">
        <w:rPr>
          <w:sz w:val="24"/>
        </w:rPr>
        <w:t xml:space="preserve"> before the majority of investors discover this. As such, stocks which are likely to decline in price can be avoided or sold earlier, thus reducing investment losses.</w:t>
      </w:r>
    </w:p>
    <w:p w14:paraId="1F1A71EA" w14:textId="77777777" w:rsidR="0032671D" w:rsidRPr="0032671D" w:rsidRDefault="0032671D" w:rsidP="0032671D">
      <w:pPr>
        <w:spacing w:after="0"/>
        <w:rPr>
          <w:sz w:val="24"/>
        </w:rPr>
      </w:pPr>
    </w:p>
    <w:p w14:paraId="001DD9A4" w14:textId="190BB30D" w:rsidR="00230C18" w:rsidRDefault="00230C18" w:rsidP="00037362">
      <w:pPr>
        <w:pStyle w:val="ListParagraph"/>
        <w:numPr>
          <w:ilvl w:val="0"/>
          <w:numId w:val="5"/>
        </w:numPr>
        <w:spacing w:after="0"/>
        <w:rPr>
          <w:i/>
          <w:sz w:val="24"/>
        </w:rPr>
      </w:pPr>
      <w:r w:rsidRPr="000F4F0B">
        <w:rPr>
          <w:i/>
          <w:sz w:val="24"/>
        </w:rPr>
        <w:t xml:space="preserve">What is </w:t>
      </w:r>
      <w:r w:rsidR="001B67A2" w:rsidRPr="000F4F0B">
        <w:rPr>
          <w:i/>
          <w:sz w:val="24"/>
        </w:rPr>
        <w:t>n</w:t>
      </w:r>
      <w:r w:rsidRPr="000F4F0B">
        <w:rPr>
          <w:i/>
          <w:sz w:val="24"/>
        </w:rPr>
        <w:t xml:space="preserve">atural </w:t>
      </w:r>
      <w:r w:rsidR="001B67A2" w:rsidRPr="000F4F0B">
        <w:rPr>
          <w:i/>
          <w:sz w:val="24"/>
        </w:rPr>
        <w:t>l</w:t>
      </w:r>
      <w:r w:rsidRPr="000F4F0B">
        <w:rPr>
          <w:i/>
          <w:sz w:val="24"/>
        </w:rPr>
        <w:t xml:space="preserve">anguage </w:t>
      </w:r>
      <w:r w:rsidR="001B67A2" w:rsidRPr="000F4F0B">
        <w:rPr>
          <w:i/>
          <w:sz w:val="24"/>
        </w:rPr>
        <w:t>p</w:t>
      </w:r>
      <w:r w:rsidRPr="000F4F0B">
        <w:rPr>
          <w:i/>
          <w:sz w:val="24"/>
        </w:rPr>
        <w:t>rocessing (NLP)?</w:t>
      </w:r>
    </w:p>
    <w:p w14:paraId="70E0ABEC" w14:textId="40278B8D" w:rsidR="00DA7D24" w:rsidRPr="00DA7D24" w:rsidRDefault="00DA7D24" w:rsidP="00DA7D24">
      <w:pPr>
        <w:spacing w:after="0"/>
        <w:rPr>
          <w:sz w:val="24"/>
        </w:rPr>
      </w:pPr>
      <w:r>
        <w:rPr>
          <w:sz w:val="24"/>
        </w:rPr>
        <w:t xml:space="preserve">Natural language processing is the use of computers to process large amounts of text written by humans, creating data from it that can be analysed to find patterns or behaviour </w:t>
      </w:r>
      <w:r w:rsidR="00CD1845">
        <w:rPr>
          <w:sz w:val="24"/>
        </w:rPr>
        <w:t>that would be difficult or impossible for a single person to find.</w:t>
      </w:r>
    </w:p>
    <w:p w14:paraId="7FAA258C" w14:textId="77777777" w:rsidR="000F4F0B" w:rsidRPr="00E107D9" w:rsidRDefault="000F4F0B" w:rsidP="00037362">
      <w:pPr>
        <w:spacing w:after="0"/>
        <w:rPr>
          <w:sz w:val="24"/>
        </w:rPr>
      </w:pPr>
    </w:p>
    <w:p w14:paraId="6AADE48F" w14:textId="48217351" w:rsidR="00230C18" w:rsidRDefault="00230C18" w:rsidP="00037362">
      <w:pPr>
        <w:pStyle w:val="ListParagraph"/>
        <w:numPr>
          <w:ilvl w:val="0"/>
          <w:numId w:val="5"/>
        </w:numPr>
        <w:spacing w:after="0"/>
        <w:rPr>
          <w:i/>
          <w:sz w:val="24"/>
        </w:rPr>
      </w:pPr>
      <w:r w:rsidRPr="000F4F0B">
        <w:rPr>
          <w:i/>
          <w:sz w:val="24"/>
        </w:rPr>
        <w:t>What is market sentiment?</w:t>
      </w:r>
    </w:p>
    <w:p w14:paraId="4651D520" w14:textId="0D581035" w:rsidR="00CD1845" w:rsidRPr="00CD1845" w:rsidRDefault="00CD1845" w:rsidP="00CD1845">
      <w:pPr>
        <w:spacing w:after="0"/>
        <w:rPr>
          <w:sz w:val="24"/>
        </w:rPr>
      </w:pPr>
      <w:r>
        <w:rPr>
          <w:sz w:val="24"/>
        </w:rPr>
        <w:t xml:space="preserve">Market sentiment is, in general, the average opinion of investors towards the stock of a company, as implied by its price. Investors pay close attention to quarterly and annual reports from companies, attempting to obtain new information about the company that may influence its stock price. New information that is below </w:t>
      </w:r>
      <w:r w:rsidR="00F81249">
        <w:rPr>
          <w:sz w:val="24"/>
        </w:rPr>
        <w:t>previous expectations will result in selling of the stock, which will result in a reduction in its price.</w:t>
      </w:r>
    </w:p>
    <w:p w14:paraId="05CA3CBC" w14:textId="77777777" w:rsidR="000F4F0B" w:rsidRPr="000F4F0B" w:rsidRDefault="000F4F0B" w:rsidP="00037362">
      <w:pPr>
        <w:spacing w:after="0"/>
        <w:rPr>
          <w:sz w:val="24"/>
        </w:rPr>
      </w:pPr>
    </w:p>
    <w:p w14:paraId="470AC7B2" w14:textId="39413B2C" w:rsidR="000F4F0B" w:rsidRPr="00F81249" w:rsidRDefault="000F4F0B" w:rsidP="00037362">
      <w:pPr>
        <w:pStyle w:val="ListParagraph"/>
        <w:numPr>
          <w:ilvl w:val="0"/>
          <w:numId w:val="5"/>
        </w:numPr>
        <w:spacing w:after="0"/>
        <w:rPr>
          <w:i/>
          <w:sz w:val="24"/>
        </w:rPr>
      </w:pPr>
      <w:r w:rsidRPr="00F81249">
        <w:rPr>
          <w:i/>
          <w:sz w:val="24"/>
        </w:rPr>
        <w:t>How can NLP be used to derive market sentiment?</w:t>
      </w:r>
    </w:p>
    <w:p w14:paraId="0616C8B6" w14:textId="2FA20C30" w:rsidR="000F4F0B" w:rsidRDefault="00F81249" w:rsidP="00037362">
      <w:pPr>
        <w:spacing w:after="0"/>
        <w:rPr>
          <w:sz w:val="24"/>
        </w:rPr>
      </w:pPr>
      <w:r>
        <w:rPr>
          <w:sz w:val="24"/>
        </w:rPr>
        <w:t>Companies with publicly-traded stock are required to release financial reports both quarterly and annually that reflect the company’s operations. Investors analyse these reports carefully to gain any new information about the company’s operations they can, if they believe it will affect the stock price. NLP could potentially both hasten this process (analysing these reports more quickly than a person could) and find new patterns (comparing new reports to old reports to find changes a person may not see).</w:t>
      </w:r>
    </w:p>
    <w:p w14:paraId="65C8BB1B" w14:textId="68E73E85" w:rsidR="00F81249" w:rsidRPr="00F81249" w:rsidRDefault="00F81249" w:rsidP="00F81249">
      <w:pPr>
        <w:spacing w:after="0"/>
        <w:rPr>
          <w:sz w:val="24"/>
        </w:rPr>
      </w:pPr>
    </w:p>
    <w:p w14:paraId="0B63D8FC" w14:textId="331EB0CE" w:rsidR="000F4F0B" w:rsidRPr="00F81249" w:rsidRDefault="000F4F0B" w:rsidP="00037362">
      <w:pPr>
        <w:pStyle w:val="ListParagraph"/>
        <w:numPr>
          <w:ilvl w:val="0"/>
          <w:numId w:val="5"/>
        </w:numPr>
        <w:spacing w:after="0"/>
        <w:rPr>
          <w:i/>
          <w:sz w:val="24"/>
        </w:rPr>
      </w:pPr>
      <w:r w:rsidRPr="00F81249">
        <w:rPr>
          <w:i/>
          <w:sz w:val="24"/>
        </w:rPr>
        <w:t>Description of data sources</w:t>
      </w:r>
    </w:p>
    <w:p w14:paraId="31D0BCBB" w14:textId="1E7A2980" w:rsidR="000F4F0B" w:rsidRDefault="00F81249" w:rsidP="00037362">
      <w:pPr>
        <w:spacing w:after="0"/>
        <w:rPr>
          <w:sz w:val="24"/>
        </w:rPr>
      </w:pPr>
      <w:r>
        <w:rPr>
          <w:sz w:val="24"/>
        </w:rPr>
        <w:t xml:space="preserve">There has been academic research into how this strategy may be implemented and how successful it could be. Two </w:t>
      </w:r>
      <w:r w:rsidR="00440CE0">
        <w:rPr>
          <w:sz w:val="24"/>
        </w:rPr>
        <w:t xml:space="preserve">such academic </w:t>
      </w:r>
      <w:r>
        <w:rPr>
          <w:sz w:val="24"/>
        </w:rPr>
        <w:t xml:space="preserve">papers </w:t>
      </w:r>
      <w:r w:rsidR="00440CE0">
        <w:rPr>
          <w:sz w:val="24"/>
        </w:rPr>
        <w:t xml:space="preserve">were researched for this report: </w:t>
      </w:r>
      <w:r w:rsidR="004F3C83">
        <w:rPr>
          <w:sz w:val="24"/>
        </w:rPr>
        <w:t>(need to determine if I can include their names, as the authors are the ones being interviewed, and there may be confidentiality issues)</w:t>
      </w:r>
    </w:p>
    <w:p w14:paraId="53FC663B" w14:textId="77777777" w:rsidR="00F81249" w:rsidRPr="000F4F0B" w:rsidRDefault="00F81249" w:rsidP="00037362">
      <w:pPr>
        <w:spacing w:after="0"/>
        <w:rPr>
          <w:sz w:val="24"/>
        </w:rPr>
      </w:pPr>
    </w:p>
    <w:p w14:paraId="487DD998" w14:textId="69D52790" w:rsidR="000F4F0B" w:rsidRPr="004F3C83" w:rsidRDefault="000F4F0B" w:rsidP="00037362">
      <w:pPr>
        <w:pStyle w:val="ListParagraph"/>
        <w:numPr>
          <w:ilvl w:val="0"/>
          <w:numId w:val="5"/>
        </w:numPr>
        <w:spacing w:after="0"/>
        <w:rPr>
          <w:i/>
          <w:sz w:val="24"/>
        </w:rPr>
      </w:pPr>
      <w:r w:rsidRPr="004F3C83">
        <w:rPr>
          <w:i/>
          <w:sz w:val="24"/>
        </w:rPr>
        <w:t>Scope of this inquiry</w:t>
      </w:r>
    </w:p>
    <w:p w14:paraId="4C6DF3A3" w14:textId="77777777" w:rsidR="004F3C83" w:rsidRDefault="004F3C83" w:rsidP="004F3C83">
      <w:r>
        <w:lastRenderedPageBreak/>
        <w:t>To assess the feasibility of extracting market sentiment through natural language processing, I intend to answer the following questions:</w:t>
      </w:r>
    </w:p>
    <w:p w14:paraId="31288B48" w14:textId="77777777" w:rsidR="004F3C83" w:rsidRDefault="004F3C83" w:rsidP="004F3C83">
      <w:pPr>
        <w:pStyle w:val="ListParagraph"/>
        <w:numPr>
          <w:ilvl w:val="0"/>
          <w:numId w:val="6"/>
        </w:numPr>
      </w:pPr>
      <w:r>
        <w:t>What, if any, are the real-world examples of this type of strategy being implemented, and what have their returns been?</w:t>
      </w:r>
    </w:p>
    <w:p w14:paraId="7B74258A" w14:textId="77777777" w:rsidR="004F3C83" w:rsidRDefault="004F3C83" w:rsidP="004F3C83">
      <w:pPr>
        <w:pStyle w:val="ListParagraph"/>
        <w:numPr>
          <w:ilvl w:val="0"/>
          <w:numId w:val="6"/>
        </w:numPr>
      </w:pPr>
      <w:r>
        <w:t>How were the lists of financially-relevant terms derived? Is it feasible for us to reverse-engineer our own lists, and if so, what is the best method?</w:t>
      </w:r>
    </w:p>
    <w:p w14:paraId="31D11DEA" w14:textId="77777777" w:rsidR="004F3C83" w:rsidRDefault="004F3C83" w:rsidP="004F3C83">
      <w:pPr>
        <w:pStyle w:val="ListParagraph"/>
        <w:numPr>
          <w:ilvl w:val="0"/>
          <w:numId w:val="6"/>
        </w:numPr>
      </w:pPr>
      <w:r>
        <w:t>The research shows positive return over very specific time frames; what about other time frames? Were these time frames chosen before testing, or are they the best examples from a wider swathe of time frames, and if so, what were the results for the omitted time frames?</w:t>
      </w:r>
    </w:p>
    <w:p w14:paraId="3E755A5F" w14:textId="77777777" w:rsidR="004F3C83" w:rsidRDefault="004F3C83" w:rsidP="004F3C83">
      <w:pPr>
        <w:pStyle w:val="ListParagraph"/>
        <w:numPr>
          <w:ilvl w:val="0"/>
          <w:numId w:val="6"/>
        </w:numPr>
      </w:pPr>
      <w:r>
        <w:t>Was any work done on reweighting the value of terms to determine those most impactful on returns, irrespective of frequency (i.e., using machine learning to find the most historically relevant terms)?</w:t>
      </w:r>
    </w:p>
    <w:p w14:paraId="3718C97A" w14:textId="77777777" w:rsidR="004F3C83" w:rsidRDefault="004F3C83" w:rsidP="004F3C83">
      <w:pPr>
        <w:pStyle w:val="ListParagraph"/>
        <w:numPr>
          <w:ilvl w:val="0"/>
          <w:numId w:val="6"/>
        </w:numPr>
      </w:pPr>
      <w:r>
        <w:t>Were only individual words considered, or phrases as well?</w:t>
      </w:r>
    </w:p>
    <w:p w14:paraId="4CF6146D" w14:textId="77777777" w:rsidR="004F3C83" w:rsidRDefault="004F3C83" w:rsidP="004F3C83">
      <w:pPr>
        <w:pStyle w:val="ListParagraph"/>
        <w:numPr>
          <w:ilvl w:val="0"/>
          <w:numId w:val="6"/>
        </w:numPr>
      </w:pPr>
      <w:r>
        <w:t>Did they look at omitted or reduced sections year-over-year?</w:t>
      </w:r>
    </w:p>
    <w:p w14:paraId="2EF68F06" w14:textId="77777777" w:rsidR="004F3C83" w:rsidRDefault="004F3C83" w:rsidP="004F3C83">
      <w:pPr>
        <w:pStyle w:val="ListParagraph"/>
        <w:numPr>
          <w:ilvl w:val="0"/>
          <w:numId w:val="6"/>
        </w:numPr>
      </w:pPr>
      <w:r>
        <w:t>Did they look at expanded sections (which may be due to a business expansion)?</w:t>
      </w:r>
    </w:p>
    <w:p w14:paraId="315BBB52" w14:textId="20170A65" w:rsidR="004F3C83" w:rsidRPr="004F3C83" w:rsidRDefault="004F3C83" w:rsidP="004F3C83">
      <w:pPr>
        <w:pStyle w:val="ListParagraph"/>
        <w:numPr>
          <w:ilvl w:val="0"/>
          <w:numId w:val="6"/>
        </w:numPr>
      </w:pPr>
      <w:r>
        <w:t>If this strategy becomes widely implemented, what is the projected change to management commentary? Will attempts to conceal or diminish bad news expand?</w:t>
      </w:r>
    </w:p>
    <w:p w14:paraId="76B5CE11" w14:textId="0F80B3C7" w:rsidR="00230C18" w:rsidRPr="00E107D9" w:rsidRDefault="00230C18" w:rsidP="00037362">
      <w:pPr>
        <w:spacing w:after="0"/>
        <w:rPr>
          <w:sz w:val="24"/>
        </w:rPr>
      </w:pPr>
    </w:p>
    <w:p w14:paraId="7A1CD5C3" w14:textId="17939F0C" w:rsidR="00230C18" w:rsidRPr="004F3C83" w:rsidRDefault="00230C18" w:rsidP="004F3C83">
      <w:pPr>
        <w:pStyle w:val="ListParagraph"/>
        <w:numPr>
          <w:ilvl w:val="0"/>
          <w:numId w:val="7"/>
        </w:numPr>
        <w:spacing w:after="0"/>
        <w:rPr>
          <w:b/>
          <w:sz w:val="24"/>
        </w:rPr>
      </w:pPr>
      <w:r w:rsidRPr="004F3C83">
        <w:rPr>
          <w:b/>
          <w:sz w:val="24"/>
        </w:rPr>
        <w:t>Data Section</w:t>
      </w:r>
    </w:p>
    <w:p w14:paraId="246025B7" w14:textId="059D814E" w:rsidR="004F3C83" w:rsidRDefault="004F3C83" w:rsidP="004F3C83">
      <w:pPr>
        <w:spacing w:after="0"/>
        <w:rPr>
          <w:b/>
          <w:sz w:val="24"/>
        </w:rPr>
      </w:pPr>
    </w:p>
    <w:p w14:paraId="06763D4B" w14:textId="18C32437" w:rsidR="007F30A2" w:rsidRDefault="007F30A2" w:rsidP="004F3C83">
      <w:pPr>
        <w:spacing w:after="0"/>
        <w:rPr>
          <w:sz w:val="24"/>
        </w:rPr>
      </w:pPr>
      <w:r w:rsidRPr="007F30A2">
        <w:rPr>
          <w:sz w:val="24"/>
        </w:rPr>
        <w:t>Th</w:t>
      </w:r>
      <w:r>
        <w:rPr>
          <w:sz w:val="24"/>
        </w:rPr>
        <w:t>is section requires feedback from interviewees. The questions have been sent, and once responses are received, this section can be completed.</w:t>
      </w:r>
    </w:p>
    <w:p w14:paraId="11510084" w14:textId="77777777" w:rsidR="007F30A2" w:rsidRPr="007F30A2" w:rsidRDefault="007F30A2" w:rsidP="004F3C83">
      <w:pPr>
        <w:spacing w:after="0"/>
        <w:rPr>
          <w:sz w:val="24"/>
        </w:rPr>
      </w:pPr>
    </w:p>
    <w:p w14:paraId="1A33D581" w14:textId="1FC4C5C6" w:rsidR="00230C18" w:rsidRPr="004F3C83" w:rsidRDefault="00E107D9" w:rsidP="007F30A2">
      <w:pPr>
        <w:pStyle w:val="ListParagraph"/>
        <w:numPr>
          <w:ilvl w:val="0"/>
          <w:numId w:val="8"/>
        </w:numPr>
        <w:spacing w:after="0"/>
        <w:rPr>
          <w:i/>
          <w:sz w:val="24"/>
        </w:rPr>
      </w:pPr>
      <w:r w:rsidRPr="004F3C83">
        <w:rPr>
          <w:i/>
          <w:sz w:val="24"/>
        </w:rPr>
        <w:t>Sentiment terms relevant to investing</w:t>
      </w:r>
    </w:p>
    <w:p w14:paraId="5AE40DA0" w14:textId="10F17464" w:rsidR="00E107D9" w:rsidRPr="004F3C83" w:rsidRDefault="00E107D9" w:rsidP="007F30A2">
      <w:pPr>
        <w:pStyle w:val="ListParagraph"/>
        <w:numPr>
          <w:ilvl w:val="0"/>
          <w:numId w:val="8"/>
        </w:numPr>
        <w:spacing w:after="0"/>
        <w:rPr>
          <w:i/>
          <w:sz w:val="24"/>
        </w:rPr>
      </w:pPr>
      <w:r w:rsidRPr="004F3C83">
        <w:rPr>
          <w:i/>
          <w:sz w:val="24"/>
        </w:rPr>
        <w:t>Term value weightings</w:t>
      </w:r>
    </w:p>
    <w:p w14:paraId="1A0ADED2" w14:textId="745F95E8" w:rsidR="00E107D9" w:rsidRPr="004F3C83" w:rsidRDefault="00E107D9" w:rsidP="007F30A2">
      <w:pPr>
        <w:pStyle w:val="ListParagraph"/>
        <w:numPr>
          <w:ilvl w:val="0"/>
          <w:numId w:val="8"/>
        </w:numPr>
        <w:spacing w:after="0"/>
        <w:rPr>
          <w:i/>
          <w:sz w:val="24"/>
        </w:rPr>
      </w:pPr>
      <w:r w:rsidRPr="004F3C83">
        <w:rPr>
          <w:i/>
          <w:sz w:val="24"/>
        </w:rPr>
        <w:t>Term structure variations</w:t>
      </w:r>
    </w:p>
    <w:p w14:paraId="54A6DBB1" w14:textId="6F4A5E36" w:rsidR="00230C18" w:rsidRPr="004F3C83" w:rsidRDefault="00E107D9" w:rsidP="007F30A2">
      <w:pPr>
        <w:pStyle w:val="ListParagraph"/>
        <w:numPr>
          <w:ilvl w:val="0"/>
          <w:numId w:val="8"/>
        </w:numPr>
        <w:spacing w:after="0"/>
        <w:rPr>
          <w:i/>
          <w:sz w:val="24"/>
        </w:rPr>
      </w:pPr>
      <w:r w:rsidRPr="004F3C83">
        <w:rPr>
          <w:i/>
          <w:sz w:val="24"/>
        </w:rPr>
        <w:t>Time frames</w:t>
      </w:r>
    </w:p>
    <w:p w14:paraId="130D338F" w14:textId="3DA7D83F" w:rsidR="00E107D9" w:rsidRDefault="00E107D9" w:rsidP="007F30A2">
      <w:pPr>
        <w:pStyle w:val="ListParagraph"/>
        <w:numPr>
          <w:ilvl w:val="0"/>
          <w:numId w:val="8"/>
        </w:numPr>
        <w:spacing w:after="0"/>
        <w:rPr>
          <w:i/>
          <w:sz w:val="24"/>
        </w:rPr>
      </w:pPr>
      <w:r w:rsidRPr="004F3C83">
        <w:rPr>
          <w:i/>
          <w:sz w:val="24"/>
        </w:rPr>
        <w:t>Follow-up research requirements</w:t>
      </w:r>
    </w:p>
    <w:p w14:paraId="6039EB06" w14:textId="245B0A00" w:rsidR="007F262A" w:rsidRDefault="007F262A" w:rsidP="007F262A">
      <w:pPr>
        <w:spacing w:after="0"/>
        <w:rPr>
          <w:i/>
          <w:sz w:val="24"/>
        </w:rPr>
      </w:pPr>
    </w:p>
    <w:p w14:paraId="539B6EF3" w14:textId="77777777" w:rsidR="00A139BC" w:rsidRDefault="00A139BC" w:rsidP="007F262A">
      <w:pPr>
        <w:spacing w:after="0"/>
        <w:rPr>
          <w:noProof/>
        </w:rPr>
      </w:pPr>
    </w:p>
    <w:p w14:paraId="1F0ECE48" w14:textId="5F1E316D" w:rsidR="007F262A" w:rsidRDefault="007F262A" w:rsidP="007F262A">
      <w:pPr>
        <w:spacing w:after="0"/>
        <w:rPr>
          <w:noProof/>
        </w:rPr>
      </w:pPr>
      <w:r>
        <w:rPr>
          <w:noProof/>
        </w:rPr>
        <w:t xml:space="preserve">Note: the following two diagrams are from one of the research papers. I will need to determine any issues with confidentiality before including these, and their sources, in the final report. These diagrams illustrate the effectiveness of the strategy with an example: </w:t>
      </w:r>
      <w:r w:rsidR="00A139BC">
        <w:rPr>
          <w:noProof/>
        </w:rPr>
        <w:t>the first illustrates that NetApp’s November 2011 10-K showed a marked decrease in similarity, and the second illustrates that this was followed by a significant and sustained decrease to the company’s stock price.</w:t>
      </w:r>
    </w:p>
    <w:p w14:paraId="76B9C86D" w14:textId="77777777" w:rsidR="007F262A" w:rsidRDefault="007F262A" w:rsidP="007F262A">
      <w:pPr>
        <w:spacing w:after="0"/>
        <w:rPr>
          <w:noProof/>
        </w:rPr>
      </w:pPr>
    </w:p>
    <w:p w14:paraId="0569B001" w14:textId="2FF19B42" w:rsidR="007F262A" w:rsidRPr="007F262A" w:rsidRDefault="007F262A" w:rsidP="007F262A">
      <w:pPr>
        <w:spacing w:after="0"/>
        <w:rPr>
          <w:i/>
          <w:sz w:val="24"/>
        </w:rPr>
      </w:pPr>
      <w:r>
        <w:rPr>
          <w:noProof/>
        </w:rPr>
        <w:lastRenderedPageBreak/>
        <w:drawing>
          <wp:inline distT="0" distB="0" distL="0" distR="0" wp14:anchorId="0C9301F1" wp14:editId="7EBE33F1">
            <wp:extent cx="5495925" cy="413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5925" cy="4133850"/>
                    </a:xfrm>
                    <a:prstGeom prst="rect">
                      <a:avLst/>
                    </a:prstGeom>
                  </pic:spPr>
                </pic:pic>
              </a:graphicData>
            </a:graphic>
          </wp:inline>
        </w:drawing>
      </w:r>
    </w:p>
    <w:p w14:paraId="27EFF433" w14:textId="604D25D2" w:rsidR="004F3C83" w:rsidRPr="007F262A" w:rsidRDefault="007F262A" w:rsidP="007F262A">
      <w:pPr>
        <w:spacing w:after="0"/>
        <w:rPr>
          <w:sz w:val="24"/>
        </w:rPr>
      </w:pPr>
      <w:r>
        <w:rPr>
          <w:noProof/>
        </w:rPr>
        <w:lastRenderedPageBreak/>
        <w:drawing>
          <wp:inline distT="0" distB="0" distL="0" distR="0" wp14:anchorId="0AB0C262" wp14:editId="32F664ED">
            <wp:extent cx="5943600" cy="4307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307840"/>
                    </a:xfrm>
                    <a:prstGeom prst="rect">
                      <a:avLst/>
                    </a:prstGeom>
                  </pic:spPr>
                </pic:pic>
              </a:graphicData>
            </a:graphic>
          </wp:inline>
        </w:drawing>
      </w:r>
    </w:p>
    <w:p w14:paraId="53A1C088" w14:textId="77777777" w:rsidR="007F262A" w:rsidRPr="007F262A" w:rsidRDefault="007F262A" w:rsidP="007F262A">
      <w:pPr>
        <w:spacing w:after="0"/>
        <w:rPr>
          <w:sz w:val="24"/>
        </w:rPr>
      </w:pPr>
    </w:p>
    <w:p w14:paraId="04659375" w14:textId="47D6AB4C" w:rsidR="007F262A" w:rsidRDefault="007F262A" w:rsidP="007F30A2">
      <w:pPr>
        <w:pStyle w:val="ListParagraph"/>
        <w:spacing w:after="0"/>
        <w:ind w:left="360"/>
        <w:rPr>
          <w:i/>
          <w:sz w:val="24"/>
        </w:rPr>
      </w:pPr>
    </w:p>
    <w:p w14:paraId="11765A81" w14:textId="77777777" w:rsidR="007F262A" w:rsidRPr="007F30A2" w:rsidRDefault="007F262A" w:rsidP="007F30A2">
      <w:pPr>
        <w:pStyle w:val="ListParagraph"/>
        <w:spacing w:after="0"/>
        <w:ind w:left="360"/>
        <w:rPr>
          <w:i/>
          <w:sz w:val="24"/>
        </w:rPr>
      </w:pPr>
    </w:p>
    <w:p w14:paraId="3BF1EC89" w14:textId="65091177" w:rsidR="001B67A2" w:rsidRDefault="001B67A2" w:rsidP="004F3C83">
      <w:pPr>
        <w:pStyle w:val="ListParagraph"/>
        <w:numPr>
          <w:ilvl w:val="0"/>
          <w:numId w:val="7"/>
        </w:numPr>
        <w:spacing w:after="0"/>
        <w:rPr>
          <w:b/>
          <w:sz w:val="24"/>
        </w:rPr>
      </w:pPr>
      <w:r w:rsidRPr="004F3C83">
        <w:rPr>
          <w:b/>
          <w:sz w:val="24"/>
        </w:rPr>
        <w:t>Conclusion</w:t>
      </w:r>
    </w:p>
    <w:p w14:paraId="218AC78E" w14:textId="77777777" w:rsidR="004F3C83" w:rsidRPr="004F3C83" w:rsidRDefault="004F3C83" w:rsidP="004F3C83">
      <w:pPr>
        <w:spacing w:after="0"/>
        <w:rPr>
          <w:b/>
          <w:sz w:val="24"/>
        </w:rPr>
      </w:pPr>
    </w:p>
    <w:p w14:paraId="2C9CE9F4" w14:textId="5F9E8F3C" w:rsidR="007F30A2" w:rsidRPr="007F30A2" w:rsidRDefault="007F30A2" w:rsidP="007F30A2">
      <w:pPr>
        <w:spacing w:after="0"/>
        <w:rPr>
          <w:sz w:val="24"/>
        </w:rPr>
      </w:pPr>
      <w:r>
        <w:rPr>
          <w:sz w:val="24"/>
        </w:rPr>
        <w:t>As in the previous section, this one can only be completed after interviewee responses are received.</w:t>
      </w:r>
    </w:p>
    <w:p w14:paraId="5D21687E" w14:textId="6B8D73B5" w:rsidR="001B67A2" w:rsidRPr="007F30A2" w:rsidRDefault="001B67A2" w:rsidP="007F30A2">
      <w:pPr>
        <w:pStyle w:val="ListParagraph"/>
        <w:numPr>
          <w:ilvl w:val="0"/>
          <w:numId w:val="9"/>
        </w:numPr>
        <w:spacing w:after="0"/>
        <w:rPr>
          <w:i/>
          <w:sz w:val="24"/>
        </w:rPr>
      </w:pPr>
      <w:r w:rsidRPr="007F30A2">
        <w:rPr>
          <w:i/>
          <w:sz w:val="24"/>
        </w:rPr>
        <w:t>Summary and overall interpretation of findings</w:t>
      </w:r>
    </w:p>
    <w:p w14:paraId="59FDF842" w14:textId="19D0CAD7" w:rsidR="0003364A" w:rsidRPr="007F30A2" w:rsidRDefault="001B67A2" w:rsidP="007F30A2">
      <w:pPr>
        <w:pStyle w:val="ListParagraph"/>
        <w:numPr>
          <w:ilvl w:val="0"/>
          <w:numId w:val="9"/>
        </w:numPr>
        <w:spacing w:after="0"/>
        <w:rPr>
          <w:i/>
          <w:sz w:val="24"/>
        </w:rPr>
      </w:pPr>
      <w:r w:rsidRPr="007F30A2">
        <w:rPr>
          <w:i/>
          <w:sz w:val="24"/>
        </w:rPr>
        <w:t>Recommendation</w:t>
      </w:r>
    </w:p>
    <w:sectPr w:rsidR="0003364A" w:rsidRPr="007F30A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A56FE" w14:textId="77777777" w:rsidR="00EA50E9" w:rsidRDefault="00EA50E9" w:rsidP="001E4BC6">
      <w:pPr>
        <w:spacing w:after="0" w:line="240" w:lineRule="auto"/>
      </w:pPr>
      <w:r>
        <w:separator/>
      </w:r>
    </w:p>
  </w:endnote>
  <w:endnote w:type="continuationSeparator" w:id="0">
    <w:p w14:paraId="700E70DB" w14:textId="77777777" w:rsidR="00EA50E9" w:rsidRDefault="00EA50E9" w:rsidP="001E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DFB1C" w14:textId="77777777" w:rsidR="00EA50E9" w:rsidRDefault="00EA50E9" w:rsidP="001E4BC6">
      <w:pPr>
        <w:spacing w:after="0" w:line="240" w:lineRule="auto"/>
      </w:pPr>
      <w:r>
        <w:separator/>
      </w:r>
    </w:p>
  </w:footnote>
  <w:footnote w:type="continuationSeparator" w:id="0">
    <w:p w14:paraId="2DB8E04F" w14:textId="77777777" w:rsidR="00EA50E9" w:rsidRDefault="00EA50E9" w:rsidP="001E4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347A" w14:textId="274DA963" w:rsidR="001E4BC6" w:rsidRDefault="001E4BC6" w:rsidP="00037362">
    <w:pPr>
      <w:pStyle w:val="Header"/>
      <w:jc w:val="center"/>
    </w:pPr>
    <w:r>
      <w:t xml:space="preserve">ENGL 301 </w:t>
    </w:r>
    <w:r w:rsidR="00037362">
      <w:t>Formal Report Draft</w:t>
    </w:r>
    <w:r w:rsidR="00037362">
      <w:tab/>
    </w:r>
    <w:r w:rsidR="00037362">
      <w:tab/>
      <w:t xml:space="preserve">        Russel Gerbrandt 65813958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F77A6"/>
    <w:multiLevelType w:val="hybridMultilevel"/>
    <w:tmpl w:val="BF7216EA"/>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15:restartNumberingAfterBreak="0">
    <w:nsid w:val="2587676B"/>
    <w:multiLevelType w:val="hybridMultilevel"/>
    <w:tmpl w:val="05722B8C"/>
    <w:lvl w:ilvl="0" w:tplc="AAFAB5DA">
      <w:start w:val="1"/>
      <w:numFmt w:val="upp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2B953A85"/>
    <w:multiLevelType w:val="hybridMultilevel"/>
    <w:tmpl w:val="58CE5A58"/>
    <w:lvl w:ilvl="0" w:tplc="2409000F">
      <w:start w:val="1"/>
      <w:numFmt w:val="decimal"/>
      <w:lvlText w:val="%1."/>
      <w:lvlJc w:val="left"/>
      <w:pPr>
        <w:ind w:left="360" w:hanging="36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3" w15:restartNumberingAfterBreak="0">
    <w:nsid w:val="3DB45323"/>
    <w:multiLevelType w:val="hybridMultilevel"/>
    <w:tmpl w:val="9050EBEC"/>
    <w:lvl w:ilvl="0" w:tplc="24090019">
      <w:start w:val="1"/>
      <w:numFmt w:val="lowerLetter"/>
      <w:lvlText w:val="%1."/>
      <w:lvlJc w:val="left"/>
      <w:pPr>
        <w:ind w:left="360" w:hanging="36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4" w15:restartNumberingAfterBreak="0">
    <w:nsid w:val="3ED35B61"/>
    <w:multiLevelType w:val="hybridMultilevel"/>
    <w:tmpl w:val="A5DC631A"/>
    <w:lvl w:ilvl="0" w:tplc="502E4446">
      <w:start w:val="1"/>
      <w:numFmt w:val="lowerLetter"/>
      <w:lvlText w:val="%1."/>
      <w:lvlJc w:val="left"/>
      <w:pPr>
        <w:ind w:left="36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15:restartNumberingAfterBreak="0">
    <w:nsid w:val="5C5B552E"/>
    <w:multiLevelType w:val="hybridMultilevel"/>
    <w:tmpl w:val="206672E2"/>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15:restartNumberingAfterBreak="0">
    <w:nsid w:val="5D8D296D"/>
    <w:multiLevelType w:val="hybridMultilevel"/>
    <w:tmpl w:val="25E08B34"/>
    <w:lvl w:ilvl="0" w:tplc="82127022">
      <w:start w:val="1"/>
      <w:numFmt w:val="upperRoman"/>
      <w:lvlText w:val="%1."/>
      <w:lvlJc w:val="left"/>
      <w:pPr>
        <w:ind w:left="3600" w:hanging="720"/>
      </w:pPr>
      <w:rPr>
        <w:rFonts w:hint="default"/>
      </w:rPr>
    </w:lvl>
    <w:lvl w:ilvl="1" w:tplc="24090019">
      <w:start w:val="1"/>
      <w:numFmt w:val="lowerLetter"/>
      <w:lvlText w:val="%2."/>
      <w:lvlJc w:val="left"/>
      <w:pPr>
        <w:ind w:left="3960" w:hanging="360"/>
      </w:pPr>
    </w:lvl>
    <w:lvl w:ilvl="2" w:tplc="2409001B">
      <w:start w:val="1"/>
      <w:numFmt w:val="lowerRoman"/>
      <w:lvlText w:val="%3."/>
      <w:lvlJc w:val="right"/>
      <w:pPr>
        <w:ind w:left="4680" w:hanging="180"/>
      </w:pPr>
    </w:lvl>
    <w:lvl w:ilvl="3" w:tplc="2409000F" w:tentative="1">
      <w:start w:val="1"/>
      <w:numFmt w:val="decimal"/>
      <w:lvlText w:val="%4."/>
      <w:lvlJc w:val="left"/>
      <w:pPr>
        <w:ind w:left="5400" w:hanging="360"/>
      </w:pPr>
    </w:lvl>
    <w:lvl w:ilvl="4" w:tplc="24090019" w:tentative="1">
      <w:start w:val="1"/>
      <w:numFmt w:val="lowerLetter"/>
      <w:lvlText w:val="%5."/>
      <w:lvlJc w:val="left"/>
      <w:pPr>
        <w:ind w:left="6120" w:hanging="360"/>
      </w:pPr>
    </w:lvl>
    <w:lvl w:ilvl="5" w:tplc="2409001B" w:tentative="1">
      <w:start w:val="1"/>
      <w:numFmt w:val="lowerRoman"/>
      <w:lvlText w:val="%6."/>
      <w:lvlJc w:val="right"/>
      <w:pPr>
        <w:ind w:left="6840" w:hanging="180"/>
      </w:pPr>
    </w:lvl>
    <w:lvl w:ilvl="6" w:tplc="2409000F" w:tentative="1">
      <w:start w:val="1"/>
      <w:numFmt w:val="decimal"/>
      <w:lvlText w:val="%7."/>
      <w:lvlJc w:val="left"/>
      <w:pPr>
        <w:ind w:left="7560" w:hanging="360"/>
      </w:pPr>
    </w:lvl>
    <w:lvl w:ilvl="7" w:tplc="24090019" w:tentative="1">
      <w:start w:val="1"/>
      <w:numFmt w:val="lowerLetter"/>
      <w:lvlText w:val="%8."/>
      <w:lvlJc w:val="left"/>
      <w:pPr>
        <w:ind w:left="8280" w:hanging="360"/>
      </w:pPr>
    </w:lvl>
    <w:lvl w:ilvl="8" w:tplc="2409001B" w:tentative="1">
      <w:start w:val="1"/>
      <w:numFmt w:val="lowerRoman"/>
      <w:lvlText w:val="%9."/>
      <w:lvlJc w:val="right"/>
      <w:pPr>
        <w:ind w:left="9000" w:hanging="180"/>
      </w:pPr>
    </w:lvl>
  </w:abstractNum>
  <w:abstractNum w:abstractNumId="7" w15:restartNumberingAfterBreak="0">
    <w:nsid w:val="61E96902"/>
    <w:multiLevelType w:val="hybridMultilevel"/>
    <w:tmpl w:val="BED0D468"/>
    <w:lvl w:ilvl="0" w:tplc="5010CB9C">
      <w:start w:val="1"/>
      <w:numFmt w:val="upperRoman"/>
      <w:lvlText w:val="%1."/>
      <w:lvlJc w:val="left"/>
      <w:pPr>
        <w:ind w:left="720" w:hanging="720"/>
      </w:pPr>
      <w:rPr>
        <w:rFonts w:hint="default"/>
        <w:b/>
      </w:rPr>
    </w:lvl>
    <w:lvl w:ilvl="1" w:tplc="24090019">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8" w15:restartNumberingAfterBreak="0">
    <w:nsid w:val="74C454DF"/>
    <w:multiLevelType w:val="hybridMultilevel"/>
    <w:tmpl w:val="5EC2A3BC"/>
    <w:lvl w:ilvl="0" w:tplc="9368A5FA">
      <w:start w:val="1"/>
      <w:numFmt w:val="lowerLetter"/>
      <w:lvlText w:val="%1."/>
      <w:lvlJc w:val="left"/>
      <w:pPr>
        <w:ind w:left="36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3"/>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03"/>
    <w:rsid w:val="0003364A"/>
    <w:rsid w:val="00037362"/>
    <w:rsid w:val="0006778D"/>
    <w:rsid w:val="000F4F0B"/>
    <w:rsid w:val="001B67A2"/>
    <w:rsid w:val="001E4BC6"/>
    <w:rsid w:val="00230C18"/>
    <w:rsid w:val="00275573"/>
    <w:rsid w:val="003059E9"/>
    <w:rsid w:val="0032671D"/>
    <w:rsid w:val="00440CE0"/>
    <w:rsid w:val="004F3C83"/>
    <w:rsid w:val="00705FF6"/>
    <w:rsid w:val="007F262A"/>
    <w:rsid w:val="007F30A2"/>
    <w:rsid w:val="00881EF6"/>
    <w:rsid w:val="009B1D3E"/>
    <w:rsid w:val="00A139BC"/>
    <w:rsid w:val="00A44F1A"/>
    <w:rsid w:val="00AC2362"/>
    <w:rsid w:val="00B77D2D"/>
    <w:rsid w:val="00C0553E"/>
    <w:rsid w:val="00C37C45"/>
    <w:rsid w:val="00CD1845"/>
    <w:rsid w:val="00DA7D24"/>
    <w:rsid w:val="00E107D9"/>
    <w:rsid w:val="00E27BED"/>
    <w:rsid w:val="00E952AF"/>
    <w:rsid w:val="00EA50E9"/>
    <w:rsid w:val="00F17503"/>
    <w:rsid w:val="00F81249"/>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D545"/>
  <w15:chartTrackingRefBased/>
  <w15:docId w15:val="{2AD4C61F-0AB5-4127-B89E-06598AC9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C18"/>
    <w:pPr>
      <w:ind w:left="720"/>
      <w:contextualSpacing/>
    </w:pPr>
  </w:style>
  <w:style w:type="paragraph" w:styleId="Header">
    <w:name w:val="header"/>
    <w:basedOn w:val="Normal"/>
    <w:link w:val="HeaderChar"/>
    <w:uiPriority w:val="99"/>
    <w:unhideWhenUsed/>
    <w:rsid w:val="001E4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BC6"/>
  </w:style>
  <w:style w:type="paragraph" w:styleId="Footer">
    <w:name w:val="footer"/>
    <w:basedOn w:val="Normal"/>
    <w:link w:val="FooterChar"/>
    <w:uiPriority w:val="99"/>
    <w:unhideWhenUsed/>
    <w:rsid w:val="001E4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BC6"/>
  </w:style>
  <w:style w:type="paragraph" w:styleId="BalloonText">
    <w:name w:val="Balloon Text"/>
    <w:basedOn w:val="Normal"/>
    <w:link w:val="BalloonTextChar"/>
    <w:uiPriority w:val="99"/>
    <w:semiHidden/>
    <w:unhideWhenUsed/>
    <w:rsid w:val="007F2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Gerbrandt</dc:creator>
  <cp:keywords/>
  <dc:description/>
  <cp:lastModifiedBy>Alicia DeGelder</cp:lastModifiedBy>
  <cp:revision>2</cp:revision>
  <dcterms:created xsi:type="dcterms:W3CDTF">2019-03-17T22:46:00Z</dcterms:created>
  <dcterms:modified xsi:type="dcterms:W3CDTF">2019-03-17T22:46:00Z</dcterms:modified>
</cp:coreProperties>
</file>