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b w:val="1"/>
          <w:sz w:val="38"/>
          <w:szCs w:val="38"/>
        </w:rPr>
      </w:pPr>
      <w:bookmarkStart w:colFirst="0" w:colLast="0" w:name="_hcfsn8dd2dw4" w:id="0"/>
      <w:bookmarkEnd w:id="0"/>
      <w:r w:rsidDel="00000000" w:rsidR="00000000" w:rsidRPr="00000000">
        <w:rPr>
          <w:b w:val="1"/>
          <w:sz w:val="38"/>
          <w:szCs w:val="38"/>
          <w:rtl w:val="0"/>
        </w:rPr>
        <w:t xml:space="preserve">Recommendations to Improve Community Engagement in Bedok Public Library</w:t>
      </w:r>
    </w:p>
    <w:p w:rsidR="00000000" w:rsidDel="00000000" w:rsidP="00000000" w:rsidRDefault="00000000" w:rsidRPr="00000000" w14:paraId="00000002">
      <w:pPr>
        <w:pStyle w:val="Subtitle"/>
        <w:pageBreakBefore w:val="0"/>
        <w:pBdr>
          <w:top w:space="0" w:sz="0" w:val="nil"/>
          <w:left w:space="0" w:sz="0" w:val="nil"/>
          <w:bottom w:space="0" w:sz="0" w:val="nil"/>
          <w:right w:space="0" w:sz="0" w:val="nil"/>
          <w:between w:space="0" w:sz="0" w:val="nil"/>
        </w:pBdr>
        <w:shd w:fill="auto" w:val="clear"/>
        <w:jc w:val="center"/>
        <w:rPr/>
      </w:pPr>
      <w:bookmarkStart w:colFirst="0" w:colLast="0" w:name="_ge1mjihjofy9" w:id="1"/>
      <w:bookmarkEnd w:id="1"/>
      <w:r w:rsidDel="00000000" w:rsidR="00000000" w:rsidRPr="00000000">
        <w:rPr>
          <w:rtl w:val="0"/>
        </w:rPr>
      </w:r>
    </w:p>
    <w:p w:rsidR="00000000" w:rsidDel="00000000" w:rsidP="00000000" w:rsidRDefault="00000000" w:rsidRPr="00000000" w14:paraId="00000003">
      <w:pPr>
        <w:pStyle w:val="Subtitle"/>
        <w:pageBreakBefore w:val="0"/>
        <w:pBdr>
          <w:top w:space="0" w:sz="0" w:val="nil"/>
          <w:left w:space="0" w:sz="0" w:val="nil"/>
          <w:bottom w:space="0" w:sz="0" w:val="nil"/>
          <w:right w:space="0" w:sz="0" w:val="nil"/>
          <w:between w:space="0" w:sz="0" w:val="nil"/>
        </w:pBdr>
        <w:shd w:fill="auto" w:val="clear"/>
        <w:jc w:val="center"/>
        <w:rPr/>
      </w:pPr>
      <w:bookmarkStart w:colFirst="0" w:colLast="0" w:name="_dz4rw5e66et5" w:id="2"/>
      <w:bookmarkEnd w:id="2"/>
      <w:r w:rsidDel="00000000" w:rsidR="00000000" w:rsidRPr="00000000">
        <w:rPr>
          <w:rtl w:val="0"/>
        </w:rPr>
      </w:r>
    </w:p>
    <w:p w:rsidR="00000000" w:rsidDel="00000000" w:rsidP="00000000" w:rsidRDefault="00000000" w:rsidRPr="00000000" w14:paraId="00000004">
      <w:pPr>
        <w:pStyle w:val="Subtitle"/>
        <w:pageBreakBefore w:val="0"/>
        <w:pBdr>
          <w:top w:space="0" w:sz="0" w:val="nil"/>
          <w:left w:space="0" w:sz="0" w:val="nil"/>
          <w:bottom w:space="0" w:sz="0" w:val="nil"/>
          <w:right w:space="0" w:sz="0" w:val="nil"/>
          <w:between w:space="0" w:sz="0" w:val="nil"/>
        </w:pBdr>
        <w:shd w:fill="auto" w:val="clear"/>
        <w:jc w:val="center"/>
        <w:rPr/>
      </w:pPr>
      <w:bookmarkStart w:colFirst="0" w:colLast="0" w:name="_metabetkmz57" w:id="3"/>
      <w:bookmarkEnd w:id="3"/>
      <w:r w:rsidDel="00000000" w:rsidR="00000000" w:rsidRPr="00000000">
        <w:rPr>
          <w:rtl w:val="0"/>
        </w:rPr>
        <w:t xml:space="preserve">for </w:t>
      </w:r>
    </w:p>
    <w:p w:rsidR="00000000" w:rsidDel="00000000" w:rsidP="00000000" w:rsidRDefault="00000000" w:rsidRPr="00000000" w14:paraId="00000005">
      <w:pPr>
        <w:jc w:val="center"/>
        <w:rPr/>
      </w:pPr>
      <w:r w:rsidDel="00000000" w:rsidR="00000000" w:rsidRPr="00000000">
        <w:rPr>
          <w:rtl w:val="0"/>
        </w:rPr>
        <w:t xml:space="preserve">Ms. Raneetha d/o Rajaratnam</w:t>
      </w:r>
    </w:p>
    <w:p w:rsidR="00000000" w:rsidDel="00000000" w:rsidP="00000000" w:rsidRDefault="00000000" w:rsidRPr="00000000" w14:paraId="00000006">
      <w:pPr>
        <w:jc w:val="center"/>
        <w:rPr/>
      </w:pPr>
      <w:r w:rsidDel="00000000" w:rsidR="00000000" w:rsidRPr="00000000">
        <w:rPr>
          <w:rtl w:val="0"/>
        </w:rPr>
        <w:t xml:space="preserve">Director of programmes and services </w:t>
      </w:r>
    </w:p>
    <w:p w:rsidR="00000000" w:rsidDel="00000000" w:rsidP="00000000" w:rsidRDefault="00000000" w:rsidRPr="00000000" w14:paraId="00000007">
      <w:pPr>
        <w:pStyle w:val="Subtitle"/>
        <w:pageBreakBefore w:val="0"/>
        <w:pBdr>
          <w:top w:space="0" w:sz="0" w:val="nil"/>
          <w:left w:space="0" w:sz="0" w:val="nil"/>
          <w:bottom w:space="0" w:sz="0" w:val="nil"/>
          <w:right w:space="0" w:sz="0" w:val="nil"/>
          <w:between w:space="0" w:sz="0" w:val="nil"/>
        </w:pBdr>
        <w:shd w:fill="auto" w:val="clear"/>
        <w:jc w:val="center"/>
        <w:rPr/>
      </w:pPr>
      <w:bookmarkStart w:colFirst="0" w:colLast="0" w:name="_cvzw95kvmu13" w:id="4"/>
      <w:bookmarkEnd w:id="4"/>
      <w:r w:rsidDel="00000000" w:rsidR="00000000" w:rsidRPr="00000000">
        <w:rPr>
          <w:rtl w:val="0"/>
        </w:rPr>
        <w:t xml:space="preserve">National Library Board (NLB)</w:t>
      </w:r>
    </w:p>
    <w:p w:rsidR="00000000" w:rsidDel="00000000" w:rsidP="00000000" w:rsidRDefault="00000000" w:rsidRPr="00000000" w14:paraId="00000008">
      <w:pPr>
        <w:pStyle w:val="Subtitle"/>
        <w:pageBreakBefore w:val="0"/>
        <w:pBdr>
          <w:top w:space="0" w:sz="0" w:val="nil"/>
          <w:left w:space="0" w:sz="0" w:val="nil"/>
          <w:bottom w:space="0" w:sz="0" w:val="nil"/>
          <w:right w:space="0" w:sz="0" w:val="nil"/>
          <w:between w:space="0" w:sz="0" w:val="nil"/>
        </w:pBdr>
        <w:shd w:fill="auto" w:val="clear"/>
        <w:jc w:val="center"/>
        <w:rPr/>
      </w:pPr>
      <w:bookmarkStart w:colFirst="0" w:colLast="0" w:name="_5ageut79yhpf" w:id="5"/>
      <w:bookmarkEnd w:id="5"/>
      <w:r w:rsidDel="00000000" w:rsidR="00000000" w:rsidRPr="00000000">
        <w:rPr>
          <w:rtl w:val="0"/>
        </w:rPr>
      </w:r>
    </w:p>
    <w:p w:rsidR="00000000" w:rsidDel="00000000" w:rsidP="00000000" w:rsidRDefault="00000000" w:rsidRPr="00000000" w14:paraId="00000009">
      <w:pPr>
        <w:pStyle w:val="Subtitle"/>
        <w:pageBreakBefore w:val="0"/>
        <w:pBdr>
          <w:top w:space="0" w:sz="0" w:val="nil"/>
          <w:left w:space="0" w:sz="0" w:val="nil"/>
          <w:bottom w:space="0" w:sz="0" w:val="nil"/>
          <w:right w:space="0" w:sz="0" w:val="nil"/>
          <w:between w:space="0" w:sz="0" w:val="nil"/>
        </w:pBdr>
        <w:shd w:fill="auto" w:val="clear"/>
        <w:jc w:val="center"/>
        <w:rPr>
          <w:b w:val="0"/>
        </w:rPr>
      </w:pPr>
      <w:bookmarkStart w:colFirst="0" w:colLast="0" w:name="_2h3to5kzlruw" w:id="6"/>
      <w:bookmarkEnd w:id="6"/>
      <w:r w:rsidDel="00000000" w:rsidR="00000000" w:rsidRPr="00000000">
        <w:rPr>
          <w:b w:val="0"/>
          <w:rtl w:val="0"/>
        </w:rPr>
        <w:t xml:space="preserve">by</w:t>
      </w:r>
    </w:p>
    <w:p w:rsidR="00000000" w:rsidDel="00000000" w:rsidP="00000000" w:rsidRDefault="00000000" w:rsidRPr="00000000" w14:paraId="0000000A">
      <w:pPr>
        <w:jc w:val="center"/>
        <w:rPr/>
      </w:pPr>
      <w:r w:rsidDel="00000000" w:rsidR="00000000" w:rsidRPr="00000000">
        <w:rPr>
          <w:rtl w:val="0"/>
        </w:rPr>
        <w:t xml:space="preserve">Anushka Nair</w:t>
      </w:r>
    </w:p>
    <w:p w:rsidR="00000000" w:rsidDel="00000000" w:rsidP="00000000" w:rsidRDefault="00000000" w:rsidRPr="00000000" w14:paraId="0000000B">
      <w:pPr>
        <w:jc w:val="center"/>
        <w:rPr/>
      </w:pPr>
      <w:r w:rsidDel="00000000" w:rsidR="00000000" w:rsidRPr="00000000">
        <w:rPr>
          <w:rtl w:val="0"/>
        </w:rPr>
        <w:t xml:space="preserve">ENGL 301 Student</w:t>
      </w:r>
    </w:p>
    <w:p w:rsidR="00000000" w:rsidDel="00000000" w:rsidP="00000000" w:rsidRDefault="00000000" w:rsidRPr="00000000" w14:paraId="0000000C">
      <w:pPr>
        <w:jc w:val="center"/>
        <w:rPr/>
      </w:pPr>
      <w:r w:rsidDel="00000000" w:rsidR="00000000" w:rsidRPr="00000000">
        <w:rPr>
          <w:rtl w:val="0"/>
        </w:rPr>
        <w:t xml:space="preserve">University of British Columbia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left="0" w:firstLine="0"/>
        <w:jc w:val="center"/>
        <w:rPr/>
      </w:pPr>
      <w:r w:rsidDel="00000000" w:rsidR="00000000" w:rsidRPr="00000000">
        <w:rPr>
          <w:rtl w:val="0"/>
        </w:rPr>
        <w:t xml:space="preserve">July 2022</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firstLine="720"/>
        <w:jc w:val="center"/>
        <w:rPr/>
      </w:pPr>
      <w:r w:rsidDel="00000000" w:rsidR="00000000" w:rsidRPr="00000000">
        <w:rPr>
          <w:rtl w:val="0"/>
        </w:rPr>
        <w:t xml:space="preserve">Table of Contents </w:t>
      </w:r>
    </w:p>
    <w:sdt>
      <w:sdtPr>
        <w:docPartObj>
          <w:docPartGallery w:val="Table of Contents"/>
          <w:docPartUnique w:val="1"/>
        </w:docPartObj>
      </w:sdtPr>
      <w:sdtContent>
        <w:p w:rsidR="00000000" w:rsidDel="00000000" w:rsidP="00000000" w:rsidRDefault="00000000" w:rsidRPr="00000000" w14:paraId="00000012">
          <w:pPr>
            <w:tabs>
              <w:tab w:val="right" w:pos="9360"/>
            </w:tabs>
            <w:spacing w:before="8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x4jo0p64gw2o">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_x4jo0p64gw2o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8qz8f8sp3xc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_8qz8f8sp3xcr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818shwwkfq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Background on the impact of COVID-19 on the library system in Singapore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_1818shwwkfq3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j61iz4m65yc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Purpose of this report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_j61iz4m65yc1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n6hu3wx80af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Description of data sources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_n6hu3wx80af7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9m1ez2a7dv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Scope of this inquiry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_9m1ez2a7dvk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wflti34wdtq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Section</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_wflti34wdtq7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cxjq3bl9bh9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Community Programmes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_cxjq3bl9bh9w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x2fr7diypsm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Issues with community programmes post-pandemic</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_x2fr7diypsm5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yinot3pn5o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Results of the survey taken by community members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_3yinot3pn5o0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fnazc7fl2rf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Features and Additions to the library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_fnazc7fl2rf8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pg7h3oqapdr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Results of the survey taken by community members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_pg7h3oqapdrl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b7v91uhto8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Results of an in-depth interview with Ms. Raneetha d/o Rajaratnam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_b7v91uhto8p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1kns2m1qdyxo">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Conclusion</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_1kns2m1qdyxo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7wp3x62y7qv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Summary and overall interpretation of findings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_7wp3x62y7qvi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u677z5nazzj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Recommendations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_u677z5nazzjz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after="80"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ie0ju6idepex">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_ie0ju6idepex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1"/>
        <w:pageBreakBefore w:val="0"/>
        <w:pBdr>
          <w:top w:space="0" w:sz="0" w:val="nil"/>
          <w:left w:space="0" w:sz="0" w:val="nil"/>
          <w:bottom w:space="0" w:sz="0" w:val="nil"/>
          <w:right w:space="0" w:sz="0" w:val="nil"/>
          <w:between w:space="0" w:sz="0" w:val="nil"/>
        </w:pBdr>
        <w:shd w:fill="auto" w:val="clear"/>
        <w:jc w:val="center"/>
        <w:rPr>
          <w:b w:val="0"/>
        </w:rPr>
      </w:pPr>
      <w:bookmarkStart w:colFirst="0" w:colLast="0" w:name="_x4jo0p64gw2o" w:id="7"/>
      <w:bookmarkEnd w:id="7"/>
      <w:r w:rsidDel="00000000" w:rsidR="00000000" w:rsidRPr="00000000">
        <w:rPr>
          <w:b w:val="0"/>
          <w:rtl w:val="0"/>
        </w:rPr>
        <w:t xml:space="preserve">Abstract</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28">
      <w:pPr>
        <w:numPr>
          <w:ilvl w:val="0"/>
          <w:numId w:val="1"/>
        </w:numPr>
        <w:ind w:left="720" w:hanging="360"/>
        <w:jc w:val="left"/>
        <w:rPr/>
      </w:pPr>
      <w:r w:rsidDel="00000000" w:rsidR="00000000" w:rsidRPr="00000000">
        <w:rPr>
          <w:i w:val="1"/>
          <w:shd w:fill="ffe599" w:val="clear"/>
          <w:rtl w:val="0"/>
        </w:rPr>
        <w:t xml:space="preserve">Add abstract</w:t>
      </w:r>
      <w:r w:rsidDel="00000000" w:rsidR="00000000" w:rsidRPr="00000000">
        <w:rPr>
          <w:rtl w:val="0"/>
        </w:rPr>
        <w:t xml:space="preserve"> </w:t>
      </w:r>
    </w:p>
    <w:p w:rsidR="00000000" w:rsidDel="00000000" w:rsidP="00000000" w:rsidRDefault="00000000" w:rsidRPr="00000000" w14:paraId="00000029">
      <w:pPr>
        <w:pStyle w:val="Heading1"/>
        <w:pageBreakBefore w:val="0"/>
        <w:pBdr>
          <w:top w:space="0" w:sz="0" w:val="nil"/>
          <w:left w:space="0" w:sz="0" w:val="nil"/>
          <w:bottom w:space="0" w:sz="0" w:val="nil"/>
          <w:right w:space="0" w:sz="0" w:val="nil"/>
          <w:between w:space="0" w:sz="0" w:val="nil"/>
        </w:pBdr>
        <w:shd w:fill="auto" w:val="clear"/>
        <w:ind w:firstLine="0"/>
        <w:jc w:val="center"/>
        <w:rPr>
          <w:b w:val="0"/>
        </w:rPr>
      </w:pPr>
      <w:bookmarkStart w:colFirst="0" w:colLast="0" w:name="_pt4jb15m7c68" w:id="8"/>
      <w:bookmarkEnd w:id="8"/>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pageBreakBefore w:val="0"/>
        <w:pBdr>
          <w:top w:space="0" w:sz="0" w:val="nil"/>
          <w:left w:space="0" w:sz="0" w:val="nil"/>
          <w:bottom w:space="0" w:sz="0" w:val="nil"/>
          <w:right w:space="0" w:sz="0" w:val="nil"/>
          <w:between w:space="0" w:sz="0" w:val="nil"/>
        </w:pBdr>
        <w:shd w:fill="auto" w:val="clear"/>
        <w:ind w:firstLine="0"/>
        <w:jc w:val="center"/>
        <w:rPr>
          <w:sz w:val="28"/>
          <w:szCs w:val="28"/>
        </w:rPr>
      </w:pPr>
      <w:bookmarkStart w:colFirst="0" w:colLast="0" w:name="_8qz8f8sp3xcr" w:id="9"/>
      <w:bookmarkEnd w:id="9"/>
      <w:r w:rsidDel="00000000" w:rsidR="00000000" w:rsidRPr="00000000">
        <w:rPr>
          <w:sz w:val="28"/>
          <w:szCs w:val="28"/>
          <w:rtl w:val="0"/>
        </w:rPr>
        <w:t xml:space="preserve">Introduction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firstLine="720"/>
        <w:jc w:val="both"/>
        <w:rPr/>
      </w:pPr>
      <w:r w:rsidDel="00000000" w:rsidR="00000000" w:rsidRPr="00000000">
        <w:rPr>
          <w:rtl w:val="0"/>
        </w:rPr>
        <w:t xml:space="preserve">The National Library Board has a network of 27 public libraries that are conveniently located across Singapore. In 2020, the National Library Board saw COVID-19 causing significant disruptions to their physical operations and spaces (National Library Board). In April of that year, NLB’s libraries and archives were temporarily closed for five months as Singapore entered a nationwide circuit breaker. This came just after the country experienced a severe spike in local COVID-19 transmission cases.</w:t>
      </w:r>
    </w:p>
    <w:p w:rsidR="00000000" w:rsidDel="00000000" w:rsidP="00000000" w:rsidRDefault="00000000" w:rsidRPr="00000000" w14:paraId="0000002C">
      <w:pPr>
        <w:pStyle w:val="Heading1"/>
        <w:pageBreakBefore w:val="0"/>
        <w:pBdr>
          <w:top w:space="0" w:sz="0" w:val="nil"/>
          <w:left w:space="0" w:sz="0" w:val="nil"/>
          <w:bottom w:space="0" w:sz="0" w:val="nil"/>
          <w:right w:space="0" w:sz="0" w:val="nil"/>
          <w:between w:space="0" w:sz="0" w:val="nil"/>
        </w:pBdr>
        <w:shd w:fill="auto" w:val="clear"/>
        <w:jc w:val="both"/>
        <w:rPr/>
      </w:pPr>
      <w:bookmarkStart w:colFirst="0" w:colLast="0" w:name="_olhu44capel" w:id="10"/>
      <w:bookmarkEnd w:id="10"/>
      <w:r w:rsidDel="00000000" w:rsidR="00000000" w:rsidRPr="00000000">
        <w:rPr>
          <w:rtl w:val="0"/>
        </w:rPr>
      </w:r>
    </w:p>
    <w:p w:rsidR="00000000" w:rsidDel="00000000" w:rsidP="00000000" w:rsidRDefault="00000000" w:rsidRPr="00000000" w14:paraId="0000002D">
      <w:pPr>
        <w:pStyle w:val="Heading2"/>
        <w:pageBreakBefore w:val="0"/>
        <w:pBdr>
          <w:top w:space="0" w:sz="0" w:val="nil"/>
          <w:left w:space="0" w:sz="0" w:val="nil"/>
          <w:bottom w:space="0" w:sz="0" w:val="nil"/>
          <w:right w:space="0" w:sz="0" w:val="nil"/>
          <w:between w:space="0" w:sz="0" w:val="nil"/>
        </w:pBdr>
        <w:shd w:fill="auto" w:val="clear"/>
        <w:jc w:val="both"/>
        <w:rPr/>
      </w:pPr>
      <w:bookmarkStart w:colFirst="0" w:colLast="0" w:name="_1818shwwkfq3" w:id="11"/>
      <w:bookmarkEnd w:id="11"/>
      <w:r w:rsidDel="00000000" w:rsidR="00000000" w:rsidRPr="00000000">
        <w:rPr>
          <w:rtl w:val="0"/>
        </w:rPr>
        <w:t xml:space="preserve">Background on the impact of COVID-19 on the library system in Singapore</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firstLine="720"/>
        <w:jc w:val="both"/>
        <w:rPr/>
      </w:pPr>
      <w:r w:rsidDel="00000000" w:rsidR="00000000" w:rsidRPr="00000000">
        <w:rPr>
          <w:rtl w:val="0"/>
        </w:rPr>
        <w:t xml:space="preserve">Over the past few years, public libraries have significantly suffered due to the reduction of visitors and community engagement because of the COVID-19 pandemic and the subsequent budget cuts. In 2021, all Singaporean public libraries were forced to reduce their capacity to 25%, limit visits to 1 or 2 hours and shut down all additional services (like cafes) and community programs in order to adhere to the strict COVID-19 measures imposed by the government. The overall number of visitors reduced from 26.7 million in 2019 to 9.06 million. This has led to the inevitable shutdown of important community programmes, with the number of pre-pandemic programmes being 27,000 to the current number of programmes lying around only 6000 (National Library Board).</w:t>
      </w:r>
    </w:p>
    <w:p w:rsidR="00000000" w:rsidDel="00000000" w:rsidP="00000000" w:rsidRDefault="00000000" w:rsidRPr="00000000" w14:paraId="0000002F">
      <w:pPr>
        <w:pStyle w:val="Heading2"/>
        <w:pageBreakBefore w:val="0"/>
        <w:pBdr>
          <w:top w:space="0" w:sz="0" w:val="nil"/>
          <w:left w:space="0" w:sz="0" w:val="nil"/>
          <w:bottom w:space="0" w:sz="0" w:val="nil"/>
          <w:right w:space="0" w:sz="0" w:val="nil"/>
          <w:between w:space="0" w:sz="0" w:val="nil"/>
        </w:pBdr>
        <w:shd w:fill="auto" w:val="clear"/>
        <w:jc w:val="both"/>
        <w:rPr/>
      </w:pPr>
      <w:bookmarkStart w:colFirst="0" w:colLast="0" w:name="_qyadxtvgr0t1" w:id="12"/>
      <w:bookmarkEnd w:id="12"/>
      <w:r w:rsidDel="00000000" w:rsidR="00000000" w:rsidRPr="00000000">
        <w:rPr>
          <w:rtl w:val="0"/>
        </w:rPr>
      </w:r>
    </w:p>
    <w:p w:rsidR="00000000" w:rsidDel="00000000" w:rsidP="00000000" w:rsidRDefault="00000000" w:rsidRPr="00000000" w14:paraId="00000030">
      <w:pPr>
        <w:pStyle w:val="Heading2"/>
        <w:pageBreakBefore w:val="0"/>
        <w:pBdr>
          <w:top w:space="0" w:sz="0" w:val="nil"/>
          <w:left w:space="0" w:sz="0" w:val="nil"/>
          <w:bottom w:space="0" w:sz="0" w:val="nil"/>
          <w:right w:space="0" w:sz="0" w:val="nil"/>
          <w:between w:space="0" w:sz="0" w:val="nil"/>
        </w:pBdr>
        <w:shd w:fill="auto" w:val="clear"/>
        <w:jc w:val="both"/>
        <w:rPr/>
      </w:pPr>
      <w:bookmarkStart w:colFirst="0" w:colLast="0" w:name="_j61iz4m65yc1" w:id="13"/>
      <w:bookmarkEnd w:id="13"/>
      <w:r w:rsidDel="00000000" w:rsidR="00000000" w:rsidRPr="00000000">
        <w:rPr>
          <w:rtl w:val="0"/>
        </w:rPr>
        <w:t xml:space="preserve">Purpose of this report</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ind w:firstLine="720"/>
        <w:jc w:val="both"/>
        <w:rPr/>
      </w:pPr>
      <w:r w:rsidDel="00000000" w:rsidR="00000000" w:rsidRPr="00000000">
        <w:rPr>
          <w:rtl w:val="0"/>
        </w:rPr>
        <w:t xml:space="preserve">Library-based community programs are opportunities to support lifelong learning. They serve residents of all ages and income levels. They serve a community's diversity through engaging entertainment, enrichment, and opportunities to encounter new ideas and learn new skills. Reduced visitorship threatens the survival of the library itself. Libraries help boost local economies and offer safe refuges for the underserved and poor.  The purpose of this report is to:</w:t>
      </w:r>
    </w:p>
    <w:p w:rsidR="00000000" w:rsidDel="00000000" w:rsidP="00000000" w:rsidRDefault="00000000" w:rsidRPr="00000000" w14:paraId="00000032">
      <w:pPr>
        <w:pageBreakBefore w:val="0"/>
        <w:numPr>
          <w:ilvl w:val="0"/>
          <w:numId w:val="5"/>
        </w:numPr>
        <w:pBdr>
          <w:top w:space="0" w:sz="0" w:val="nil"/>
          <w:left w:space="0" w:sz="0" w:val="nil"/>
          <w:bottom w:space="0" w:sz="0" w:val="nil"/>
          <w:right w:space="0" w:sz="0" w:val="nil"/>
          <w:between w:space="0" w:sz="0" w:val="nil"/>
        </w:pBdr>
        <w:shd w:fill="auto" w:val="clear"/>
        <w:ind w:left="1440" w:hanging="360"/>
        <w:jc w:val="both"/>
        <w:rPr>
          <w:u w:val="none"/>
        </w:rPr>
      </w:pPr>
      <w:r w:rsidDel="00000000" w:rsidR="00000000" w:rsidRPr="00000000">
        <w:rPr>
          <w:rtl w:val="0"/>
        </w:rPr>
        <w:t xml:space="preserve">provide recommendations, based on feedback from Bedok community members and employees of Bedok Library employees, to improve community engagement in libraries</w:t>
      </w:r>
    </w:p>
    <w:p w:rsidR="00000000" w:rsidDel="00000000" w:rsidP="00000000" w:rsidRDefault="00000000" w:rsidRPr="00000000" w14:paraId="00000033">
      <w:pPr>
        <w:pageBreakBefore w:val="0"/>
        <w:numPr>
          <w:ilvl w:val="0"/>
          <w:numId w:val="5"/>
        </w:numPr>
        <w:pBdr>
          <w:top w:space="0" w:sz="0" w:val="nil"/>
          <w:left w:space="0" w:sz="0" w:val="nil"/>
          <w:bottom w:space="0" w:sz="0" w:val="nil"/>
          <w:right w:space="0" w:sz="0" w:val="nil"/>
          <w:between w:space="0" w:sz="0" w:val="nil"/>
        </w:pBdr>
        <w:shd w:fill="auto" w:val="clear"/>
        <w:ind w:left="1440" w:hanging="360"/>
        <w:jc w:val="both"/>
        <w:rPr>
          <w:u w:val="none"/>
        </w:rPr>
      </w:pPr>
      <w:r w:rsidDel="00000000" w:rsidR="00000000" w:rsidRPr="00000000">
        <w:rPr>
          <w:rtl w:val="0"/>
        </w:rPr>
        <w:t xml:space="preserve">To gauge the interests and opinions of Bedok Community members regarding library-run community programmes and features present in the library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35">
      <w:pPr>
        <w:pStyle w:val="Heading2"/>
        <w:ind w:left="0" w:firstLine="0"/>
        <w:jc w:val="both"/>
        <w:rPr/>
      </w:pPr>
      <w:bookmarkStart w:colFirst="0" w:colLast="0" w:name="_8iuq0xoyfs0s" w:id="14"/>
      <w:bookmarkEnd w:id="14"/>
      <w:r w:rsidDel="00000000" w:rsidR="00000000" w:rsidRPr="00000000">
        <w:rPr>
          <w:rtl w:val="0"/>
        </w:rPr>
      </w:r>
    </w:p>
    <w:p w:rsidR="00000000" w:rsidDel="00000000" w:rsidP="00000000" w:rsidRDefault="00000000" w:rsidRPr="00000000" w14:paraId="00000036">
      <w:pPr>
        <w:pStyle w:val="Heading2"/>
        <w:ind w:left="0" w:firstLine="0"/>
        <w:jc w:val="both"/>
        <w:rPr/>
      </w:pPr>
      <w:bookmarkStart w:colFirst="0" w:colLast="0" w:name="_n6hu3wx80af7" w:id="15"/>
      <w:bookmarkEnd w:id="15"/>
      <w:r w:rsidDel="00000000" w:rsidR="00000000" w:rsidRPr="00000000">
        <w:rPr>
          <w:rtl w:val="0"/>
        </w:rPr>
        <w:t xml:space="preserve">Description of data sources</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ind w:firstLine="720"/>
        <w:jc w:val="both"/>
        <w:rPr/>
      </w:pPr>
      <w:r w:rsidDel="00000000" w:rsidR="00000000" w:rsidRPr="00000000">
        <w:rPr>
          <w:rtl w:val="0"/>
        </w:rPr>
        <w:t xml:space="preserve">The primary data sources in this report will include surveys distributed to members of the Bedok community in order to assess their interests as well as an interview with a high-level employee of the National Library Board,  to get a better understanding of the challenges they are facing.  The secondary sources in this report will include annual reports provided by the National Library Board as well as studies and publications on the issues that Singaporean libraries are facing in the post-pandemic economy.</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ind w:firstLine="720"/>
        <w:jc w:val="both"/>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ind w:firstLine="720"/>
        <w:jc w:val="both"/>
        <w:rPr/>
      </w:pPr>
      <w:r w:rsidDel="00000000" w:rsidR="00000000" w:rsidRPr="00000000">
        <w:rPr>
          <w:rtl w:val="0"/>
        </w:rPr>
      </w:r>
    </w:p>
    <w:p w:rsidR="00000000" w:rsidDel="00000000" w:rsidP="00000000" w:rsidRDefault="00000000" w:rsidRPr="00000000" w14:paraId="0000003A">
      <w:pPr>
        <w:pStyle w:val="Heading2"/>
        <w:ind w:left="0" w:firstLine="0"/>
        <w:jc w:val="both"/>
        <w:rPr/>
      </w:pPr>
      <w:bookmarkStart w:colFirst="0" w:colLast="0" w:name="_9m1ez2a7dvk" w:id="16"/>
      <w:bookmarkEnd w:id="16"/>
      <w:r w:rsidDel="00000000" w:rsidR="00000000" w:rsidRPr="00000000">
        <w:rPr>
          <w:rtl w:val="0"/>
        </w:rPr>
        <w:t xml:space="preserve">Scope of this inquiry</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ind w:firstLine="720"/>
        <w:jc w:val="both"/>
        <w:rPr/>
      </w:pPr>
      <w:r w:rsidDel="00000000" w:rsidR="00000000" w:rsidRPr="00000000">
        <w:rPr>
          <w:rtl w:val="0"/>
        </w:rPr>
        <w:t xml:space="preserve">To assess the feasibility of the proposed solution, the following areas of inquiry, with the specific branch of Bedok Public Library in mind, will be pursued:</w:t>
      </w:r>
    </w:p>
    <w:p w:rsidR="00000000" w:rsidDel="00000000" w:rsidP="00000000" w:rsidRDefault="00000000" w:rsidRPr="00000000" w14:paraId="0000003C">
      <w:pPr>
        <w:pageBreakBefore w:val="0"/>
        <w:numPr>
          <w:ilvl w:val="0"/>
          <w:numId w:val="2"/>
        </w:numPr>
        <w:pBdr>
          <w:top w:space="0" w:sz="0" w:val="nil"/>
          <w:left w:space="0" w:sz="0" w:val="nil"/>
          <w:bottom w:space="0" w:sz="0" w:val="nil"/>
          <w:right w:space="0" w:sz="0" w:val="nil"/>
          <w:between w:space="0" w:sz="0" w:val="nil"/>
        </w:pBdr>
        <w:shd w:fill="auto" w:val="clear"/>
        <w:ind w:left="1440" w:hanging="360"/>
        <w:jc w:val="both"/>
        <w:rPr>
          <w:u w:val="none"/>
        </w:rPr>
      </w:pPr>
      <w:r w:rsidDel="00000000" w:rsidR="00000000" w:rsidRPr="00000000">
        <w:rPr>
          <w:rtl w:val="0"/>
        </w:rPr>
        <w:t xml:space="preserve">What are the current programmes that are running?</w:t>
      </w:r>
    </w:p>
    <w:p w:rsidR="00000000" w:rsidDel="00000000" w:rsidP="00000000" w:rsidRDefault="00000000" w:rsidRPr="00000000" w14:paraId="0000003D">
      <w:pPr>
        <w:pageBreakBefore w:val="0"/>
        <w:numPr>
          <w:ilvl w:val="0"/>
          <w:numId w:val="2"/>
        </w:numPr>
        <w:pBdr>
          <w:top w:space="0" w:sz="0" w:val="nil"/>
          <w:left w:space="0" w:sz="0" w:val="nil"/>
          <w:bottom w:space="0" w:sz="0" w:val="nil"/>
          <w:right w:space="0" w:sz="0" w:val="nil"/>
          <w:between w:space="0" w:sz="0" w:val="nil"/>
        </w:pBdr>
        <w:shd w:fill="auto" w:val="clear"/>
        <w:ind w:left="1440" w:hanging="360"/>
        <w:jc w:val="both"/>
        <w:rPr>
          <w:u w:val="none"/>
        </w:rPr>
      </w:pPr>
      <w:r w:rsidDel="00000000" w:rsidR="00000000" w:rsidRPr="00000000">
        <w:rPr>
          <w:rtl w:val="0"/>
        </w:rPr>
        <w:t xml:space="preserve">Which programmes (in the past or currently running) are the most popular amongst community members?</w:t>
      </w:r>
    </w:p>
    <w:p w:rsidR="00000000" w:rsidDel="00000000" w:rsidP="00000000" w:rsidRDefault="00000000" w:rsidRPr="00000000" w14:paraId="0000003E">
      <w:pPr>
        <w:pageBreakBefore w:val="0"/>
        <w:numPr>
          <w:ilvl w:val="0"/>
          <w:numId w:val="2"/>
        </w:numPr>
        <w:pBdr>
          <w:top w:space="0" w:sz="0" w:val="nil"/>
          <w:left w:space="0" w:sz="0" w:val="nil"/>
          <w:bottom w:space="0" w:sz="0" w:val="nil"/>
          <w:right w:space="0" w:sz="0" w:val="nil"/>
          <w:between w:space="0" w:sz="0" w:val="nil"/>
        </w:pBdr>
        <w:shd w:fill="auto" w:val="clear"/>
        <w:ind w:left="1440" w:hanging="360"/>
        <w:jc w:val="both"/>
        <w:rPr>
          <w:u w:val="none"/>
        </w:rPr>
      </w:pPr>
      <w:r w:rsidDel="00000000" w:rsidR="00000000" w:rsidRPr="00000000">
        <w:rPr>
          <w:rtl w:val="0"/>
        </w:rPr>
        <w:t xml:space="preserve">Can the most popular programmes be adapted for a digital platform?</w:t>
      </w:r>
    </w:p>
    <w:p w:rsidR="00000000" w:rsidDel="00000000" w:rsidP="00000000" w:rsidRDefault="00000000" w:rsidRPr="00000000" w14:paraId="0000003F">
      <w:pPr>
        <w:pageBreakBefore w:val="0"/>
        <w:numPr>
          <w:ilvl w:val="0"/>
          <w:numId w:val="2"/>
        </w:numPr>
        <w:pBdr>
          <w:top w:space="0" w:sz="0" w:val="nil"/>
          <w:left w:space="0" w:sz="0" w:val="nil"/>
          <w:bottom w:space="0" w:sz="0" w:val="nil"/>
          <w:right w:space="0" w:sz="0" w:val="nil"/>
          <w:between w:space="0" w:sz="0" w:val="nil"/>
        </w:pBdr>
        <w:shd w:fill="auto" w:val="clear"/>
        <w:ind w:left="1440" w:hanging="360"/>
        <w:jc w:val="both"/>
        <w:rPr>
          <w:u w:val="none"/>
        </w:rPr>
      </w:pPr>
      <w:r w:rsidDel="00000000" w:rsidR="00000000" w:rsidRPr="00000000">
        <w:rPr>
          <w:rtl w:val="0"/>
        </w:rPr>
        <w:t xml:space="preserve">What kind of programmes do community members prefer in the post-pandemic world?</w:t>
      </w:r>
    </w:p>
    <w:p w:rsidR="00000000" w:rsidDel="00000000" w:rsidP="00000000" w:rsidRDefault="00000000" w:rsidRPr="00000000" w14:paraId="00000040">
      <w:pPr>
        <w:pageBreakBefore w:val="0"/>
        <w:numPr>
          <w:ilvl w:val="0"/>
          <w:numId w:val="2"/>
        </w:numPr>
        <w:pBdr>
          <w:top w:space="0" w:sz="0" w:val="nil"/>
          <w:left w:space="0" w:sz="0" w:val="nil"/>
          <w:bottom w:space="0" w:sz="0" w:val="nil"/>
          <w:right w:space="0" w:sz="0" w:val="nil"/>
          <w:between w:space="0" w:sz="0" w:val="nil"/>
        </w:pBdr>
        <w:shd w:fill="auto" w:val="clear"/>
        <w:ind w:left="1440" w:hanging="360"/>
        <w:jc w:val="both"/>
        <w:rPr>
          <w:u w:val="none"/>
        </w:rPr>
      </w:pPr>
      <w:r w:rsidDel="00000000" w:rsidR="00000000" w:rsidRPr="00000000">
        <w:rPr>
          <w:rtl w:val="0"/>
        </w:rPr>
        <w:t xml:space="preserve">Are community members open to engagement programmes hosted online? </w:t>
      </w:r>
    </w:p>
    <w:p w:rsidR="00000000" w:rsidDel="00000000" w:rsidP="00000000" w:rsidRDefault="00000000" w:rsidRPr="00000000" w14:paraId="00000041">
      <w:pPr>
        <w:pageBreakBefore w:val="0"/>
        <w:numPr>
          <w:ilvl w:val="0"/>
          <w:numId w:val="2"/>
        </w:numPr>
        <w:pBdr>
          <w:top w:space="0" w:sz="0" w:val="nil"/>
          <w:left w:space="0" w:sz="0" w:val="nil"/>
          <w:bottom w:space="0" w:sz="0" w:val="nil"/>
          <w:right w:space="0" w:sz="0" w:val="nil"/>
          <w:between w:space="0" w:sz="0" w:val="nil"/>
        </w:pBdr>
        <w:shd w:fill="auto" w:val="clear"/>
        <w:ind w:left="1440" w:hanging="360"/>
        <w:jc w:val="both"/>
        <w:rPr>
          <w:u w:val="none"/>
        </w:rPr>
      </w:pPr>
      <w:r w:rsidDel="00000000" w:rsidR="00000000" w:rsidRPr="00000000">
        <w:rPr>
          <w:rtl w:val="0"/>
        </w:rPr>
        <w:t xml:space="preserve">Is it feasible to improve the additional services (such as cafes, etc.) provided in Bedok Public Library? </w:t>
      </w:r>
    </w:p>
    <w:p w:rsidR="00000000" w:rsidDel="00000000" w:rsidP="00000000" w:rsidRDefault="00000000" w:rsidRPr="00000000" w14:paraId="00000042">
      <w:pPr>
        <w:pageBreakBefore w:val="0"/>
        <w:numPr>
          <w:ilvl w:val="0"/>
          <w:numId w:val="2"/>
        </w:numPr>
        <w:pBdr>
          <w:top w:space="0" w:sz="0" w:val="nil"/>
          <w:left w:space="0" w:sz="0" w:val="nil"/>
          <w:bottom w:space="0" w:sz="0" w:val="nil"/>
          <w:right w:space="0" w:sz="0" w:val="nil"/>
          <w:between w:space="0" w:sz="0" w:val="nil"/>
        </w:pBdr>
        <w:shd w:fill="auto" w:val="clear"/>
        <w:ind w:left="1440" w:hanging="360"/>
        <w:jc w:val="both"/>
        <w:rPr>
          <w:u w:val="none"/>
        </w:rPr>
      </w:pPr>
      <w:r w:rsidDel="00000000" w:rsidR="00000000" w:rsidRPr="00000000">
        <w:rPr>
          <w:rtl w:val="0"/>
        </w:rPr>
        <w:t xml:space="preserve">Is it possible to implement a digital learning zone in Bedok Public Library?</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ind w:firstLine="720"/>
        <w:jc w:val="both"/>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ind w:firstLine="720"/>
        <w:jc w:val="both"/>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ab/>
        <w:t xml:space="preserve">.</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47">
      <w:pPr>
        <w:pStyle w:val="Heading1"/>
        <w:pageBreakBefore w:val="0"/>
        <w:pBdr>
          <w:top w:space="0" w:sz="0" w:val="nil"/>
          <w:left w:space="0" w:sz="0" w:val="nil"/>
          <w:bottom w:space="0" w:sz="0" w:val="nil"/>
          <w:right w:space="0" w:sz="0" w:val="nil"/>
          <w:between w:space="0" w:sz="0" w:val="nil"/>
        </w:pBdr>
        <w:shd w:fill="auto" w:val="clear"/>
        <w:jc w:val="both"/>
        <w:rPr/>
      </w:pPr>
      <w:bookmarkStart w:colFirst="0" w:colLast="0" w:name="_9wot101ywqqb" w:id="17"/>
      <w:bookmarkEnd w:id="17"/>
      <w:r w:rsidDel="00000000" w:rsidR="00000000" w:rsidRPr="00000000">
        <w:rPr>
          <w:rtl w:val="0"/>
        </w:rPr>
      </w:r>
    </w:p>
    <w:p w:rsidR="00000000" w:rsidDel="00000000" w:rsidP="00000000" w:rsidRDefault="00000000" w:rsidRPr="00000000" w14:paraId="00000048">
      <w:pPr>
        <w:pStyle w:val="Heading1"/>
        <w:pageBreakBefore w:val="0"/>
        <w:pBdr>
          <w:top w:space="0" w:sz="0" w:val="nil"/>
          <w:left w:space="0" w:sz="0" w:val="nil"/>
          <w:bottom w:space="0" w:sz="0" w:val="nil"/>
          <w:right w:space="0" w:sz="0" w:val="nil"/>
          <w:between w:space="0" w:sz="0" w:val="nil"/>
        </w:pBdr>
        <w:shd w:fill="auto" w:val="clear"/>
        <w:jc w:val="both"/>
        <w:rPr/>
      </w:pPr>
      <w:bookmarkStart w:colFirst="0" w:colLast="0" w:name="_9gtp367h7c58" w:id="18"/>
      <w:bookmarkEnd w:id="18"/>
      <w:r w:rsidDel="00000000" w:rsidR="00000000" w:rsidRPr="00000000">
        <w:rPr>
          <w:rtl w:val="0"/>
        </w:rPr>
      </w:r>
    </w:p>
    <w:p w:rsidR="00000000" w:rsidDel="00000000" w:rsidP="00000000" w:rsidRDefault="00000000" w:rsidRPr="00000000" w14:paraId="00000049">
      <w:pPr>
        <w:pStyle w:val="Heading1"/>
        <w:pageBreakBefore w:val="0"/>
        <w:pBdr>
          <w:top w:space="0" w:sz="0" w:val="nil"/>
          <w:left w:space="0" w:sz="0" w:val="nil"/>
          <w:bottom w:space="0" w:sz="0" w:val="nil"/>
          <w:right w:space="0" w:sz="0" w:val="nil"/>
          <w:between w:space="0" w:sz="0" w:val="nil"/>
        </w:pBdr>
        <w:shd w:fill="auto" w:val="clear"/>
        <w:jc w:val="both"/>
        <w:rPr/>
      </w:pPr>
      <w:bookmarkStart w:colFirst="0" w:colLast="0" w:name="_y7eadgddu3g6" w:id="19"/>
      <w:bookmarkEnd w:id="19"/>
      <w:r w:rsidDel="00000000" w:rsidR="00000000" w:rsidRPr="00000000">
        <w:rPr>
          <w:rtl w:val="0"/>
        </w:rPr>
      </w:r>
    </w:p>
    <w:p w:rsidR="00000000" w:rsidDel="00000000" w:rsidP="00000000" w:rsidRDefault="00000000" w:rsidRPr="00000000" w14:paraId="0000004A">
      <w:pPr>
        <w:pStyle w:val="Heading1"/>
        <w:pageBreakBefore w:val="0"/>
        <w:pBdr>
          <w:top w:space="0" w:sz="0" w:val="nil"/>
          <w:left w:space="0" w:sz="0" w:val="nil"/>
          <w:bottom w:space="0" w:sz="0" w:val="nil"/>
          <w:right w:space="0" w:sz="0" w:val="nil"/>
          <w:between w:space="0" w:sz="0" w:val="nil"/>
        </w:pBdr>
        <w:shd w:fill="auto" w:val="clear"/>
        <w:jc w:val="both"/>
        <w:rPr/>
      </w:pPr>
      <w:bookmarkStart w:colFirst="0" w:colLast="0" w:name="_5qn29eb2id1" w:id="20"/>
      <w:bookmarkEnd w:id="20"/>
      <w:r w:rsidDel="00000000" w:rsidR="00000000" w:rsidRPr="00000000">
        <w:rPr>
          <w:rtl w:val="0"/>
        </w:rPr>
      </w:r>
    </w:p>
    <w:p w:rsidR="00000000" w:rsidDel="00000000" w:rsidP="00000000" w:rsidRDefault="00000000" w:rsidRPr="00000000" w14:paraId="0000004B">
      <w:pPr>
        <w:pStyle w:val="Heading1"/>
        <w:pageBreakBefore w:val="0"/>
        <w:pBdr>
          <w:top w:space="0" w:sz="0" w:val="nil"/>
          <w:left w:space="0" w:sz="0" w:val="nil"/>
          <w:bottom w:space="0" w:sz="0" w:val="nil"/>
          <w:right w:space="0" w:sz="0" w:val="nil"/>
          <w:between w:space="0" w:sz="0" w:val="nil"/>
        </w:pBdr>
        <w:shd w:fill="auto" w:val="clear"/>
        <w:jc w:val="both"/>
        <w:rPr/>
      </w:pPr>
      <w:bookmarkStart w:colFirst="0" w:colLast="0" w:name="_kp9rs9bvyewg" w:id="21"/>
      <w:bookmarkEnd w:id="21"/>
      <w:r w:rsidDel="00000000" w:rsidR="00000000" w:rsidRPr="00000000">
        <w:rPr>
          <w:rtl w:val="0"/>
        </w:rPr>
      </w:r>
    </w:p>
    <w:p w:rsidR="00000000" w:rsidDel="00000000" w:rsidP="00000000" w:rsidRDefault="00000000" w:rsidRPr="00000000" w14:paraId="0000004C">
      <w:pPr>
        <w:pStyle w:val="Heading1"/>
        <w:pageBreakBefore w:val="0"/>
        <w:pBdr>
          <w:top w:space="0" w:sz="0" w:val="nil"/>
          <w:left w:space="0" w:sz="0" w:val="nil"/>
          <w:bottom w:space="0" w:sz="0" w:val="nil"/>
          <w:right w:space="0" w:sz="0" w:val="nil"/>
          <w:between w:space="0" w:sz="0" w:val="nil"/>
        </w:pBdr>
        <w:shd w:fill="auto" w:val="clear"/>
        <w:jc w:val="both"/>
        <w:rPr/>
      </w:pPr>
      <w:bookmarkStart w:colFirst="0" w:colLast="0" w:name="_clvvjybiopia" w:id="22"/>
      <w:bookmarkEnd w:id="22"/>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pStyle w:val="Heading1"/>
        <w:pageBreakBefore w:val="0"/>
        <w:pBdr>
          <w:top w:space="0" w:sz="0" w:val="nil"/>
          <w:left w:space="0" w:sz="0" w:val="nil"/>
          <w:bottom w:space="0" w:sz="0" w:val="nil"/>
          <w:right w:space="0" w:sz="0" w:val="nil"/>
          <w:between w:space="0" w:sz="0" w:val="nil"/>
        </w:pBdr>
        <w:shd w:fill="auto" w:val="clear"/>
        <w:jc w:val="both"/>
        <w:rPr/>
      </w:pPr>
      <w:bookmarkStart w:colFirst="0" w:colLast="0" w:name="_j3aazp4f0qe" w:id="23"/>
      <w:bookmarkEnd w:id="23"/>
      <w:r w:rsidDel="00000000" w:rsidR="00000000" w:rsidRPr="00000000">
        <w:rPr>
          <w:rtl w:val="0"/>
        </w:rPr>
      </w:r>
    </w:p>
    <w:p w:rsidR="00000000" w:rsidDel="00000000" w:rsidP="00000000" w:rsidRDefault="00000000" w:rsidRPr="00000000" w14:paraId="0000004F">
      <w:pPr>
        <w:pStyle w:val="Heading1"/>
        <w:pageBreakBefore w:val="0"/>
        <w:pBdr>
          <w:top w:space="0" w:sz="0" w:val="nil"/>
          <w:left w:space="0" w:sz="0" w:val="nil"/>
          <w:bottom w:space="0" w:sz="0" w:val="nil"/>
          <w:right w:space="0" w:sz="0" w:val="nil"/>
          <w:between w:space="0" w:sz="0" w:val="nil"/>
        </w:pBdr>
        <w:shd w:fill="auto" w:val="clear"/>
        <w:rPr>
          <w:sz w:val="28"/>
          <w:szCs w:val="28"/>
        </w:rPr>
      </w:pPr>
      <w:bookmarkStart w:colFirst="0" w:colLast="0" w:name="_wflti34wdtq7" w:id="24"/>
      <w:bookmarkEnd w:id="24"/>
      <w:r w:rsidDel="00000000" w:rsidR="00000000" w:rsidRPr="00000000">
        <w:rPr>
          <w:sz w:val="28"/>
          <w:szCs w:val="28"/>
          <w:rtl w:val="0"/>
        </w:rPr>
        <w:t xml:space="preserve">Data Section </w:t>
      </w: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ind w:firstLine="720"/>
        <w:jc w:val="both"/>
        <w:rPr/>
      </w:pPr>
      <w:r w:rsidDel="00000000" w:rsidR="00000000" w:rsidRPr="00000000">
        <w:rPr>
          <w:rtl w:val="0"/>
        </w:rPr>
        <w:t xml:space="preserve">The data can be divided into two sections. The first is survey results from Bedok community members on current and future community programs that the Bedok Public Library runs. The secondary data in this subsection is based on the issues that community programmes are facing due to the COVID-19 pandemic. </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ind w:firstLine="720"/>
        <w:jc w:val="both"/>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ind w:firstLine="720"/>
        <w:jc w:val="both"/>
        <w:rPr/>
      </w:pPr>
      <w:r w:rsidDel="00000000" w:rsidR="00000000" w:rsidRPr="00000000">
        <w:rPr>
          <w:rtl w:val="0"/>
        </w:rPr>
        <w:t xml:space="preserve">The second section is based on new features and additions to the Bedok Public Library. This includes results from the survey taken by community members asking their opinions on what new features they would like to see at the library. There is also a short interview with Ms. Raneetha d/o Rajaratnam, director of programmes and services for the National Library Board (NLB).</w:t>
      </w:r>
    </w:p>
    <w:p w:rsidR="00000000" w:rsidDel="00000000" w:rsidP="00000000" w:rsidRDefault="00000000" w:rsidRPr="00000000" w14:paraId="00000053">
      <w:pPr>
        <w:pStyle w:val="Heading2"/>
        <w:pageBreakBefore w:val="0"/>
        <w:pBdr>
          <w:top w:space="0" w:sz="0" w:val="nil"/>
          <w:left w:space="0" w:sz="0" w:val="nil"/>
          <w:bottom w:space="0" w:sz="0" w:val="nil"/>
          <w:right w:space="0" w:sz="0" w:val="nil"/>
          <w:between w:space="0" w:sz="0" w:val="nil"/>
        </w:pBdr>
        <w:shd w:fill="auto" w:val="clear"/>
        <w:jc w:val="both"/>
        <w:rPr/>
      </w:pPr>
      <w:bookmarkStart w:colFirst="0" w:colLast="0" w:name="_f42dowadfc74" w:id="25"/>
      <w:bookmarkEnd w:id="25"/>
      <w:r w:rsidDel="00000000" w:rsidR="00000000" w:rsidRPr="00000000">
        <w:rPr>
          <w:rtl w:val="0"/>
        </w:rPr>
      </w:r>
    </w:p>
    <w:p w:rsidR="00000000" w:rsidDel="00000000" w:rsidP="00000000" w:rsidRDefault="00000000" w:rsidRPr="00000000" w14:paraId="00000054">
      <w:pPr>
        <w:pStyle w:val="Heading2"/>
        <w:pageBreakBefore w:val="0"/>
        <w:pBdr>
          <w:top w:space="0" w:sz="0" w:val="nil"/>
          <w:left w:space="0" w:sz="0" w:val="nil"/>
          <w:bottom w:space="0" w:sz="0" w:val="nil"/>
          <w:right w:space="0" w:sz="0" w:val="nil"/>
          <w:between w:space="0" w:sz="0" w:val="nil"/>
        </w:pBdr>
        <w:shd w:fill="auto" w:val="clear"/>
        <w:jc w:val="center"/>
        <w:rPr/>
      </w:pPr>
      <w:bookmarkStart w:colFirst="0" w:colLast="0" w:name="_cxjq3bl9bh9w" w:id="26"/>
      <w:bookmarkEnd w:id="26"/>
      <w:r w:rsidDel="00000000" w:rsidR="00000000" w:rsidRPr="00000000">
        <w:rPr>
          <w:rtl w:val="0"/>
        </w:rPr>
        <w:t xml:space="preserve">Community Programmes</w:t>
      </w:r>
    </w:p>
    <w:p w:rsidR="00000000" w:rsidDel="00000000" w:rsidP="00000000" w:rsidRDefault="00000000" w:rsidRPr="00000000" w14:paraId="00000055">
      <w:pPr>
        <w:pStyle w:val="Heading3"/>
        <w:jc w:val="both"/>
        <w:rPr/>
      </w:pPr>
      <w:bookmarkStart w:colFirst="0" w:colLast="0" w:name="_b7rtmd1s1ca3" w:id="27"/>
      <w:bookmarkEnd w:id="27"/>
      <w:r w:rsidDel="00000000" w:rsidR="00000000" w:rsidRPr="00000000">
        <w:rPr>
          <w:rtl w:val="0"/>
        </w:rPr>
      </w:r>
    </w:p>
    <w:p w:rsidR="00000000" w:rsidDel="00000000" w:rsidP="00000000" w:rsidRDefault="00000000" w:rsidRPr="00000000" w14:paraId="00000056">
      <w:pPr>
        <w:pStyle w:val="Heading3"/>
        <w:ind w:left="0" w:firstLine="0"/>
        <w:jc w:val="both"/>
        <w:rPr/>
      </w:pPr>
      <w:bookmarkStart w:colFirst="0" w:colLast="0" w:name="_x2fr7diypsm5" w:id="28"/>
      <w:bookmarkEnd w:id="28"/>
      <w:r w:rsidDel="00000000" w:rsidR="00000000" w:rsidRPr="00000000">
        <w:rPr>
          <w:rtl w:val="0"/>
        </w:rPr>
        <w:t xml:space="preserve">Issues with community programmes post-pandemic </w:t>
      </w:r>
    </w:p>
    <w:p w:rsidR="00000000" w:rsidDel="00000000" w:rsidP="00000000" w:rsidRDefault="00000000" w:rsidRPr="00000000" w14:paraId="00000057">
      <w:pPr>
        <w:numPr>
          <w:ilvl w:val="0"/>
          <w:numId w:val="7"/>
        </w:numPr>
        <w:ind w:left="720" w:hanging="360"/>
        <w:jc w:val="both"/>
        <w:rPr>
          <w:i w:val="1"/>
          <w:u w:val="none"/>
          <w:shd w:fill="ffe599" w:val="clear"/>
        </w:rPr>
      </w:pPr>
      <w:r w:rsidDel="00000000" w:rsidR="00000000" w:rsidRPr="00000000">
        <w:rPr>
          <w:i w:val="1"/>
          <w:shd w:fill="ffe599" w:val="clear"/>
          <w:rtl w:val="0"/>
        </w:rPr>
        <w:t xml:space="preserve">Secondary data</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pStyle w:val="Heading3"/>
        <w:pBdr>
          <w:top w:color="auto" w:space="0" w:sz="0" w:val="none"/>
          <w:bottom w:color="auto" w:space="0" w:sz="0" w:val="none"/>
          <w:right w:color="auto" w:space="0" w:sz="0" w:val="none"/>
          <w:between w:color="auto" w:space="0" w:sz="0" w:val="none"/>
        </w:pBdr>
        <w:shd w:fill="ffffff" w:val="clear"/>
        <w:spacing w:line="377.14285714285717" w:lineRule="auto"/>
        <w:ind w:left="0" w:firstLine="0"/>
        <w:jc w:val="both"/>
        <w:rPr/>
      </w:pPr>
      <w:bookmarkStart w:colFirst="0" w:colLast="0" w:name="_3yinot3pn5o0" w:id="29"/>
      <w:bookmarkEnd w:id="29"/>
      <w:r w:rsidDel="00000000" w:rsidR="00000000" w:rsidRPr="00000000">
        <w:rPr>
          <w:rtl w:val="0"/>
        </w:rPr>
        <w:t xml:space="preserve">Results of the survey taken by community members</w:t>
      </w:r>
    </w:p>
    <w:p w:rsidR="00000000" w:rsidDel="00000000" w:rsidP="00000000" w:rsidRDefault="00000000" w:rsidRPr="00000000" w14:paraId="0000005A">
      <w:pPr>
        <w:jc w:val="both"/>
        <w:rPr/>
      </w:pPr>
      <w:r w:rsidDel="00000000" w:rsidR="00000000" w:rsidRPr="00000000">
        <w:rPr>
          <w:rtl w:val="0"/>
        </w:rPr>
        <w:t xml:space="preserve">The responses to the survey regarding community programmes are given below:</w:t>
      </w: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 </w:t>
      </w:r>
      <w:r w:rsidDel="00000000" w:rsidR="00000000" w:rsidRPr="00000000">
        <w:rPr/>
        <w:drawing>
          <wp:inline distB="114300" distT="114300" distL="114300" distR="114300">
            <wp:extent cx="6192470" cy="2014538"/>
            <wp:effectExtent b="0" l="0" r="0" t="0"/>
            <wp:docPr id="6"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6192470" cy="2014538"/>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jc w:val="center"/>
        <w:rPr>
          <w:sz w:val="16"/>
          <w:szCs w:val="16"/>
        </w:rPr>
      </w:pPr>
      <w:r w:rsidDel="00000000" w:rsidR="00000000" w:rsidRPr="00000000">
        <w:rPr>
          <w:sz w:val="16"/>
          <w:szCs w:val="16"/>
          <w:rtl w:val="0"/>
        </w:rPr>
        <w:t xml:space="preserve">Fig 1. Results of Question 1 of the Community Programme survey</w:t>
      </w:r>
    </w:p>
    <w:p w:rsidR="00000000" w:rsidDel="00000000" w:rsidP="00000000" w:rsidRDefault="00000000" w:rsidRPr="00000000" w14:paraId="0000005D">
      <w:pPr>
        <w:jc w:val="center"/>
        <w:rPr>
          <w:sz w:val="16"/>
          <w:szCs w:val="16"/>
        </w:rPr>
      </w:pPr>
      <w:r w:rsidDel="00000000" w:rsidR="00000000" w:rsidRPr="00000000">
        <w:rPr>
          <w:rtl w:val="0"/>
        </w:rPr>
      </w:r>
    </w:p>
    <w:p w:rsidR="00000000" w:rsidDel="00000000" w:rsidP="00000000" w:rsidRDefault="00000000" w:rsidRPr="00000000" w14:paraId="0000005E">
      <w:pPr>
        <w:jc w:val="center"/>
        <w:rPr>
          <w:sz w:val="16"/>
          <w:szCs w:val="16"/>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495300</wp:posOffset>
            </wp:positionH>
            <wp:positionV relativeFrom="paragraph">
              <wp:posOffset>123825</wp:posOffset>
            </wp:positionV>
            <wp:extent cx="5943600" cy="1930400"/>
            <wp:effectExtent b="0" l="0" r="0" t="0"/>
            <wp:wrapSquare wrapText="bothSides" distB="114300" distT="114300" distL="114300" distR="114300"/>
            <wp:docPr id="1"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5943600" cy="1930400"/>
                    </a:xfrm>
                    <a:prstGeom prst="rect"/>
                    <a:ln/>
                  </pic:spPr>
                </pic:pic>
              </a:graphicData>
            </a:graphic>
          </wp:anchor>
        </w:drawing>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center"/>
        <w:rPr>
          <w:sz w:val="16"/>
          <w:szCs w:val="16"/>
        </w:rPr>
      </w:pPr>
      <w:r w:rsidDel="00000000" w:rsidR="00000000" w:rsidRPr="00000000">
        <w:rPr>
          <w:rtl w:val="0"/>
        </w:rPr>
      </w:r>
    </w:p>
    <w:p w:rsidR="00000000" w:rsidDel="00000000" w:rsidP="00000000" w:rsidRDefault="00000000" w:rsidRPr="00000000" w14:paraId="00000062">
      <w:pPr>
        <w:jc w:val="center"/>
        <w:rPr>
          <w:sz w:val="16"/>
          <w:szCs w:val="16"/>
        </w:rPr>
      </w:pPr>
      <w:r w:rsidDel="00000000" w:rsidR="00000000" w:rsidRPr="00000000">
        <w:rPr>
          <w:rtl w:val="0"/>
        </w:rPr>
      </w:r>
    </w:p>
    <w:p w:rsidR="00000000" w:rsidDel="00000000" w:rsidP="00000000" w:rsidRDefault="00000000" w:rsidRPr="00000000" w14:paraId="00000063">
      <w:pPr>
        <w:jc w:val="center"/>
        <w:rPr>
          <w:sz w:val="16"/>
          <w:szCs w:val="16"/>
        </w:rPr>
      </w:pPr>
      <w:r w:rsidDel="00000000" w:rsidR="00000000" w:rsidRPr="00000000">
        <w:rPr>
          <w:rtl w:val="0"/>
        </w:rPr>
      </w:r>
    </w:p>
    <w:p w:rsidR="00000000" w:rsidDel="00000000" w:rsidP="00000000" w:rsidRDefault="00000000" w:rsidRPr="00000000" w14:paraId="00000064">
      <w:pPr>
        <w:jc w:val="center"/>
        <w:rPr>
          <w:sz w:val="16"/>
          <w:szCs w:val="16"/>
        </w:rPr>
      </w:pPr>
      <w:r w:rsidDel="00000000" w:rsidR="00000000" w:rsidRPr="00000000">
        <w:rPr>
          <w:rtl w:val="0"/>
        </w:rPr>
      </w:r>
    </w:p>
    <w:p w:rsidR="00000000" w:rsidDel="00000000" w:rsidP="00000000" w:rsidRDefault="00000000" w:rsidRPr="00000000" w14:paraId="00000065">
      <w:pPr>
        <w:jc w:val="center"/>
        <w:rPr>
          <w:sz w:val="16"/>
          <w:szCs w:val="16"/>
        </w:rPr>
      </w:pPr>
      <w:r w:rsidDel="00000000" w:rsidR="00000000" w:rsidRPr="00000000">
        <w:rPr>
          <w:rtl w:val="0"/>
        </w:rPr>
      </w:r>
    </w:p>
    <w:p w:rsidR="00000000" w:rsidDel="00000000" w:rsidP="00000000" w:rsidRDefault="00000000" w:rsidRPr="00000000" w14:paraId="00000066">
      <w:pPr>
        <w:jc w:val="center"/>
        <w:rPr>
          <w:sz w:val="16"/>
          <w:szCs w:val="16"/>
        </w:rPr>
      </w:pPr>
      <w:r w:rsidDel="00000000" w:rsidR="00000000" w:rsidRPr="00000000">
        <w:rPr>
          <w:rtl w:val="0"/>
        </w:rPr>
      </w:r>
    </w:p>
    <w:p w:rsidR="00000000" w:rsidDel="00000000" w:rsidP="00000000" w:rsidRDefault="00000000" w:rsidRPr="00000000" w14:paraId="00000067">
      <w:pPr>
        <w:jc w:val="center"/>
        <w:rPr>
          <w:sz w:val="16"/>
          <w:szCs w:val="16"/>
        </w:rPr>
      </w:pPr>
      <w:r w:rsidDel="00000000" w:rsidR="00000000" w:rsidRPr="00000000">
        <w:rPr>
          <w:rtl w:val="0"/>
        </w:rPr>
      </w:r>
    </w:p>
    <w:p w:rsidR="00000000" w:rsidDel="00000000" w:rsidP="00000000" w:rsidRDefault="00000000" w:rsidRPr="00000000" w14:paraId="00000068">
      <w:pPr>
        <w:jc w:val="center"/>
        <w:rPr>
          <w:sz w:val="16"/>
          <w:szCs w:val="16"/>
        </w:rPr>
      </w:pPr>
      <w:r w:rsidDel="00000000" w:rsidR="00000000" w:rsidRPr="00000000">
        <w:rPr>
          <w:sz w:val="16"/>
          <w:szCs w:val="16"/>
          <w:rtl w:val="0"/>
        </w:rPr>
        <w:t xml:space="preserve">Fig 2. Results of Question 2 of the Community Programme survey</w:t>
      </w:r>
    </w:p>
    <w:p w:rsidR="00000000" w:rsidDel="00000000" w:rsidP="00000000" w:rsidRDefault="00000000" w:rsidRPr="00000000" w14:paraId="00000069">
      <w:pPr>
        <w:jc w:val="center"/>
        <w:rPr>
          <w:sz w:val="16"/>
          <w:szCs w:val="16"/>
        </w:rPr>
      </w:pPr>
      <w:r w:rsidDel="00000000" w:rsidR="00000000" w:rsidRPr="00000000">
        <w:rPr>
          <w:rtl w:val="0"/>
        </w:rPr>
      </w:r>
    </w:p>
    <w:p w:rsidR="00000000" w:rsidDel="00000000" w:rsidP="00000000" w:rsidRDefault="00000000" w:rsidRPr="00000000" w14:paraId="0000006A">
      <w:pPr>
        <w:jc w:val="center"/>
        <w:rPr>
          <w:sz w:val="16"/>
          <w:szCs w:val="16"/>
        </w:rPr>
      </w:pPr>
      <w:r w:rsidDel="00000000" w:rsidR="00000000" w:rsidRPr="00000000">
        <w:rPr>
          <w:rtl w:val="0"/>
        </w:rPr>
      </w:r>
    </w:p>
    <w:p w:rsidR="00000000" w:rsidDel="00000000" w:rsidP="00000000" w:rsidRDefault="00000000" w:rsidRPr="00000000" w14:paraId="0000006B">
      <w:pPr>
        <w:jc w:val="center"/>
        <w:rPr>
          <w:sz w:val="16"/>
          <w:szCs w:val="16"/>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drawing>
          <wp:inline distB="114300" distT="114300" distL="114300" distR="114300">
            <wp:extent cx="5943600" cy="1930400"/>
            <wp:effectExtent b="0" l="0" r="0" t="0"/>
            <wp:docPr id="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943600" cy="193040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jc w:val="center"/>
        <w:rPr>
          <w:sz w:val="16"/>
          <w:szCs w:val="16"/>
        </w:rPr>
      </w:pPr>
      <w:r w:rsidDel="00000000" w:rsidR="00000000" w:rsidRPr="00000000">
        <w:rPr>
          <w:sz w:val="16"/>
          <w:szCs w:val="16"/>
          <w:rtl w:val="0"/>
        </w:rPr>
        <w:t xml:space="preserve">Fig 3. Results of Question 3 of the Community Programme survey</w:t>
      </w:r>
    </w:p>
    <w:p w:rsidR="00000000" w:rsidDel="00000000" w:rsidP="00000000" w:rsidRDefault="00000000" w:rsidRPr="00000000" w14:paraId="0000006E">
      <w:pPr>
        <w:jc w:val="center"/>
        <w:rPr>
          <w:sz w:val="16"/>
          <w:szCs w:val="16"/>
        </w:rPr>
      </w:pPr>
      <w:r w:rsidDel="00000000" w:rsidR="00000000" w:rsidRPr="00000000">
        <w:rPr>
          <w:sz w:val="16"/>
          <w:szCs w:val="16"/>
        </w:rPr>
        <w:drawing>
          <wp:inline distB="114300" distT="114300" distL="114300" distR="114300">
            <wp:extent cx="5943600" cy="1930400"/>
            <wp:effectExtent b="0" l="0" r="0" t="0"/>
            <wp:docPr id="3"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5943600" cy="1930400"/>
                    </a:xfrm>
                    <a:prstGeom prst="rect"/>
                    <a:ln/>
                  </pic:spPr>
                </pic:pic>
              </a:graphicData>
            </a:graphic>
          </wp:inline>
        </w:drawing>
      </w:r>
      <w:r w:rsidDel="00000000" w:rsidR="00000000" w:rsidRPr="00000000">
        <w:rPr>
          <w:sz w:val="16"/>
          <w:szCs w:val="16"/>
          <w:rtl w:val="0"/>
        </w:rPr>
        <w:br w:type="textWrapping"/>
        <w:t xml:space="preserve">Fig 4. Results of Question 4 of the Community Programme survey</w:t>
      </w:r>
    </w:p>
    <w:p w:rsidR="00000000" w:rsidDel="00000000" w:rsidP="00000000" w:rsidRDefault="00000000" w:rsidRPr="00000000" w14:paraId="0000006F">
      <w:pPr>
        <w:jc w:val="center"/>
        <w:rPr>
          <w:sz w:val="16"/>
          <w:szCs w:val="16"/>
        </w:rPr>
      </w:pPr>
      <w:r w:rsidDel="00000000" w:rsidR="00000000" w:rsidRPr="00000000">
        <w:rPr>
          <w:rtl w:val="0"/>
        </w:rPr>
      </w:r>
    </w:p>
    <w:p w:rsidR="00000000" w:rsidDel="00000000" w:rsidP="00000000" w:rsidRDefault="00000000" w:rsidRPr="00000000" w14:paraId="00000070">
      <w:pPr>
        <w:jc w:val="center"/>
        <w:rPr>
          <w:sz w:val="16"/>
          <w:szCs w:val="16"/>
        </w:rPr>
      </w:pPr>
      <w:r w:rsidDel="00000000" w:rsidR="00000000" w:rsidRPr="00000000">
        <w:rPr>
          <w:sz w:val="16"/>
          <w:szCs w:val="16"/>
        </w:rPr>
        <w:drawing>
          <wp:inline distB="114300" distT="114300" distL="114300" distR="114300">
            <wp:extent cx="5943600" cy="1930400"/>
            <wp:effectExtent b="0" l="0" r="0" t="0"/>
            <wp:docPr id="5"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5943600" cy="1930400"/>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jc w:val="center"/>
        <w:rPr>
          <w:sz w:val="16"/>
          <w:szCs w:val="16"/>
        </w:rPr>
      </w:pPr>
      <w:r w:rsidDel="00000000" w:rsidR="00000000" w:rsidRPr="00000000">
        <w:rPr>
          <w:sz w:val="16"/>
          <w:szCs w:val="16"/>
          <w:rtl w:val="0"/>
        </w:rPr>
        <w:t xml:space="preserve">Fig 5. Results of Question 5 of the Community Programme survey</w:t>
      </w:r>
    </w:p>
    <w:p w:rsidR="00000000" w:rsidDel="00000000" w:rsidP="00000000" w:rsidRDefault="00000000" w:rsidRPr="00000000" w14:paraId="00000072">
      <w:pPr>
        <w:jc w:val="center"/>
        <w:rPr>
          <w:sz w:val="16"/>
          <w:szCs w:val="16"/>
        </w:rPr>
      </w:pPr>
      <w:r w:rsidDel="00000000" w:rsidR="00000000" w:rsidRPr="00000000">
        <w:rPr>
          <w:rtl w:val="0"/>
        </w:rPr>
      </w:r>
    </w:p>
    <w:p w:rsidR="00000000" w:rsidDel="00000000" w:rsidP="00000000" w:rsidRDefault="00000000" w:rsidRPr="00000000" w14:paraId="00000073">
      <w:pPr>
        <w:jc w:val="center"/>
        <w:rPr>
          <w:sz w:val="16"/>
          <w:szCs w:val="16"/>
        </w:rPr>
      </w:pPr>
      <w:r w:rsidDel="00000000" w:rsidR="00000000" w:rsidRPr="00000000">
        <w:rPr>
          <w:rtl w:val="0"/>
        </w:rPr>
      </w:r>
    </w:p>
    <w:p w:rsidR="00000000" w:rsidDel="00000000" w:rsidP="00000000" w:rsidRDefault="00000000" w:rsidRPr="00000000" w14:paraId="00000074">
      <w:pPr>
        <w:jc w:val="center"/>
        <w:rPr>
          <w:sz w:val="16"/>
          <w:szCs w:val="16"/>
        </w:rPr>
      </w:pPr>
      <w:r w:rsidDel="00000000" w:rsidR="00000000" w:rsidRPr="00000000">
        <w:rPr>
          <w:rtl w:val="0"/>
        </w:rPr>
      </w:r>
    </w:p>
    <w:p w:rsidR="00000000" w:rsidDel="00000000" w:rsidP="00000000" w:rsidRDefault="00000000" w:rsidRPr="00000000" w14:paraId="00000075">
      <w:pPr>
        <w:jc w:val="center"/>
        <w:rPr>
          <w:sz w:val="16"/>
          <w:szCs w:val="16"/>
        </w:rPr>
      </w:pPr>
      <w:r w:rsidDel="00000000" w:rsidR="00000000" w:rsidRPr="00000000">
        <w:rPr>
          <w:rtl w:val="0"/>
        </w:rPr>
      </w:r>
    </w:p>
    <w:p w:rsidR="00000000" w:rsidDel="00000000" w:rsidP="00000000" w:rsidRDefault="00000000" w:rsidRPr="00000000" w14:paraId="00000076">
      <w:pPr>
        <w:jc w:val="center"/>
        <w:rPr>
          <w:sz w:val="16"/>
          <w:szCs w:val="16"/>
        </w:rPr>
      </w:pPr>
      <w:r w:rsidDel="00000000" w:rsidR="00000000" w:rsidRPr="00000000">
        <w:rPr>
          <w:sz w:val="16"/>
          <w:szCs w:val="16"/>
        </w:rPr>
        <w:drawing>
          <wp:inline distB="114300" distT="114300" distL="114300" distR="114300">
            <wp:extent cx="5943600" cy="1930400"/>
            <wp:effectExtent b="0" l="0" r="0" t="0"/>
            <wp:docPr id="2"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5943600" cy="1930400"/>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jc w:val="center"/>
        <w:rPr>
          <w:sz w:val="16"/>
          <w:szCs w:val="16"/>
        </w:rPr>
      </w:pPr>
      <w:r w:rsidDel="00000000" w:rsidR="00000000" w:rsidRPr="00000000">
        <w:rPr>
          <w:sz w:val="16"/>
          <w:szCs w:val="16"/>
          <w:rtl w:val="0"/>
        </w:rPr>
        <w:t xml:space="preserve">Fig 6. Results of Question 6 of the Community Programme survey</w:t>
      </w:r>
    </w:p>
    <w:p w:rsidR="00000000" w:rsidDel="00000000" w:rsidP="00000000" w:rsidRDefault="00000000" w:rsidRPr="00000000" w14:paraId="00000078">
      <w:pPr>
        <w:jc w:val="center"/>
        <w:rPr>
          <w:sz w:val="16"/>
          <w:szCs w:val="16"/>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rtl w:val="0"/>
        </w:rPr>
        <w:t xml:space="preserve">For the last question (question 7) titled “What kind of programmes do you want to see in Bedok Public libraries (Online or In-person)?”, the responses can be arranged into five broad categories. These categories are:</w:t>
      </w:r>
    </w:p>
    <w:p w:rsidR="00000000" w:rsidDel="00000000" w:rsidP="00000000" w:rsidRDefault="00000000" w:rsidRPr="00000000" w14:paraId="0000007A">
      <w:pPr>
        <w:numPr>
          <w:ilvl w:val="0"/>
          <w:numId w:val="9"/>
        </w:numPr>
        <w:ind w:left="720" w:hanging="360"/>
        <w:jc w:val="both"/>
        <w:rPr>
          <w:u w:val="none"/>
        </w:rPr>
      </w:pPr>
      <w:r w:rsidDel="00000000" w:rsidR="00000000" w:rsidRPr="00000000">
        <w:rPr>
          <w:rtl w:val="0"/>
        </w:rPr>
        <w:t xml:space="preserve">Film-based events such as screening, technical history, etc.</w:t>
      </w:r>
    </w:p>
    <w:p w:rsidR="00000000" w:rsidDel="00000000" w:rsidP="00000000" w:rsidRDefault="00000000" w:rsidRPr="00000000" w14:paraId="0000007B">
      <w:pPr>
        <w:numPr>
          <w:ilvl w:val="0"/>
          <w:numId w:val="9"/>
        </w:numPr>
        <w:ind w:left="720" w:hanging="360"/>
        <w:jc w:val="both"/>
        <w:rPr>
          <w:u w:val="none"/>
        </w:rPr>
      </w:pPr>
      <w:r w:rsidDel="00000000" w:rsidR="00000000" w:rsidRPr="00000000">
        <w:rPr>
          <w:rtl w:val="0"/>
        </w:rPr>
        <w:t xml:space="preserve">Programmes that help senior citizens learn more about technology/educational workshops for seniors</w:t>
      </w:r>
    </w:p>
    <w:p w:rsidR="00000000" w:rsidDel="00000000" w:rsidP="00000000" w:rsidRDefault="00000000" w:rsidRPr="00000000" w14:paraId="0000007C">
      <w:pPr>
        <w:numPr>
          <w:ilvl w:val="0"/>
          <w:numId w:val="9"/>
        </w:numPr>
        <w:ind w:left="720" w:hanging="360"/>
        <w:jc w:val="both"/>
        <w:rPr>
          <w:u w:val="none"/>
        </w:rPr>
      </w:pPr>
      <w:r w:rsidDel="00000000" w:rsidR="00000000" w:rsidRPr="00000000">
        <w:rPr>
          <w:rtl w:val="0"/>
        </w:rPr>
        <w:t xml:space="preserve">Storytelling programmes for young children </w:t>
      </w:r>
    </w:p>
    <w:p w:rsidR="00000000" w:rsidDel="00000000" w:rsidP="00000000" w:rsidRDefault="00000000" w:rsidRPr="00000000" w14:paraId="0000007D">
      <w:pPr>
        <w:numPr>
          <w:ilvl w:val="0"/>
          <w:numId w:val="9"/>
        </w:numPr>
        <w:ind w:left="720" w:hanging="360"/>
        <w:jc w:val="both"/>
        <w:rPr>
          <w:u w:val="none"/>
        </w:rPr>
      </w:pPr>
      <w:r w:rsidDel="00000000" w:rsidR="00000000" w:rsidRPr="00000000">
        <w:rPr>
          <w:rtl w:val="0"/>
        </w:rPr>
        <w:t xml:space="preserve">History/History of Singapore-based programmes </w:t>
      </w:r>
    </w:p>
    <w:p w:rsidR="00000000" w:rsidDel="00000000" w:rsidP="00000000" w:rsidRDefault="00000000" w:rsidRPr="00000000" w14:paraId="0000007E">
      <w:pPr>
        <w:numPr>
          <w:ilvl w:val="0"/>
          <w:numId w:val="9"/>
        </w:numPr>
        <w:ind w:left="720" w:hanging="360"/>
        <w:jc w:val="both"/>
        <w:rPr>
          <w:u w:val="none"/>
        </w:rPr>
      </w:pPr>
      <w:r w:rsidDel="00000000" w:rsidR="00000000" w:rsidRPr="00000000">
        <w:rPr>
          <w:rtl w:val="0"/>
        </w:rPr>
        <w:t xml:space="preserve">Anything digital/online based </w:t>
      </w:r>
      <w:r w:rsidDel="00000000" w:rsidR="00000000" w:rsidRPr="00000000">
        <w:rPr>
          <w:rtl w:val="0"/>
        </w:rPr>
      </w:r>
    </w:p>
    <w:p w:rsidR="00000000" w:rsidDel="00000000" w:rsidP="00000000" w:rsidRDefault="00000000" w:rsidRPr="00000000" w14:paraId="0000007F">
      <w:pPr>
        <w:jc w:val="center"/>
        <w:rPr>
          <w:sz w:val="16"/>
          <w:szCs w:val="16"/>
        </w:rPr>
      </w:pPr>
      <w:r w:rsidDel="00000000" w:rsidR="00000000" w:rsidRPr="00000000">
        <w:rPr>
          <w:rtl w:val="0"/>
        </w:rPr>
      </w:r>
    </w:p>
    <w:p w:rsidR="00000000" w:rsidDel="00000000" w:rsidP="00000000" w:rsidRDefault="00000000" w:rsidRPr="00000000" w14:paraId="00000080">
      <w:pPr>
        <w:pStyle w:val="Heading2"/>
        <w:pageBreakBefore w:val="0"/>
        <w:pBdr>
          <w:top w:space="0" w:sz="0" w:val="nil"/>
          <w:left w:space="0" w:sz="0" w:val="nil"/>
          <w:bottom w:space="0" w:sz="0" w:val="nil"/>
          <w:right w:space="0" w:sz="0" w:val="nil"/>
          <w:between w:space="0" w:sz="0" w:val="nil"/>
        </w:pBdr>
        <w:shd w:fill="auto" w:val="clear"/>
        <w:jc w:val="center"/>
        <w:rPr/>
      </w:pPr>
      <w:bookmarkStart w:colFirst="0" w:colLast="0" w:name="_fnazc7fl2rf8" w:id="30"/>
      <w:bookmarkEnd w:id="30"/>
      <w:r w:rsidDel="00000000" w:rsidR="00000000" w:rsidRPr="00000000">
        <w:rPr>
          <w:rtl w:val="0"/>
        </w:rPr>
        <w:t xml:space="preserve">New Features and Additions to the library</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82">
      <w:pPr>
        <w:pStyle w:val="Heading3"/>
        <w:ind w:left="0" w:firstLine="0"/>
        <w:jc w:val="both"/>
        <w:rPr/>
      </w:pPr>
      <w:bookmarkStart w:colFirst="0" w:colLast="0" w:name="_pg7h3oqapdrl" w:id="31"/>
      <w:bookmarkEnd w:id="31"/>
      <w:r w:rsidDel="00000000" w:rsidR="00000000" w:rsidRPr="00000000">
        <w:rPr>
          <w:rtl w:val="0"/>
        </w:rPr>
        <w:t xml:space="preserve">Results of the survey taken by community members</w:t>
      </w:r>
    </w:p>
    <w:p w:rsidR="00000000" w:rsidDel="00000000" w:rsidP="00000000" w:rsidRDefault="00000000" w:rsidRPr="00000000" w14:paraId="00000083">
      <w:pPr>
        <w:numPr>
          <w:ilvl w:val="0"/>
          <w:numId w:val="8"/>
        </w:numPr>
        <w:ind w:left="720" w:hanging="360"/>
        <w:jc w:val="both"/>
        <w:rPr>
          <w:i w:val="1"/>
          <w:shd w:fill="ffe599" w:val="clear"/>
        </w:rPr>
      </w:pPr>
      <w:r w:rsidDel="00000000" w:rsidR="00000000" w:rsidRPr="00000000">
        <w:rPr>
          <w:i w:val="1"/>
          <w:shd w:fill="ffe599" w:val="clear"/>
          <w:rtl w:val="0"/>
        </w:rPr>
        <w:t xml:space="preserve">Primary data </w:t>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pStyle w:val="Heading3"/>
        <w:ind w:left="0" w:firstLine="0"/>
        <w:jc w:val="both"/>
        <w:rPr/>
      </w:pPr>
      <w:bookmarkStart w:colFirst="0" w:colLast="0" w:name="_b7v91uhto8p" w:id="32"/>
      <w:bookmarkEnd w:id="32"/>
      <w:r w:rsidDel="00000000" w:rsidR="00000000" w:rsidRPr="00000000">
        <w:rPr>
          <w:rtl w:val="0"/>
        </w:rPr>
        <w:t xml:space="preserve">Results of an in-depth interview with Ms. Raneetha d/o Rajaratnam</w:t>
      </w:r>
    </w:p>
    <w:p w:rsidR="00000000" w:rsidDel="00000000" w:rsidP="00000000" w:rsidRDefault="00000000" w:rsidRPr="00000000" w14:paraId="00000086">
      <w:pPr>
        <w:jc w:val="both"/>
        <w:rPr/>
      </w:pPr>
      <w:r w:rsidDel="00000000" w:rsidR="00000000" w:rsidRPr="00000000">
        <w:rPr>
          <w:rtl w:val="0"/>
        </w:rPr>
        <w:t xml:space="preserve">Below is the transcript of the interview conducted with the director of programmes and services for the National Library Board (NLB):</w:t>
      </w:r>
    </w:p>
    <w:p w:rsidR="00000000" w:rsidDel="00000000" w:rsidP="00000000" w:rsidRDefault="00000000" w:rsidRPr="00000000" w14:paraId="00000087">
      <w:pPr>
        <w:jc w:val="both"/>
        <w:rPr/>
      </w:pPr>
      <w:r w:rsidDel="00000000" w:rsidR="00000000" w:rsidRPr="00000000">
        <w:rPr>
          <w:rtl w:val="0"/>
        </w:rPr>
      </w:r>
    </w:p>
    <w:p w:rsidR="00000000" w:rsidDel="00000000" w:rsidP="00000000" w:rsidRDefault="00000000" w:rsidRPr="00000000" w14:paraId="00000088">
      <w:pPr>
        <w:jc w:val="both"/>
        <w:rPr>
          <w:i w:val="1"/>
        </w:rPr>
      </w:pPr>
      <w:r w:rsidDel="00000000" w:rsidR="00000000" w:rsidRPr="00000000">
        <w:rPr>
          <w:rtl w:val="0"/>
        </w:rPr>
        <w:t xml:space="preserve">Q: </w:t>
      </w:r>
      <w:r w:rsidDel="00000000" w:rsidR="00000000" w:rsidRPr="00000000">
        <w:rPr>
          <w:i w:val="1"/>
          <w:rtl w:val="0"/>
        </w:rPr>
        <w:t xml:space="preserve">What are the current challenges being faced by libraries in Singapore due to the pandemic?</w:t>
      </w:r>
    </w:p>
    <w:p w:rsidR="00000000" w:rsidDel="00000000" w:rsidP="00000000" w:rsidRDefault="00000000" w:rsidRPr="00000000" w14:paraId="00000089">
      <w:pPr>
        <w:jc w:val="both"/>
        <w:rPr/>
      </w:pPr>
      <w:r w:rsidDel="00000000" w:rsidR="00000000" w:rsidRPr="00000000">
        <w:rPr>
          <w:rtl w:val="0"/>
        </w:rPr>
        <w:t xml:space="preserve">A:  We had to shut down all our branches for nearly five months. Even after we re-opened, the libraries were either working at reduced capacity or reduced hours. During this time, we were solely dependent on our digital resources, however, we noticed that our digital side had not been as developed or robust as we would like them to be. So our focus has been on re-vamping this side. In doing so our in-person facilities and programmes have taken a back seat, but as we slowly get back to normal we have realized how important in-person facilities are, especially for our senior population. </w:t>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i w:val="1"/>
        </w:rPr>
      </w:pPr>
      <w:r w:rsidDel="00000000" w:rsidR="00000000" w:rsidRPr="00000000">
        <w:rPr>
          <w:rtl w:val="0"/>
        </w:rPr>
        <w:t xml:space="preserve">Q: </w:t>
      </w:r>
      <w:r w:rsidDel="00000000" w:rsidR="00000000" w:rsidRPr="00000000">
        <w:rPr>
          <w:i w:val="1"/>
          <w:rtl w:val="0"/>
        </w:rPr>
        <w:t xml:space="preserve">What are the current programmes that are running after the pandemic?</w:t>
      </w:r>
    </w:p>
    <w:p w:rsidR="00000000" w:rsidDel="00000000" w:rsidP="00000000" w:rsidRDefault="00000000" w:rsidRPr="00000000" w14:paraId="0000008C">
      <w:pPr>
        <w:jc w:val="both"/>
        <w:rPr/>
      </w:pPr>
      <w:r w:rsidDel="00000000" w:rsidR="00000000" w:rsidRPr="00000000">
        <w:rPr>
          <w:rtl w:val="0"/>
        </w:rPr>
        <w:t xml:space="preserve">A: Some of the programmes that are running are: </w:t>
      </w:r>
    </w:p>
    <w:p w:rsidR="00000000" w:rsidDel="00000000" w:rsidP="00000000" w:rsidRDefault="00000000" w:rsidRPr="00000000" w14:paraId="0000008D">
      <w:pPr>
        <w:numPr>
          <w:ilvl w:val="0"/>
          <w:numId w:val="6"/>
        </w:numPr>
        <w:ind w:left="720" w:hanging="360"/>
        <w:jc w:val="both"/>
        <w:rPr>
          <w:u w:val="none"/>
        </w:rPr>
      </w:pPr>
      <w:r w:rsidDel="00000000" w:rsidR="00000000" w:rsidRPr="00000000">
        <w:rPr>
          <w:rtl w:val="0"/>
        </w:rPr>
        <w:t xml:space="preserve">An exhibition detailing our journey in Singapore’s ever-changing landscape</w:t>
      </w:r>
    </w:p>
    <w:p w:rsidR="00000000" w:rsidDel="00000000" w:rsidP="00000000" w:rsidRDefault="00000000" w:rsidRPr="00000000" w14:paraId="0000008E">
      <w:pPr>
        <w:numPr>
          <w:ilvl w:val="0"/>
          <w:numId w:val="6"/>
        </w:numPr>
        <w:ind w:left="720" w:hanging="360"/>
        <w:jc w:val="both"/>
        <w:rPr>
          <w:u w:val="none"/>
        </w:rPr>
      </w:pPr>
      <w:r w:rsidDel="00000000" w:rsidR="00000000" w:rsidRPr="00000000">
        <w:rPr>
          <w:rtl w:val="0"/>
        </w:rPr>
        <w:t xml:space="preserve">We are currently calling on citizens of  Singapore to come in and share their pandemic experiences in order to archive and chronicle this historic event</w:t>
      </w:r>
    </w:p>
    <w:p w:rsidR="00000000" w:rsidDel="00000000" w:rsidP="00000000" w:rsidRDefault="00000000" w:rsidRPr="00000000" w14:paraId="0000008F">
      <w:pPr>
        <w:numPr>
          <w:ilvl w:val="0"/>
          <w:numId w:val="6"/>
        </w:numPr>
        <w:ind w:left="720" w:hanging="360"/>
        <w:jc w:val="both"/>
        <w:rPr>
          <w:u w:val="none"/>
        </w:rPr>
      </w:pPr>
      <w:r w:rsidDel="00000000" w:rsidR="00000000" w:rsidRPr="00000000">
        <w:rPr>
          <w:rtl w:val="0"/>
        </w:rPr>
        <w:t xml:space="preserve">We have career workshops for young adults/adults  </w:t>
      </w:r>
    </w:p>
    <w:p w:rsidR="00000000" w:rsidDel="00000000" w:rsidP="00000000" w:rsidRDefault="00000000" w:rsidRPr="00000000" w14:paraId="00000090">
      <w:pPr>
        <w:numPr>
          <w:ilvl w:val="0"/>
          <w:numId w:val="6"/>
        </w:numPr>
        <w:ind w:left="720" w:hanging="360"/>
        <w:jc w:val="both"/>
        <w:rPr>
          <w:u w:val="none"/>
        </w:rPr>
      </w:pPr>
      <w:r w:rsidDel="00000000" w:rsidR="00000000" w:rsidRPr="00000000">
        <w:rPr>
          <w:rtl w:val="0"/>
        </w:rPr>
        <w:t xml:space="preserve">We have science and sustainability programs for teens </w:t>
      </w:r>
    </w:p>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jc w:val="both"/>
        <w:rPr>
          <w:i w:val="1"/>
        </w:rPr>
      </w:pPr>
      <w:r w:rsidDel="00000000" w:rsidR="00000000" w:rsidRPr="00000000">
        <w:rPr>
          <w:rtl w:val="0"/>
        </w:rPr>
        <w:t xml:space="preserve">Q: </w:t>
      </w:r>
      <w:r w:rsidDel="00000000" w:rsidR="00000000" w:rsidRPr="00000000">
        <w:rPr>
          <w:i w:val="1"/>
          <w:rtl w:val="0"/>
        </w:rPr>
        <w:t xml:space="preserve">Can the most popular programmes be adapted for a digital platform to suit the post-pandemic world?</w:t>
      </w:r>
    </w:p>
    <w:p w:rsidR="00000000" w:rsidDel="00000000" w:rsidP="00000000" w:rsidRDefault="00000000" w:rsidRPr="00000000" w14:paraId="00000093">
      <w:pPr>
        <w:jc w:val="both"/>
        <w:rPr/>
      </w:pPr>
      <w:r w:rsidDel="00000000" w:rsidR="00000000" w:rsidRPr="00000000">
        <w:rPr>
          <w:rtl w:val="0"/>
        </w:rPr>
        <w:t xml:space="preserve">A: One hundred percent! Like I said before, this has been our main focus for the past few months, since the beginning of 2022. People are currently more comfortable with everything being online and so we want to keep up with the interests of these times.</w:t>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t xml:space="preserve">Q: </w:t>
      </w:r>
      <w:r w:rsidDel="00000000" w:rsidR="00000000" w:rsidRPr="00000000">
        <w:rPr>
          <w:i w:val="1"/>
          <w:rtl w:val="0"/>
        </w:rPr>
        <w:t xml:space="preserve">Is it feasible to improve the additional services/facilities (such as cafes, etc.) provided in Bedok Public Library?</w:t>
      </w:r>
      <w:r w:rsidDel="00000000" w:rsidR="00000000" w:rsidRPr="00000000">
        <w:rPr>
          <w:rtl w:val="0"/>
        </w:rPr>
        <w:t xml:space="preserve"> </w:t>
      </w:r>
    </w:p>
    <w:p w:rsidR="00000000" w:rsidDel="00000000" w:rsidP="00000000" w:rsidRDefault="00000000" w:rsidRPr="00000000" w14:paraId="00000096">
      <w:pPr>
        <w:jc w:val="both"/>
        <w:rPr/>
      </w:pPr>
      <w:r w:rsidDel="00000000" w:rsidR="00000000" w:rsidRPr="00000000">
        <w:rPr>
          <w:rtl w:val="0"/>
        </w:rPr>
        <w:t xml:space="preserve">A:  Yes, we are focusing on updating our facilities/services across all branches as they were untouched for quite some time during the pandemic. </w:t>
      </w:r>
    </w:p>
    <w:p w:rsidR="00000000" w:rsidDel="00000000" w:rsidP="00000000" w:rsidRDefault="00000000" w:rsidRPr="00000000" w14:paraId="00000097">
      <w:pPr>
        <w:jc w:val="both"/>
        <w:rPr/>
      </w:pPr>
      <w:r w:rsidDel="00000000" w:rsidR="00000000" w:rsidRPr="00000000">
        <w:rPr>
          <w:rtl w:val="0"/>
        </w:rPr>
      </w:r>
    </w:p>
    <w:p w:rsidR="00000000" w:rsidDel="00000000" w:rsidP="00000000" w:rsidRDefault="00000000" w:rsidRPr="00000000" w14:paraId="00000098">
      <w:pPr>
        <w:jc w:val="both"/>
        <w:rPr/>
      </w:pPr>
      <w:r w:rsidDel="00000000" w:rsidR="00000000" w:rsidRPr="00000000">
        <w:rPr>
          <w:rtl w:val="0"/>
        </w:rPr>
        <w:t xml:space="preserve">Q: </w:t>
      </w:r>
      <w:r w:rsidDel="00000000" w:rsidR="00000000" w:rsidRPr="00000000">
        <w:rPr>
          <w:i w:val="1"/>
          <w:rtl w:val="0"/>
        </w:rPr>
        <w:t xml:space="preserve">Is it feasible to add any services/facilities (such as cafes, etc.) to the Bedok Public Library?</w:t>
      </w:r>
      <w:r w:rsidDel="00000000" w:rsidR="00000000" w:rsidRPr="00000000">
        <w:rPr>
          <w:rtl w:val="0"/>
        </w:rPr>
        <w:t xml:space="preserve"> </w:t>
      </w:r>
    </w:p>
    <w:p w:rsidR="00000000" w:rsidDel="00000000" w:rsidP="00000000" w:rsidRDefault="00000000" w:rsidRPr="00000000" w14:paraId="00000099">
      <w:pPr>
        <w:jc w:val="both"/>
        <w:rPr/>
      </w:pPr>
      <w:r w:rsidDel="00000000" w:rsidR="00000000" w:rsidRPr="00000000">
        <w:rPr>
          <w:rtl w:val="0"/>
        </w:rPr>
        <w:t xml:space="preserve">A: In the short run, no. This is due to COVID-related budget cuts and the fact that any renovation would cause libraries to close for a couple of months at a time. However, if we are looking at five, or ten years in the future, I believe new services such as cafes can be implemented in Bedok Public Library. Any new addition is not currently a big priority as we are trying to maintain and update our existing facilities/services.</w:t>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jc w:val="both"/>
        <w:rPr>
          <w:i w:val="1"/>
        </w:rPr>
      </w:pPr>
      <w:r w:rsidDel="00000000" w:rsidR="00000000" w:rsidRPr="00000000">
        <w:rPr>
          <w:rtl w:val="0"/>
        </w:rPr>
        <w:t xml:space="preserve">Q: </w:t>
      </w:r>
      <w:r w:rsidDel="00000000" w:rsidR="00000000" w:rsidRPr="00000000">
        <w:rPr>
          <w:i w:val="1"/>
          <w:rtl w:val="0"/>
        </w:rPr>
        <w:t xml:space="preserve">Is it possible to implement a digital learning zone in Bedok Public Library</w:t>
      </w:r>
    </w:p>
    <w:p w:rsidR="00000000" w:rsidDel="00000000" w:rsidP="00000000" w:rsidRDefault="00000000" w:rsidRPr="00000000" w14:paraId="0000009C">
      <w:pPr>
        <w:jc w:val="both"/>
        <w:rPr/>
      </w:pPr>
      <w:r w:rsidDel="00000000" w:rsidR="00000000" w:rsidRPr="00000000">
        <w:rPr>
          <w:rtl w:val="0"/>
        </w:rPr>
        <w:t xml:space="preserve">A: I believe so! This is an interesting idea and falls in line with our efforts to digitize even more into the future. With so many technological advances, this seems like an attainable and relevant goal. </w:t>
      </w:r>
    </w:p>
    <w:p w:rsidR="00000000" w:rsidDel="00000000" w:rsidP="00000000" w:rsidRDefault="00000000" w:rsidRPr="00000000" w14:paraId="0000009D">
      <w:pPr>
        <w:pStyle w:val="Heading1"/>
        <w:pageBreakBefore w:val="0"/>
        <w:pBdr>
          <w:top w:space="0" w:sz="0" w:val="nil"/>
          <w:left w:space="0" w:sz="0" w:val="nil"/>
          <w:bottom w:space="0" w:sz="0" w:val="nil"/>
          <w:right w:space="0" w:sz="0" w:val="nil"/>
          <w:between w:space="0" w:sz="0" w:val="nil"/>
        </w:pBdr>
        <w:shd w:fill="auto" w:val="clear"/>
        <w:ind w:firstLine="0"/>
        <w:rPr/>
      </w:pPr>
      <w:bookmarkStart w:colFirst="0" w:colLast="0" w:name="_1kns2m1qdyxo" w:id="33"/>
      <w:bookmarkEnd w:id="33"/>
      <w:r w:rsidDel="00000000" w:rsidR="00000000" w:rsidRPr="00000000">
        <w:rPr>
          <w:rtl w:val="0"/>
        </w:rPr>
        <w:t xml:space="preserve">Conclusion </w:t>
      </w:r>
    </w:p>
    <w:p w:rsidR="00000000" w:rsidDel="00000000" w:rsidP="00000000" w:rsidRDefault="00000000" w:rsidRPr="00000000" w14:paraId="0000009E">
      <w:pPr>
        <w:pStyle w:val="Heading2"/>
        <w:jc w:val="both"/>
        <w:rPr/>
      </w:pPr>
      <w:bookmarkStart w:colFirst="0" w:colLast="0" w:name="_hn7n9ode5q5i" w:id="34"/>
      <w:bookmarkEnd w:id="34"/>
      <w:r w:rsidDel="00000000" w:rsidR="00000000" w:rsidRPr="00000000">
        <w:rPr>
          <w:rtl w:val="0"/>
        </w:rPr>
      </w:r>
    </w:p>
    <w:p w:rsidR="00000000" w:rsidDel="00000000" w:rsidP="00000000" w:rsidRDefault="00000000" w:rsidRPr="00000000" w14:paraId="0000009F">
      <w:pPr>
        <w:pStyle w:val="Heading2"/>
        <w:jc w:val="both"/>
        <w:rPr/>
      </w:pPr>
      <w:bookmarkStart w:colFirst="0" w:colLast="0" w:name="_7wp3x62y7qvi" w:id="35"/>
      <w:bookmarkEnd w:id="35"/>
      <w:r w:rsidDel="00000000" w:rsidR="00000000" w:rsidRPr="00000000">
        <w:rPr>
          <w:rtl w:val="0"/>
        </w:rPr>
        <w:t xml:space="preserve">Summary and overall interpretation of findings</w:t>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rtl w:val="0"/>
        </w:rPr>
        <w:t xml:space="preserve">For the survey regarding community programmes, there were a total of 32 responses. Below is a summary of these responses: </w:t>
      </w:r>
    </w:p>
    <w:p w:rsidR="00000000" w:rsidDel="00000000" w:rsidP="00000000" w:rsidRDefault="00000000" w:rsidRPr="00000000" w14:paraId="000000A2">
      <w:pPr>
        <w:numPr>
          <w:ilvl w:val="0"/>
          <w:numId w:val="4"/>
        </w:numPr>
        <w:ind w:left="720" w:hanging="360"/>
        <w:jc w:val="both"/>
        <w:rPr>
          <w:u w:val="none"/>
        </w:rPr>
      </w:pPr>
      <w:r w:rsidDel="00000000" w:rsidR="00000000" w:rsidRPr="00000000">
        <w:rPr>
          <w:rtl w:val="0"/>
        </w:rPr>
        <w:t xml:space="preserve">Nearly 52% of responses indicated that they had not attended any of the community programmes hosted by Bedok Public Library. </w:t>
      </w:r>
    </w:p>
    <w:p w:rsidR="00000000" w:rsidDel="00000000" w:rsidP="00000000" w:rsidRDefault="00000000" w:rsidRPr="00000000" w14:paraId="000000A3">
      <w:pPr>
        <w:numPr>
          <w:ilvl w:val="0"/>
          <w:numId w:val="4"/>
        </w:numPr>
        <w:ind w:left="720" w:hanging="360"/>
        <w:jc w:val="both"/>
        <w:rPr>
          <w:u w:val="none"/>
        </w:rPr>
      </w:pPr>
      <w:r w:rsidDel="00000000" w:rsidR="00000000" w:rsidRPr="00000000">
        <w:rPr>
          <w:rtl w:val="0"/>
        </w:rPr>
        <w:t xml:space="preserve">However, 40% of the responses indicated that they strongly believe that the community programs are valuable. </w:t>
      </w:r>
    </w:p>
    <w:p w:rsidR="00000000" w:rsidDel="00000000" w:rsidP="00000000" w:rsidRDefault="00000000" w:rsidRPr="00000000" w14:paraId="000000A4">
      <w:pPr>
        <w:numPr>
          <w:ilvl w:val="0"/>
          <w:numId w:val="4"/>
        </w:numPr>
        <w:ind w:left="720" w:hanging="360"/>
        <w:jc w:val="both"/>
        <w:rPr>
          <w:u w:val="none"/>
        </w:rPr>
      </w:pPr>
      <w:r w:rsidDel="00000000" w:rsidR="00000000" w:rsidRPr="00000000">
        <w:rPr>
          <w:rtl w:val="0"/>
        </w:rPr>
        <w:t xml:space="preserve">30% of the responses note that community programmes that are currently hosted are not easily accessible.</w:t>
      </w:r>
    </w:p>
    <w:p w:rsidR="00000000" w:rsidDel="00000000" w:rsidP="00000000" w:rsidRDefault="00000000" w:rsidRPr="00000000" w14:paraId="000000A5">
      <w:pPr>
        <w:numPr>
          <w:ilvl w:val="0"/>
          <w:numId w:val="4"/>
        </w:numPr>
        <w:ind w:left="720" w:hanging="360"/>
        <w:jc w:val="both"/>
        <w:rPr>
          <w:u w:val="none"/>
        </w:rPr>
      </w:pPr>
      <w:r w:rsidDel="00000000" w:rsidR="00000000" w:rsidRPr="00000000">
        <w:rPr>
          <w:rtl w:val="0"/>
        </w:rPr>
        <w:t xml:space="preserve"> The majority (nearly 55%) would attend online programs/ events and 30% believe that online events/programmes are interesting and easily accessible. </w:t>
      </w:r>
    </w:p>
    <w:p w:rsidR="00000000" w:rsidDel="00000000" w:rsidP="00000000" w:rsidRDefault="00000000" w:rsidRPr="00000000" w14:paraId="000000A6">
      <w:pPr>
        <w:numPr>
          <w:ilvl w:val="0"/>
          <w:numId w:val="4"/>
        </w:numPr>
        <w:ind w:left="720" w:hanging="360"/>
        <w:jc w:val="both"/>
        <w:rPr>
          <w:u w:val="none"/>
        </w:rPr>
      </w:pPr>
      <w:r w:rsidDel="00000000" w:rsidR="00000000" w:rsidRPr="00000000">
        <w:rPr>
          <w:rtl w:val="0"/>
        </w:rPr>
        <w:t xml:space="preserve">31% stated that online events/ programmes are difficult to access. </w:t>
      </w:r>
    </w:p>
    <w:p w:rsidR="00000000" w:rsidDel="00000000" w:rsidP="00000000" w:rsidRDefault="00000000" w:rsidRPr="00000000" w14:paraId="000000A7">
      <w:pPr>
        <w:numPr>
          <w:ilvl w:val="0"/>
          <w:numId w:val="4"/>
        </w:numPr>
        <w:ind w:left="720" w:hanging="360"/>
        <w:jc w:val="both"/>
        <w:rPr>
          <w:u w:val="none"/>
        </w:rPr>
      </w:pPr>
      <w:r w:rsidDel="00000000" w:rsidR="00000000" w:rsidRPr="00000000">
        <w:rPr>
          <w:rtl w:val="0"/>
        </w:rPr>
        <w:t xml:space="preserve">Meanwhile, 28% believed that while online programmes/events are easily accessible, they are not as interesting as they would be in-person.</w:t>
      </w:r>
    </w:p>
    <w:p w:rsidR="00000000" w:rsidDel="00000000" w:rsidP="00000000" w:rsidRDefault="00000000" w:rsidRPr="00000000" w14:paraId="000000A8">
      <w:pPr>
        <w:jc w:val="both"/>
        <w:rPr/>
      </w:pPr>
      <w:r w:rsidDel="00000000" w:rsidR="00000000" w:rsidRPr="00000000">
        <w:rPr>
          <w:rtl w:val="0"/>
        </w:rPr>
      </w:r>
    </w:p>
    <w:p w:rsidR="00000000" w:rsidDel="00000000" w:rsidP="00000000" w:rsidRDefault="00000000" w:rsidRPr="00000000" w14:paraId="000000A9">
      <w:pPr>
        <w:jc w:val="both"/>
        <w:rPr/>
      </w:pPr>
      <w:r w:rsidDel="00000000" w:rsidR="00000000" w:rsidRPr="00000000">
        <w:rPr>
          <w:rtl w:val="0"/>
        </w:rPr>
        <w:t xml:space="preserve">Looking at this data, it is clear that community programmes need improvement. People in the community want online programmes. However, hosting online programmes or events is not without its challenges as the National Libray Board will have to ensure that people of all ages can easily understand how to access these events and they need to be interesting enough to captivate the audience so that the attendance numbers do not fall. </w:t>
      </w:r>
    </w:p>
    <w:p w:rsidR="00000000" w:rsidDel="00000000" w:rsidP="00000000" w:rsidRDefault="00000000" w:rsidRPr="00000000" w14:paraId="000000AA">
      <w:pPr>
        <w:jc w:val="both"/>
        <w:rPr/>
      </w:pPr>
      <w:r w:rsidDel="00000000" w:rsidR="00000000" w:rsidRPr="00000000">
        <w:rPr>
          <w:rtl w:val="0"/>
        </w:rPr>
      </w:r>
    </w:p>
    <w:p w:rsidR="00000000" w:rsidDel="00000000" w:rsidP="00000000" w:rsidRDefault="00000000" w:rsidRPr="00000000" w14:paraId="000000AB">
      <w:pPr>
        <w:numPr>
          <w:ilvl w:val="0"/>
          <w:numId w:val="3"/>
        </w:numPr>
        <w:ind w:left="720" w:hanging="360"/>
        <w:jc w:val="both"/>
        <w:rPr>
          <w:i w:val="1"/>
          <w:shd w:fill="ffe599" w:val="clear"/>
        </w:rPr>
      </w:pPr>
      <w:r w:rsidDel="00000000" w:rsidR="00000000" w:rsidRPr="00000000">
        <w:rPr>
          <w:i w:val="1"/>
          <w:shd w:fill="ffe599" w:val="clear"/>
          <w:rtl w:val="0"/>
        </w:rPr>
        <w:t xml:space="preserve">Add summary + interpretation of facilities/services survey</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AD">
      <w:pPr>
        <w:pStyle w:val="Heading2"/>
        <w:jc w:val="both"/>
        <w:rPr/>
      </w:pPr>
      <w:bookmarkStart w:colFirst="0" w:colLast="0" w:name="_heai578pli5j" w:id="36"/>
      <w:bookmarkEnd w:id="36"/>
      <w:r w:rsidDel="00000000" w:rsidR="00000000" w:rsidRPr="00000000">
        <w:rPr>
          <w:rtl w:val="0"/>
        </w:rPr>
      </w:r>
    </w:p>
    <w:p w:rsidR="00000000" w:rsidDel="00000000" w:rsidP="00000000" w:rsidRDefault="00000000" w:rsidRPr="00000000" w14:paraId="000000AE">
      <w:pPr>
        <w:pStyle w:val="Heading2"/>
        <w:jc w:val="both"/>
        <w:rPr/>
      </w:pPr>
      <w:bookmarkStart w:colFirst="0" w:colLast="0" w:name="_u677z5nazzjz" w:id="37"/>
      <w:bookmarkEnd w:id="37"/>
      <w:r w:rsidDel="00000000" w:rsidR="00000000" w:rsidRPr="00000000">
        <w:rPr>
          <w:rtl w:val="0"/>
        </w:rPr>
        <w:t xml:space="preserve">Recommendations</w:t>
      </w:r>
    </w:p>
    <w:p w:rsidR="00000000" w:rsidDel="00000000" w:rsidP="00000000" w:rsidRDefault="00000000" w:rsidRPr="00000000" w14:paraId="000000AF">
      <w:pPr>
        <w:jc w:val="both"/>
        <w:rPr/>
      </w:pPr>
      <w:r w:rsidDel="00000000" w:rsidR="00000000" w:rsidRPr="00000000">
        <w:rPr>
          <w:rtl w:val="0"/>
        </w:rPr>
        <w:tab/>
        <w:t xml:space="preserve">One possible solution is to create an omnichannel (engagement approach in which a company gives access to their products, offers, and support services to customers on all platforms, and devices) learning marketplace platform so that learning can take place both digitally and physically. This would include improving digital facilities offered by the NLB, including the mobile app, and ensuring that library spaces are open for work and learning. (National Library Board)</w:t>
      </w:r>
    </w:p>
    <w:p w:rsidR="00000000" w:rsidDel="00000000" w:rsidP="00000000" w:rsidRDefault="00000000" w:rsidRPr="00000000" w14:paraId="000000B0">
      <w:pPr>
        <w:jc w:val="both"/>
        <w:rPr/>
      </w:pPr>
      <w:r w:rsidDel="00000000" w:rsidR="00000000" w:rsidRPr="00000000">
        <w:rPr>
          <w:rtl w:val="0"/>
        </w:rPr>
      </w:r>
    </w:p>
    <w:p w:rsidR="00000000" w:rsidDel="00000000" w:rsidP="00000000" w:rsidRDefault="00000000" w:rsidRPr="00000000" w14:paraId="000000B1">
      <w:pPr>
        <w:jc w:val="both"/>
        <w:rPr/>
      </w:pPr>
      <w:r w:rsidDel="00000000" w:rsidR="00000000" w:rsidRPr="00000000">
        <w:rPr>
          <w:rtl w:val="0"/>
        </w:rPr>
      </w:r>
    </w:p>
    <w:p w:rsidR="00000000" w:rsidDel="00000000" w:rsidP="00000000" w:rsidRDefault="00000000" w:rsidRPr="00000000" w14:paraId="000000B2">
      <w:pPr>
        <w:pStyle w:val="Heading1"/>
        <w:pageBreakBefore w:val="0"/>
        <w:pBdr>
          <w:top w:space="0" w:sz="0" w:val="nil"/>
          <w:left w:space="0" w:sz="0" w:val="nil"/>
          <w:bottom w:space="0" w:sz="0" w:val="nil"/>
          <w:right w:space="0" w:sz="0" w:val="nil"/>
          <w:between w:space="0" w:sz="0" w:val="nil"/>
        </w:pBdr>
        <w:shd w:fill="auto" w:val="clear"/>
        <w:jc w:val="center"/>
        <w:rPr>
          <w:b w:val="0"/>
        </w:rPr>
      </w:pPr>
      <w:bookmarkStart w:colFirst="0" w:colLast="0" w:name="_5rxarq1tyd22" w:id="38"/>
      <w:bookmarkEnd w:id="38"/>
      <w:r w:rsidDel="00000000" w:rsidR="00000000" w:rsidRPr="00000000">
        <w:rPr>
          <w:rtl w:val="0"/>
        </w:rPr>
      </w:r>
    </w:p>
    <w:p w:rsidR="00000000" w:rsidDel="00000000" w:rsidP="00000000" w:rsidRDefault="00000000" w:rsidRPr="00000000" w14:paraId="000000B3">
      <w:pPr>
        <w:pStyle w:val="Heading1"/>
        <w:pageBreakBefore w:val="0"/>
        <w:pBdr>
          <w:top w:space="0" w:sz="0" w:val="nil"/>
          <w:left w:space="0" w:sz="0" w:val="nil"/>
          <w:bottom w:space="0" w:sz="0" w:val="nil"/>
          <w:right w:space="0" w:sz="0" w:val="nil"/>
          <w:between w:space="0" w:sz="0" w:val="nil"/>
        </w:pBdr>
        <w:shd w:fill="auto" w:val="clear"/>
        <w:jc w:val="center"/>
        <w:rPr>
          <w:b w:val="0"/>
        </w:rPr>
      </w:pPr>
      <w:bookmarkStart w:colFirst="0" w:colLast="0" w:name="_d0h39i3oocb3" w:id="39"/>
      <w:bookmarkEnd w:id="39"/>
      <w:r w:rsidDel="00000000" w:rsidR="00000000" w:rsidRPr="00000000">
        <w:br w:type="page"/>
      </w:r>
      <w:r w:rsidDel="00000000" w:rsidR="00000000" w:rsidRPr="00000000">
        <w:rPr>
          <w:rtl w:val="0"/>
        </w:rPr>
      </w:r>
    </w:p>
    <w:p w:rsidR="00000000" w:rsidDel="00000000" w:rsidP="00000000" w:rsidRDefault="00000000" w:rsidRPr="00000000" w14:paraId="000000B4">
      <w:pPr>
        <w:pStyle w:val="Heading1"/>
        <w:pageBreakBefore w:val="0"/>
        <w:pBdr>
          <w:top w:space="0" w:sz="0" w:val="nil"/>
          <w:left w:space="0" w:sz="0" w:val="nil"/>
          <w:bottom w:space="0" w:sz="0" w:val="nil"/>
          <w:right w:space="0" w:sz="0" w:val="nil"/>
          <w:between w:space="0" w:sz="0" w:val="nil"/>
        </w:pBdr>
        <w:shd w:fill="auto" w:val="clear"/>
        <w:jc w:val="center"/>
        <w:rPr/>
      </w:pPr>
      <w:bookmarkStart w:colFirst="0" w:colLast="0" w:name="_ie0ju6idepex" w:id="40"/>
      <w:bookmarkEnd w:id="40"/>
      <w:r w:rsidDel="00000000" w:rsidR="00000000" w:rsidRPr="00000000">
        <w:rPr>
          <w:rtl w:val="0"/>
        </w:rPr>
        <w:t xml:space="preserve">References</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t xml:space="preserve">​​​​National Library Board. (2021). National Library Board Annual Report 2020 / 2021. Singapore: National Library Board. Retrieved from </w:t>
      </w:r>
      <w:hyperlink r:id="rId12">
        <w:r w:rsidDel="00000000" w:rsidR="00000000" w:rsidRPr="00000000">
          <w:rPr>
            <w:color w:val="1155cc"/>
            <w:u w:val="single"/>
            <w:rtl w:val="0"/>
          </w:rPr>
          <w:t xml:space="preserve">https://www.nlb.gov.sg/Portals/0/Docs/AnnualReports/2020/(PDF-A)%20NLB%20Annual%20Report%20FY2020.pdf</w:t>
        </w:r>
      </w:hyperlink>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t xml:space="preserve">National Library Board. (2020). National Library Board Annual Report 2019/2020. Singapore: National Library Board. Retrieved from </w:t>
      </w:r>
      <w:hyperlink r:id="rId13">
        <w:r w:rsidDel="00000000" w:rsidR="00000000" w:rsidRPr="00000000">
          <w:rPr>
            <w:color w:val="1155cc"/>
            <w:u w:val="single"/>
            <w:rtl w:val="0"/>
          </w:rPr>
          <w:t xml:space="preserve">https://www.nlb.gov.sg/Portals/0/Docs/AnnualReports/2019/NLBFY2019AnnualReport(PDF-A).pdf?ver=yfH7PoBTw3tR5LoHxdyL9Q%3d%3d</w:t>
        </w:r>
      </w:hyperlink>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sectPr>
      <w:headerReference r:id="rId14" w:type="default"/>
      <w:headerReference r:id="rId15"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spacing w:before="960" w:lineRule="auto"/>
      <w:rPr/>
    </w:pPr>
    <w:r w:rsidDel="00000000" w:rsidR="00000000" w:rsidRPr="00000000">
      <w:rPr>
        <w:sz w:val="20"/>
        <w:szCs w:val="20"/>
        <w:rtl w:val="0"/>
      </w:rPr>
      <w:t xml:space="preserve">Recommendations to improve community engagement</w:t>
      <w:tab/>
    </w:r>
    <w:r w:rsidDel="00000000" w:rsidR="00000000" w:rsidRPr="00000000">
      <w:rPr>
        <w:rtl w:val="0"/>
      </w:rPr>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spacing w:before="960" w:lineRule="auto"/>
      <w:rPr/>
    </w:pPr>
    <w:r w:rsidDel="00000000" w:rsidR="00000000" w:rsidRPr="00000000">
      <w:rPr>
        <w:rtl w:val="0"/>
      </w:rPr>
      <w:t xml:space="preserve">Running head: Recommendations to improve community engagement</w:t>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jc w:val="center"/>
    </w:pPr>
    <w:rPr>
      <w:b w:val="1"/>
    </w:rPr>
  </w:style>
  <w:style w:type="paragraph" w:styleId="Heading2">
    <w:name w:val="heading 2"/>
    <w:basedOn w:val="Normal"/>
    <w:next w:val="Normal"/>
    <w:pPr>
      <w:keepNext w:val="1"/>
      <w:keepLines w:val="1"/>
      <w:pageBreakBefore w:val="0"/>
    </w:pPr>
    <w:rPr>
      <w:b w:val="1"/>
    </w:rPr>
  </w:style>
  <w:style w:type="paragraph" w:styleId="Heading3">
    <w:name w:val="heading 3"/>
    <w:basedOn w:val="Normal"/>
    <w:next w:val="Normal"/>
    <w:pPr>
      <w:keepNext w:val="1"/>
      <w:keepLines w:val="1"/>
      <w:pageBreakBefore w:val="0"/>
      <w:ind w:firstLine="720"/>
    </w:pPr>
    <w:rPr>
      <w:b w:val="1"/>
    </w:rPr>
  </w:style>
  <w:style w:type="paragraph" w:styleId="Heading4">
    <w:name w:val="heading 4"/>
    <w:basedOn w:val="Normal"/>
    <w:next w:val="Normal"/>
    <w:pPr>
      <w:keepNext w:val="1"/>
      <w:keepLines w:val="1"/>
      <w:pageBreakBefore w:val="0"/>
      <w:ind w:firstLine="720"/>
    </w:pPr>
    <w:rPr>
      <w:b w:val="1"/>
      <w:i w:val="1"/>
    </w:rPr>
  </w:style>
  <w:style w:type="paragraph" w:styleId="Heading5">
    <w:name w:val="heading 5"/>
    <w:basedOn w:val="Normal"/>
    <w:next w:val="Normal"/>
    <w:pPr>
      <w:keepNext w:val="1"/>
      <w:keepLines w:val="1"/>
      <w:pageBreakBefore w:val="0"/>
    </w:pPr>
    <w:rPr>
      <w:i w:val="1"/>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2160" w:lineRule="auto"/>
      <w:jc w:val="center"/>
    </w:pPr>
    <w:rPr/>
  </w:style>
  <w:style w:type="paragraph" w:styleId="Subtitle">
    <w:name w:val="Subtitle"/>
    <w:basedOn w:val="Normal"/>
    <w:next w:val="Normal"/>
    <w:pPr>
      <w:keepNext w:val="1"/>
      <w:keepLines w:val="1"/>
      <w:pageBreakBefore w:val="0"/>
      <w:jc w:val="center"/>
    </w:pPr>
    <w:r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image" Target="media/image2.jpg"/><Relationship Id="rId13" Type="http://schemas.openxmlformats.org/officeDocument/2006/relationships/hyperlink" Target="https://www.nlb.gov.sg/Portals/0/Docs/AnnualReports/2019/NLBFY2019AnnualReport(PDF-A).pdf?ver=yfH7PoBTw3tR5LoHxdyL9Q%3d%3d" TargetMode="External"/><Relationship Id="rId12" Type="http://schemas.openxmlformats.org/officeDocument/2006/relationships/hyperlink" Target="https://www.nlb.gov.sg/Portals/0/Docs/AnnualReports/2020/(PDF-A)%20NLB%20Annual%20Report%20FY2020.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5" Type="http://schemas.openxmlformats.org/officeDocument/2006/relationships/header" Target="header2.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4.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