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tl w:val="0"/>
        </w:rPr>
        <w:sectPr>
          <w:headerReference w:type="default" r:id="rId4"/>
          <w:footerReference w:type="default" r:id="rId5"/>
          <w:pgSz w:w="11906" w:h="16838" w:orient="portrait"/>
          <w:pgMar w:top="1134" w:right="1134" w:bottom="1134" w:left="1134" w:header="709" w:footer="850"/>
          <w:pgNumType w:start="1"/>
          <w:titlePg w:val="1"/>
          <w:bidi w:val="0"/>
        </w:sectPr>
      </w:pPr>
      <w:r>
        <w:drawing xmlns:a="http://schemas.openxmlformats.org/drawingml/2006/main">
          <wp:anchor distT="152400" distB="152400" distL="152400" distR="152400" simplePos="0" relativeHeight="251661312" behindDoc="0" locked="0" layoutInCell="1" allowOverlap="1">
            <wp:simplePos x="0" y="0"/>
            <wp:positionH relativeFrom="page">
              <wp:posOffset>626167</wp:posOffset>
            </wp:positionH>
            <wp:positionV relativeFrom="page">
              <wp:posOffset>235066</wp:posOffset>
            </wp:positionV>
            <wp:extent cx="6580731" cy="931595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6580731" cy="9315955"/>
                    </a:xfrm>
                    <a:prstGeom prst="rect">
                      <a:avLst/>
                    </a:prstGeom>
                    <a:ln w="12700" cap="flat">
                      <a:noFill/>
                      <a:miter lim="400000"/>
                    </a:ln>
                    <a:effectLst/>
                  </pic:spPr>
                </pic:pic>
              </a:graphicData>
            </a:graphic>
          </wp:anchor>
        </w:drawing>
      </w:r>
    </w:p>
    <w:p>
      <w:pPr>
        <w:pStyle w:val="Default"/>
        <w:bidi w:val="0"/>
        <w:spacing w:before="0" w:line="480" w:lineRule="auto"/>
        <w:ind w:left="0" w:right="0" w:firstLine="0"/>
        <w:jc w:val="center"/>
        <w:rPr>
          <w:rFonts w:ascii="Times New Roman" w:cs="Times New Roman" w:hAnsi="Times New Roman" w:eastAsia="Times New Roman"/>
          <w:b w:val="1"/>
          <w:bCs w:val="1"/>
          <w:outline w:val="0"/>
          <w:color w:val="0096ff"/>
          <w:sz w:val="36"/>
          <w:szCs w:val="36"/>
          <w:u w:val="single"/>
          <w:rtl w:val="0"/>
          <w14:textFill>
            <w14:solidFill>
              <w14:srgbClr w14:val="0096FF"/>
            </w14:solidFill>
          </w14:textFill>
        </w:rPr>
      </w:pPr>
      <w:r>
        <w:rPr>
          <w:rFonts w:ascii="Times New Roman" w:hAnsi="Times New Roman"/>
          <w:b w:val="1"/>
          <w:bCs w:val="1"/>
          <w:outline w:val="0"/>
          <w:color w:val="0096ff"/>
          <w:sz w:val="36"/>
          <w:szCs w:val="36"/>
          <w:u w:val="single"/>
          <w:rtl w:val="0"/>
          <w:lang w:val="en-US"/>
          <w14:textFill>
            <w14:solidFill>
              <w14:srgbClr w14:val="0096FF"/>
            </w14:solidFill>
          </w14:textFill>
        </w:rPr>
        <w:t>Table of Contents</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96ff"/>
          <w:sz w:val="28"/>
          <w:szCs w:val="28"/>
          <w:rtl w:val="0"/>
          <w14:textFill>
            <w14:solidFill>
              <w14:srgbClr w14:val="0096FF"/>
            </w14:solidFill>
          </w14:textFill>
        </w:rPr>
      </w:pPr>
      <w:r>
        <w:rPr>
          <w:rFonts w:ascii="Times New Roman" w:hAnsi="Times New Roman"/>
          <w:b w:val="1"/>
          <w:bCs w:val="1"/>
          <w:outline w:val="0"/>
          <w:color w:val="0096ff"/>
          <w:sz w:val="28"/>
          <w:szCs w:val="28"/>
          <w:rtl w:val="0"/>
          <w:lang w:val="en-US"/>
          <w14:textFill>
            <w14:solidFill>
              <w14:srgbClr w14:val="0096FF"/>
            </w14:solidFill>
          </w14:textFill>
        </w:rPr>
        <w:t xml:space="preserve">Introduction - - - - -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w:t>
      </w:r>
      <w:r>
        <w:rPr>
          <w:rFonts w:ascii="Times New Roman" w:hAnsi="Times New Roman"/>
          <w:b w:val="1"/>
          <w:bCs w:val="1"/>
          <w:outline w:val="0"/>
          <w:color w:val="0096ff"/>
          <w:sz w:val="28"/>
          <w:szCs w:val="28"/>
          <w:rtl w:val="0"/>
          <w:lang w:val="en-US"/>
          <w14:textFill>
            <w14:solidFill>
              <w14:srgbClr w14:val="0096FF"/>
            </w14:solidFill>
          </w14:textFill>
        </w:rPr>
        <w:t xml:space="preserve"> 2</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Background on </w:t>
      </w:r>
      <w:r>
        <w:rPr>
          <w:rFonts w:ascii="Times New Roman" w:hAnsi="Times New Roman"/>
          <w:outline w:val="0"/>
          <w:color w:val="0e101a"/>
          <w:rtl w:val="0"/>
          <w:lang w:val="en-US"/>
          <w14:textFill>
            <w14:solidFill>
              <w14:srgbClr w14:val="0E101A"/>
            </w14:solidFill>
          </w14:textFill>
        </w:rPr>
        <w:t>The Kings Arms</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14:textFill>
            <w14:solidFill>
              <w14:srgbClr w14:val="0E101A"/>
            </w14:solidFill>
          </w14:textFill>
        </w:rPr>
        <w:t>-</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 -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xml:space="preserve">- - - - - </w:t>
      </w:r>
      <w:r>
        <w:rPr>
          <w:rFonts w:ascii="Times New Roman" w:hAnsi="Times New Roman"/>
          <w:outline w:val="0"/>
          <w:color w:val="0e101a"/>
          <w:rtl w:val="0"/>
          <w:lang w:val="en-US"/>
          <w14:textFill>
            <w14:solidFill>
              <w14:srgbClr w14:val="0E101A"/>
            </w14:solidFill>
          </w14:textFill>
        </w:rPr>
        <w:t>2</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Issue and Purpose of Report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xml:space="preserve">- - </w:t>
      </w:r>
      <w:r>
        <w:rPr>
          <w:rFonts w:ascii="Times New Roman" w:hAnsi="Times New Roman"/>
          <w:outline w:val="0"/>
          <w:color w:val="0e101a"/>
          <w:rtl w:val="0"/>
          <w:lang w:val="en-US"/>
          <w14:textFill>
            <w14:solidFill>
              <w14:srgbClr w14:val="0E101A"/>
            </w14:solidFill>
          </w14:textFill>
        </w:rPr>
        <w:t>2</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Methods of Inquiry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xml:space="preserve">- - </w:t>
      </w:r>
      <w:r>
        <w:rPr>
          <w:rFonts w:ascii="Times New Roman" w:hAnsi="Times New Roman"/>
          <w:outline w:val="0"/>
          <w:color w:val="0e101a"/>
          <w:rtl w:val="0"/>
          <w:lang w:val="en-US"/>
          <w14:textFill>
            <w14:solidFill>
              <w14:srgbClr w14:val="0E101A"/>
            </w14:solidFill>
          </w14:textFill>
        </w:rPr>
        <w:t>3</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Scope of Investigation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3</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96ff"/>
          <w:sz w:val="28"/>
          <w:szCs w:val="28"/>
          <w:rtl w:val="0"/>
          <w14:textFill>
            <w14:solidFill>
              <w14:srgbClr w14:val="0096FF"/>
            </w14:solidFill>
          </w14:textFill>
        </w:rPr>
      </w:pPr>
      <w:r>
        <w:rPr>
          <w:rFonts w:ascii="Times New Roman" w:hAnsi="Times New Roman"/>
          <w:b w:val="1"/>
          <w:bCs w:val="1"/>
          <w:outline w:val="0"/>
          <w:color w:val="0096ff"/>
          <w:sz w:val="28"/>
          <w:szCs w:val="28"/>
          <w:rtl w:val="0"/>
          <w:lang w:val="en-US"/>
          <w14:textFill>
            <w14:solidFill>
              <w14:srgbClr w14:val="0096FF"/>
            </w14:solidFill>
          </w14:textFill>
        </w:rPr>
        <w:t xml:space="preserve">Data Section </w:t>
      </w:r>
      <w:r>
        <w:rPr>
          <w:rFonts w:ascii="Times New Roman" w:hAnsi="Times New Roman"/>
          <w:b w:val="1"/>
          <w:bCs w:val="1"/>
          <w:outline w:val="0"/>
          <w:color w:val="0096ff"/>
          <w:sz w:val="28"/>
          <w:szCs w:val="28"/>
          <w:rtl w:val="0"/>
          <w:lang w:val="de-DE"/>
          <w14:textFill>
            <w14:solidFill>
              <w14:srgbClr w14:val="0096FF"/>
            </w14:solidFill>
          </w14:textFill>
        </w:rPr>
        <w:t>-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 - -</w:t>
      </w:r>
      <w:r>
        <w:rPr>
          <w:rFonts w:ascii="Times New Roman" w:hAnsi="Times New Roman"/>
          <w:b w:val="1"/>
          <w:bCs w:val="1"/>
          <w:outline w:val="0"/>
          <w:color w:val="0096ff"/>
          <w:sz w:val="28"/>
          <w:szCs w:val="28"/>
          <w:rtl w:val="0"/>
          <w:lang w:val="en-US"/>
          <w14:textFill>
            <w14:solidFill>
              <w14:srgbClr w14:val="0096FF"/>
            </w14:solidFill>
          </w14:textFill>
        </w:rPr>
        <w:t xml:space="preserve"> - 4</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Amount of Customers at </w:t>
      </w:r>
      <w:r>
        <w:rPr>
          <w:rFonts w:ascii="Times New Roman" w:hAnsi="Times New Roman"/>
          <w:outline w:val="0"/>
          <w:color w:val="0e101a"/>
          <w:rtl w:val="0"/>
          <w:lang w:val="en-US"/>
          <w14:textFill>
            <w14:solidFill>
              <w14:srgbClr w14:val="0E101A"/>
            </w14:solidFill>
          </w14:textFill>
        </w:rPr>
        <w:t>The Kings Arms</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xml:space="preserve">- - - - </w:t>
      </w:r>
      <w:r>
        <w:rPr>
          <w:rFonts w:ascii="Times New Roman" w:hAnsi="Times New Roman"/>
          <w:outline w:val="0"/>
          <w:color w:val="0e101a"/>
          <w:rtl w:val="0"/>
          <w:lang w:val="en-US"/>
          <w14:textFill>
            <w14:solidFill>
              <w14:srgbClr w14:val="0E101A"/>
            </w14:solidFill>
          </w14:textFill>
        </w:rPr>
        <w:t xml:space="preserve"> 4</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Amount of Customers at </w:t>
      </w:r>
      <w:r>
        <w:rPr>
          <w:rFonts w:ascii="Times New Roman" w:hAnsi="Times New Roman"/>
          <w:outline w:val="0"/>
          <w:color w:val="0e101a"/>
          <w:rtl w:val="0"/>
          <w:lang w:val="en-US"/>
          <w14:textFill>
            <w14:solidFill>
              <w14:srgbClr w14:val="0E101A"/>
            </w14:solidFill>
          </w14:textFill>
        </w:rPr>
        <w:t>The Golden Lion</w:t>
      </w:r>
      <w:r>
        <w:rPr>
          <w:rFonts w:ascii="Times New Roman" w:hAnsi="Times New Roman"/>
          <w:outline w:val="0"/>
          <w:color w:val="0e101a"/>
          <w:rtl w:val="0"/>
          <w:lang w:val="en-US"/>
          <w14:textFill>
            <w14:solidFill>
              <w14:srgbClr w14:val="0E101A"/>
            </w14:solidFill>
          </w14:textFill>
        </w:rPr>
        <w:t xml:space="preserve"> and White Horse </w:t>
      </w:r>
      <w:r>
        <w:rPr>
          <w:rFonts w:ascii="Times New Roman" w:hAnsi="Times New Roman"/>
          <w:outline w:val="0"/>
          <w:color w:val="0e101a"/>
          <w:rtl w:val="0"/>
          <w:lang w:val="de-DE"/>
          <w14:textFill>
            <w14:solidFill>
              <w14:srgbClr w14:val="0E101A"/>
            </w14:solidFill>
          </w14:textFill>
        </w:rPr>
        <w:t xml:space="preserve">- - - - - - - - - - - - - - - - - - - - - - </w:t>
      </w:r>
      <w:r>
        <w:rPr>
          <w:rFonts w:ascii="Times New Roman" w:hAnsi="Times New Roman"/>
          <w:outline w:val="0"/>
          <w:color w:val="0e101a"/>
          <w:rtl w:val="0"/>
          <w:lang w:val="en-US"/>
          <w14:textFill>
            <w14:solidFill>
              <w14:srgbClr w14:val="0E101A"/>
            </w14:solidFill>
          </w14:textFill>
        </w:rPr>
        <w:t>5</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Comparison and Analysis of Customer Amounts </w:t>
      </w:r>
      <w:r>
        <w:rPr>
          <w:rFonts w:ascii="Times New Roman" w:hAnsi="Times New Roman"/>
          <w:outline w:val="0"/>
          <w:color w:val="0e101a"/>
          <w:rtl w:val="0"/>
          <w:lang w:val="de-DE"/>
          <w14:textFill>
            <w14:solidFill>
              <w14:srgbClr w14:val="0E101A"/>
            </w14:solidFill>
          </w14:textFill>
        </w:rPr>
        <w:t xml:space="preserve">- - - - - - - - - - - - - - - - - - - - - - - - - - - - - - </w:t>
      </w:r>
      <w:r>
        <w:rPr>
          <w:rFonts w:ascii="Times New Roman" w:hAnsi="Times New Roman"/>
          <w:outline w:val="0"/>
          <w:color w:val="0e101a"/>
          <w:rtl w:val="0"/>
          <w:lang w:val="en-US"/>
          <w14:textFill>
            <w14:solidFill>
              <w14:srgbClr w14:val="0E101A"/>
            </w14:solidFill>
          </w14:textFill>
        </w:rPr>
        <w:t>5</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Interview Findings </w:t>
      </w:r>
      <w:r>
        <w:rPr>
          <w:rFonts w:ascii="Times New Roman" w:hAnsi="Times New Roman"/>
          <w:outline w:val="0"/>
          <w:color w:val="0e101a"/>
          <w:rtl w:val="0"/>
          <w:lang w:val="de-DE"/>
          <w14:textFill>
            <w14:solidFill>
              <w14:srgbClr w14:val="0E101A"/>
            </w14:solidFill>
          </w14:textFill>
        </w:rPr>
        <w:t>- - - - - - - - - - - - - - - - - - - - - - - - - - - - - -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14:textFill>
            <w14:solidFill>
              <w14:srgbClr w14:val="0E101A"/>
            </w14:solidFill>
          </w14:textFill>
        </w:rPr>
        <w:t xml:space="preserve">- - - - - - - - - - - - - - -  </w:t>
      </w:r>
      <w:r>
        <w:rPr>
          <w:rFonts w:ascii="Times New Roman" w:hAnsi="Times New Roman"/>
          <w:outline w:val="0"/>
          <w:color w:val="0e101a"/>
          <w:rtl w:val="0"/>
          <w:lang w:val="en-US"/>
          <w14:textFill>
            <w14:solidFill>
              <w14:srgbClr w14:val="0E101A"/>
            </w14:solidFill>
          </w14:textFill>
        </w:rPr>
        <w:t>6</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Summary and Analysis of Interview Findings </w:t>
      </w:r>
      <w:r>
        <w:rPr>
          <w:rFonts w:ascii="Times New Roman" w:hAnsi="Times New Roman"/>
          <w:outline w:val="0"/>
          <w:color w:val="0e101a"/>
          <w:rtl w:val="0"/>
          <w:lang w:val="de-DE"/>
          <w14:textFill>
            <w14:solidFill>
              <w14:srgbClr w14:val="0E101A"/>
            </w14:solidFill>
          </w14:textFill>
        </w:rPr>
        <w:t xml:space="preserve">- - - - - - - - - - - - - - - - - - - - - - - - - - - - - - - - </w:t>
      </w:r>
      <w:r>
        <w:rPr>
          <w:rFonts w:ascii="Times New Roman" w:hAnsi="Times New Roman"/>
          <w:outline w:val="0"/>
          <w:color w:val="0e101a"/>
          <w:rtl w:val="0"/>
          <w:lang w:val="en-US"/>
          <w14:textFill>
            <w14:solidFill>
              <w14:srgbClr w14:val="0E101A"/>
            </w14:solidFill>
          </w14:textFill>
        </w:rPr>
        <w:t>9</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Survey Findings on Enjoyment of A Pub </w:t>
      </w:r>
      <w:r>
        <w:rPr>
          <w:rFonts w:ascii="Times New Roman" w:hAnsi="Times New Roman"/>
          <w:outline w:val="0"/>
          <w:color w:val="0e101a"/>
          <w:rtl w:val="0"/>
          <w:lang w:val="de-DE"/>
          <w14:textFill>
            <w14:solidFill>
              <w14:srgbClr w14:val="0E101A"/>
            </w14:solidFill>
          </w14:textFill>
        </w:rPr>
        <w:t>- - - - - - - - - - - - - - - - - - - - - - - - - - - - - - - - - - -</w:t>
      </w:r>
      <w:r>
        <w:rPr>
          <w:rFonts w:ascii="Times New Roman" w:hAnsi="Times New Roman"/>
          <w:outline w:val="0"/>
          <w:color w:val="0e101a"/>
          <w:rtl w:val="0"/>
          <w:lang w:val="en-US"/>
          <w14:textFill>
            <w14:solidFill>
              <w14:srgbClr w14:val="0E101A"/>
            </w14:solidFill>
          </w14:textFill>
        </w:rPr>
        <w:t xml:space="preserve">  9</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Summary and Analysis of Enjoyment Findings </w:t>
      </w:r>
      <w:r>
        <w:rPr>
          <w:rFonts w:ascii="Times New Roman" w:hAnsi="Times New Roman"/>
          <w:outline w:val="0"/>
          <w:color w:val="0e101a"/>
          <w:rtl w:val="0"/>
          <w:lang w:val="de-DE"/>
          <w14:textFill>
            <w14:solidFill>
              <w14:srgbClr w14:val="0E101A"/>
            </w14:solidFill>
          </w14:textFill>
        </w:rPr>
        <w:t>- - - - - - - - - - - - - - - - - - - - - - - - - - - - - - -</w:t>
      </w:r>
      <w:r>
        <w:rPr>
          <w:rFonts w:ascii="Times New Roman" w:hAnsi="Times New Roman"/>
          <w:outline w:val="0"/>
          <w:color w:val="0e101a"/>
          <w:rtl w:val="0"/>
          <w:lang w:val="en-US"/>
          <w14:textFill>
            <w14:solidFill>
              <w14:srgbClr w14:val="0E101A"/>
            </w14:solidFill>
          </w14:textFill>
        </w:rPr>
        <w:t xml:space="preserve"> 10</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Survey Findings on Beer Garden Opinions </w:t>
      </w:r>
      <w:r>
        <w:rPr>
          <w:rFonts w:ascii="Times New Roman" w:hAnsi="Times New Roman"/>
          <w:outline w:val="0"/>
          <w:color w:val="0e101a"/>
          <w:rtl w:val="0"/>
          <w:lang w:val="de-DE"/>
          <w14:textFill>
            <w14:solidFill>
              <w14:srgbClr w14:val="0E101A"/>
            </w14:solidFill>
          </w14:textFill>
        </w:rPr>
        <w:t>- - - - - - - - - - - - - - - - - - - - - - - - - - - - - - - - - -</w:t>
      </w:r>
      <w:r>
        <w:rPr>
          <w:rFonts w:ascii="Times New Roman" w:hAnsi="Times New Roman"/>
          <w:outline w:val="0"/>
          <w:color w:val="0e101a"/>
          <w:rtl w:val="0"/>
          <w:lang w:val="en-US"/>
          <w14:textFill>
            <w14:solidFill>
              <w14:srgbClr w14:val="0E101A"/>
            </w14:solidFill>
          </w14:textFill>
        </w:rPr>
        <w:t>10</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Summary and Analysis of Findings on Beer Gardens </w:t>
      </w:r>
      <w:r>
        <w:rPr>
          <w:rFonts w:ascii="Times New Roman" w:hAnsi="Times New Roman"/>
          <w:outline w:val="0"/>
          <w:color w:val="0e101a"/>
          <w:rtl w:val="0"/>
          <w:lang w:val="de-DE"/>
          <w14:textFill>
            <w14:solidFill>
              <w14:srgbClr w14:val="0E101A"/>
            </w14:solidFill>
          </w14:textFill>
        </w:rPr>
        <w:t xml:space="preserve">- - - - - - - - - - - - - - - - - - - - - - - - - - - </w:t>
      </w:r>
      <w:r>
        <w:rPr>
          <w:rFonts w:ascii="Times New Roman" w:hAnsi="Times New Roman"/>
          <w:outline w:val="0"/>
          <w:color w:val="0e101a"/>
          <w:rtl w:val="0"/>
          <w:lang w:val="en-US"/>
          <w14:textFill>
            <w14:solidFill>
              <w14:srgbClr w14:val="0E101A"/>
            </w14:solidFill>
          </w14:textFill>
        </w:rPr>
        <w:t>11</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Estimated Cost of Refurbishment </w:t>
      </w:r>
      <w:r>
        <w:rPr>
          <w:rFonts w:ascii="Times New Roman" w:hAnsi="Times New Roman"/>
          <w:outline w:val="0"/>
          <w:color w:val="0e101a"/>
          <w:rtl w:val="0"/>
          <w:lang w:val="de-DE"/>
          <w14:textFill>
            <w14:solidFill>
              <w14:srgbClr w14:val="0E101A"/>
            </w14:solidFill>
          </w14:textFill>
        </w:rPr>
        <w:t>- - - - - - - - - - - - - - - - - - - - - - - - - - - - - -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 - - -</w:t>
      </w:r>
      <w:r>
        <w:rPr>
          <w:rFonts w:ascii="Times New Roman" w:hAnsi="Times New Roman"/>
          <w:outline w:val="0"/>
          <w:color w:val="0e101a"/>
          <w:rtl w:val="0"/>
          <w:lang w:val="en-US"/>
          <w14:textFill>
            <w14:solidFill>
              <w14:srgbClr w14:val="0E101A"/>
            </w14:solidFill>
          </w14:textFill>
        </w:rPr>
        <w:t xml:space="preserve"> 12</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Feasibility Assessment </w:t>
      </w:r>
      <w:r>
        <w:rPr>
          <w:rFonts w:ascii="Times New Roman" w:hAnsi="Times New Roman"/>
          <w:outline w:val="0"/>
          <w:color w:val="0e101a"/>
          <w:rtl w:val="0"/>
          <w:lang w:val="de-DE"/>
          <w14:textFill>
            <w14:solidFill>
              <w14:srgbClr w14:val="0E101A"/>
            </w14:solidFill>
          </w14:textFill>
        </w:rPr>
        <w:t>- - - - - - - - - - - - - - - - - - - - - - - - - - - - - -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de-DE"/>
          <w14:textFill>
            <w14:solidFill>
              <w14:srgbClr w14:val="0E101A"/>
            </w14:solidFill>
          </w14:textFill>
        </w:rPr>
        <w:t xml:space="preserve">- - - - - - - - - - - - </w:t>
      </w:r>
      <w:r>
        <w:rPr>
          <w:rFonts w:ascii="Times New Roman" w:hAnsi="Times New Roman"/>
          <w:outline w:val="0"/>
          <w:color w:val="0e101a"/>
          <w:rtl w:val="0"/>
          <w:lang w:val="en-US"/>
          <w14:textFill>
            <w14:solidFill>
              <w14:srgbClr w14:val="0E101A"/>
            </w14:solidFill>
          </w14:textFill>
        </w:rPr>
        <w:t xml:space="preserve"> 13</w:t>
      </w:r>
    </w:p>
    <w:p>
      <w:pPr>
        <w:pStyle w:val="Default"/>
        <w:bidi w:val="0"/>
        <w:spacing w:before="0" w:line="24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96ff"/>
          <w:sz w:val="28"/>
          <w:szCs w:val="28"/>
          <w:rtl w:val="0"/>
          <w14:textFill>
            <w14:solidFill>
              <w14:srgbClr w14:val="0096FF"/>
            </w14:solidFill>
          </w14:textFill>
        </w:rPr>
      </w:pPr>
      <w:r>
        <w:rPr>
          <w:rFonts w:ascii="Times New Roman" w:hAnsi="Times New Roman"/>
          <w:b w:val="1"/>
          <w:bCs w:val="1"/>
          <w:outline w:val="0"/>
          <w:color w:val="0096ff"/>
          <w:sz w:val="28"/>
          <w:szCs w:val="28"/>
          <w:rtl w:val="0"/>
          <w:lang w:val="en-US"/>
          <w14:textFill>
            <w14:solidFill>
              <w14:srgbClr w14:val="0096FF"/>
            </w14:solidFill>
          </w14:textFill>
        </w:rPr>
        <w:t xml:space="preserve">Conclusion </w:t>
      </w:r>
      <w:r>
        <w:rPr>
          <w:rFonts w:ascii="Times New Roman" w:hAnsi="Times New Roman"/>
          <w:b w:val="1"/>
          <w:bCs w:val="1"/>
          <w:outline w:val="0"/>
          <w:color w:val="0096ff"/>
          <w:sz w:val="28"/>
          <w:szCs w:val="28"/>
          <w:rtl w:val="0"/>
          <w:lang w:val="de-DE"/>
          <w14:textFill>
            <w14:solidFill>
              <w14:srgbClr w14:val="0096FF"/>
            </w14:solidFill>
          </w14:textFill>
        </w:rPr>
        <w:t>- - - - - - - - - - - - - - - - - - - - - - - - - - - - - -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 - -</w:t>
      </w:r>
      <w:r>
        <w:rPr>
          <w:rFonts w:ascii="Times New Roman" w:hAnsi="Times New Roman"/>
          <w:b w:val="1"/>
          <w:bCs w:val="1"/>
          <w:outline w:val="0"/>
          <w:color w:val="0096ff"/>
          <w:sz w:val="28"/>
          <w:szCs w:val="28"/>
          <w:rtl w:val="0"/>
          <w:lang w:val="en-US"/>
          <w14:textFill>
            <w14:solidFill>
              <w14:srgbClr w14:val="0096FF"/>
            </w14:solidFill>
          </w14:textFill>
        </w:rPr>
        <w:t xml:space="preserve"> - - -13</w:t>
      </w:r>
    </w:p>
    <w:p>
      <w:pPr>
        <w:pStyle w:val="Default"/>
        <w:bidi w:val="0"/>
        <w:spacing w:before="0" w:line="240" w:lineRule="auto"/>
        <w:ind w:left="0" w:right="0" w:firstLine="0"/>
        <w:jc w:val="left"/>
        <w:rPr>
          <w:rFonts w:ascii="Times New Roman" w:cs="Times New Roman" w:hAnsi="Times New Roman" w:eastAsia="Times New Roman"/>
          <w:outline w:val="0"/>
          <w:color w:val="0e101a"/>
          <w:sz w:val="22"/>
          <w:szCs w:val="22"/>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Summary of Investigative Findings </w:t>
      </w:r>
      <w:r>
        <w:rPr>
          <w:rFonts w:ascii="Times New Roman" w:hAnsi="Times New Roman"/>
          <w:outline w:val="0"/>
          <w:color w:val="0e101a"/>
          <w:rtl w:val="0"/>
          <w:lang w:val="de-DE"/>
          <w14:textFill>
            <w14:solidFill>
              <w14:srgbClr w14:val="0E101A"/>
            </w14:solidFill>
          </w14:textFill>
        </w:rPr>
        <w:t>- - - - - - - - - - - - - - - - - - - - - - - - - - - - - - - - - -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sz w:val="22"/>
          <w:szCs w:val="22"/>
          <w:rtl w:val="0"/>
          <w:lang w:val="en-US"/>
          <w14:textFill>
            <w14:solidFill>
              <w14:srgbClr w14:val="0E101A"/>
            </w14:solidFill>
          </w14:textFill>
        </w:rPr>
        <w:t>- - - - 13</w:t>
      </w:r>
    </w:p>
    <w:p>
      <w:pPr>
        <w:pStyle w:val="Default"/>
        <w:bidi w:val="0"/>
        <w:spacing w:before="0" w:line="240" w:lineRule="auto"/>
        <w:ind w:left="0" w:right="0" w:firstLine="0"/>
        <w:jc w:val="left"/>
        <w:rPr>
          <w:rFonts w:ascii="Times New Roman" w:cs="Times New Roman" w:hAnsi="Times New Roman" w:eastAsia="Times New Roman"/>
          <w:outline w:val="0"/>
          <w:color w:val="0e101a"/>
          <w:sz w:val="22"/>
          <w:szCs w:val="22"/>
          <w:rtl w:val="0"/>
          <w14:textFill>
            <w14:solidFill>
              <w14:srgbClr w14:val="0E101A"/>
            </w14:solidFill>
          </w14:textFill>
        </w:rPr>
      </w:pPr>
      <w:r>
        <w:rPr>
          <w:rFonts w:ascii="Times New Roman" w:hAnsi="Times New Roman"/>
          <w:outline w:val="0"/>
          <w:color w:val="0e101a"/>
          <w:sz w:val="22"/>
          <w:szCs w:val="22"/>
          <w:rtl w:val="0"/>
          <w:lang w:val="en-US"/>
          <w14:textFill>
            <w14:solidFill>
              <w14:srgbClr w14:val="0E101A"/>
            </w14:solidFill>
          </w14:textFill>
        </w:rPr>
        <w:t xml:space="preserve">Recommendations </w:t>
      </w:r>
      <w:r>
        <w:rPr>
          <w:rFonts w:ascii="Times New Roman" w:hAnsi="Times New Roman"/>
          <w:outline w:val="0"/>
          <w:color w:val="0e101a"/>
          <w:sz w:val="22"/>
          <w:szCs w:val="22"/>
          <w:rtl w:val="0"/>
          <w:lang w:val="de-DE"/>
          <w14:textFill>
            <w14:solidFill>
              <w14:srgbClr w14:val="0E101A"/>
            </w14:solidFill>
          </w14:textFill>
        </w:rPr>
        <w:t>- - - - - - - - - - - - - - - - - - - - - - - - - - - - - - - - - - -</w:t>
      </w:r>
      <w:r>
        <w:rPr>
          <w:rFonts w:ascii="Times New Roman" w:hAnsi="Times New Roman"/>
          <w:outline w:val="0"/>
          <w:color w:val="0e101a"/>
          <w:sz w:val="22"/>
          <w:szCs w:val="22"/>
          <w:rtl w:val="0"/>
          <w:lang w:val="en-US"/>
          <w14:textFill>
            <w14:solidFill>
              <w14:srgbClr w14:val="0E101A"/>
            </w14:solidFill>
          </w14:textFill>
        </w:rPr>
        <w:t xml:space="preserve"> </w:t>
      </w:r>
      <w:r>
        <w:rPr>
          <w:rFonts w:ascii="Times New Roman" w:hAnsi="Times New Roman"/>
          <w:outline w:val="0"/>
          <w:color w:val="0e101a"/>
          <w:sz w:val="22"/>
          <w:szCs w:val="22"/>
          <w:rtl w:val="0"/>
          <w:lang w:val="de-DE"/>
          <w14:textFill>
            <w14:solidFill>
              <w14:srgbClr w14:val="0E101A"/>
            </w14:solidFill>
          </w14:textFill>
        </w:rPr>
        <w:t>- - - - - - - - - - - - - - - - - - - - -</w:t>
      </w:r>
      <w:r>
        <w:rPr>
          <w:rFonts w:ascii="Times New Roman" w:hAnsi="Times New Roman"/>
          <w:outline w:val="0"/>
          <w:color w:val="0e101a"/>
          <w:sz w:val="22"/>
          <w:szCs w:val="22"/>
          <w:rtl w:val="0"/>
          <w:lang w:val="en-US"/>
          <w14:textFill>
            <w14:solidFill>
              <w14:srgbClr w14:val="0E101A"/>
            </w14:solidFill>
          </w14:textFill>
        </w:rPr>
        <w:t xml:space="preserve"> 14</w:t>
      </w:r>
    </w:p>
    <w:p>
      <w:pPr>
        <w:pStyle w:val="Default"/>
        <w:bidi w:val="0"/>
        <w:spacing w:before="0" w:line="240" w:lineRule="auto"/>
        <w:ind w:left="0" w:right="0" w:firstLine="0"/>
        <w:jc w:val="left"/>
        <w:rPr>
          <w:rFonts w:ascii="Times New Roman" w:cs="Times New Roman" w:hAnsi="Times New Roman" w:eastAsia="Times New Roman"/>
          <w:outline w:val="0"/>
          <w:color w:val="0e101a"/>
          <w:sz w:val="22"/>
          <w:szCs w:val="22"/>
          <w:rtl w:val="0"/>
          <w14:textFill>
            <w14:solidFill>
              <w14:srgbClr w14:val="0E101A"/>
            </w14:solidFill>
          </w14:textFill>
        </w:rPr>
      </w:pPr>
    </w:p>
    <w:p>
      <w:pPr>
        <w:pStyle w:val="Default"/>
        <w:bidi w:val="0"/>
        <w:spacing w:before="0" w:line="240" w:lineRule="auto"/>
        <w:ind w:left="0" w:right="0" w:firstLine="0"/>
        <w:jc w:val="left"/>
        <w:rPr>
          <w:rtl w:val="0"/>
        </w:rPr>
      </w:pPr>
      <w:r>
        <w:rPr>
          <w:rFonts w:ascii="Times New Roman" w:hAnsi="Times New Roman"/>
          <w:b w:val="1"/>
          <w:bCs w:val="1"/>
          <w:outline w:val="0"/>
          <w:color w:val="0096ff"/>
          <w:sz w:val="28"/>
          <w:szCs w:val="28"/>
          <w:rtl w:val="0"/>
          <w:lang w:val="en-US"/>
          <w14:textFill>
            <w14:solidFill>
              <w14:srgbClr w14:val="0096FF"/>
            </w14:solidFill>
          </w14:textFill>
        </w:rPr>
        <w:t xml:space="preserve">Works Cited </w:t>
      </w:r>
      <w:r>
        <w:rPr>
          <w:rFonts w:ascii="Times New Roman" w:hAnsi="Times New Roman"/>
          <w:b w:val="1"/>
          <w:bCs w:val="1"/>
          <w:outline w:val="0"/>
          <w:color w:val="0096ff"/>
          <w:sz w:val="28"/>
          <w:szCs w:val="28"/>
          <w:rtl w:val="0"/>
          <w:lang w:val="de-DE"/>
          <w14:textFill>
            <w14:solidFill>
              <w14:srgbClr w14:val="0096FF"/>
            </w14:solidFill>
          </w14:textFill>
        </w:rPr>
        <w:t>- - - - - - - - - -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 - - - - - - - - -</w:t>
      </w:r>
      <w:r>
        <w:rPr>
          <w:rFonts w:ascii="Times New Roman" w:hAnsi="Times New Roman"/>
          <w:b w:val="1"/>
          <w:bCs w:val="1"/>
          <w:outline w:val="0"/>
          <w:color w:val="0096ff"/>
          <w:sz w:val="28"/>
          <w:szCs w:val="28"/>
          <w:rtl w:val="0"/>
          <w:lang w:val="en-US"/>
          <w14:textFill>
            <w14:solidFill>
              <w14:srgbClr w14:val="0096FF"/>
            </w14:solidFill>
          </w14:textFill>
        </w:rPr>
        <w:t xml:space="preserve"> </w:t>
      </w:r>
      <w:r>
        <w:rPr>
          <w:rFonts w:ascii="Times New Roman" w:hAnsi="Times New Roman"/>
          <w:b w:val="1"/>
          <w:bCs w:val="1"/>
          <w:outline w:val="0"/>
          <w:color w:val="0096ff"/>
          <w:sz w:val="28"/>
          <w:szCs w:val="28"/>
          <w:rtl w:val="0"/>
          <w:lang w:val="de-DE"/>
          <w14:textFill>
            <w14:solidFill>
              <w14:srgbClr w14:val="0096FF"/>
            </w14:solidFill>
          </w14:textFill>
        </w:rPr>
        <w:t>- - - - - - - - - - - - - -</w:t>
      </w:r>
      <w:r>
        <w:rPr>
          <w:rFonts w:ascii="Times New Roman" w:hAnsi="Times New Roman"/>
          <w:b w:val="1"/>
          <w:bCs w:val="1"/>
          <w:outline w:val="0"/>
          <w:color w:val="0096ff"/>
          <w:sz w:val="28"/>
          <w:szCs w:val="28"/>
          <w:rtl w:val="0"/>
          <w:lang w:val="en-US"/>
          <w14:textFill>
            <w14:solidFill>
              <w14:srgbClr w14:val="0096FF"/>
            </w14:solidFill>
          </w14:textFill>
        </w:rPr>
        <w:t xml:space="preserve">  15</w:t>
      </w:r>
      <w:r>
        <w:rPr>
          <w:rFonts w:ascii="Arial Unicode MS" w:cs="Arial Unicode MS" w:hAnsi="Arial Unicode MS" w:eastAsia="Arial Unicode MS"/>
          <w:b w:val="0"/>
          <w:bCs w:val="0"/>
          <w:i w:val="0"/>
          <w:iCs w:val="0"/>
          <w:outline w:val="0"/>
          <w:color w:val="0096ff"/>
          <w:sz w:val="28"/>
          <w:szCs w:val="28"/>
          <w:rtl w:val="0"/>
          <w14:textFill>
            <w14:solidFill>
              <w14:srgbClr w14:val="0096FF"/>
            </w14:solidFill>
          </w14:textFill>
        </w:rPr>
        <w:br w:type="page"/>
      </w:r>
    </w:p>
    <w:p>
      <w:pPr>
        <w:pStyle w:val="Default"/>
        <w:bidi w:val="0"/>
        <w:spacing w:before="0" w:line="480" w:lineRule="auto"/>
        <w:ind w:left="0" w:right="0" w:firstLine="0"/>
        <w:jc w:val="center"/>
        <w:rPr>
          <w:rFonts w:ascii="Times New Roman" w:cs="Times New Roman" w:hAnsi="Times New Roman" w:eastAsia="Times New Roman"/>
          <w:b w:val="1"/>
          <w:bCs w:val="1"/>
          <w:outline w:val="0"/>
          <w:color w:val="0e101a"/>
          <w:rtl w:val="0"/>
          <w14:textFill>
            <w14:solidFill>
              <w14:srgbClr w14:val="0E101A"/>
            </w14:solidFill>
          </w14:textFill>
        </w:rPr>
      </w:pPr>
      <w:r>
        <w:rPr>
          <w:rFonts w:ascii="Times New Roman" w:hAnsi="Times New Roman"/>
          <w:b w:val="1"/>
          <w:bCs w:val="1"/>
          <w:outline w:val="0"/>
          <w:color w:val="0e101a"/>
          <w:rtl w:val="0"/>
          <w:lang w:val="en-US"/>
          <w14:textFill>
            <w14:solidFill>
              <w14:srgbClr w14:val="0E101A"/>
            </w14:solidFill>
          </w14:textFill>
        </w:rPr>
        <w:t>Introduction</w:t>
      </w:r>
    </w:p>
    <w:p>
      <w:pPr>
        <w:pStyle w:val="Default"/>
        <w:bidi w:val="0"/>
        <w:spacing w:before="0" w:line="480" w:lineRule="auto"/>
        <w:ind w:left="0" w:right="0" w:firstLine="0"/>
        <w:jc w:val="center"/>
        <w:rPr>
          <w:rFonts w:ascii="Times New Roman" w:cs="Times New Roman" w:hAnsi="Times New Roman" w:eastAsia="Times New Roman"/>
          <w:outline w:val="0"/>
          <w:color w:val="0e101a"/>
          <w:u w:val="single"/>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Background:</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Kings Arms is a pub in the London borough of Fulham, owned by Wadworth brewery. The Kings Arms is a spacious pub boasting a max capacity of 250 people and a fully stocked bar with 20 different beers and six different ales on tap. The pub also has seven 54-inch TVs throughout the space to allow for visibility from all angles and a small beer garden.</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Furthermore, the pub has a beautiful kitchen and pizza oven staffed by three talented chefs who serve lunch, dinner and nibbles daily. Located a 15-minute walk from Fulham Football Club stadium, Craven cottage, The Kings Arms is lucky enough to be one of the closest pubs to the stadium and thus garners significant business from football fans on match days. Workers from offices such as Clarion Events, Maxgo Business Solutions, Fuse Venture Partners and Parallel Consulting would come by for the lunchtime specials or after-work drinks.</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Issue and Purpose</w:t>
      </w:r>
      <w:r>
        <w:rPr>
          <w:rFonts w:ascii="Times New Roman" w:hAnsi="Times New Roman"/>
          <w:outline w:val="0"/>
          <w:color w:val="0e101a"/>
          <w:u w:val="single"/>
          <w:rtl w:val="0"/>
          <w:lang w:val="en-US"/>
          <w14:textFill>
            <w14:solidFill>
              <w14:srgbClr w14:val="0E101A"/>
            </w14:solidFill>
          </w14:textFill>
        </w:rPr>
        <w:t>:</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pandemic hit the hospitality industry hard. Like other pubs and restaurants, The Kings Arms was forced to close for a significant time due to lockdown measures. Once reopened, they were forced to operate at a reduced capacity meaning that The Kings Arms couldn't significantly profit from major events such as the Euros. Furthermore, the office workers were forced to work from home, even after the UK lifted some lockdown measures. Moreover, many football matches had to be cancelled due to the pandemic. The pandemic has meant that profits have stagnated for the past few years. The UK lifted COVID-19 restrictions on 19th July 2021, meaning that The Kings Arms was allowed to operate at max capacity and with no restrictions. However, The Kings Arms is still struggling with the lack of customers.</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Meanwhile, nearby pubs such as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 xml:space="preserve">and The White Horse are thriving with London's social scene reopening. The issue is that whilst the rest of London has reopened, nearby offices have chosen to remain permanently remote or implement a hybrid system. Thus, The Kings Arms has lost most of its customers and, therefore, </w:t>
      </w:r>
      <w:r>
        <w:rPr>
          <w:rFonts w:ascii="Times New Roman" w:hAnsi="Times New Roman"/>
          <w:outline w:val="0"/>
          <w:color w:val="0e101a"/>
          <w:rtl w:val="0"/>
          <w:lang w:val="en-US"/>
          <w14:textFill>
            <w14:solidFill>
              <w14:srgbClr w14:val="0E101A"/>
            </w14:solidFill>
          </w14:textFill>
        </w:rPr>
        <w:t>its</w:t>
      </w:r>
      <w:r>
        <w:rPr>
          <w:rFonts w:ascii="Times New Roman" w:hAnsi="Times New Roman" w:hint="default"/>
          <w:outline w:val="0"/>
          <w:color w:val="0e101a"/>
          <w:rtl w:val="0"/>
          <w:lang w:val="en-US"/>
          <w14:textFill>
            <w14:solidFill>
              <w14:srgbClr w14:val="0E101A"/>
            </w14:solidFill>
          </w14:textFill>
        </w:rPr>
        <w:t>’</w:t>
      </w:r>
      <w:r>
        <w:rPr>
          <w:rFonts w:ascii="Times New Roman" w:hAnsi="Times New Roman"/>
          <w:outline w:val="0"/>
          <w:color w:val="0e101a"/>
          <w:rtl w:val="0"/>
          <w:lang w:val="en-US"/>
          <w14:textFill>
            <w14:solidFill>
              <w14:srgbClr w14:val="0E101A"/>
            </w14:solidFill>
          </w14:textFill>
        </w:rPr>
        <w:t xml:space="preserve"> income. This report investigates why pubs such as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The White Horse thrive in a post-pandemic London whilst The Kings Arms is still struggling. From the findings in this report, one can implement a solution to attract customers to The Kings Arms.</w:t>
      </w:r>
      <w:r>
        <w:rPr>
          <w:rFonts w:ascii="Times New Roman" w:hAnsi="Times New Roman" w:hint="default"/>
          <w:outline w:val="0"/>
          <w:color w:val="0e101a"/>
          <w:rtl w:val="0"/>
          <w14:textFill>
            <w14:solidFill>
              <w14:srgbClr w14:val="0E101A"/>
            </w14:solidFill>
          </w14:textFill>
        </w:rPr>
        <w:t> </w:t>
        <w:br w:type="textWrapping"/>
      </w: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Methods</w:t>
      </w:r>
      <w:r>
        <w:rPr>
          <w:rFonts w:ascii="Times New Roman" w:hAnsi="Times New Roman"/>
          <w:outline w:val="0"/>
          <w:color w:val="0e101a"/>
          <w:u w:val="single"/>
          <w:rtl w:val="0"/>
          <w:lang w:val="en-US"/>
          <w14:textFill>
            <w14:solidFill>
              <w14:srgbClr w14:val="0E101A"/>
            </w14:solidFill>
          </w14:textFill>
        </w:rPr>
        <w:t>:</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Near identical</w:t>
      </w:r>
      <w:r>
        <w:rPr>
          <w:rFonts w:ascii="Times New Roman" w:hAnsi="Times New Roman" w:hint="default"/>
          <w:outline w:val="0"/>
          <w:color w:val="0e101a"/>
          <w:rtl w:val="0"/>
          <w14:textFill>
            <w14:solidFill>
              <w14:srgbClr w14:val="0E101A"/>
            </w14:solidFill>
          </w14:textFill>
        </w:rPr>
        <w:t> </w:t>
      </w:r>
      <w:r>
        <w:rPr>
          <w:rFonts w:ascii="Times New Roman" w:hAnsi="Times New Roman"/>
          <w:b w:val="1"/>
          <w:bCs w:val="1"/>
          <w:outline w:val="0"/>
          <w:color w:val="0e101a"/>
          <w:rtl w:val="0"/>
          <w:lang w:val="en-US"/>
          <w14:textFill>
            <w14:solidFill>
              <w14:srgbClr w14:val="0E101A"/>
            </w14:solidFill>
          </w14:textFill>
        </w:rPr>
        <w:t>surveys were conducted at The Kings Arms, The White Horse and the Golden Lion</w:t>
      </w:r>
      <w:r>
        <w:rPr>
          <w:rFonts w:ascii="Times New Roman" w:hAnsi="Times New Roman"/>
          <w:outline w:val="0"/>
          <w:color w:val="0e101a"/>
          <w:rtl w:val="0"/>
          <w14:textFill>
            <w14:solidFill>
              <w14:srgbClr w14:val="0E101A"/>
            </w14:solidFill>
          </w14:textFill>
        </w:rPr>
        <w:t>.</w:t>
      </w:r>
      <w:r>
        <w:rPr>
          <w:rFonts w:ascii="Times New Roman" w:hAnsi="Times New Roman" w:hint="default"/>
          <w:outline w:val="0"/>
          <w:color w:val="0e101a"/>
          <w:rtl w:val="0"/>
          <w14:textFill>
            <w14:solidFill>
              <w14:srgbClr w14:val="0E101A"/>
            </w14:solidFill>
          </w14:textFill>
        </w:rPr>
        <w:t> </w:t>
      </w:r>
      <w:r>
        <w:rPr>
          <w:rFonts w:ascii="Times New Roman" w:hAnsi="Times New Roman"/>
          <w:b w:val="1"/>
          <w:bCs w:val="1"/>
          <w:outline w:val="0"/>
          <w:color w:val="0e101a"/>
          <w:rtl w:val="0"/>
          <w:lang w:val="en-US"/>
          <w14:textFill>
            <w14:solidFill>
              <w14:srgbClr w14:val="0E101A"/>
            </w14:solidFill>
          </w14:textFill>
        </w:rPr>
        <w:t>Seventy-four customers completed</w:t>
      </w:r>
      <w:r>
        <w:rPr>
          <w:rFonts w:ascii="Times New Roman" w:hAnsi="Times New Roman" w:hint="default"/>
          <w:outline w:val="0"/>
          <w:color w:val="0e101a"/>
          <w:rtl w:val="0"/>
          <w14:textFill>
            <w14:solidFill>
              <w14:srgbClr w14:val="0E101A"/>
            </w14:solidFill>
          </w14:textFill>
        </w:rPr>
        <w:t> </w:t>
      </w:r>
      <w:r>
        <w:rPr>
          <w:rFonts w:ascii="Times New Roman" w:hAnsi="Times New Roman"/>
          <w:outline w:val="0"/>
          <w:color w:val="0e101a"/>
          <w:rtl w:val="0"/>
          <w:lang w:val="en-US"/>
          <w14:textFill>
            <w14:solidFill>
              <w14:srgbClr w14:val="0E101A"/>
            </w14:solidFill>
          </w14:textFill>
        </w:rPr>
        <w:t>the survey. The surveys were designed to</w:t>
      </w:r>
      <w:r>
        <w:rPr>
          <w:rFonts w:ascii="Times New Roman" w:hAnsi="Times New Roman" w:hint="default"/>
          <w:b w:val="1"/>
          <w:bCs w:val="1"/>
          <w:outline w:val="0"/>
          <w:color w:val="0e101a"/>
          <w:rtl w:val="0"/>
          <w14:textFill>
            <w14:solidFill>
              <w14:srgbClr w14:val="0E101A"/>
            </w14:solidFill>
          </w14:textFill>
        </w:rPr>
        <w:t> </w:t>
      </w:r>
      <w:r>
        <w:rPr>
          <w:rFonts w:ascii="Times New Roman" w:hAnsi="Times New Roman"/>
          <w:b w:val="1"/>
          <w:bCs w:val="1"/>
          <w:outline w:val="0"/>
          <w:color w:val="0e101a"/>
          <w:rtl w:val="0"/>
          <w:lang w:val="en-US"/>
          <w14:textFill>
            <w14:solidFill>
              <w14:srgbClr w14:val="0E101A"/>
            </w14:solidFill>
          </w14:textFill>
        </w:rPr>
        <w:t>understand better the pubs' customers</w:t>
      </w:r>
      <w:r>
        <w:rPr>
          <w:rFonts w:ascii="Times New Roman" w:hAnsi="Times New Roman"/>
          <w:outline w:val="0"/>
          <w:color w:val="0e101a"/>
          <w:rtl w:val="0"/>
          <w:lang w:val="en-US"/>
          <w14:textFill>
            <w14:solidFill>
              <w14:srgbClr w14:val="0E101A"/>
            </w14:solidFill>
          </w14:textFill>
        </w:rPr>
        <w:t>, such as their age and smoking habits. The surveys also questioned</w:t>
      </w:r>
      <w:r>
        <w:rPr>
          <w:rFonts w:ascii="Times New Roman" w:hAnsi="Times New Roman" w:hint="default"/>
          <w:outline w:val="0"/>
          <w:color w:val="0e101a"/>
          <w:rtl w:val="0"/>
          <w14:textFill>
            <w14:solidFill>
              <w14:srgbClr w14:val="0E101A"/>
            </w14:solidFill>
          </w14:textFill>
        </w:rPr>
        <w:t> </w:t>
      </w:r>
      <w:r>
        <w:rPr>
          <w:rFonts w:ascii="Times New Roman" w:hAnsi="Times New Roman"/>
          <w:b w:val="1"/>
          <w:bCs w:val="1"/>
          <w:outline w:val="0"/>
          <w:color w:val="0e101a"/>
          <w:rtl w:val="0"/>
          <w:lang w:val="en-US"/>
          <w14:textFill>
            <w14:solidFill>
              <w14:srgbClr w14:val="0E101A"/>
            </w14:solidFill>
          </w14:textFill>
        </w:rPr>
        <w:t>what the customers liked about the pub they were at and their opinions on beer gardens</w:t>
      </w:r>
      <w:r>
        <w:rPr>
          <w:rFonts w:ascii="Times New Roman" w:hAnsi="Times New Roman"/>
          <w:outline w:val="0"/>
          <w:color w:val="0e101a"/>
          <w:rtl w:val="0"/>
          <w:lang w:val="en-US"/>
          <w14:textFill>
            <w14:solidFill>
              <w14:srgbClr w14:val="0E101A"/>
            </w14:solidFill>
          </w14:textFill>
        </w:rPr>
        <w:t>. In addition, some</w:t>
      </w:r>
      <w:r>
        <w:rPr>
          <w:rFonts w:ascii="Times New Roman" w:hAnsi="Times New Roman" w:hint="default"/>
          <w:outline w:val="0"/>
          <w:color w:val="0e101a"/>
          <w:rtl w:val="0"/>
          <w14:textFill>
            <w14:solidFill>
              <w14:srgbClr w14:val="0E101A"/>
            </w14:solidFill>
          </w14:textFill>
        </w:rPr>
        <w:t> </w:t>
      </w:r>
      <w:r>
        <w:rPr>
          <w:rFonts w:ascii="Times New Roman" w:hAnsi="Times New Roman"/>
          <w:b w:val="1"/>
          <w:bCs w:val="1"/>
          <w:outline w:val="0"/>
          <w:color w:val="0e101a"/>
          <w:rtl w:val="0"/>
          <w:lang w:val="en-US"/>
          <w14:textFill>
            <w14:solidFill>
              <w14:srgbClr w14:val="0E101A"/>
            </w14:solidFill>
          </w14:textFill>
        </w:rPr>
        <w:t>employees at The Kings Arms were interviewed</w:t>
      </w:r>
      <w:r>
        <w:rPr>
          <w:rFonts w:ascii="Times New Roman" w:hAnsi="Times New Roman" w:hint="default"/>
          <w:outline w:val="0"/>
          <w:color w:val="0e101a"/>
          <w:rtl w:val="0"/>
          <w14:textFill>
            <w14:solidFill>
              <w14:srgbClr w14:val="0E101A"/>
            </w14:solidFill>
          </w14:textFill>
        </w:rPr>
        <w:t> </w:t>
      </w:r>
      <w:r>
        <w:rPr>
          <w:rFonts w:ascii="Times New Roman" w:hAnsi="Times New Roman"/>
          <w:outline w:val="0"/>
          <w:color w:val="0e101a"/>
          <w:rtl w:val="0"/>
          <w:lang w:val="en-US"/>
          <w14:textFill>
            <w14:solidFill>
              <w14:srgbClr w14:val="0E101A"/>
            </w14:solidFill>
          </w14:textFill>
        </w:rPr>
        <w:t>to understand better the workings of the pub and its customer base. Furthermore,</w:t>
      </w:r>
      <w:r>
        <w:rPr>
          <w:rFonts w:ascii="Times New Roman" w:hAnsi="Times New Roman" w:hint="default"/>
          <w:outline w:val="0"/>
          <w:color w:val="0e101a"/>
          <w:rtl w:val="0"/>
          <w14:textFill>
            <w14:solidFill>
              <w14:srgbClr w14:val="0E101A"/>
            </w14:solidFill>
          </w14:textFill>
        </w:rPr>
        <w:t> </w:t>
      </w:r>
      <w:r>
        <w:rPr>
          <w:rFonts w:ascii="Times New Roman" w:hAnsi="Times New Roman"/>
          <w:b w:val="1"/>
          <w:bCs w:val="1"/>
          <w:outline w:val="0"/>
          <w:color w:val="0e101a"/>
          <w:rtl w:val="0"/>
          <w:lang w:val="en-US"/>
          <w14:textFill>
            <w14:solidFill>
              <w14:srgbClr w14:val="0E101A"/>
            </w14:solidFill>
          </w14:textFill>
        </w:rPr>
        <w:t>secondary research into the demographics of Fulham</w:t>
      </w:r>
      <w:r>
        <w:rPr>
          <w:rFonts w:ascii="Times New Roman" w:hAnsi="Times New Roman" w:hint="default"/>
          <w:outline w:val="0"/>
          <w:color w:val="0e101a"/>
          <w:rtl w:val="0"/>
          <w14:textFill>
            <w14:solidFill>
              <w14:srgbClr w14:val="0E101A"/>
            </w14:solidFill>
          </w14:textFill>
        </w:rPr>
        <w:t> </w:t>
      </w:r>
      <w:r>
        <w:rPr>
          <w:rFonts w:ascii="Times New Roman" w:hAnsi="Times New Roman"/>
          <w:outline w:val="0"/>
          <w:color w:val="0e101a"/>
          <w:rtl w:val="0"/>
          <w:lang w:val="en-US"/>
          <w14:textFill>
            <w14:solidFill>
              <w14:srgbClr w14:val="0E101A"/>
            </w14:solidFill>
          </w14:textFill>
        </w:rPr>
        <w:t>was undertaken. Finally, a</w:t>
      </w:r>
      <w:r>
        <w:rPr>
          <w:rFonts w:ascii="Times New Roman" w:hAnsi="Times New Roman" w:hint="default"/>
          <w:outline w:val="0"/>
          <w:color w:val="0e101a"/>
          <w:rtl w:val="0"/>
          <w14:textFill>
            <w14:solidFill>
              <w14:srgbClr w14:val="0E101A"/>
            </w14:solidFill>
          </w14:textFill>
        </w:rPr>
        <w:t> </w:t>
      </w:r>
      <w:r>
        <w:rPr>
          <w:rFonts w:ascii="Times New Roman" w:hAnsi="Times New Roman"/>
          <w:b w:val="1"/>
          <w:bCs w:val="1"/>
          <w:outline w:val="0"/>
          <w:color w:val="0e101a"/>
          <w:rtl w:val="0"/>
          <w:lang w:val="en-US"/>
          <w14:textFill>
            <w14:solidFill>
              <w14:srgbClr w14:val="0E101A"/>
            </w14:solidFill>
          </w14:textFill>
        </w:rPr>
        <w:t>rough estimate of the cost of refurbishing</w:t>
      </w:r>
      <w:r>
        <w:rPr>
          <w:rFonts w:ascii="Times New Roman" w:hAnsi="Times New Roman" w:hint="default"/>
          <w:outline w:val="0"/>
          <w:color w:val="0e101a"/>
          <w:rtl w:val="0"/>
          <w14:textFill>
            <w14:solidFill>
              <w14:srgbClr w14:val="0E101A"/>
            </w14:solidFill>
          </w14:textFill>
        </w:rPr>
        <w:t> </w:t>
      </w:r>
      <w:r>
        <w:rPr>
          <w:rFonts w:ascii="Times New Roman" w:hAnsi="Times New Roman"/>
          <w:outline w:val="0"/>
          <w:color w:val="0e101a"/>
          <w:rtl w:val="0"/>
          <w:lang w:val="en-US"/>
          <w14:textFill>
            <w14:solidFill>
              <w14:srgbClr w14:val="0E101A"/>
            </w14:solidFill>
          </w14:textFill>
        </w:rPr>
        <w:t>the beer garden was conducted from contractor quotes and DIY websites to assess the plan's feasibility better.</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it-IT"/>
          <w14:textFill>
            <w14:solidFill>
              <w14:srgbClr w14:val="0E101A"/>
            </w14:solidFill>
          </w14:textFill>
        </w:rPr>
        <w:t>Scope:</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To determine the feasibility of remodelling the King's Arms, I will investigate these five elements:</w:t>
      </w:r>
    </w:p>
    <w:p>
      <w:pPr>
        <w:pStyle w:val="Default"/>
        <w:numPr>
          <w:ilvl w:val="0"/>
          <w:numId w:val="2"/>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What do our current customers want</w:t>
      </w:r>
      <w:r>
        <w:rPr>
          <w:rFonts w:ascii="Times New Roman" w:hAnsi="Times New Roman"/>
          <w:outline w:val="0"/>
          <w:color w:val="0e101a"/>
          <w:rtl w:val="0"/>
          <w:lang w:val="en-US"/>
          <w14:textFill>
            <w14:solidFill>
              <w14:srgbClr w14:val="0E101A"/>
            </w14:solidFill>
          </w14:textFill>
        </w:rPr>
        <w:t>?</w:t>
      </w:r>
    </w:p>
    <w:p>
      <w:pPr>
        <w:pStyle w:val="Default"/>
        <w:numPr>
          <w:ilvl w:val="0"/>
          <w:numId w:val="2"/>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What draws customers to other more popular pubs</w:t>
      </w:r>
      <w:r>
        <w:rPr>
          <w:rFonts w:ascii="Times New Roman" w:hAnsi="Times New Roman"/>
          <w:outline w:val="0"/>
          <w:color w:val="0e101a"/>
          <w:rtl w:val="0"/>
          <w:lang w:val="en-US"/>
          <w14:textFill>
            <w14:solidFill>
              <w14:srgbClr w14:val="0E101A"/>
            </w14:solidFill>
          </w14:textFill>
        </w:rPr>
        <w:t>?</w:t>
      </w:r>
    </w:p>
    <w:p>
      <w:pPr>
        <w:pStyle w:val="Default"/>
        <w:numPr>
          <w:ilvl w:val="0"/>
          <w:numId w:val="2"/>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What is t</w:t>
      </w:r>
      <w:r>
        <w:rPr>
          <w:rFonts w:ascii="Times New Roman" w:hAnsi="Times New Roman"/>
          <w:outline w:val="0"/>
          <w:color w:val="0e101a"/>
          <w:rtl w:val="0"/>
          <w:lang w:val="en-US"/>
          <w14:textFill>
            <w14:solidFill>
              <w14:srgbClr w14:val="0E101A"/>
            </w14:solidFill>
          </w14:textFill>
        </w:rPr>
        <w:t>he cost of remodelling</w:t>
      </w:r>
      <w:r>
        <w:rPr>
          <w:rFonts w:ascii="Times New Roman" w:hAnsi="Times New Roman"/>
          <w:outline w:val="0"/>
          <w:color w:val="0e101a"/>
          <w:rtl w:val="0"/>
          <w:lang w:val="en-US"/>
          <w14:textFill>
            <w14:solidFill>
              <w14:srgbClr w14:val="0E101A"/>
            </w14:solidFill>
          </w14:textFill>
        </w:rPr>
        <w:t>?</w:t>
      </w:r>
    </w:p>
    <w:p>
      <w:pPr>
        <w:pStyle w:val="Default"/>
        <w:numPr>
          <w:ilvl w:val="0"/>
          <w:numId w:val="2"/>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what are t</w:t>
      </w:r>
      <w:r>
        <w:rPr>
          <w:rFonts w:ascii="Times New Roman" w:hAnsi="Times New Roman"/>
          <w:outline w:val="0"/>
          <w:color w:val="0e101a"/>
          <w:rtl w:val="0"/>
          <w:lang w:val="en-US"/>
          <w14:textFill>
            <w14:solidFill>
              <w14:srgbClr w14:val="0E101A"/>
            </w14:solidFill>
          </w14:textFill>
        </w:rPr>
        <w:t>he demographics of the area, e.g. average income, age</w:t>
      </w:r>
      <w:r>
        <w:rPr>
          <w:rFonts w:ascii="Times New Roman" w:hAnsi="Times New Roman"/>
          <w:outline w:val="0"/>
          <w:color w:val="0e101a"/>
          <w:rtl w:val="0"/>
          <w:lang w:val="en-US"/>
          <w14:textFill>
            <w14:solidFill>
              <w14:srgbClr w14:val="0E101A"/>
            </w14:solidFill>
          </w14:textFill>
        </w:rPr>
        <w:t>?</w:t>
      </w:r>
    </w:p>
    <w:p>
      <w:pPr>
        <w:pStyle w:val="Default"/>
        <w:numPr>
          <w:ilvl w:val="0"/>
          <w:numId w:val="2"/>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Can other changes be implemented, such as changing the food or drinks menu</w:t>
      </w:r>
      <w:r>
        <w:rPr>
          <w:rFonts w:ascii="Times New Roman" w:hAnsi="Times New Roman"/>
          <w:outline w:val="0"/>
          <w:color w:val="0e101a"/>
          <w:rtl w:val="0"/>
          <w:lang w:val="en-US"/>
          <w14:textFill>
            <w14:solidFill>
              <w14:srgbClr w14:val="0E101A"/>
            </w14:solidFill>
          </w14:textFill>
        </w:rPr>
        <w:t>?</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center"/>
        <w:rPr>
          <w:rFonts w:ascii="Times New Roman" w:cs="Times New Roman" w:hAnsi="Times New Roman" w:eastAsia="Times New Roman"/>
          <w:b w:val="1"/>
          <w:bCs w:val="1"/>
          <w:outline w:val="0"/>
          <w:color w:val="0e101a"/>
          <w:rtl w:val="0"/>
          <w14:textFill>
            <w14:solidFill>
              <w14:srgbClr w14:val="0E101A"/>
            </w14:solidFill>
          </w14:textFill>
        </w:rPr>
      </w:pPr>
      <w:r>
        <w:rPr>
          <w:rFonts w:ascii="Times New Roman" w:hAnsi="Times New Roman"/>
          <w:b w:val="1"/>
          <w:bCs w:val="1"/>
          <w:outline w:val="0"/>
          <w:color w:val="0e101a"/>
          <w:rtl w:val="0"/>
          <w:lang w:val="en-US"/>
          <w14:textFill>
            <w14:solidFill>
              <w14:srgbClr w14:val="0E101A"/>
            </w14:solidFill>
          </w14:textFill>
        </w:rPr>
        <w:t>Data Section</w:t>
      </w: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Amount of Customers:</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Kings Arms</w:t>
      </w:r>
      <w:r>
        <w:rPr>
          <w:rFonts w:ascii="Times New Roman" w:hAnsi="Times New Roman"/>
          <w:outline w:val="0"/>
          <w:color w:val="0e101a"/>
          <w:rtl w:val="0"/>
          <w:lang w:val="en-US"/>
          <w14:textFill>
            <w14:solidFill>
              <w14:srgbClr w14:val="0E101A"/>
            </w14:solidFill>
          </w14:textFill>
        </w:rPr>
        <w:t>:</w:t>
      </w:r>
      <w:r>
        <w:rPr>
          <w:rFonts w:ascii="Times New Roman" w:cs="Times New Roman" w:hAnsi="Times New Roman" w:eastAsia="Times New Roman"/>
          <w:outline w:val="0"/>
          <w:color w:val="0e101a"/>
          <w:rtl w:val="0"/>
          <w14:textFill>
            <w14:solidFill>
              <w14:srgbClr w14:val="0E101A"/>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229959</wp:posOffset>
            </wp:positionV>
            <wp:extent cx="6120057" cy="4590043"/>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extLst/>
                    </a:blip>
                    <a:stretch>
                      <a:fillRect/>
                    </a:stretch>
                  </pic:blipFill>
                  <pic:spPr>
                    <a:xfrm>
                      <a:off x="0" y="0"/>
                      <a:ext cx="6120057" cy="4590043"/>
                    </a:xfrm>
                    <a:prstGeom prst="rect">
                      <a:avLst/>
                    </a:prstGeom>
                    <a:ln w="12700" cap="flat">
                      <a:noFill/>
                      <a:miter lim="400000"/>
                    </a:ln>
                    <a:effectLst/>
                  </pic:spPr>
                </pic:pic>
              </a:graphicData>
            </a:graphic>
          </wp:anchor>
        </w:drawing>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Figure 1: A graph comparing pre and post-pandemic customer amounts.</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data shows that pre-pandemic, an average Friday night would have about 300 customers. Since lifting COVID-19 restrictions, an average Friday night now sees about 100 customers. The data shows that despite lifting restrictions, Kings Arms has been unable to revert back to its pre-pandemic occupancy.</w:t>
      </w:r>
      <w:r>
        <w:rPr>
          <w:rFonts w:ascii="Times New Roman" w:hAnsi="Times New Roman" w:hint="default"/>
          <w:outline w:val="0"/>
          <w:color w:val="0e101a"/>
          <w:rtl w:val="0"/>
          <w14:textFill>
            <w14:solidFill>
              <w14:srgbClr w14:val="0E101A"/>
            </w14:solidFill>
          </w14:textFill>
        </w:rPr>
        <w:t> </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Golden Lion</w:t>
      </w:r>
      <w:r>
        <w:rPr>
          <w:rFonts w:ascii="Times New Roman" w:hAnsi="Times New Roman"/>
          <w:outline w:val="0"/>
          <w:color w:val="0e101a"/>
          <w:rtl w:val="0"/>
          <w:lang w:val="en-US"/>
          <w14:textFill>
            <w14:solidFill>
              <w14:srgbClr w14:val="0E101A"/>
            </w14:solidFill>
          </w14:textFill>
        </w:rPr>
        <w:t xml:space="preserve"> and White Horse:</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cs="Times New Roman" w:hAnsi="Times New Roman" w:eastAsia="Times New Roman"/>
          <w:outline w:val="0"/>
          <w:color w:val="0e101a"/>
          <w:rtl w:val="0"/>
          <w14:textFill>
            <w14:solidFill>
              <w14:srgbClr w14:val="0E101A"/>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line">
              <wp:posOffset>184239</wp:posOffset>
            </wp:positionV>
            <wp:extent cx="6120057" cy="4590043"/>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extLst/>
                    </a:blip>
                    <a:stretch>
                      <a:fillRect/>
                    </a:stretch>
                  </pic:blipFill>
                  <pic:spPr>
                    <a:xfrm>
                      <a:off x="0" y="0"/>
                      <a:ext cx="6120057" cy="4590043"/>
                    </a:xfrm>
                    <a:prstGeom prst="rect">
                      <a:avLst/>
                    </a:prstGeom>
                    <a:ln w="12700" cap="flat">
                      <a:noFill/>
                      <a:miter lim="400000"/>
                    </a:ln>
                    <a:effectLst/>
                  </pic:spPr>
                </pic:pic>
              </a:graphicData>
            </a:graphic>
          </wp:anchor>
        </w:drawing>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Figure 2: A graph showing average amount of customers in a night at other pubs (Post-pandemic)</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Pubs such as The White Horse and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 xml:space="preserve">are seeing an average of about 300 to 400 people a night, even in post-pandemic conditions; this is a stark comparison to The Kings Arms. </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The White Horse and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are all within walking distance of The Kings Arms, with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being just 100 m down the road, yet they continue to thrive. Thus, it would be inconceivable to blame The Kings Arms' location for their lack of customers</w:t>
      </w:r>
      <w:r>
        <w:rPr>
          <w:rFonts w:ascii="Times New Roman" w:hAnsi="Times New Roman"/>
          <w:outline w:val="0"/>
          <w:color w:val="0e101a"/>
          <w:rtl w:val="0"/>
          <w:lang w:val="en-US"/>
          <w14:textFill>
            <w14:solidFill>
              <w14:srgbClr w14:val="0E101A"/>
            </w14:solidFill>
          </w14:textFill>
        </w:rPr>
        <w:t xml:space="preserve"> and it must be due to another reason. The data shows that pubs are capable of thriving post-pandemic, and the pandemic cannot be entity blamed for </w:t>
      </w:r>
      <w:r>
        <w:rPr>
          <w:rFonts w:ascii="Times New Roman" w:hAnsi="Times New Roman"/>
          <w:outline w:val="0"/>
          <w:color w:val="0e101a"/>
          <w:rtl w:val="0"/>
          <w:lang w:val="en-US"/>
          <w14:textFill>
            <w14:solidFill>
              <w14:srgbClr w14:val="0E101A"/>
            </w14:solidFill>
          </w14:textFill>
        </w:rPr>
        <w:t>The Kings Arms</w:t>
      </w:r>
      <w:r>
        <w:rPr>
          <w:rFonts w:ascii="Times New Roman" w:hAnsi="Times New Roman"/>
          <w:outline w:val="0"/>
          <w:color w:val="0e101a"/>
          <w:rtl w:val="0"/>
          <w:lang w:val="en-US"/>
          <w14:textFill>
            <w14:solidFill>
              <w14:srgbClr w14:val="0E101A"/>
            </w14:solidFill>
          </w14:textFill>
        </w:rPr>
        <w:t xml:space="preserve"> lack of success.</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Interview</w:t>
      </w:r>
      <w:r>
        <w:rPr>
          <w:rFonts w:ascii="Times New Roman" w:hAnsi="Times New Roman"/>
          <w:outline w:val="0"/>
          <w:color w:val="0e101a"/>
          <w:u w:val="single"/>
          <w:rtl w:val="0"/>
          <w:lang w:val="en-US"/>
          <w14:textFill>
            <w14:solidFill>
              <w14:srgbClr w14:val="0E101A"/>
            </w14:solidFill>
          </w14:textFill>
        </w:rPr>
        <w:t xml:space="preserve"> Findings:</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Interviews were anonymously conducted with three long term employees at </w:t>
      </w:r>
      <w:r>
        <w:rPr>
          <w:rFonts w:ascii="Times New Roman" w:hAnsi="Times New Roman"/>
          <w:outline w:val="0"/>
          <w:color w:val="0e101a"/>
          <w:rtl w:val="0"/>
          <w:lang w:val="en-US"/>
          <w14:textFill>
            <w14:solidFill>
              <w14:srgbClr w14:val="0E101A"/>
            </w14:solidFill>
          </w14:textFill>
        </w:rPr>
        <w:t>The Kings Arms</w:t>
      </w:r>
      <w:r>
        <w:rPr>
          <w:rFonts w:ascii="Times New Roman" w:hAnsi="Times New Roman"/>
          <w:outline w:val="0"/>
          <w:color w:val="0e101a"/>
          <w:rtl w:val="0"/>
          <w:lang w:val="en-US"/>
          <w14:textFill>
            <w14:solidFill>
              <w14:srgbClr w14:val="0E101A"/>
            </w14:solidFill>
          </w14:textFill>
        </w:rPr>
        <w:t>. Here are the most useful answers to some of the questions asked:</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1. </w:t>
      </w:r>
      <w:r>
        <w:rPr>
          <w:rFonts w:ascii="Times New Roman" w:hAnsi="Times New Roman"/>
          <w:outline w:val="0"/>
          <w:color w:val="0e101a"/>
          <w:rtl w:val="0"/>
          <w:lang w:val="en-US"/>
          <w14:textFill>
            <w14:solidFill>
              <w14:srgbClr w14:val="0E101A"/>
            </w14:solidFill>
          </w14:textFill>
        </w:rPr>
        <w:t xml:space="preserve">What kind of customers did you typically serve before the pandemic? </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 xml:space="preserve">"The lunchtime crowd was usually people from the offices. We would get big groups of 15 or more at a time. They would come for a sandwich or a wrap from the lunchtime menu. We would typically make about </w:t>
      </w:r>
      <w:r>
        <w:rPr>
          <w:rFonts w:ascii="Times New Roman" w:hAnsi="Times New Roman" w:hint="default"/>
          <w:i w:val="1"/>
          <w:iCs w:val="1"/>
          <w:outline w:val="0"/>
          <w:color w:val="0e101a"/>
          <w:rtl w:val="0"/>
          <w14:textFill>
            <w14:solidFill>
              <w14:srgbClr w14:val="0E101A"/>
            </w14:solidFill>
          </w14:textFill>
        </w:rPr>
        <w:t>£</w:t>
      </w:r>
      <w:r>
        <w:rPr>
          <w:rFonts w:ascii="Times New Roman" w:hAnsi="Times New Roman"/>
          <w:i w:val="1"/>
          <w:iCs w:val="1"/>
          <w:outline w:val="0"/>
          <w:color w:val="0e101a"/>
          <w:rtl w:val="0"/>
          <w:lang w:val="en-US"/>
          <w14:textFill>
            <w14:solidFill>
              <w14:srgbClr w14:val="0E101A"/>
            </w14:solidFill>
          </w14:textFill>
        </w:rPr>
        <w:t>750 in just two hours.</w:t>
      </w:r>
      <w:r>
        <w:rPr>
          <w:rFonts w:ascii="Times New Roman" w:hAnsi="Times New Roman"/>
          <w:i w:val="1"/>
          <w:iCs w:val="1"/>
          <w:outline w:val="0"/>
          <w:color w:val="0e101a"/>
          <w:rtl w:val="0"/>
          <w:lang w:val="en-US"/>
          <w14:textFill>
            <w14:solidFill>
              <w14:srgbClr w14:val="0E101A"/>
            </w14:solidFill>
          </w14:textFill>
        </w:rPr>
        <w:t xml:space="preserve"> The office workers would then come back in the evening for a drink or two.</w:t>
      </w:r>
      <w:r>
        <w:rPr>
          <w:rFonts w:ascii="Times New Roman" w:hAnsi="Times New Roman" w:hint="default"/>
          <w:i w:val="1"/>
          <w:iCs w:val="1"/>
          <w:outline w:val="0"/>
          <w:color w:val="0e101a"/>
          <w:rtl w:val="0"/>
          <w:lang w:val="en-US"/>
          <w14:textFill>
            <w14:solidFill>
              <w14:srgbClr w14:val="0E101A"/>
            </w14:solidFill>
          </w14:textFill>
        </w:rPr>
        <w:t>”</w:t>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cs="Times New Roman" w:hAnsi="Times New Roman" w:eastAsia="Times New Roman"/>
          <w:i w:val="1"/>
          <w:iCs w:val="1"/>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"At lunchtime, we got a lot of office workers coming in</w:t>
      </w:r>
      <w:r>
        <w:rPr>
          <w:rFonts w:ascii="Times New Roman" w:hAnsi="Times New Roman"/>
          <w:i w:val="1"/>
          <w:iCs w:val="1"/>
          <w:outline w:val="0"/>
          <w:color w:val="0e101a"/>
          <w:rtl w:val="0"/>
          <w:lang w:val="en-US"/>
          <w14:textFill>
            <w14:solidFill>
              <w14:srgbClr w14:val="0E101A"/>
            </w14:solidFill>
          </w14:textFill>
        </w:rPr>
        <w:t>,</w:t>
      </w:r>
      <w:r>
        <w:rPr>
          <w:rFonts w:ascii="Times New Roman" w:hAnsi="Times New Roman"/>
          <w:i w:val="1"/>
          <w:iCs w:val="1"/>
          <w:outline w:val="0"/>
          <w:color w:val="0e101a"/>
          <w:rtl w:val="0"/>
          <w:lang w:val="en-US"/>
          <w14:textFill>
            <w14:solidFill>
              <w14:srgbClr w14:val="0E101A"/>
            </w14:solidFill>
          </w14:textFill>
        </w:rPr>
        <w:t xml:space="preserve"> except on Sundays when families were coming for the Sunday roast special. The evenings are typically filled with office workers again, as they usually came in to have a couple of drinks after work."</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cs="Times New Roman" w:hAnsi="Times New Roman" w:eastAsia="Times New Roman"/>
          <w:outline w:val="0"/>
          <w:color w:val="0e101a"/>
          <w:rtl w:val="0"/>
          <w14:textFill>
            <w14:solidFill>
              <w14:srgbClr w14:val="0E101A"/>
            </w14:solidFill>
          </w14:textFill>
        </w:rPr>
        <w:br w:type="textWrapping"/>
        <w:br w:type="textWrapping"/>
      </w:r>
      <w:r>
        <w:rPr>
          <w:rFonts w:ascii="Times New Roman" w:hAnsi="Times New Roman"/>
          <w:outline w:val="0"/>
          <w:color w:val="0e101a"/>
          <w:rtl w:val="0"/>
          <w:lang w:val="en-US"/>
          <w14:textFill>
            <w14:solidFill>
              <w14:srgbClr w14:val="0E101A"/>
            </w14:solidFill>
          </w14:textFill>
        </w:rPr>
        <w:t xml:space="preserve">2. </w:t>
      </w:r>
      <w:r>
        <w:rPr>
          <w:rFonts w:ascii="Times New Roman" w:hAnsi="Times New Roman"/>
          <w:outline w:val="0"/>
          <w:color w:val="0e101a"/>
          <w:rtl w:val="0"/>
          <w:lang w:val="en-US"/>
          <w14:textFill>
            <w14:solidFill>
              <w14:srgbClr w14:val="0E101A"/>
            </w14:solidFill>
          </w14:textFill>
        </w:rPr>
        <w:t xml:space="preserve">Before the pandemic how busy would you get in the evenings, especially on the weekends? </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"Friday evenings were always packed. The pub would be filled with office workers. They would celebrate the end of the week, typically racking up huge tabs on the company card. I think many companies used Friday night drinks at The Kings Arms to help boost morale."</w:t>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"Saturdays are reasonably busy, but Friday evenings are always packed with office workers. But, the really hectic days were when Fulham had a match. The pub would be filled wall-to-wall with hundreds of football hooligans or demanding pints. It would be endless hours of non-stop pulling pints. You couldn't even stop to wipe the beer dripping down your arms. It was chaos but such a great adrenaline rush. We could easily make 10K on a match day.</w:t>
      </w:r>
      <w:r>
        <w:rPr>
          <w:rFonts w:ascii="Times New Roman" w:hAnsi="Times New Roman" w:hint="default"/>
          <w:i w:val="1"/>
          <w:iCs w:val="1"/>
          <w:outline w:val="0"/>
          <w:color w:val="0e101a"/>
          <w:rtl w:val="0"/>
          <w:lang w:val="en-US"/>
          <w14:textFill>
            <w14:solidFill>
              <w14:srgbClr w14:val="0E101A"/>
            </w14:solidFill>
          </w14:textFill>
        </w:rPr>
        <w:t>”</w:t>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3. </w:t>
      </w:r>
      <w:r>
        <w:rPr>
          <w:rFonts w:ascii="Times New Roman" w:hAnsi="Times New Roman"/>
          <w:sz w:val="24"/>
          <w:szCs w:val="24"/>
          <w:rtl w:val="0"/>
          <w:lang w:val="en-US"/>
        </w:rPr>
        <w:t>What kind of customers are you typi</w:t>
      </w:r>
      <w:r>
        <w:rPr>
          <w:rFonts w:ascii="Times New Roman" w:hAnsi="Times New Roman"/>
          <w:sz w:val="24"/>
          <w:szCs w:val="24"/>
          <w:rtl w:val="0"/>
          <w:lang w:val="en-US"/>
        </w:rPr>
        <w:t>call</w:t>
      </w:r>
      <w:r>
        <w:rPr>
          <w:rFonts w:ascii="Times New Roman" w:hAnsi="Times New Roman"/>
          <w:sz w:val="24"/>
          <w:szCs w:val="24"/>
          <w:rtl w:val="0"/>
          <w:lang w:val="en-US"/>
        </w:rPr>
        <w:t>y serving post</w:t>
      </w:r>
      <w:r>
        <w:rPr>
          <w:rFonts w:ascii="Times New Roman" w:hAnsi="Times New Roman"/>
          <w:sz w:val="24"/>
          <w:szCs w:val="24"/>
          <w:rtl w:val="0"/>
          <w:lang w:val="en-US"/>
        </w:rPr>
        <w:t>-</w:t>
      </w:r>
      <w:r>
        <w:rPr>
          <w:rFonts w:ascii="Times New Roman" w:hAnsi="Times New Roman"/>
          <w:sz w:val="24"/>
          <w:szCs w:val="24"/>
          <w:rtl w:val="0"/>
          <w:lang w:val="zh-TW" w:eastAsia="zh-TW"/>
        </w:rPr>
        <w:t xml:space="preserve">pandemic? </w:t>
      </w:r>
      <w:r>
        <w:rPr>
          <w:rFonts w:ascii="Times New Roman" w:cs="Times New Roman" w:hAnsi="Times New Roman" w:eastAsia="Times New Roman"/>
          <w:sz w:val="24"/>
          <w:szCs w:val="24"/>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"We are serving a strange array of customers now since we reopened. We still see a handful of regulars, usually families and the elderly, who come in for their Sunday Roast, but we don't see the offices as much."</w:t>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"We have been serving quite a few young people. We've had to check a lot of IDs recently. The beer garden at The Golden Lion</w:t>
      </w:r>
      <w:r>
        <w:rPr>
          <w:rFonts w:ascii="Times New Roman" w:hAnsi="Times New Roman"/>
          <w:i w:val="1"/>
          <w:iCs w:val="1"/>
          <w:outline w:val="0"/>
          <w:color w:val="0e101a"/>
          <w:rtl w:val="0"/>
          <w:lang w:val="en-US"/>
          <w14:textFill>
            <w14:solidFill>
              <w14:srgbClr w14:val="0E101A"/>
            </w14:solidFill>
          </w14:textFill>
        </w:rPr>
        <w:t xml:space="preserve"> </w:t>
      </w:r>
      <w:r>
        <w:rPr>
          <w:rFonts w:ascii="Times New Roman" w:hAnsi="Times New Roman"/>
          <w:i w:val="1"/>
          <w:iCs w:val="1"/>
          <w:outline w:val="0"/>
          <w:color w:val="0e101a"/>
          <w:rtl w:val="0"/>
          <w:lang w:val="en-US"/>
          <w14:textFill>
            <w14:solidFill>
              <w14:srgbClr w14:val="0E101A"/>
            </w14:solidFill>
          </w14:textFill>
        </w:rPr>
        <w:t>closes at 9:30 due to the neighbours complaining about the noise. So the youngsters from The Golden Lion</w:t>
      </w:r>
      <w:r>
        <w:rPr>
          <w:rFonts w:ascii="Times New Roman" w:hAnsi="Times New Roman"/>
          <w:i w:val="1"/>
          <w:iCs w:val="1"/>
          <w:outline w:val="0"/>
          <w:color w:val="0e101a"/>
          <w:rtl w:val="0"/>
          <w:lang w:val="en-US"/>
          <w14:textFill>
            <w14:solidFill>
              <w14:srgbClr w14:val="0E101A"/>
            </w14:solidFill>
          </w14:textFill>
        </w:rPr>
        <w:t xml:space="preserve"> </w:t>
      </w:r>
      <w:r>
        <w:rPr>
          <w:rFonts w:ascii="Times New Roman" w:hAnsi="Times New Roman"/>
          <w:i w:val="1"/>
          <w:iCs w:val="1"/>
          <w:outline w:val="0"/>
          <w:color w:val="0e101a"/>
          <w:rtl w:val="0"/>
          <w:lang w:val="en-US"/>
          <w14:textFill>
            <w14:solidFill>
              <w14:srgbClr w14:val="0E101A"/>
            </w14:solidFill>
          </w14:textFill>
        </w:rPr>
        <w:t>will have to come to us and cram into our garden, which doesn't close until 11:30. It's the only time we really get a surge of people."</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cs="Times New Roman" w:hAnsi="Times New Roman" w:eastAsia="Times New Roman"/>
          <w:outline w:val="0"/>
          <w:color w:val="0e101a"/>
          <w:rtl w:val="0"/>
          <w14:textFill>
            <w14:solidFill>
              <w14:srgbClr w14:val="0E101A"/>
            </w14:solidFill>
          </w14:textFill>
        </w:rPr>
        <w:br w:type="textWrapping"/>
      </w:r>
      <w:r>
        <w:rPr>
          <w:rFonts w:ascii="Times New Roman" w:hAnsi="Times New Roman"/>
          <w:outline w:val="0"/>
          <w:color w:val="0e101a"/>
          <w:rtl w:val="0"/>
          <w:lang w:val="en-US"/>
          <w14:textFill>
            <w14:solidFill>
              <w14:srgbClr w14:val="0E101A"/>
            </w14:solidFill>
          </w14:textFill>
        </w:rPr>
        <w:t xml:space="preserve">4. </w:t>
      </w:r>
      <w:r>
        <w:rPr>
          <w:rFonts w:ascii="Times New Roman" w:hAnsi="Times New Roman"/>
          <w:outline w:val="0"/>
          <w:color w:val="0e101a"/>
          <w:rtl w:val="0"/>
          <w:lang w:val="en-US"/>
          <w14:textFill>
            <w14:solidFill>
              <w14:srgbClr w14:val="0E101A"/>
            </w14:solidFill>
          </w14:textFill>
        </w:rPr>
        <w:t xml:space="preserve">Post-pandemic how busy would you get in the evenings, especially on the weekends? </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"We really don't get busy on weekends anymore. Sometimes it's so dead we have to close early as it's just not profitable to stay open. Match days are also quieter now. I think many other fans are worried about catching COVID, so they would rather stay at home and watch the game."</w:t>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 xml:space="preserve">"The only time we get busy is about 9:30 on </w:t>
      </w:r>
      <w:r>
        <w:rPr>
          <w:rFonts w:ascii="Times New Roman" w:hAnsi="Times New Roman"/>
          <w:i w:val="1"/>
          <w:iCs w:val="1"/>
          <w:outline w:val="0"/>
          <w:color w:val="0e101a"/>
          <w:rtl w:val="0"/>
          <w:lang w:val="en-US"/>
          <w14:textFill>
            <w14:solidFill>
              <w14:srgbClr w14:val="0E101A"/>
            </w14:solidFill>
          </w14:textFill>
        </w:rPr>
        <w:t xml:space="preserve">weekdays </w:t>
      </w:r>
      <w:r>
        <w:rPr>
          <w:rFonts w:ascii="Times New Roman" w:hAnsi="Times New Roman"/>
          <w:i w:val="1"/>
          <w:iCs w:val="1"/>
          <w:outline w:val="0"/>
          <w:color w:val="0e101a"/>
          <w:rtl w:val="0"/>
          <w:lang w:val="en-US"/>
          <w14:textFill>
            <w14:solidFill>
              <w14:srgbClr w14:val="0E101A"/>
            </w14:solidFill>
          </w14:textFill>
        </w:rPr>
        <w:t>when The Golden Lion</w:t>
      </w:r>
      <w:r>
        <w:rPr>
          <w:rFonts w:ascii="Times New Roman" w:hAnsi="Times New Roman"/>
          <w:i w:val="1"/>
          <w:iCs w:val="1"/>
          <w:outline w:val="0"/>
          <w:color w:val="0e101a"/>
          <w:rtl w:val="0"/>
          <w:lang w:val="en-US"/>
          <w14:textFill>
            <w14:solidFill>
              <w14:srgbClr w14:val="0E101A"/>
            </w14:solidFill>
          </w14:textFill>
        </w:rPr>
        <w:t xml:space="preserve"> </w:t>
      </w:r>
      <w:r>
        <w:rPr>
          <w:rFonts w:ascii="Times New Roman" w:hAnsi="Times New Roman"/>
          <w:i w:val="1"/>
          <w:iCs w:val="1"/>
          <w:outline w:val="0"/>
          <w:color w:val="0e101a"/>
          <w:rtl w:val="0"/>
          <w:lang w:val="en-US"/>
          <w14:textFill>
            <w14:solidFill>
              <w14:srgbClr w14:val="0E101A"/>
            </w14:solidFill>
          </w14:textFill>
        </w:rPr>
        <w:t>closes their beer garden</w:t>
      </w:r>
      <w:r>
        <w:rPr>
          <w:rFonts w:ascii="Times New Roman" w:hAnsi="Times New Roman"/>
          <w:i w:val="1"/>
          <w:iCs w:val="1"/>
          <w:outline w:val="0"/>
          <w:color w:val="0e101a"/>
          <w:rtl w:val="0"/>
          <w:lang w:val="en-US"/>
          <w14:textFill>
            <w14:solidFill>
              <w14:srgbClr w14:val="0E101A"/>
            </w14:solidFill>
          </w14:textFill>
        </w:rPr>
        <w:t xml:space="preserve"> early</w:t>
      </w:r>
      <w:r>
        <w:rPr>
          <w:rFonts w:ascii="Times New Roman" w:hAnsi="Times New Roman"/>
          <w:i w:val="1"/>
          <w:iCs w:val="1"/>
          <w:outline w:val="0"/>
          <w:color w:val="0e101a"/>
          <w:rtl w:val="0"/>
          <w:lang w:val="en-US"/>
          <w14:textFill>
            <w14:solidFill>
              <w14:srgbClr w14:val="0E101A"/>
            </w14:solidFill>
          </w14:textFill>
        </w:rPr>
        <w:t>, and all the young people come over. The Golden Lion's beer garden is lovely as they re-did it a few years ago. I think that's why people typically go there first. We've had a few people arrange events or parties, but they always cancel because someone has Covid."</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cs="Times New Roman" w:hAnsi="Times New Roman" w:eastAsia="Times New Roman"/>
          <w:outline w:val="0"/>
          <w:color w:val="0e101a"/>
          <w:rtl w:val="0"/>
          <w14:textFill>
            <w14:solidFill>
              <w14:srgbClr w14:val="0E101A"/>
            </w14:solidFill>
          </w14:textFill>
        </w:rPr>
        <w:br w:type="textWrapping"/>
      </w:r>
      <w:r>
        <w:rPr>
          <w:rFonts w:ascii="Times New Roman" w:hAnsi="Times New Roman"/>
          <w:outline w:val="0"/>
          <w:color w:val="0e101a"/>
          <w:rtl w:val="0"/>
          <w:lang w:val="en-US"/>
          <w14:textFill>
            <w14:solidFill>
              <w14:srgbClr w14:val="0E101A"/>
            </w14:solidFill>
          </w14:textFill>
        </w:rPr>
        <w:t xml:space="preserve">5. </w:t>
      </w:r>
      <w:r>
        <w:rPr>
          <w:rFonts w:ascii="Times New Roman" w:hAnsi="Times New Roman"/>
          <w:outline w:val="0"/>
          <w:color w:val="0e101a"/>
          <w:rtl w:val="0"/>
          <w:lang w:val="en-US"/>
          <w14:textFill>
            <w14:solidFill>
              <w14:srgbClr w14:val="0E101A"/>
            </w14:solidFill>
          </w14:textFill>
        </w:rPr>
        <w:t xml:space="preserve">What do you think the cause is for the decline of customers is? </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"It's clearly because there are no Office workers anymore; many probably won't return. The few who have come in have explained that they are implementing a hybrid model and only have to come in Tuesday through Thursday. Some only had to come into the office once a week."</w:t>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"I spoke to someone from Clarion, and they're working remotely from now on. It's cheaper than renting an office space, and they're not the only office to implement the system. Many are enjoying working from home, so I think companies have compromised and implemented a hybrid method. So I blame the lack of customers on there being no office workers about"</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cs="Times New Roman" w:hAnsi="Times New Roman" w:eastAsia="Times New Roman"/>
          <w:outline w:val="0"/>
          <w:color w:val="0e101a"/>
          <w:rtl w:val="0"/>
          <w14:textFill>
            <w14:solidFill>
              <w14:srgbClr w14:val="0E101A"/>
            </w14:solidFill>
          </w14:textFill>
        </w:rPr>
        <w:br w:type="textWrapping"/>
      </w:r>
      <w:r>
        <w:rPr>
          <w:rFonts w:ascii="Times New Roman" w:hAnsi="Times New Roman"/>
          <w:outline w:val="0"/>
          <w:color w:val="0e101a"/>
          <w:rtl w:val="0"/>
          <w:lang w:val="en-US"/>
          <w14:textFill>
            <w14:solidFill>
              <w14:srgbClr w14:val="0E101A"/>
            </w14:solidFill>
          </w14:textFill>
        </w:rPr>
        <w:t xml:space="preserve">6. </w:t>
      </w:r>
      <w:r>
        <w:rPr>
          <w:rFonts w:ascii="Times New Roman" w:hAnsi="Times New Roman"/>
          <w:outline w:val="0"/>
          <w:color w:val="0e101a"/>
          <w:rtl w:val="0"/>
          <w:lang w:val="en-US"/>
          <w14:textFill>
            <w14:solidFill>
              <w14:srgbClr w14:val="0E101A"/>
            </w14:solidFill>
          </w14:textFill>
        </w:rPr>
        <w:t xml:space="preserve">Do you think there are any changes that can be made to the pub that can help it recover? </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hint="default"/>
          <w:i w:val="1"/>
          <w:iCs w:val="1"/>
          <w:outline w:val="0"/>
          <w:color w:val="0e101a"/>
          <w:rtl w:val="0"/>
          <w:lang w:val="en-US"/>
          <w14:textFill>
            <w14:solidFill>
              <w14:srgbClr w14:val="0E101A"/>
            </w14:solidFill>
          </w14:textFill>
        </w:rPr>
        <w:t>“</w:t>
      </w:r>
      <w:r>
        <w:rPr>
          <w:rFonts w:ascii="Times New Roman" w:hAnsi="Times New Roman"/>
          <w:i w:val="1"/>
          <w:iCs w:val="1"/>
          <w:outline w:val="0"/>
          <w:color w:val="0e101a"/>
          <w:rtl w:val="0"/>
          <w:lang w:val="en-US"/>
          <w14:textFill>
            <w14:solidFill>
              <w14:srgbClr w14:val="0E101A"/>
            </w14:solidFill>
          </w14:textFill>
        </w:rPr>
        <w:t>I</w:t>
      </w:r>
      <w:r>
        <w:rPr>
          <w:rFonts w:ascii="Times New Roman" w:hAnsi="Times New Roman" w:hint="default"/>
          <w:i w:val="1"/>
          <w:iCs w:val="1"/>
          <w:outline w:val="0"/>
          <w:color w:val="0e101a"/>
          <w:rtl w:val="0"/>
          <w:lang w:val="en-US"/>
          <w14:textFill>
            <w14:solidFill>
              <w14:srgbClr w14:val="0E101A"/>
            </w14:solidFill>
          </w14:textFill>
        </w:rPr>
        <w:t>’</w:t>
      </w:r>
      <w:r>
        <w:rPr>
          <w:rFonts w:ascii="Times New Roman" w:hAnsi="Times New Roman"/>
          <w:i w:val="1"/>
          <w:iCs w:val="1"/>
          <w:outline w:val="0"/>
          <w:color w:val="0e101a"/>
          <w:rtl w:val="0"/>
          <w:lang w:val="en-US"/>
          <w14:textFill>
            <w14:solidFill>
              <w14:srgbClr w14:val="0E101A"/>
            </w14:solidFill>
          </w14:textFill>
        </w:rPr>
        <w:t xml:space="preserve">m not sure. </w:t>
      </w:r>
      <w:r>
        <w:rPr>
          <w:rFonts w:ascii="Times New Roman" w:hAnsi="Times New Roman"/>
          <w:i w:val="1"/>
          <w:iCs w:val="1"/>
          <w:outline w:val="0"/>
          <w:color w:val="0e101a"/>
          <w:rtl w:val="0"/>
          <w:lang w:val="en-US"/>
          <w14:textFill>
            <w14:solidFill>
              <w14:srgbClr w14:val="0E101A"/>
            </w14:solidFill>
          </w14:textFill>
        </w:rPr>
        <w:t>The only people who seem to be going out are young people, lots of university students and young professionals, most under 30. The younger ones seem to enjoy the beer garden, but it's looking a little grubby and weathered. It hasn't had any TLC since we first opened years ago</w:t>
      </w:r>
      <w:r>
        <w:rPr>
          <w:rFonts w:ascii="Times New Roman" w:hAnsi="Times New Roman"/>
          <w:i w:val="1"/>
          <w:iCs w:val="1"/>
          <w:outline w:val="0"/>
          <w:color w:val="0e101a"/>
          <w:rtl w:val="0"/>
          <w:lang w:val="en-US"/>
          <w14:textFill>
            <w14:solidFill>
              <w14:srgbClr w14:val="0E101A"/>
            </w14:solidFill>
          </w14:textFill>
        </w:rPr>
        <w:t>, it could probably do with a good clean, but it</w:t>
      </w:r>
      <w:r>
        <w:rPr>
          <w:rFonts w:ascii="Times New Roman" w:hAnsi="Times New Roman" w:hint="default"/>
          <w:i w:val="1"/>
          <w:iCs w:val="1"/>
          <w:outline w:val="0"/>
          <w:color w:val="0e101a"/>
          <w:rtl w:val="0"/>
          <w:lang w:val="en-US"/>
          <w14:textFill>
            <w14:solidFill>
              <w14:srgbClr w14:val="0E101A"/>
            </w14:solidFill>
          </w14:textFill>
        </w:rPr>
        <w:t>’</w:t>
      </w:r>
      <w:r>
        <w:rPr>
          <w:rFonts w:ascii="Times New Roman" w:hAnsi="Times New Roman"/>
          <w:i w:val="1"/>
          <w:iCs w:val="1"/>
          <w:outline w:val="0"/>
          <w:color w:val="0e101a"/>
          <w:rtl w:val="0"/>
          <w:lang w:val="en-US"/>
          <w14:textFill>
            <w14:solidFill>
              <w14:srgbClr w14:val="0E101A"/>
            </w14:solidFill>
          </w14:textFill>
        </w:rPr>
        <w:t>s impossible to properly clean that deck</w:t>
      </w:r>
      <w:r>
        <w:rPr>
          <w:rFonts w:ascii="Times New Roman" w:hAnsi="Times New Roman"/>
          <w:i w:val="1"/>
          <w:iCs w:val="1"/>
          <w:outline w:val="0"/>
          <w:color w:val="0e101a"/>
          <w:rtl w:val="0"/>
          <w14:textFill>
            <w14:solidFill>
              <w14:srgbClr w14:val="0E101A"/>
            </w14:solidFill>
          </w14:textFill>
        </w:rPr>
        <w:t>.</w:t>
      </w:r>
      <w:r>
        <w:rPr>
          <w:rFonts w:ascii="Times New Roman" w:hAnsi="Times New Roman" w:hint="default"/>
          <w:i w:val="1"/>
          <w:iCs w:val="1"/>
          <w:outline w:val="0"/>
          <w:color w:val="0e101a"/>
          <w:rtl w:val="0"/>
          <w:lang w:val="en-US"/>
          <w14:textFill>
            <w14:solidFill>
              <w14:srgbClr w14:val="0E101A"/>
            </w14:solidFill>
          </w14:textFill>
        </w:rPr>
        <w:t>”</w:t>
      </w:r>
      <w:r>
        <w:rPr>
          <w:rFonts w:ascii="Times New Roman" w:cs="Times New Roman" w:hAnsi="Times New Roman" w:eastAsia="Times New Roman"/>
          <w:i w:val="1"/>
          <w:iCs w:val="1"/>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i w:val="1"/>
          <w:iCs w:val="1"/>
          <w:outline w:val="0"/>
          <w:color w:val="0e101a"/>
          <w:rtl w:val="0"/>
          <w14:textFill>
            <w14:solidFill>
              <w14:srgbClr w14:val="0E101A"/>
            </w14:solidFill>
          </w14:textFill>
        </w:rPr>
      </w:pPr>
      <w:r>
        <w:rPr>
          <w:rFonts w:ascii="Times New Roman" w:hAnsi="Times New Roman"/>
          <w:i w:val="1"/>
          <w:iCs w:val="1"/>
          <w:outline w:val="0"/>
          <w:color w:val="0e101a"/>
          <w:rtl w:val="0"/>
          <w:lang w:val="en-US"/>
          <w14:textFill>
            <w14:solidFill>
              <w14:srgbClr w14:val="0E101A"/>
            </w14:solidFill>
          </w14:textFill>
        </w:rPr>
        <w:t>"Maybe start advertising again? Instagram has been kind of neglected since the pandemic hit. The floorboards in the garden could do with being redone; they're starting to rot, and one of the wooden benches has broken too. It's honestly becoming a bit of a safety hazard."</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Investigators interviewed three long-term Kings Arms employees. Their answers show the significance of not having the office workers around anymore and how significant a source of income they were for The Kings Arms. </w:t>
      </w:r>
      <w:r>
        <w:rPr>
          <w:rFonts w:ascii="Times New Roman" w:hAnsi="Times New Roman"/>
          <w:outline w:val="0"/>
          <w:color w:val="0e101a"/>
          <w:rtl w:val="0"/>
          <w:lang w:val="en-US"/>
          <w14:textFill>
            <w14:solidFill>
              <w14:srgbClr w14:val="0E101A"/>
            </w14:solidFill>
          </w14:textFill>
        </w:rPr>
        <w:t xml:space="preserve">The lack of customers is due to the office workers working from home. </w:t>
      </w:r>
      <w:r>
        <w:rPr>
          <w:rFonts w:ascii="Times New Roman" w:hAnsi="Times New Roman"/>
          <w:outline w:val="0"/>
          <w:color w:val="0e101a"/>
          <w:rtl w:val="0"/>
          <w:lang w:val="en-US"/>
          <w14:textFill>
            <w14:solidFill>
              <w14:srgbClr w14:val="0E101A"/>
            </w14:solidFill>
          </w14:textFill>
        </w:rPr>
        <w:t xml:space="preserve">However, all the employees noted that they would often get a surge of young customers on </w:t>
      </w:r>
      <w:r>
        <w:rPr>
          <w:rFonts w:ascii="Times New Roman" w:hAnsi="Times New Roman"/>
          <w:outline w:val="0"/>
          <w:color w:val="0e101a"/>
          <w:rtl w:val="0"/>
          <w:lang w:val="en-US"/>
          <w14:textFill>
            <w14:solidFill>
              <w14:srgbClr w14:val="0E101A"/>
            </w14:solidFill>
          </w14:textFill>
        </w:rPr>
        <w:t xml:space="preserve">weekday </w:t>
      </w:r>
      <w:r>
        <w:rPr>
          <w:rFonts w:ascii="Times New Roman" w:hAnsi="Times New Roman"/>
          <w:outline w:val="0"/>
          <w:color w:val="0e101a"/>
          <w:rtl w:val="0"/>
          <w:lang w:val="en-US"/>
          <w14:textFill>
            <w14:solidFill>
              <w14:srgbClr w14:val="0E101A"/>
            </w14:solidFill>
          </w14:textFill>
        </w:rPr>
        <w:t>nights when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would close its beer garden early</w:t>
      </w:r>
      <w:r>
        <w:rPr>
          <w:rFonts w:ascii="Times New Roman" w:hAnsi="Times New Roman"/>
          <w:outline w:val="0"/>
          <w:color w:val="0e101a"/>
          <w:rtl w:val="0"/>
          <w:lang w:val="en-US"/>
          <w14:textFill>
            <w14:solidFill>
              <w14:srgbClr w14:val="0E101A"/>
            </w14:solidFill>
          </w14:textFill>
        </w:rPr>
        <w:t xml:space="preserve"> due to noise pollution laws. </w:t>
      </w:r>
      <w:r>
        <w:rPr>
          <w:rFonts w:ascii="Times New Roman" w:hAnsi="Times New Roman"/>
          <w:outline w:val="0"/>
          <w:color w:val="0e101a"/>
          <w:rtl w:val="0"/>
          <w:lang w:val="en-US"/>
          <w14:textFill>
            <w14:solidFill>
              <w14:srgbClr w14:val="0E101A"/>
            </w14:solidFill>
          </w14:textFill>
        </w:rPr>
        <w:t>The Kings Arms</w:t>
      </w:r>
      <w:r>
        <w:rPr>
          <w:rFonts w:ascii="Times New Roman" w:hAnsi="Times New Roman"/>
          <w:outline w:val="0"/>
          <w:color w:val="0e101a"/>
          <w:rtl w:val="0"/>
          <w:lang w:val="en-US"/>
          <w14:textFill>
            <w14:solidFill>
              <w14:srgbClr w14:val="0E101A"/>
            </w14:solidFill>
          </w14:textFill>
        </w:rPr>
        <w:t xml:space="preserve"> is not subject to the same laws as they do not neighbour residential homes, so the garden can stay open until closing time. Thus, it would be logical to take advantage of the situation and make the beer garden more alluring.</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Survey findings</w:t>
      </w:r>
      <w:r>
        <w:rPr>
          <w:rFonts w:ascii="Times New Roman" w:hAnsi="Times New Roman"/>
          <w:outline w:val="0"/>
          <w:color w:val="0e101a"/>
          <w:u w:val="single"/>
          <w:rtl w:val="0"/>
          <w:lang w:val="en-US"/>
          <w14:textFill>
            <w14:solidFill>
              <w14:srgbClr w14:val="0E101A"/>
            </w14:solidFill>
          </w14:textFill>
        </w:rPr>
        <w:t>:</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Pub customers were asked how much they enjoyed their experience on a scale of 1 to 10, with ten being the most enjoyable.</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numPr>
          <w:ilvl w:val="0"/>
          <w:numId w:val="4"/>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w:t>
      </w:r>
      <w:r>
        <w:rPr>
          <w:rFonts w:ascii="Times New Roman" w:hAnsi="Times New Roman"/>
          <w:outline w:val="0"/>
          <w:color w:val="0e101a"/>
          <w:rtl w:val="0"/>
          <w:lang w:val="en-US"/>
          <w14:textFill>
            <w14:solidFill>
              <w14:srgbClr w14:val="0E101A"/>
            </w14:solidFill>
          </w14:textFill>
        </w:rPr>
        <w:t>he mean enjoyability for The Kings Arms was 5.91, dramatically different from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The White Horse, who had a combined mean of 8.20. Thus, one can ascertain that people at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White horse enjoyed themselves more than customers at The Kings Arms.</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numPr>
          <w:ilvl w:val="0"/>
          <w:numId w:val="6"/>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When Pub goers were asked what they enjoyed at the pub, the top two most favoured answers for The Kings Arms were:</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prices (31.37%)</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drinks (17.65%)</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numPr>
          <w:ilvl w:val="0"/>
          <w:numId w:val="6"/>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Customers at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The White Horse were also asked the same question, with the most popular answers being:</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prices (20.29%)</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beer garden (23.19%)</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numPr>
          <w:ilvl w:val="0"/>
          <w:numId w:val="4"/>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two least popular answers for what customers found enjoyable at The Kings Arms were:</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beer garden (3.92%)</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music (3.93%)</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numPr>
          <w:ilvl w:val="0"/>
          <w:numId w:val="6"/>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While the two least popular answers for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The White Horse were:</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friendly employees (7.25%)</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music (5.07%)</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survey findings suggest that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White horse customers enjoyed themselves more due to the beer gardens the pubs possess</w:t>
      </w:r>
      <w:r>
        <w:rPr>
          <w:rFonts w:ascii="Times New Roman" w:hAnsi="Times New Roman"/>
          <w:outline w:val="0"/>
          <w:color w:val="0e101a"/>
          <w:rtl w:val="0"/>
          <w:lang w:val="en-US"/>
          <w14:textFill>
            <w14:solidFill>
              <w14:srgbClr w14:val="0E101A"/>
            </w14:solidFill>
          </w14:textFill>
        </w:rPr>
        <w:t xml:space="preserve">. The beer garden was the significant difference in survey findings between </w:t>
      </w:r>
      <w:r>
        <w:rPr>
          <w:rFonts w:ascii="Times New Roman" w:hAnsi="Times New Roman"/>
          <w:outline w:val="0"/>
          <w:color w:val="0e101a"/>
          <w:rtl w:val="0"/>
          <w:lang w:val="en-US"/>
          <w14:textFill>
            <w14:solidFill>
              <w14:srgbClr w14:val="0E101A"/>
            </w14:solidFill>
          </w14:textFill>
        </w:rPr>
        <w:t>The Kings Arms</w:t>
      </w:r>
      <w:r>
        <w:rPr>
          <w:rFonts w:ascii="Times New Roman" w:hAnsi="Times New Roman"/>
          <w:outline w:val="0"/>
          <w:color w:val="0e101a"/>
          <w:rtl w:val="0"/>
          <w:lang w:val="en-US"/>
          <w14:textFill>
            <w14:solidFill>
              <w14:srgbClr w14:val="0E101A"/>
            </w14:solidFill>
          </w14:textFill>
        </w:rPr>
        <w:t xml:space="preserve"> and other nearby pubs, both </w:t>
      </w:r>
      <w:r>
        <w:rPr>
          <w:rFonts w:ascii="Times New Roman" w:hAnsi="Times New Roman"/>
          <w:outline w:val="0"/>
          <w:color w:val="0e101a"/>
          <w:rtl w:val="0"/>
          <w:lang w:val="en-US"/>
          <w14:textFill>
            <w14:solidFill>
              <w14:srgbClr w14:val="0E101A"/>
            </w14:solidFill>
          </w14:textFill>
        </w:rPr>
        <w:t>The White Horse</w:t>
      </w:r>
      <w:r>
        <w:rPr>
          <w:rFonts w:ascii="Times New Roman" w:hAnsi="Times New Roman"/>
          <w:outline w:val="0"/>
          <w:color w:val="0e101a"/>
          <w:rtl w:val="0"/>
          <w:lang w:val="en-US"/>
          <w14:textFill>
            <w14:solidFill>
              <w14:srgbClr w14:val="0E101A"/>
            </w14:solidFill>
          </w14:textFill>
        </w:rPr>
        <w:t xml:space="preserve"> and </w:t>
      </w:r>
      <w:r>
        <w:rPr>
          <w:rFonts w:ascii="Times New Roman" w:hAnsi="Times New Roman"/>
          <w:outline w:val="0"/>
          <w:color w:val="0e101a"/>
          <w:rtl w:val="0"/>
          <w:lang w:val="en-US"/>
          <w14:textFill>
            <w14:solidFill>
              <w14:srgbClr w14:val="0E101A"/>
            </w14:solidFill>
          </w14:textFill>
        </w:rPr>
        <w:t>The Golden Lion</w:t>
      </w:r>
      <w:r>
        <w:rPr>
          <w:rFonts w:ascii="Times New Roman" w:hAnsi="Times New Roman"/>
          <w:outline w:val="0"/>
          <w:color w:val="0e101a"/>
          <w:rtl w:val="0"/>
          <w:lang w:val="en-US"/>
          <w14:textFill>
            <w14:solidFill>
              <w14:srgbClr w14:val="0E101A"/>
            </w14:solidFill>
          </w14:textFill>
        </w:rPr>
        <w:t xml:space="preserve"> also offered competitive prices, good drinks and similar music. When the major difference between survey findings is the beer garden it can be assumed that a beer garden is a deciding factor in a pub</w:t>
      </w:r>
      <w:r>
        <w:rPr>
          <w:rFonts w:ascii="Times New Roman" w:hAnsi="Times New Roman" w:hint="default"/>
          <w:outline w:val="0"/>
          <w:color w:val="0e101a"/>
          <w:rtl w:val="0"/>
          <w:lang w:val="en-US"/>
          <w14:textFill>
            <w14:solidFill>
              <w14:srgbClr w14:val="0E101A"/>
            </w14:solidFill>
          </w14:textFill>
        </w:rPr>
        <w:t>’</w:t>
      </w:r>
      <w:r>
        <w:rPr>
          <w:rFonts w:ascii="Times New Roman" w:hAnsi="Times New Roman"/>
          <w:outline w:val="0"/>
          <w:color w:val="0e101a"/>
          <w:rtl w:val="0"/>
          <w:lang w:val="en-US"/>
          <w14:textFill>
            <w14:solidFill>
              <w14:srgbClr w14:val="0E101A"/>
            </w14:solidFill>
          </w14:textFill>
        </w:rPr>
        <w:t>s popularity and enjoyability.</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correlation of enjoyment and a beer garden is also backed by the survey. M</w:t>
      </w:r>
      <w:r>
        <w:rPr>
          <w:rFonts w:ascii="Times New Roman" w:hAnsi="Times New Roman"/>
          <w:outline w:val="0"/>
          <w:color w:val="0e101a"/>
          <w:rtl w:val="0"/>
          <w:lang w:val="en-US"/>
          <w14:textFill>
            <w14:solidFill>
              <w14:srgbClr w14:val="0E101A"/>
            </w14:solidFill>
          </w14:textFill>
        </w:rPr>
        <w:t>ost customers</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agreed that having a pub with a beer garden is relatively important</w:t>
      </w:r>
      <w:r>
        <w:rPr>
          <w:rFonts w:ascii="Times New Roman" w:hAnsi="Times New Roman"/>
          <w:outline w:val="0"/>
          <w:color w:val="0e101a"/>
          <w:rtl w:val="0"/>
          <w:lang w:val="en-US"/>
          <w14:textFill>
            <w14:solidFill>
              <w14:srgbClr w14:val="0E101A"/>
            </w14:solidFill>
          </w14:textFill>
        </w:rPr>
        <w:t>:</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86.96% of customers at The Kings Arms said having a beer garden was moderately to extremely important.</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76.09% of customers at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The White Horse said having a beer garden was moderately to extremely important.</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Kings Arms also has a beer garden. However, when questioned about the appearance of The Kings Arms' beer garden, the answers were often negative, with the most common responses being that the space was:</w:t>
      </w:r>
    </w:p>
    <w:p>
      <w:pPr>
        <w:pStyle w:val="Default"/>
        <w:numPr>
          <w:ilvl w:val="0"/>
          <w:numId w:val="7"/>
        </w:numPr>
        <w:bidi w:val="0"/>
        <w:spacing w:before="0" w:line="480" w:lineRule="auto"/>
        <w:ind w:right="0"/>
        <w:jc w:val="left"/>
        <w:rPr>
          <w:rFonts w:ascii="Times New Roman" w:hAnsi="Times New Roman"/>
          <w:outline w:val="0"/>
          <w:color w:val="0e101a"/>
          <w:rtl w:val="0"/>
          <w14:textFill>
            <w14:solidFill>
              <w14:srgbClr w14:val="0E101A"/>
            </w14:solidFill>
          </w14:textFill>
        </w:rPr>
      </w:pPr>
      <w:r>
        <w:rPr>
          <w:rFonts w:ascii="Times New Roman" w:hAnsi="Times New Roman"/>
          <w:outline w:val="0"/>
          <w:color w:val="0e101a"/>
          <w:rtl w:val="0"/>
          <w14:textFill>
            <w14:solidFill>
              <w14:srgbClr w14:val="0E101A"/>
            </w14:solidFill>
          </w14:textFill>
        </w:rPr>
        <w:t>Small (28.57%)</w:t>
      </w:r>
    </w:p>
    <w:p>
      <w:pPr>
        <w:pStyle w:val="Default"/>
        <w:numPr>
          <w:ilvl w:val="0"/>
          <w:numId w:val="7"/>
        </w:numPr>
        <w:bidi w:val="0"/>
        <w:spacing w:before="0" w:line="480" w:lineRule="auto"/>
        <w:ind w:right="0"/>
        <w:jc w:val="left"/>
        <w:rPr>
          <w:rFonts w:ascii="Times New Roman" w:hAnsi="Times New Roman"/>
          <w:outline w:val="0"/>
          <w:color w:val="0e101a"/>
          <w:rtl w:val="0"/>
          <w:lang w:val="it-IT"/>
          <w14:textFill>
            <w14:solidFill>
              <w14:srgbClr w14:val="0E101A"/>
            </w14:solidFill>
          </w14:textFill>
        </w:rPr>
      </w:pPr>
      <w:r>
        <w:rPr>
          <w:rFonts w:ascii="Times New Roman" w:hAnsi="Times New Roman"/>
          <w:outline w:val="0"/>
          <w:color w:val="0e101a"/>
          <w:rtl w:val="0"/>
          <w:lang w:val="it-IT"/>
          <w14:textFill>
            <w14:solidFill>
              <w14:srgbClr w14:val="0E101A"/>
            </w14:solidFill>
          </w14:textFill>
        </w:rPr>
        <w:t>Dirty (19.64%)</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Rundown (19.64%)</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In comparison, the response to the beer gardens at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and The White Horse was largely positive, the most common answers being that the area was:</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Well maintained (22.86%)</w:t>
      </w:r>
    </w:p>
    <w:p>
      <w:pPr>
        <w:pStyle w:val="Default"/>
        <w:numPr>
          <w:ilvl w:val="0"/>
          <w:numId w:val="7"/>
        </w:numPr>
        <w:bidi w:val="0"/>
        <w:spacing w:before="0" w:line="480" w:lineRule="auto"/>
        <w:ind w:right="0"/>
        <w:jc w:val="left"/>
        <w:rPr>
          <w:rFonts w:ascii="Times New Roman" w:hAnsi="Times New Roman"/>
          <w:outline w:val="0"/>
          <w:color w:val="0e101a"/>
          <w:rtl w:val="0"/>
          <w14:textFill>
            <w14:solidFill>
              <w14:srgbClr w14:val="0E101A"/>
            </w14:solidFill>
          </w14:textFill>
        </w:rPr>
      </w:pPr>
      <w:r>
        <w:rPr>
          <w:rFonts w:ascii="Times New Roman" w:hAnsi="Times New Roman"/>
          <w:outline w:val="0"/>
          <w:color w:val="0e101a"/>
          <w:rtl w:val="0"/>
          <w14:textFill>
            <w14:solidFill>
              <w14:srgbClr w14:val="0E101A"/>
            </w14:solidFill>
          </w14:textFill>
        </w:rPr>
        <w:t>Big (18.10%)</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Beautiful (16.19%)</w:t>
      </w:r>
      <w:r>
        <w:rPr>
          <w:rFonts w:ascii="Times New Roman" w:cs="Times New Roman" w:hAnsi="Times New Roman" w:eastAsia="Times New Roman"/>
          <w:outline w:val="0"/>
          <w:color w:val="0e101a"/>
          <w:rtl w:val="0"/>
          <w14:textFill>
            <w14:solidFill>
              <w14:srgbClr w14:val="0E101A"/>
            </w14:solidFill>
          </w14:textFill>
        </w:rPr>
        <w:br w:type="textWrapping"/>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evidence speaks for itself in that having a</w:t>
      </w:r>
      <w:r>
        <w:rPr>
          <w:rFonts w:ascii="Times New Roman" w:hAnsi="Times New Roman"/>
          <w:outline w:val="0"/>
          <w:color w:val="0e101a"/>
          <w:rtl w:val="0"/>
          <w:lang w:val="en-US"/>
          <w14:textFill>
            <w14:solidFill>
              <w14:srgbClr w14:val="0E101A"/>
            </w14:solidFill>
          </w14:textFill>
        </w:rPr>
        <w:t xml:space="preserve"> beer garden is vital and many consider it to be an essential element of a pub. However, the evidence suggests that simply having a beer garden is not enough. What truly attracts customers and makes a pub experience more enjoyable is the appearance of the beer garden. Customers prefer a pub that has a beer garden that is beautiful, well maintained and clean. The popularity of </w:t>
      </w:r>
      <w:r>
        <w:rPr>
          <w:rFonts w:ascii="Times New Roman" w:hAnsi="Times New Roman"/>
          <w:outline w:val="0"/>
          <w:color w:val="0e101a"/>
          <w:rtl w:val="0"/>
          <w:lang w:val="en-US"/>
          <w14:textFill>
            <w14:solidFill>
              <w14:srgbClr w14:val="0E101A"/>
            </w14:solidFill>
          </w14:textFill>
        </w:rPr>
        <w:t>The White Horse</w:t>
      </w:r>
      <w:r>
        <w:rPr>
          <w:rFonts w:ascii="Times New Roman" w:hAnsi="Times New Roman"/>
          <w:outline w:val="0"/>
          <w:color w:val="0e101a"/>
          <w:rtl w:val="0"/>
          <w:lang w:val="en-US"/>
          <w14:textFill>
            <w14:solidFill>
              <w14:srgbClr w14:val="0E101A"/>
            </w14:solidFill>
          </w14:textFill>
        </w:rPr>
        <w:t xml:space="preserve"> and </w:t>
      </w:r>
      <w:r>
        <w:rPr>
          <w:rFonts w:ascii="Times New Roman" w:hAnsi="Times New Roman"/>
          <w:outline w:val="0"/>
          <w:color w:val="0e101a"/>
          <w:rtl w:val="0"/>
          <w:lang w:val="en-US"/>
          <w14:textFill>
            <w14:solidFill>
              <w14:srgbClr w14:val="0E101A"/>
            </w14:solidFill>
          </w14:textFill>
        </w:rPr>
        <w:t>The Golden Lion</w:t>
      </w:r>
      <w:r>
        <w:rPr>
          <w:rFonts w:ascii="Times New Roman" w:hAnsi="Times New Roman"/>
          <w:outline w:val="0"/>
          <w:color w:val="0e101a"/>
          <w:rtl w:val="0"/>
          <w:lang w:val="en-US"/>
          <w14:textFill>
            <w14:solidFill>
              <w14:srgbClr w14:val="0E101A"/>
            </w14:solidFill>
          </w14:textFill>
        </w:rPr>
        <w:t xml:space="preserve"> also suggests that a beer garden not only ensures optimum customer satisfaction, but also attracts more customers.</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Demographics</w:t>
      </w:r>
      <w:r>
        <w:rPr>
          <w:rFonts w:ascii="Times New Roman" w:hAnsi="Times New Roman"/>
          <w:outline w:val="0"/>
          <w:color w:val="0e101a"/>
          <w:u w:val="single"/>
          <w:rtl w:val="0"/>
          <w:lang w:val="en-US"/>
          <w14:textFill>
            <w14:solidFill>
              <w14:srgbClr w14:val="0E101A"/>
            </w14:solidFill>
          </w14:textFill>
        </w:rPr>
        <w:t>:</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What is notable from the survey findings is that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 xml:space="preserve">and The White Horse possessed a larger proportion of individuals under 30 than The Kings Arms. Paired with the survey findings mentioned in </w:t>
      </w:r>
      <w:r>
        <w:rPr>
          <w:rFonts w:ascii="Times New Roman" w:hAnsi="Times New Roman"/>
          <w:outline w:val="0"/>
          <w:color w:val="0e101a"/>
          <w:rtl w:val="0"/>
          <w:lang w:val="en-US"/>
          <w14:textFill>
            <w14:solidFill>
              <w14:srgbClr w14:val="0E101A"/>
            </w14:solidFill>
          </w14:textFill>
        </w:rPr>
        <w:t xml:space="preserve">the survey findings </w:t>
      </w:r>
      <w:r>
        <w:rPr>
          <w:rFonts w:ascii="Times New Roman" w:hAnsi="Times New Roman"/>
          <w:outline w:val="0"/>
          <w:color w:val="0e101a"/>
          <w:rtl w:val="0"/>
          <w:lang w:val="fr-FR"/>
          <w14:textFill>
            <w14:solidFill>
              <w14:srgbClr w14:val="0E101A"/>
            </w14:solidFill>
          </w14:textFill>
        </w:rPr>
        <w:t>sectio</w:t>
      </w:r>
      <w:r>
        <w:rPr>
          <w:rFonts w:ascii="Times New Roman" w:hAnsi="Times New Roman"/>
          <w:outline w:val="0"/>
          <w:color w:val="0e101a"/>
          <w:rtl w:val="0"/>
          <w:lang w:val="en-US"/>
          <w14:textFill>
            <w14:solidFill>
              <w14:srgbClr w14:val="0E101A"/>
            </w14:solidFill>
          </w14:textFill>
        </w:rPr>
        <w:t>n</w:t>
      </w:r>
      <w:r>
        <w:rPr>
          <w:rFonts w:ascii="Times New Roman" w:hAnsi="Times New Roman"/>
          <w:outline w:val="0"/>
          <w:color w:val="0e101a"/>
          <w:rtl w:val="0"/>
          <w:lang w:val="en-US"/>
          <w14:textFill>
            <w14:solidFill>
              <w14:srgbClr w14:val="0E101A"/>
            </w14:solidFill>
          </w14:textFill>
        </w:rPr>
        <w:t xml:space="preserve"> suggests that an attractive and well-maintained beer garden is alluring to younger customers.</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Kings Arms must cater towards younger individuals. The office workers were often commuters and not local to Fulham, and statistics show that Fulham has 32% more individuals in their 20s than the regional average</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(The Move Market). When a considerable portion of Fulham's people are under 30, and employees note that only young people are going out, The Kings Arms must adapt to cater to a younger customer base.</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Estimated Cost of Beer Garden Refurbishment:</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The Kings Arms beer garden is undoubtedly run down, as </w:t>
      </w:r>
      <w:r>
        <w:rPr>
          <w:rFonts w:ascii="Times New Roman" w:hAnsi="Times New Roman"/>
          <w:outline w:val="0"/>
          <w:color w:val="0e101a"/>
          <w:rtl w:val="0"/>
          <w:lang w:val="en-US"/>
          <w14:textFill>
            <w14:solidFill>
              <w14:srgbClr w14:val="0E101A"/>
            </w14:solidFill>
          </w14:textFill>
        </w:rPr>
        <w:t>the survey</w:t>
      </w:r>
      <w:r>
        <w:rPr>
          <w:rFonts w:ascii="Times New Roman" w:hAnsi="Times New Roman"/>
          <w:outline w:val="0"/>
          <w:color w:val="0e101a"/>
          <w:rtl w:val="0"/>
          <w:lang w:val="en-US"/>
          <w14:textFill>
            <w14:solidFill>
              <w14:srgbClr w14:val="0E101A"/>
            </w14:solidFill>
          </w14:textFill>
        </w:rPr>
        <w:t xml:space="preserve"> shows. Employees also noted that the decking was "starting to rot and one of the wooden benches has broken", and another also suggested that it could do with a refurbishment.</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0"/>
      </w:tblGrid>
      <w:tr>
        <w:tblPrEx>
          <w:shd w:val="clear" w:color="auto" w:fill="bdc0bf"/>
        </w:tblPrEx>
        <w:trPr>
          <w:trHeight w:val="295" w:hRule="atLeast"/>
          <w:tblHeader/>
        </w:trPr>
        <w:tc>
          <w:tcPr>
            <w:tcW w:type="dxa" w:w="321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Item</w:t>
            </w:r>
          </w:p>
        </w:tc>
        <w:tc>
          <w:tcPr>
            <w:tcW w:type="dxa" w:w="321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Quantity</w:t>
            </w:r>
          </w:p>
        </w:tc>
        <w:tc>
          <w:tcPr>
            <w:tcW w:type="dxa" w:w="321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Total estimated cost</w:t>
            </w:r>
          </w:p>
        </w:tc>
      </w:tr>
      <w:tr>
        <w:tblPrEx>
          <w:shd w:val="clear" w:color="auto" w:fill="auto"/>
        </w:tblPrEx>
        <w:trPr>
          <w:trHeight w:val="485" w:hRule="atLeast"/>
        </w:trPr>
        <w:tc>
          <w:tcPr>
            <w:tcW w:type="dxa" w:w="3210"/>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Removal of rotting deck and Replacement with pavement</w:t>
            </w:r>
          </w:p>
        </w:tc>
        <w:tc>
          <w:tcPr>
            <w:tcW w:type="dxa" w:w="3210"/>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6000</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Paving Slabs</w:t>
            </w:r>
          </w:p>
        </w:tc>
        <w:tc>
          <w:tcPr>
            <w:tcW w:type="dxa" w:w="321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54 SQM worth</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 xml:space="preserve">986.58 - </w:t>
            </w:r>
            <w:r>
              <w:rPr>
                <w:rFonts w:ascii="Helvetica Neue" w:hAnsi="Helvetica Neue" w:hint="default"/>
                <w:rtl w:val="0"/>
              </w:rPr>
              <w:t>£</w:t>
            </w:r>
            <w:r>
              <w:rPr>
                <w:rFonts w:ascii="Helvetica Neue" w:hAnsi="Helvetica Neue"/>
                <w:rtl w:val="0"/>
              </w:rPr>
              <w:t>3330.18</w:t>
            </w:r>
          </w:p>
        </w:tc>
      </w:tr>
      <w:tr>
        <w:tblPrEx>
          <w:shd w:val="clear" w:color="auto" w:fill="auto"/>
        </w:tblPrEx>
        <w:trPr>
          <w:trHeight w:val="481" w:hRule="atLeast"/>
        </w:trPr>
        <w:tc>
          <w:tcPr>
            <w:tcW w:type="dxa" w:w="321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Pressure washer Cleaning service</w:t>
            </w:r>
          </w:p>
        </w:tc>
        <w:tc>
          <w:tcPr>
            <w:tcW w:type="dxa" w:w="321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1 Time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200</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Picnic Benches</w:t>
            </w:r>
          </w:p>
        </w:tc>
        <w:tc>
          <w:tcPr>
            <w:tcW w:type="dxa" w:w="321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4</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672-</w:t>
            </w:r>
            <w:r>
              <w:rPr>
                <w:rFonts w:ascii="Helvetica Neue" w:hAnsi="Helvetica Neue" w:hint="default"/>
                <w:rtl w:val="0"/>
              </w:rPr>
              <w:t>£</w:t>
            </w:r>
            <w:r>
              <w:rPr>
                <w:rFonts w:ascii="Helvetica Neue" w:hAnsi="Helvetica Neue"/>
                <w:rtl w:val="0"/>
              </w:rPr>
              <w:t>920</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Tables</w:t>
            </w:r>
          </w:p>
        </w:tc>
        <w:tc>
          <w:tcPr>
            <w:tcW w:type="dxa" w:w="321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7</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315-</w:t>
            </w:r>
            <w:r>
              <w:rPr>
                <w:rFonts w:ascii="Helvetica Neue" w:hAnsi="Helvetica Neue" w:hint="default"/>
                <w:rtl w:val="0"/>
              </w:rPr>
              <w:t>£</w:t>
            </w:r>
            <w:r>
              <w:rPr>
                <w:rFonts w:ascii="Helvetica Neue" w:hAnsi="Helvetica Neue"/>
                <w:rtl w:val="0"/>
              </w:rPr>
              <w:t>770</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Chairs</w:t>
            </w:r>
          </w:p>
        </w:tc>
        <w:tc>
          <w:tcPr>
            <w:tcW w:type="dxa" w:w="321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14</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1680-1820</w:t>
            </w:r>
          </w:p>
        </w:tc>
      </w:tr>
      <w:tr>
        <w:tblPrEx>
          <w:shd w:val="clear" w:color="auto" w:fill="auto"/>
        </w:tblPrEx>
        <w:trPr>
          <w:trHeight w:val="481" w:hRule="atLeast"/>
        </w:trPr>
        <w:tc>
          <w:tcPr>
            <w:tcW w:type="dxa" w:w="321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Plants, outdoor cushions and decor</w:t>
            </w:r>
          </w:p>
        </w:tc>
        <w:tc>
          <w:tcPr>
            <w:tcW w:type="dxa" w:w="321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1000</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tc>
        <w:tc>
          <w:tcPr>
            <w:tcW w:type="dxa" w:w="321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Total</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hint="default"/>
                <w:rtl w:val="0"/>
              </w:rPr>
              <w:t>£</w:t>
            </w:r>
            <w:r>
              <w:rPr>
                <w:rFonts w:ascii="Helvetica Neue" w:hAnsi="Helvetica Neue"/>
                <w:rtl w:val="0"/>
              </w:rPr>
              <w:t xml:space="preserve">10,853 - </w:t>
            </w:r>
            <w:r>
              <w:rPr>
                <w:rFonts w:ascii="Helvetica Neue" w:hAnsi="Helvetica Neue" w:hint="default"/>
                <w:rtl w:val="0"/>
              </w:rPr>
              <w:t>£</w:t>
            </w:r>
            <w:r>
              <w:rPr>
                <w:rFonts w:ascii="Helvetica Neue" w:hAnsi="Helvetica Neue"/>
                <w:rtl w:val="0"/>
              </w:rPr>
              <w:t>13,840</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rtl w:val="0"/>
        </w:rPr>
      </w:pPr>
      <w:r>
        <w:rPr>
          <w:rFonts w:ascii="Times New Roman" w:hAnsi="Times New Roman"/>
          <w:rtl w:val="0"/>
          <w:lang w:val="en-US"/>
        </w:rPr>
        <w:t>Figure 3: A table showing the estimated costs and total of refurbishing the beer garden.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rtl w:val="0"/>
        </w:rPr>
      </w:pPr>
      <w:r>
        <w:rPr>
          <w:rFonts w:ascii="Times New Roman" w:hAnsi="Times New Roman"/>
          <w:rtl w:val="0"/>
          <w:lang w:val="en-US"/>
        </w:rPr>
        <w:t>The total is a rough estimate, the estimated costs were based on quotes from contractors: LW Renovations, Sigma Construction and E&amp;S Building Contractors. Estimates for paving slabs, garden furniture and outdoor decor were estimated basted off prices at DIY shops such as B&amp;Q and Wicks. The cost of pressure washing was based off two quotes from Jet Wash Drives LTD and PS Power Washing. There is some variation of the total cost, as this is dependent on what kind of furniture and decor is bought.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u w:val="single"/>
          <w:rtl w:val="0"/>
        </w:rPr>
      </w:pPr>
      <w:r>
        <w:rPr>
          <w:rFonts w:ascii="Times New Roman" w:hAnsi="Times New Roman"/>
          <w:u w:val="single"/>
          <w:rtl w:val="0"/>
          <w:lang w:val="en-US"/>
        </w:rPr>
        <w:t>Feasibility assessment: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When at optimum working capacity </w:t>
      </w:r>
      <w:r>
        <w:rPr>
          <w:rFonts w:ascii="Times New Roman" w:hAnsi="Times New Roman"/>
          <w:rtl w:val="0"/>
          <w:lang w:val="en-US"/>
        </w:rPr>
        <w:t>The Kings Arms</w:t>
      </w:r>
      <w:r>
        <w:rPr>
          <w:rFonts w:ascii="Times New Roman" w:hAnsi="Times New Roman"/>
          <w:rtl w:val="0"/>
          <w:lang w:val="en-US"/>
        </w:rPr>
        <w:t xml:space="preserve"> can easily make </w:t>
      </w:r>
      <w:r>
        <w:rPr>
          <w:rFonts w:ascii="Times New Roman" w:hAnsi="Times New Roman" w:hint="default"/>
          <w:rtl w:val="0"/>
          <w:lang w:val="en-US"/>
        </w:rPr>
        <w:t>£</w:t>
      </w:r>
      <w:r>
        <w:rPr>
          <w:rFonts w:ascii="Times New Roman" w:hAnsi="Times New Roman"/>
          <w:rtl w:val="0"/>
          <w:lang w:val="en-US"/>
        </w:rPr>
        <w:t xml:space="preserve">10,000 in a weekend. When full of customers again </w:t>
      </w:r>
      <w:r>
        <w:rPr>
          <w:rFonts w:ascii="Times New Roman" w:hAnsi="Times New Roman"/>
          <w:rtl w:val="0"/>
          <w:lang w:val="en-US"/>
        </w:rPr>
        <w:t>The Kings Arms</w:t>
      </w:r>
      <w:r>
        <w:rPr>
          <w:rFonts w:ascii="Times New Roman" w:hAnsi="Times New Roman"/>
          <w:rtl w:val="0"/>
          <w:lang w:val="en-US"/>
        </w:rPr>
        <w:t xml:space="preserve"> would be able to repay the cost of of the refurbishment in a matter of weeks. Wadworth owns more than a 150 pubs and hotels across Southern England. Moreover, a significant income is made from selling specialty ales and beers. Between these two major sources of incomes, it is entirely feasible that roughly </w:t>
      </w:r>
      <w:r>
        <w:rPr>
          <w:rFonts w:ascii="Times New Roman" w:hAnsi="Times New Roman" w:hint="default"/>
          <w:rtl w:val="0"/>
          <w:lang w:val="en-US"/>
        </w:rPr>
        <w:t>£</w:t>
      </w:r>
      <w:r>
        <w:rPr>
          <w:rFonts w:ascii="Times New Roman" w:hAnsi="Times New Roman"/>
          <w:rtl w:val="0"/>
          <w:lang w:val="en-US"/>
        </w:rPr>
        <w:t xml:space="preserve">10,000 can be spent on </w:t>
      </w:r>
      <w:r>
        <w:rPr>
          <w:rFonts w:ascii="Times New Roman" w:hAnsi="Times New Roman"/>
          <w:rtl w:val="0"/>
          <w:lang w:val="en-US"/>
        </w:rPr>
        <w:t>The Kings Arms</w:t>
      </w:r>
      <w:r>
        <w:rPr>
          <w:rFonts w:ascii="Times New Roman" w:hAnsi="Times New Roman" w:hint="default"/>
          <w:rtl w:val="0"/>
          <w:lang w:val="en-US"/>
        </w:rPr>
        <w:t xml:space="preserve">’ </w:t>
      </w:r>
      <w:r>
        <w:rPr>
          <w:rFonts w:ascii="Times New Roman" w:hAnsi="Times New Roman"/>
          <w:rtl w:val="0"/>
          <w:lang w:val="en-US"/>
        </w:rPr>
        <w:t xml:space="preserve">beer garden.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480" w:lineRule="auto"/>
        <w:ind w:left="0" w:right="0" w:firstLine="0"/>
        <w:jc w:val="left"/>
        <w:rPr>
          <w:rFonts w:ascii="Times New Roman" w:cs="Times New Roman" w:hAnsi="Times New Roman" w:eastAsia="Times New Roman"/>
          <w:rtl w:val="0"/>
        </w:rPr>
      </w:pPr>
    </w:p>
    <w:p>
      <w:pPr>
        <w:pStyle w:val="Default"/>
        <w:bidi w:val="0"/>
        <w:spacing w:before="0" w:line="480" w:lineRule="auto"/>
        <w:ind w:left="0" w:right="0" w:firstLine="0"/>
        <w:jc w:val="center"/>
        <w:rPr>
          <w:rFonts w:ascii="Times New Roman" w:cs="Times New Roman" w:hAnsi="Times New Roman" w:eastAsia="Times New Roman"/>
          <w:b w:val="1"/>
          <w:bCs w:val="1"/>
          <w:outline w:val="0"/>
          <w:color w:val="0e101a"/>
          <w:rtl w:val="0"/>
          <w14:textFill>
            <w14:solidFill>
              <w14:srgbClr w14:val="0E101A"/>
            </w14:solidFill>
          </w14:textFill>
        </w:rPr>
      </w:pPr>
      <w:r>
        <w:rPr>
          <w:rFonts w:ascii="Times New Roman" w:hAnsi="Times New Roman"/>
          <w:b w:val="1"/>
          <w:bCs w:val="1"/>
          <w:outline w:val="0"/>
          <w:color w:val="0e101a"/>
          <w:rtl w:val="0"/>
          <w:lang w:val="en-US"/>
          <w14:textFill>
            <w14:solidFill>
              <w14:srgbClr w14:val="0E101A"/>
            </w14:solidFill>
          </w14:textFill>
        </w:rPr>
        <w:t>Conclusion</w:t>
      </w:r>
    </w:p>
    <w:p>
      <w:pPr>
        <w:pStyle w:val="Default"/>
        <w:bidi w:val="0"/>
        <w:spacing w:before="0" w:line="480" w:lineRule="auto"/>
        <w:ind w:left="0" w:right="0" w:firstLine="0"/>
        <w:jc w:val="center"/>
        <w:rPr>
          <w:rFonts w:ascii="Times New Roman" w:cs="Times New Roman" w:hAnsi="Times New Roman" w:eastAsia="Times New Roman"/>
          <w:b w:val="1"/>
          <w:bCs w:val="1"/>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From the investigation, it was found that:</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A lack of customers at The Kings Arms was due to office workers no longer being in the area.</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Customers preferred other nearby pubs due to that bit of garden.</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Customers did not enjoy The Kings Arms beer cup garden as much as the other two pubs as it was considered "rundown" and "dirty".</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White Horse and The Golden Lion</w:t>
      </w:r>
      <w:r>
        <w:rPr>
          <w:rFonts w:ascii="Times New Roman" w:hAnsi="Times New Roman"/>
          <w:outline w:val="0"/>
          <w:color w:val="0e101a"/>
          <w:rtl w:val="0"/>
          <w:lang w:val="en-US"/>
          <w14:textFill>
            <w14:solidFill>
              <w14:srgbClr w14:val="0E101A"/>
            </w14:solidFill>
          </w14:textFill>
        </w:rPr>
        <w:t xml:space="preserve"> </w:t>
      </w:r>
      <w:r>
        <w:rPr>
          <w:rFonts w:ascii="Times New Roman" w:hAnsi="Times New Roman"/>
          <w:outline w:val="0"/>
          <w:color w:val="0e101a"/>
          <w:rtl w:val="0"/>
          <w:lang w:val="en-US"/>
          <w14:textFill>
            <w14:solidFill>
              <w14:srgbClr w14:val="0E101A"/>
            </w14:solidFill>
          </w14:textFill>
        </w:rPr>
        <w:t>had more customers under 30.</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It is presumed that younger customers appreciate the beer garden more.</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Fulham is comprised of more individuals in their 20s than the regional average.</w:t>
      </w:r>
    </w:p>
    <w:p>
      <w:pPr>
        <w:pStyle w:val="Default"/>
        <w:numPr>
          <w:ilvl w:val="0"/>
          <w:numId w:val="7"/>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The cost of refurbishment would be approximately 10K.</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Recommendations</w:t>
      </w:r>
      <w:r>
        <w:rPr>
          <w:rFonts w:ascii="Times New Roman" w:hAnsi="Times New Roman"/>
          <w:outline w:val="0"/>
          <w:color w:val="0e101a"/>
          <w:u w:val="single"/>
          <w:rtl w:val="0"/>
          <w:lang w:val="en-US"/>
          <w14:textFill>
            <w14:solidFill>
              <w14:srgbClr w14:val="0E101A"/>
            </w14:solidFill>
          </w14:textFill>
        </w:rPr>
        <w:t>:</w:t>
      </w:r>
    </w:p>
    <w:p>
      <w:pPr>
        <w:pStyle w:val="Default"/>
        <w:numPr>
          <w:ilvl w:val="0"/>
          <w:numId w:val="8"/>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 xml:space="preserve">It is recommended that the beer garden at The Kings Arms be refurbished to look well maintained and inviting like other nearby pubs. Renovating the beer garden would attract more customers, especially those under 30 who are enjoying their post-pandemic freedom. </w:t>
      </w:r>
    </w:p>
    <w:p>
      <w:pPr>
        <w:pStyle w:val="Default"/>
        <w:numPr>
          <w:ilvl w:val="0"/>
          <w:numId w:val="8"/>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Another recommendation is that the pub begins opening the skylight and all three double doors again to create a more open space in lieu of being unable to expand the beer garden.</w:t>
      </w:r>
    </w:p>
    <w:p>
      <w:pPr>
        <w:pStyle w:val="Default"/>
        <w:numPr>
          <w:ilvl w:val="0"/>
          <w:numId w:val="8"/>
        </w:numPr>
        <w:bidi w:val="0"/>
        <w:spacing w:before="0" w:line="480" w:lineRule="auto"/>
        <w:ind w:right="0"/>
        <w:jc w:val="left"/>
        <w:rPr>
          <w:rFonts w:ascii="Times New Roman" w:hAnsi="Times New Roman"/>
          <w:outline w:val="0"/>
          <w:color w:val="0e101a"/>
          <w:rtl w:val="0"/>
          <w:lang w:val="en-US"/>
          <w14:textFill>
            <w14:solidFill>
              <w14:srgbClr w14:val="0E101A"/>
            </w14:solidFill>
          </w14:textFill>
        </w:rPr>
      </w:pPr>
      <w:r>
        <w:rPr>
          <w:rFonts w:ascii="Times New Roman" w:hAnsi="Times New Roman"/>
          <w:outline w:val="0"/>
          <w:color w:val="0e101a"/>
          <w:rtl w:val="0"/>
          <w:lang w:val="en-US"/>
          <w14:textFill>
            <w14:solidFill>
              <w14:srgbClr w14:val="0E101A"/>
            </w14:solidFill>
          </w14:textFill>
        </w:rPr>
        <w:t>Once refurbished, it is recommended that a focus is put on advertising, particularly on Instagram, to reach out to your customers and inform people of the update of the beer garden.</w:t>
      </w: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rtl w:val="0"/>
          <w14:textFill>
            <w14:solidFill>
              <w14:srgbClr w14:val="0E101A"/>
            </w14:solidFill>
          </w14:textFill>
        </w:rPr>
      </w:pPr>
    </w:p>
    <w:p>
      <w:pPr>
        <w:pStyle w:val="Default"/>
        <w:bidi w:val="0"/>
        <w:spacing w:before="0" w:line="480" w:lineRule="auto"/>
        <w:ind w:left="0" w:right="0" w:firstLine="0"/>
        <w:jc w:val="left"/>
        <w:rPr>
          <w:rFonts w:ascii="Times New Roman" w:cs="Times New Roman" w:hAnsi="Times New Roman" w:eastAsia="Times New Roman"/>
          <w:outline w:val="0"/>
          <w:color w:val="0e101a"/>
          <w:u w:val="single"/>
          <w:rtl w:val="0"/>
          <w14:textFill>
            <w14:solidFill>
              <w14:srgbClr w14:val="0E101A"/>
            </w14:solidFill>
          </w14:textFill>
        </w:rPr>
      </w:pPr>
      <w:r>
        <w:rPr>
          <w:rFonts w:ascii="Times New Roman" w:hAnsi="Times New Roman"/>
          <w:outline w:val="0"/>
          <w:color w:val="0e101a"/>
          <w:u w:val="single"/>
          <w:rtl w:val="0"/>
          <w:lang w:val="en-US"/>
          <w14:textFill>
            <w14:solidFill>
              <w14:srgbClr w14:val="0E101A"/>
            </w14:solidFill>
          </w14:textFill>
        </w:rPr>
        <w:t>Works Cited:</w:t>
      </w:r>
    </w:p>
    <w:p>
      <w:pPr>
        <w:pStyle w:val="Default"/>
        <w:bidi w:val="0"/>
        <w:spacing w:before="0" w:after="240" w:line="240" w:lineRule="auto"/>
        <w:ind w:left="756" w:right="0" w:hanging="756"/>
        <w:jc w:val="left"/>
        <w:rPr>
          <w:rtl w:val="0"/>
        </w:rPr>
      </w:pPr>
      <w:r>
        <w:rPr>
          <w:rFonts w:ascii="Times New Roman" w:hAnsi="Times New Roman"/>
          <w:i w:val="1"/>
          <w:iCs w:val="1"/>
          <w:rtl w:val="0"/>
          <w:lang w:val="en-US"/>
        </w:rPr>
        <w:t>How old are the people living in Hammersmith and Fulham 007D - Addison, Hammersmith and Fulham?</w:t>
      </w:r>
      <w:r>
        <w:rPr>
          <w:rFonts w:ascii="Times New Roman" w:hAnsi="Times New Roman"/>
          <w:rtl w:val="0"/>
          <w:lang w:val="en-US"/>
        </w:rPr>
        <w:t xml:space="preserve"> The Move Market. (n.d.). Retrieved </w:t>
      </w:r>
      <w:r>
        <w:rPr>
          <w:rFonts w:ascii="Times New Roman" w:hAnsi="Times New Roman"/>
          <w:rtl w:val="0"/>
          <w:lang w:val="en-US"/>
        </w:rPr>
        <w:t>July</w:t>
      </w:r>
      <w:r>
        <w:rPr>
          <w:rFonts w:ascii="Times New Roman" w:hAnsi="Times New Roman"/>
          <w:rtl w:val="0"/>
          <w:lang w:val="en-US"/>
        </w:rPr>
        <w:t xml:space="preserve"> 21, 2022, from https://themovemarket.com/area/age/addison-hammersmith-and-fulham/hammersmith-and-fulham-007d </w:t>
      </w:r>
      <w:r>
        <w:rPr>
          <w:rFonts w:ascii="Arial Unicode MS" w:cs="Arial Unicode MS" w:hAnsi="Arial Unicode MS" w:eastAsia="Arial Unicode MS"/>
          <w:b w:val="0"/>
          <w:bCs w:val="0"/>
          <w:i w:val="0"/>
          <w:iCs w:val="0"/>
          <w:rtl w:val="0"/>
        </w:rPr>
        <w:br w:type="page"/>
      </w:r>
    </w:p>
    <w:sectPr>
      <w:headerReference w:type="default" r:id="rId9"/>
      <w:pgSz w:w="11906" w:h="16838" w:orient="portrait"/>
      <w:pgMar w:top="1134" w:right="1134" w:bottom="1134" w:left="1134" w:header="709" w:footer="85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Times New Roman" w:hAnsi="Times New Roman"/>
      </w:rPr>
      <w:tab/>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r>
    <w:r>
      <w:rPr>
        <w:rFonts w:ascii="Times New Roman" w:hAnsi="Times New Roman"/>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Times New Roman" w:hAnsi="Times New Roman"/>
      </w:rPr>
      <w:tab/>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fldChar w:fldCharType="end" w:fldLock="0"/>
    </w:r>
  </w:p>
  <w:p>
    <w:pPr>
      <w:pStyle w:val="Header &amp; Footer"/>
      <w:tabs>
        <w:tab w:val="center" w:pos="4819"/>
        <w:tab w:val="right" w:pos="9638"/>
        <w:tab w:val="clear" w:pos="9020"/>
      </w:tabs>
      <w:jc w:val="left"/>
    </w:pPr>
    <w:r>
      <w:rPr>
        <w:rFonts w:ascii="Times New Roman" w:cs="Times New Roman" w:hAnsi="Times New Roman" w:eastAsia="Times New Roman"/>
      </w:rPr>
      <w:tab/>
      <w:tab/>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decimal"/>
      <w:suff w:val="tab"/>
      <w:lvlText w:val="%2."/>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start w:val="1"/>
      <w:numFmt w:val="decimal"/>
      <w:suff w:val="tab"/>
      <w:lvlText w:val="%3."/>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start w:val="1"/>
      <w:numFmt w:val="decimal"/>
      <w:suff w:val="tab"/>
      <w:lvlText w:val="%4."/>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start w:val="1"/>
      <w:numFmt w:val="decimal"/>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start w:val="1"/>
      <w:numFmt w:val="decimal"/>
      <w:suff w:val="tab"/>
      <w:lvlText w:val="%6."/>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start w:val="1"/>
      <w:numFmt w:val="decimal"/>
      <w:suff w:val="tab"/>
      <w:lvlText w:val="%7."/>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start w:val="1"/>
      <w:numFmt w:val="decimal"/>
      <w:suff w:val="tab"/>
      <w:lvlText w:val="%8."/>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start w:val="1"/>
      <w:numFmt w:val="decimal"/>
      <w:suff w:val="tab"/>
      <w:lvlText w:val="%9."/>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num>
  <w:num w:numId="8">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3"/>
      </w:numPr>
    </w:pPr>
  </w:style>
  <w:style w:type="numbering" w:styleId="Bullet Big">
    <w:name w:val="Bullet Big"/>
    <w:pPr>
      <w:numPr>
        <w:numId w:val="5"/>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