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EB44" w14:textId="77777777" w:rsidR="00070E18" w:rsidRDefault="00070E18" w:rsidP="00070E18">
      <w:pPr>
        <w:pStyle w:val="NormalWeb"/>
        <w:ind w:left="567" w:hanging="567"/>
        <w:rPr>
          <w:color w:val="000000"/>
        </w:rPr>
      </w:pPr>
      <w:r>
        <w:rPr>
          <w:color w:val="000000"/>
        </w:rPr>
        <w:t>UBC. “MSC Application Process.”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Faculty of Dentistry</w:t>
      </w:r>
      <w:r>
        <w:rPr>
          <w:color w:val="000000"/>
        </w:rPr>
        <w:t>, UBC, https://www.dentistry.ubc.ca/msc/msc-application-process/.</w:t>
      </w:r>
      <w:r>
        <w:rPr>
          <w:rStyle w:val="apple-converted-space"/>
          <w:color w:val="000000"/>
        </w:rPr>
        <w:t> </w:t>
      </w:r>
    </w:p>
    <w:p w14:paraId="5BCE751B" w14:textId="77777777" w:rsidR="00B91EBC" w:rsidRDefault="00B91EBC"/>
    <w:sectPr w:rsidR="00B91EBC" w:rsidSect="008656FA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18"/>
    <w:rsid w:val="00070E18"/>
    <w:rsid w:val="006962BA"/>
    <w:rsid w:val="008656FA"/>
    <w:rsid w:val="00B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5DF12"/>
  <w15:chartTrackingRefBased/>
  <w15:docId w15:val="{ED1440F3-4655-D44F-989C-4AABFD7A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E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7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steeple@student.ubc.ca</dc:creator>
  <cp:keywords/>
  <dc:description/>
  <cp:lastModifiedBy>steeple@student.ubc.ca</cp:lastModifiedBy>
  <cp:revision>1</cp:revision>
  <dcterms:created xsi:type="dcterms:W3CDTF">2022-08-04T16:21:00Z</dcterms:created>
  <dcterms:modified xsi:type="dcterms:W3CDTF">2022-08-04T16:22:00Z</dcterms:modified>
</cp:coreProperties>
</file>