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F0" w:rsidRPr="00103B1E" w:rsidRDefault="00F929F0" w:rsidP="00F929F0">
      <w:pPr>
        <w:rPr>
          <w:rFonts w:ascii="Times New Roman" w:hAnsi="Times New Roman" w:cs="Times New Roman"/>
          <w:sz w:val="24"/>
          <w:szCs w:val="24"/>
        </w:rPr>
      </w:pPr>
      <w:r w:rsidRPr="00103B1E">
        <w:rPr>
          <w:rFonts w:ascii="Times New Roman" w:hAnsi="Times New Roman" w:cs="Times New Roman"/>
          <w:sz w:val="24"/>
          <w:szCs w:val="24"/>
        </w:rPr>
        <w:t xml:space="preserve">To: </w:t>
      </w:r>
      <w:r>
        <w:rPr>
          <w:rFonts w:ascii="Times New Roman" w:hAnsi="Times New Roman" w:cs="Times New Roman"/>
          <w:sz w:val="24"/>
          <w:szCs w:val="24"/>
        </w:rPr>
        <w:t>Dr. Erika Paterson</w:t>
      </w:r>
    </w:p>
    <w:p w:rsidR="00F929F0" w:rsidRPr="00103B1E" w:rsidRDefault="00F929F0" w:rsidP="00F929F0">
      <w:pPr>
        <w:rPr>
          <w:rFonts w:ascii="Times New Roman" w:hAnsi="Times New Roman" w:cs="Times New Roman"/>
          <w:sz w:val="24"/>
          <w:szCs w:val="24"/>
        </w:rPr>
      </w:pPr>
      <w:r w:rsidRPr="00103B1E">
        <w:rPr>
          <w:rFonts w:ascii="Times New Roman" w:hAnsi="Times New Roman" w:cs="Times New Roman"/>
          <w:sz w:val="24"/>
          <w:szCs w:val="24"/>
        </w:rPr>
        <w:t>From: Andree Coschizza</w:t>
      </w:r>
    </w:p>
    <w:p w:rsidR="00F929F0" w:rsidRPr="00103B1E" w:rsidRDefault="00F929F0" w:rsidP="00F929F0">
      <w:pPr>
        <w:rPr>
          <w:rFonts w:ascii="Times New Roman" w:hAnsi="Times New Roman" w:cs="Times New Roman"/>
          <w:sz w:val="24"/>
          <w:szCs w:val="24"/>
        </w:rPr>
      </w:pPr>
      <w:r w:rsidRPr="00103B1E">
        <w:rPr>
          <w:rFonts w:ascii="Times New Roman" w:hAnsi="Times New Roman" w:cs="Times New Roman"/>
          <w:sz w:val="24"/>
          <w:szCs w:val="24"/>
        </w:rPr>
        <w:t xml:space="preserve">Date: </w:t>
      </w:r>
      <w:r w:rsidR="006E76B7">
        <w:rPr>
          <w:rFonts w:ascii="Times New Roman" w:hAnsi="Times New Roman" w:cs="Times New Roman"/>
          <w:sz w:val="24"/>
          <w:szCs w:val="24"/>
        </w:rPr>
        <w:t>November 18</w:t>
      </w:r>
      <w:r w:rsidRPr="00103B1E">
        <w:rPr>
          <w:rFonts w:ascii="Times New Roman" w:hAnsi="Times New Roman" w:cs="Times New Roman"/>
          <w:sz w:val="24"/>
          <w:szCs w:val="24"/>
        </w:rPr>
        <w:t>, 2019</w:t>
      </w:r>
    </w:p>
    <w:p w:rsidR="00F929F0" w:rsidRDefault="00F929F0" w:rsidP="00F929F0">
      <w:pPr>
        <w:rPr>
          <w:rFonts w:ascii="Times New Roman" w:hAnsi="Times New Roman" w:cs="Times New Roman"/>
          <w:sz w:val="24"/>
          <w:szCs w:val="24"/>
        </w:rPr>
      </w:pPr>
      <w:r w:rsidRPr="00103B1E">
        <w:rPr>
          <w:rFonts w:ascii="Times New Roman" w:hAnsi="Times New Roman" w:cs="Times New Roman"/>
          <w:sz w:val="24"/>
          <w:szCs w:val="24"/>
        </w:rPr>
        <w:t xml:space="preserve">Subject: Proposal for </w:t>
      </w:r>
      <w:r w:rsidR="006D7EC6">
        <w:rPr>
          <w:rFonts w:ascii="Times New Roman" w:hAnsi="Times New Roman" w:cs="Times New Roman"/>
          <w:sz w:val="24"/>
          <w:szCs w:val="24"/>
        </w:rPr>
        <w:t>Recommending</w:t>
      </w:r>
      <w:r w:rsidRPr="00103B1E">
        <w:rPr>
          <w:rFonts w:ascii="Times New Roman" w:hAnsi="Times New Roman" w:cs="Times New Roman"/>
          <w:sz w:val="24"/>
          <w:szCs w:val="24"/>
        </w:rPr>
        <w:t xml:space="preserve"> a </w:t>
      </w:r>
      <w:r>
        <w:rPr>
          <w:rFonts w:ascii="Times New Roman" w:hAnsi="Times New Roman" w:cs="Times New Roman"/>
          <w:sz w:val="24"/>
          <w:szCs w:val="24"/>
        </w:rPr>
        <w:t>Recy</w:t>
      </w:r>
      <w:r w:rsidR="006D7EC6">
        <w:rPr>
          <w:rFonts w:ascii="Times New Roman" w:hAnsi="Times New Roman" w:cs="Times New Roman"/>
          <w:sz w:val="24"/>
          <w:szCs w:val="24"/>
        </w:rPr>
        <w:t>c</w:t>
      </w:r>
      <w:r>
        <w:rPr>
          <w:rFonts w:ascii="Times New Roman" w:hAnsi="Times New Roman" w:cs="Times New Roman"/>
          <w:sz w:val="24"/>
          <w:szCs w:val="24"/>
        </w:rPr>
        <w:t>ling/</w:t>
      </w:r>
      <w:r w:rsidRPr="00103B1E">
        <w:rPr>
          <w:rFonts w:ascii="Times New Roman" w:hAnsi="Times New Roman" w:cs="Times New Roman"/>
          <w:sz w:val="24"/>
          <w:szCs w:val="24"/>
        </w:rPr>
        <w:t xml:space="preserve">Waste Reduction Program </w:t>
      </w:r>
      <w:r>
        <w:rPr>
          <w:rFonts w:ascii="Times New Roman" w:hAnsi="Times New Roman" w:cs="Times New Roman"/>
          <w:sz w:val="24"/>
          <w:szCs w:val="24"/>
        </w:rPr>
        <w:t xml:space="preserve">at the </w:t>
      </w:r>
      <w:r w:rsidR="006D7EC6">
        <w:rPr>
          <w:rFonts w:ascii="Times New Roman" w:hAnsi="Times New Roman" w:cs="Times New Roman"/>
          <w:sz w:val="24"/>
          <w:szCs w:val="24"/>
        </w:rPr>
        <w:t>U</w:t>
      </w:r>
      <w:r w:rsidR="00E268EF">
        <w:rPr>
          <w:rFonts w:ascii="Times New Roman" w:hAnsi="Times New Roman" w:cs="Times New Roman"/>
          <w:sz w:val="24"/>
          <w:szCs w:val="24"/>
        </w:rPr>
        <w:t>niversity Village Food Court</w:t>
      </w:r>
    </w:p>
    <w:p w:rsidR="00F929F0" w:rsidRPr="00103B1E" w:rsidRDefault="00F929F0" w:rsidP="00F929F0">
      <w:pPr>
        <w:rPr>
          <w:rFonts w:ascii="Times New Roman" w:hAnsi="Times New Roman" w:cs="Times New Roman"/>
          <w:sz w:val="24"/>
          <w:szCs w:val="24"/>
        </w:rPr>
      </w:pPr>
    </w:p>
    <w:p w:rsidR="00F929F0" w:rsidRPr="003160D8" w:rsidRDefault="00F929F0" w:rsidP="00F929F0">
      <w:pPr>
        <w:rPr>
          <w:rFonts w:ascii="Times New Roman" w:hAnsi="Times New Roman" w:cs="Times New Roman"/>
          <w:b/>
          <w:sz w:val="24"/>
          <w:szCs w:val="24"/>
        </w:rPr>
      </w:pPr>
      <w:r w:rsidRPr="00103B1E">
        <w:rPr>
          <w:rFonts w:ascii="Times New Roman" w:hAnsi="Times New Roman" w:cs="Times New Roman"/>
          <w:b/>
          <w:sz w:val="24"/>
          <w:szCs w:val="24"/>
        </w:rPr>
        <w:t>Introduction:</w:t>
      </w:r>
    </w:p>
    <w:p w:rsidR="009E3DB2" w:rsidRDefault="009E3DB2" w:rsidP="007026D5">
      <w:pPr>
        <w:ind w:firstLine="720"/>
        <w:rPr>
          <w:rFonts w:ascii="Times New Roman" w:hAnsi="Times New Roman" w:cs="Times New Roman"/>
          <w:sz w:val="24"/>
          <w:szCs w:val="24"/>
        </w:rPr>
      </w:pPr>
      <w:r>
        <w:rPr>
          <w:rFonts w:ascii="Times New Roman" w:hAnsi="Times New Roman" w:cs="Times New Roman"/>
          <w:sz w:val="24"/>
          <w:szCs w:val="24"/>
        </w:rPr>
        <w:t xml:space="preserve">In recent years, UBC has established a Climate Action Plan to reduce greenhouse gas emissions, water consumption, and natural gas consumption on campus. As a </w:t>
      </w:r>
      <w:r w:rsidR="0039210A">
        <w:rPr>
          <w:rFonts w:ascii="Times New Roman" w:hAnsi="Times New Roman" w:cs="Times New Roman"/>
          <w:sz w:val="24"/>
          <w:szCs w:val="24"/>
        </w:rPr>
        <w:t>top-ranking</w:t>
      </w:r>
      <w:r>
        <w:rPr>
          <w:rFonts w:ascii="Times New Roman" w:hAnsi="Times New Roman" w:cs="Times New Roman"/>
          <w:sz w:val="24"/>
          <w:szCs w:val="24"/>
        </w:rPr>
        <w:t xml:space="preserve"> university in terms of climate change action, </w:t>
      </w:r>
      <w:r w:rsidR="0039210A">
        <w:rPr>
          <w:rFonts w:ascii="Times New Roman" w:hAnsi="Times New Roman" w:cs="Times New Roman"/>
          <w:sz w:val="24"/>
          <w:szCs w:val="24"/>
        </w:rPr>
        <w:t xml:space="preserve">several strategies </w:t>
      </w:r>
      <w:r w:rsidR="00056DAB">
        <w:rPr>
          <w:rFonts w:ascii="Times New Roman" w:hAnsi="Times New Roman" w:cs="Times New Roman"/>
          <w:sz w:val="24"/>
          <w:szCs w:val="24"/>
        </w:rPr>
        <w:t xml:space="preserve">have been implemented </w:t>
      </w:r>
      <w:r w:rsidR="0039210A">
        <w:rPr>
          <w:rFonts w:ascii="Times New Roman" w:hAnsi="Times New Roman" w:cs="Times New Roman"/>
          <w:sz w:val="24"/>
          <w:szCs w:val="24"/>
        </w:rPr>
        <w:t>to reduce waste (such as uniform recycling programs and promoting eco-friendly products</w:t>
      </w:r>
      <w:r w:rsidR="007026D5">
        <w:rPr>
          <w:rFonts w:ascii="Times New Roman" w:hAnsi="Times New Roman" w:cs="Times New Roman"/>
          <w:sz w:val="24"/>
          <w:szCs w:val="24"/>
        </w:rPr>
        <w:t xml:space="preserve">). In accordance with their Zero Waste Action Plan, UBC is hoping to divert 80% of waste by </w:t>
      </w:r>
      <w:proofErr w:type="gramStart"/>
      <w:r w:rsidR="007026D5">
        <w:rPr>
          <w:rFonts w:ascii="Times New Roman" w:hAnsi="Times New Roman" w:cs="Times New Roman"/>
          <w:sz w:val="24"/>
          <w:szCs w:val="24"/>
        </w:rPr>
        <w:t>2020, and</w:t>
      </w:r>
      <w:proofErr w:type="gramEnd"/>
      <w:r w:rsidR="007026D5">
        <w:rPr>
          <w:rFonts w:ascii="Times New Roman" w:hAnsi="Times New Roman" w:cs="Times New Roman"/>
          <w:sz w:val="24"/>
          <w:szCs w:val="24"/>
        </w:rPr>
        <w:t xml:space="preserve"> has unveiled a Zero Waste </w:t>
      </w:r>
      <w:proofErr w:type="spellStart"/>
      <w:r w:rsidR="007026D5">
        <w:rPr>
          <w:rFonts w:ascii="Times New Roman" w:hAnsi="Times New Roman" w:cs="Times New Roman"/>
          <w:sz w:val="24"/>
          <w:szCs w:val="24"/>
        </w:rPr>
        <w:t>Foodware</w:t>
      </w:r>
      <w:proofErr w:type="spellEnd"/>
      <w:r w:rsidR="007026D5">
        <w:rPr>
          <w:rFonts w:ascii="Times New Roman" w:hAnsi="Times New Roman" w:cs="Times New Roman"/>
          <w:sz w:val="24"/>
          <w:szCs w:val="24"/>
        </w:rPr>
        <w:t xml:space="preserve"> Strategy to limit the amount of waste produced by all food and beverage businesses on the UBC Point Grey Campus. </w:t>
      </w:r>
    </w:p>
    <w:p w:rsidR="007026D5" w:rsidRDefault="007026D5">
      <w:pPr>
        <w:rPr>
          <w:rFonts w:ascii="Times New Roman" w:hAnsi="Times New Roman" w:cs="Times New Roman"/>
          <w:sz w:val="24"/>
          <w:szCs w:val="24"/>
        </w:rPr>
      </w:pPr>
      <w:r>
        <w:rPr>
          <w:rFonts w:ascii="Times New Roman" w:hAnsi="Times New Roman" w:cs="Times New Roman"/>
          <w:sz w:val="24"/>
          <w:szCs w:val="24"/>
        </w:rPr>
        <w:tab/>
        <w:t>This</w:t>
      </w:r>
      <w:r w:rsidR="005216A0">
        <w:rPr>
          <w:rFonts w:ascii="Times New Roman" w:hAnsi="Times New Roman" w:cs="Times New Roman"/>
          <w:sz w:val="24"/>
          <w:szCs w:val="24"/>
        </w:rPr>
        <w:t xml:space="preserve"> Strategy</w:t>
      </w:r>
      <w:r w:rsidR="00056DAB">
        <w:rPr>
          <w:rFonts w:ascii="Times New Roman" w:hAnsi="Times New Roman" w:cs="Times New Roman"/>
          <w:sz w:val="24"/>
          <w:szCs w:val="24"/>
        </w:rPr>
        <w:t xml:space="preserve"> affects</w:t>
      </w:r>
      <w:r>
        <w:rPr>
          <w:rFonts w:ascii="Times New Roman" w:hAnsi="Times New Roman" w:cs="Times New Roman"/>
          <w:sz w:val="24"/>
          <w:szCs w:val="24"/>
        </w:rPr>
        <w:t xml:space="preserve"> the University Village Food Court (hereafter referred to as UVFC)</w:t>
      </w:r>
      <w:r w:rsidR="002A5407">
        <w:rPr>
          <w:rFonts w:ascii="Times New Roman" w:hAnsi="Times New Roman" w:cs="Times New Roman"/>
          <w:sz w:val="24"/>
          <w:szCs w:val="24"/>
        </w:rPr>
        <w:t xml:space="preserve">, which is </w:t>
      </w:r>
      <w:r>
        <w:rPr>
          <w:rFonts w:ascii="Times New Roman" w:hAnsi="Times New Roman" w:cs="Times New Roman"/>
          <w:sz w:val="24"/>
          <w:szCs w:val="24"/>
        </w:rPr>
        <w:t xml:space="preserve">located on the lower level of University Village and provides diverse and cost-effective food for the campus community. </w:t>
      </w:r>
      <w:r w:rsidR="003C53EF">
        <w:rPr>
          <w:rFonts w:ascii="Times New Roman" w:hAnsi="Times New Roman" w:cs="Times New Roman"/>
          <w:sz w:val="24"/>
          <w:szCs w:val="24"/>
        </w:rPr>
        <w:t xml:space="preserve">Although a popular location, the UVFC lacks a proper program to reduce waste, specifically regarding food and beverage containers. For example, the Food Court lacks proper recycling receptacles, and many restaurants use Styrofoam packaging to serve food. </w:t>
      </w:r>
      <w:r>
        <w:rPr>
          <w:rFonts w:ascii="Times New Roman" w:hAnsi="Times New Roman" w:cs="Times New Roman"/>
          <w:sz w:val="24"/>
          <w:szCs w:val="24"/>
        </w:rPr>
        <w:t xml:space="preserve">While </w:t>
      </w:r>
      <w:r w:rsidR="00083672">
        <w:rPr>
          <w:rFonts w:ascii="Times New Roman" w:hAnsi="Times New Roman" w:cs="Times New Roman"/>
          <w:sz w:val="24"/>
          <w:szCs w:val="24"/>
        </w:rPr>
        <w:t>UBC’s</w:t>
      </w:r>
      <w:r>
        <w:rPr>
          <w:rFonts w:ascii="Times New Roman" w:hAnsi="Times New Roman" w:cs="Times New Roman"/>
          <w:sz w:val="24"/>
          <w:szCs w:val="24"/>
        </w:rPr>
        <w:t xml:space="preserve"> Zero Waste </w:t>
      </w:r>
      <w:proofErr w:type="spellStart"/>
      <w:r>
        <w:rPr>
          <w:rFonts w:ascii="Times New Roman" w:hAnsi="Times New Roman" w:cs="Times New Roman"/>
          <w:sz w:val="24"/>
          <w:szCs w:val="24"/>
        </w:rPr>
        <w:t>Foodware</w:t>
      </w:r>
      <w:proofErr w:type="spellEnd"/>
      <w:r>
        <w:rPr>
          <w:rFonts w:ascii="Times New Roman" w:hAnsi="Times New Roman" w:cs="Times New Roman"/>
          <w:sz w:val="24"/>
          <w:szCs w:val="24"/>
        </w:rPr>
        <w:t xml:space="preserve"> Strategy outlines </w:t>
      </w:r>
      <w:r w:rsidR="003C53EF">
        <w:rPr>
          <w:rFonts w:ascii="Times New Roman" w:hAnsi="Times New Roman" w:cs="Times New Roman"/>
          <w:sz w:val="24"/>
          <w:szCs w:val="24"/>
        </w:rPr>
        <w:t>alternatives to non-recyclable food/beverage containers</w:t>
      </w:r>
      <w:r w:rsidR="00056DAB">
        <w:rPr>
          <w:rFonts w:ascii="Times New Roman" w:hAnsi="Times New Roman" w:cs="Times New Roman"/>
          <w:sz w:val="24"/>
          <w:szCs w:val="24"/>
        </w:rPr>
        <w:t xml:space="preserve"> across campus</w:t>
      </w:r>
      <w:r w:rsidR="003C53EF">
        <w:rPr>
          <w:rFonts w:ascii="Times New Roman" w:hAnsi="Times New Roman" w:cs="Times New Roman"/>
          <w:sz w:val="24"/>
          <w:szCs w:val="24"/>
        </w:rPr>
        <w:t xml:space="preserve">, this report will focus specifically on the needs of the </w:t>
      </w:r>
      <w:proofErr w:type="gramStart"/>
      <w:r w:rsidR="003C53EF">
        <w:rPr>
          <w:rFonts w:ascii="Times New Roman" w:hAnsi="Times New Roman" w:cs="Times New Roman"/>
          <w:sz w:val="24"/>
          <w:szCs w:val="24"/>
        </w:rPr>
        <w:t>UVFC, and</w:t>
      </w:r>
      <w:proofErr w:type="gramEnd"/>
      <w:r w:rsidR="003C53EF">
        <w:rPr>
          <w:rFonts w:ascii="Times New Roman" w:hAnsi="Times New Roman" w:cs="Times New Roman"/>
          <w:sz w:val="24"/>
          <w:szCs w:val="24"/>
        </w:rPr>
        <w:t xml:space="preserve"> design an appropriate solution that will significantly reduce waste.</w:t>
      </w:r>
    </w:p>
    <w:p w:rsidR="003C53EF" w:rsidRDefault="003C53EF">
      <w:pPr>
        <w:rPr>
          <w:rFonts w:ascii="Times New Roman" w:hAnsi="Times New Roman" w:cs="Times New Roman"/>
          <w:sz w:val="24"/>
          <w:szCs w:val="24"/>
        </w:rPr>
      </w:pPr>
      <w:r>
        <w:rPr>
          <w:rFonts w:ascii="Times New Roman" w:hAnsi="Times New Roman" w:cs="Times New Roman"/>
          <w:sz w:val="24"/>
          <w:szCs w:val="24"/>
        </w:rPr>
        <w:tab/>
        <w:t xml:space="preserve">The UVFC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Zone D of the University Endowment Lands</w:t>
      </w:r>
      <w:r w:rsidR="008824D6">
        <w:rPr>
          <w:rFonts w:ascii="Times New Roman" w:hAnsi="Times New Roman" w:cs="Times New Roman"/>
          <w:sz w:val="24"/>
          <w:szCs w:val="24"/>
        </w:rPr>
        <w:t xml:space="preserve"> (UEL)</w:t>
      </w:r>
      <w:r>
        <w:rPr>
          <w:rFonts w:ascii="Times New Roman" w:hAnsi="Times New Roman" w:cs="Times New Roman"/>
          <w:sz w:val="24"/>
          <w:szCs w:val="24"/>
        </w:rPr>
        <w:t xml:space="preserve"> and is therefor</w:t>
      </w:r>
      <w:r w:rsidR="008824D6">
        <w:rPr>
          <w:rFonts w:ascii="Times New Roman" w:hAnsi="Times New Roman" w:cs="Times New Roman"/>
          <w:sz w:val="24"/>
          <w:szCs w:val="24"/>
        </w:rPr>
        <w:t xml:space="preserve">e under governance the University of British Columbia and the Province of British Columbia. </w:t>
      </w:r>
      <w:r w:rsidR="00083672">
        <w:rPr>
          <w:rFonts w:ascii="Times New Roman" w:hAnsi="Times New Roman" w:cs="Times New Roman"/>
          <w:sz w:val="24"/>
          <w:szCs w:val="24"/>
        </w:rPr>
        <w:t>Each of the</w:t>
      </w:r>
      <w:r w:rsidR="008824D6">
        <w:rPr>
          <w:rFonts w:ascii="Times New Roman" w:hAnsi="Times New Roman" w:cs="Times New Roman"/>
          <w:sz w:val="24"/>
          <w:szCs w:val="24"/>
        </w:rPr>
        <w:t xml:space="preserve"> four zones o</w:t>
      </w:r>
      <w:r w:rsidR="00083672">
        <w:rPr>
          <w:rFonts w:ascii="Times New Roman" w:hAnsi="Times New Roman" w:cs="Times New Roman"/>
          <w:sz w:val="24"/>
          <w:szCs w:val="24"/>
        </w:rPr>
        <w:t>f</w:t>
      </w:r>
      <w:r w:rsidR="008824D6">
        <w:rPr>
          <w:rFonts w:ascii="Times New Roman" w:hAnsi="Times New Roman" w:cs="Times New Roman"/>
          <w:sz w:val="24"/>
          <w:szCs w:val="24"/>
        </w:rPr>
        <w:t xml:space="preserve"> the UEL is represented </w:t>
      </w:r>
      <w:r w:rsidR="00083672">
        <w:rPr>
          <w:rFonts w:ascii="Times New Roman" w:hAnsi="Times New Roman" w:cs="Times New Roman"/>
          <w:sz w:val="24"/>
          <w:szCs w:val="24"/>
        </w:rPr>
        <w:t xml:space="preserve">on </w:t>
      </w:r>
      <w:r w:rsidR="00056DAB">
        <w:rPr>
          <w:rFonts w:ascii="Times New Roman" w:hAnsi="Times New Roman" w:cs="Times New Roman"/>
          <w:sz w:val="24"/>
          <w:szCs w:val="24"/>
        </w:rPr>
        <w:t>a</w:t>
      </w:r>
      <w:r w:rsidR="00083672">
        <w:rPr>
          <w:rFonts w:ascii="Times New Roman" w:hAnsi="Times New Roman" w:cs="Times New Roman"/>
          <w:sz w:val="24"/>
          <w:szCs w:val="24"/>
        </w:rPr>
        <w:t xml:space="preserve"> </w:t>
      </w:r>
      <w:r w:rsidR="008824D6">
        <w:rPr>
          <w:rFonts w:ascii="Times New Roman" w:hAnsi="Times New Roman" w:cs="Times New Roman"/>
          <w:sz w:val="24"/>
          <w:szCs w:val="24"/>
        </w:rPr>
        <w:t xml:space="preserve">Community Advisory Council, which advises the </w:t>
      </w:r>
      <w:r w:rsidR="008824D6" w:rsidRPr="008824D6">
        <w:rPr>
          <w:rFonts w:ascii="Times New Roman" w:hAnsi="Times New Roman" w:cs="Times New Roman"/>
          <w:sz w:val="24"/>
          <w:szCs w:val="24"/>
        </w:rPr>
        <w:t xml:space="preserve">University Endowment Lands Manager (John </w:t>
      </w:r>
      <w:proofErr w:type="spellStart"/>
      <w:r w:rsidR="008824D6" w:rsidRPr="008824D6">
        <w:rPr>
          <w:rFonts w:ascii="Times New Roman" w:hAnsi="Times New Roman" w:cs="Times New Roman"/>
          <w:sz w:val="24"/>
          <w:szCs w:val="24"/>
        </w:rPr>
        <w:t>Braman</w:t>
      </w:r>
      <w:proofErr w:type="spellEnd"/>
      <w:r w:rsidR="008824D6" w:rsidRPr="008824D6">
        <w:rPr>
          <w:rFonts w:ascii="Times New Roman" w:hAnsi="Times New Roman" w:cs="Times New Roman"/>
          <w:sz w:val="24"/>
          <w:szCs w:val="24"/>
        </w:rPr>
        <w:t xml:space="preserve">) on issues involving cost, quality and capacity of community service. The intended audience of this report will be </w:t>
      </w:r>
      <w:proofErr w:type="spellStart"/>
      <w:r w:rsidR="008824D6" w:rsidRPr="008824D6">
        <w:rPr>
          <w:rFonts w:ascii="Times New Roman" w:hAnsi="Times New Roman" w:cs="Times New Roman"/>
          <w:sz w:val="24"/>
          <w:szCs w:val="24"/>
        </w:rPr>
        <w:t>Mojan</w:t>
      </w:r>
      <w:proofErr w:type="spellEnd"/>
      <w:r w:rsidR="008824D6" w:rsidRPr="008824D6">
        <w:rPr>
          <w:rFonts w:ascii="Times New Roman" w:hAnsi="Times New Roman" w:cs="Times New Roman"/>
          <w:sz w:val="24"/>
          <w:szCs w:val="24"/>
        </w:rPr>
        <w:t xml:space="preserve"> </w:t>
      </w:r>
      <w:proofErr w:type="spellStart"/>
      <w:r w:rsidR="008824D6" w:rsidRPr="008824D6">
        <w:rPr>
          <w:rFonts w:ascii="Times New Roman" w:hAnsi="Times New Roman" w:cs="Times New Roman"/>
          <w:sz w:val="24"/>
          <w:szCs w:val="24"/>
        </w:rPr>
        <w:t>Nozari</w:t>
      </w:r>
      <w:proofErr w:type="spellEnd"/>
      <w:r w:rsidR="008824D6" w:rsidRPr="008824D6">
        <w:rPr>
          <w:rFonts w:ascii="Times New Roman" w:hAnsi="Times New Roman" w:cs="Times New Roman"/>
          <w:sz w:val="24"/>
          <w:szCs w:val="24"/>
        </w:rPr>
        <w:t>, Claire Huxtable, and Dan Johnstone, who sit on the Community Advisory Council representing Zone D</w:t>
      </w:r>
      <w:r w:rsidR="008C67B8">
        <w:rPr>
          <w:rFonts w:ascii="Times New Roman" w:hAnsi="Times New Roman" w:cs="Times New Roman"/>
          <w:sz w:val="24"/>
          <w:szCs w:val="24"/>
        </w:rPr>
        <w:t>, and</w:t>
      </w:r>
      <w:r w:rsidR="00083672">
        <w:rPr>
          <w:rFonts w:ascii="Times New Roman" w:hAnsi="Times New Roman" w:cs="Times New Roman"/>
          <w:sz w:val="24"/>
          <w:szCs w:val="24"/>
        </w:rPr>
        <w:t xml:space="preserve"> who</w:t>
      </w:r>
      <w:r w:rsidR="008C67B8">
        <w:rPr>
          <w:rFonts w:ascii="Times New Roman" w:hAnsi="Times New Roman" w:cs="Times New Roman"/>
          <w:sz w:val="24"/>
          <w:szCs w:val="24"/>
        </w:rPr>
        <w:t xml:space="preserve"> will have the ability to enact change based on this recommendation.</w:t>
      </w:r>
    </w:p>
    <w:p w:rsidR="009E3DB2" w:rsidRDefault="009E3DB2">
      <w:pPr>
        <w:rPr>
          <w:rFonts w:ascii="Times New Roman" w:hAnsi="Times New Roman" w:cs="Times New Roman"/>
          <w:sz w:val="24"/>
          <w:szCs w:val="24"/>
        </w:rPr>
      </w:pPr>
    </w:p>
    <w:p w:rsidR="008824D6" w:rsidRDefault="008824D6">
      <w:pPr>
        <w:rPr>
          <w:rFonts w:ascii="Times New Roman" w:hAnsi="Times New Roman" w:cs="Times New Roman"/>
          <w:b/>
          <w:sz w:val="24"/>
          <w:szCs w:val="24"/>
        </w:rPr>
      </w:pPr>
      <w:r>
        <w:rPr>
          <w:rFonts w:ascii="Times New Roman" w:hAnsi="Times New Roman" w:cs="Times New Roman"/>
          <w:b/>
          <w:sz w:val="24"/>
          <w:szCs w:val="24"/>
        </w:rPr>
        <w:t>Statement of Problem:</w:t>
      </w:r>
    </w:p>
    <w:p w:rsidR="008C67B8" w:rsidRDefault="008C67B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UVFC’s waste generation can be broken up into two problems. </w:t>
      </w:r>
      <w:r w:rsidR="00D76304">
        <w:rPr>
          <w:rFonts w:ascii="Times New Roman" w:hAnsi="Times New Roman" w:cs="Times New Roman"/>
          <w:sz w:val="24"/>
          <w:szCs w:val="24"/>
        </w:rPr>
        <w:t xml:space="preserve">Firstly, a massive amount of UVFC waste ends up in the landfill. This can be contributed to a lack of proper recycling bins in the Food Court area, and a lack of recycling education for consumers. </w:t>
      </w:r>
      <w:r w:rsidR="00056DAB">
        <w:rPr>
          <w:rFonts w:ascii="Times New Roman" w:hAnsi="Times New Roman" w:cs="Times New Roman"/>
          <w:sz w:val="24"/>
          <w:szCs w:val="24"/>
        </w:rPr>
        <w:t>In this way, customers are prompted</w:t>
      </w:r>
      <w:r w:rsidR="00D76304">
        <w:rPr>
          <w:rFonts w:ascii="Times New Roman" w:hAnsi="Times New Roman" w:cs="Times New Roman"/>
          <w:sz w:val="24"/>
          <w:szCs w:val="24"/>
        </w:rPr>
        <w:t xml:space="preserve"> to throw recyclable containers such as plastic beverage containers, plastics straws, and wooden chopsticks into the </w:t>
      </w:r>
      <w:r w:rsidR="00056DAB">
        <w:rPr>
          <w:rFonts w:ascii="Times New Roman" w:hAnsi="Times New Roman" w:cs="Times New Roman"/>
          <w:sz w:val="24"/>
          <w:szCs w:val="24"/>
        </w:rPr>
        <w:t xml:space="preserve">on-site </w:t>
      </w:r>
      <w:r w:rsidR="00D76304">
        <w:rPr>
          <w:rFonts w:ascii="Times New Roman" w:hAnsi="Times New Roman" w:cs="Times New Roman"/>
          <w:sz w:val="24"/>
          <w:szCs w:val="24"/>
        </w:rPr>
        <w:t>garbage</w:t>
      </w:r>
      <w:r w:rsidR="00056DAB">
        <w:rPr>
          <w:rFonts w:ascii="Times New Roman" w:hAnsi="Times New Roman" w:cs="Times New Roman"/>
          <w:sz w:val="24"/>
          <w:szCs w:val="24"/>
        </w:rPr>
        <w:t xml:space="preserve"> bins</w:t>
      </w:r>
      <w:r w:rsidR="00D76304">
        <w:rPr>
          <w:rFonts w:ascii="Times New Roman" w:hAnsi="Times New Roman" w:cs="Times New Roman"/>
          <w:sz w:val="24"/>
          <w:szCs w:val="24"/>
        </w:rPr>
        <w:t xml:space="preserve">. </w:t>
      </w:r>
      <w:r w:rsidR="006E76B7">
        <w:rPr>
          <w:rFonts w:ascii="Times New Roman" w:hAnsi="Times New Roman" w:cs="Times New Roman"/>
          <w:sz w:val="24"/>
          <w:szCs w:val="24"/>
        </w:rPr>
        <w:t xml:space="preserve">Secondly, the UVFC </w:t>
      </w:r>
      <w:r w:rsidR="006E76B7">
        <w:rPr>
          <w:rFonts w:ascii="Times New Roman" w:hAnsi="Times New Roman" w:cs="Times New Roman"/>
          <w:sz w:val="24"/>
          <w:szCs w:val="24"/>
        </w:rPr>
        <w:lastRenderedPageBreak/>
        <w:t>produces an abundance of non-recyclable waste, including products such as Styrofoam (</w:t>
      </w:r>
      <w:proofErr w:type="spellStart"/>
      <w:r w:rsidR="006E76B7">
        <w:rPr>
          <w:rFonts w:ascii="Times New Roman" w:hAnsi="Times New Roman" w:cs="Times New Roman"/>
          <w:sz w:val="24"/>
          <w:szCs w:val="24"/>
        </w:rPr>
        <w:t>eg.</w:t>
      </w:r>
      <w:proofErr w:type="spellEnd"/>
      <w:r w:rsidR="006E76B7">
        <w:rPr>
          <w:rFonts w:ascii="Times New Roman" w:hAnsi="Times New Roman" w:cs="Times New Roman"/>
          <w:sz w:val="24"/>
          <w:szCs w:val="24"/>
        </w:rPr>
        <w:t xml:space="preserve"> polystyrene) containers and plastic bags. According to a recent study, containers such as Styrofoam have a degradation rate of less than 1% in the first 90 days in the landfill and are banned in several municipalities. However, as a cheap material, </w:t>
      </w:r>
      <w:r w:rsidR="00981521">
        <w:rPr>
          <w:rFonts w:ascii="Times New Roman" w:hAnsi="Times New Roman" w:cs="Times New Roman"/>
          <w:sz w:val="24"/>
          <w:szCs w:val="24"/>
        </w:rPr>
        <w:t>several restaurants in the UVFC still use Styrofoam containers to serve food and beverages. As a popular location, these two problems of recyclable materials being thrown in the garbage, and generating non-recyclable waste, create a huge burden on Vancouver landfills.</w:t>
      </w:r>
    </w:p>
    <w:p w:rsidR="00981521" w:rsidRDefault="00981521">
      <w:pPr>
        <w:rPr>
          <w:rFonts w:ascii="Times New Roman" w:hAnsi="Times New Roman" w:cs="Times New Roman"/>
          <w:sz w:val="24"/>
          <w:szCs w:val="24"/>
        </w:rPr>
      </w:pPr>
    </w:p>
    <w:p w:rsidR="00981521" w:rsidRDefault="00981521">
      <w:pPr>
        <w:rPr>
          <w:rFonts w:ascii="Times New Roman" w:hAnsi="Times New Roman" w:cs="Times New Roman"/>
          <w:b/>
          <w:sz w:val="24"/>
          <w:szCs w:val="24"/>
        </w:rPr>
      </w:pPr>
      <w:r>
        <w:rPr>
          <w:rFonts w:ascii="Times New Roman" w:hAnsi="Times New Roman" w:cs="Times New Roman"/>
          <w:b/>
          <w:sz w:val="24"/>
          <w:szCs w:val="24"/>
        </w:rPr>
        <w:t>Proposed Solution:</w:t>
      </w:r>
    </w:p>
    <w:p w:rsidR="00981521" w:rsidRDefault="00981521">
      <w:pPr>
        <w:rPr>
          <w:rFonts w:ascii="Times New Roman" w:hAnsi="Times New Roman" w:cs="Times New Roman"/>
          <w:sz w:val="24"/>
          <w:szCs w:val="24"/>
        </w:rPr>
      </w:pPr>
      <w:r>
        <w:rPr>
          <w:rFonts w:ascii="Times New Roman" w:hAnsi="Times New Roman" w:cs="Times New Roman"/>
          <w:sz w:val="24"/>
          <w:szCs w:val="24"/>
        </w:rPr>
        <w:tab/>
        <w:t>A</w:t>
      </w:r>
      <w:r w:rsidR="000611C9">
        <w:rPr>
          <w:rFonts w:ascii="Times New Roman" w:hAnsi="Times New Roman" w:cs="Times New Roman"/>
          <w:sz w:val="24"/>
          <w:szCs w:val="24"/>
        </w:rPr>
        <w:t xml:space="preserve"> UVFC recycling/waste reduction strategy must consider both consumers and restaurant owners in order to be effective. A multi faceted approach will address both problems outlined above. In terms of recycling, it will be important to implement a strategy that educates consumers on how to correctly dispose of containers specifically generated at the UVFC. Additionally,</w:t>
      </w:r>
      <w:r w:rsidR="002A2D7D">
        <w:rPr>
          <w:rFonts w:ascii="Times New Roman" w:hAnsi="Times New Roman" w:cs="Times New Roman"/>
          <w:sz w:val="24"/>
          <w:szCs w:val="24"/>
        </w:rPr>
        <w:t xml:space="preserve"> </w:t>
      </w:r>
      <w:r w:rsidR="00CE219B">
        <w:rPr>
          <w:rFonts w:ascii="Times New Roman" w:hAnsi="Times New Roman" w:cs="Times New Roman"/>
          <w:sz w:val="24"/>
          <w:szCs w:val="24"/>
        </w:rPr>
        <w:t xml:space="preserve">collaborating with University Village to provide proper recycling bins will encourage customers to dispose of waste correctly. </w:t>
      </w:r>
      <w:r w:rsidR="00083672">
        <w:rPr>
          <w:rFonts w:ascii="Times New Roman" w:hAnsi="Times New Roman" w:cs="Times New Roman"/>
          <w:sz w:val="24"/>
          <w:szCs w:val="24"/>
        </w:rPr>
        <w:t>Most importantly</w:t>
      </w:r>
      <w:r w:rsidR="00CE219B">
        <w:rPr>
          <w:rFonts w:ascii="Times New Roman" w:hAnsi="Times New Roman" w:cs="Times New Roman"/>
          <w:sz w:val="24"/>
          <w:szCs w:val="24"/>
        </w:rPr>
        <w:t>, restaurant owners should be discouraged from using single-use waste such as Styrofoam containers and plastic bags. Suitable alternatives must be found that both serve the same purpose and are cost-effective for business owners.</w:t>
      </w:r>
    </w:p>
    <w:p w:rsidR="00CE219B" w:rsidRDefault="00CE219B">
      <w:pPr>
        <w:rPr>
          <w:rFonts w:ascii="Times New Roman" w:hAnsi="Times New Roman" w:cs="Times New Roman"/>
          <w:sz w:val="24"/>
          <w:szCs w:val="24"/>
        </w:rPr>
      </w:pPr>
    </w:p>
    <w:p w:rsidR="00CE219B" w:rsidRDefault="00CE219B">
      <w:pPr>
        <w:rPr>
          <w:rFonts w:ascii="Times New Roman" w:hAnsi="Times New Roman" w:cs="Times New Roman"/>
          <w:b/>
          <w:sz w:val="24"/>
          <w:szCs w:val="24"/>
        </w:rPr>
      </w:pPr>
      <w:r>
        <w:rPr>
          <w:rFonts w:ascii="Times New Roman" w:hAnsi="Times New Roman" w:cs="Times New Roman"/>
          <w:b/>
          <w:sz w:val="24"/>
          <w:szCs w:val="24"/>
        </w:rPr>
        <w:t>Scope:</w:t>
      </w:r>
    </w:p>
    <w:p w:rsidR="00CE219B" w:rsidRDefault="00CE219B">
      <w:pPr>
        <w:rPr>
          <w:rFonts w:ascii="Times New Roman" w:hAnsi="Times New Roman" w:cs="Times New Roman"/>
          <w:sz w:val="24"/>
          <w:szCs w:val="24"/>
        </w:rPr>
      </w:pPr>
      <w:r>
        <w:rPr>
          <w:rFonts w:ascii="Times New Roman" w:hAnsi="Times New Roman" w:cs="Times New Roman"/>
          <w:sz w:val="24"/>
          <w:szCs w:val="24"/>
        </w:rPr>
        <w:t>The following questions will be pursued in this report:</w:t>
      </w:r>
    </w:p>
    <w:p w:rsidR="006554C3" w:rsidRDefault="006554C3" w:rsidP="006554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types of recycling programs currently exist at the UVFC? Is it effective?</w:t>
      </w:r>
    </w:p>
    <w:p w:rsidR="006554C3" w:rsidRDefault="006554C3" w:rsidP="006554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can this recycling program be made more effective? </w:t>
      </w:r>
    </w:p>
    <w:p w:rsidR="006554C3" w:rsidRDefault="006554C3" w:rsidP="006554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types of recycling programs already exist for Food Courts?</w:t>
      </w:r>
    </w:p>
    <w:p w:rsidR="006554C3" w:rsidRDefault="006554C3" w:rsidP="006554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consumers educated on proper recycling habits?</w:t>
      </w:r>
    </w:p>
    <w:p w:rsidR="006554C3" w:rsidRDefault="006554C3" w:rsidP="00655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How might this recycling program educate consumers?</w:t>
      </w:r>
    </w:p>
    <w:p w:rsidR="004854E3" w:rsidRDefault="00CE219B" w:rsidP="004854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w:t>
      </w:r>
      <w:r w:rsidR="004854E3">
        <w:rPr>
          <w:rFonts w:ascii="Times New Roman" w:hAnsi="Times New Roman" w:cs="Times New Roman"/>
          <w:sz w:val="24"/>
          <w:szCs w:val="24"/>
        </w:rPr>
        <w:t>deters restaurant owners away from more environmentally friendly packaging?</w:t>
      </w:r>
    </w:p>
    <w:p w:rsidR="004854E3" w:rsidRDefault="004854E3" w:rsidP="004854E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What alternative, more sustainable options are available?</w:t>
      </w:r>
    </w:p>
    <w:p w:rsidR="004854E3" w:rsidRDefault="004854E3" w:rsidP="004854E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Will these alternatives be cost-effective?</w:t>
      </w:r>
    </w:p>
    <w:p w:rsidR="004854E3" w:rsidRDefault="004854E3" w:rsidP="004854E3">
      <w:pPr>
        <w:rPr>
          <w:rFonts w:ascii="Times New Roman" w:hAnsi="Times New Roman" w:cs="Times New Roman"/>
          <w:sz w:val="24"/>
          <w:szCs w:val="24"/>
        </w:rPr>
      </w:pPr>
      <w:r>
        <w:rPr>
          <w:rFonts w:ascii="Times New Roman" w:hAnsi="Times New Roman" w:cs="Times New Roman"/>
          <w:sz w:val="24"/>
          <w:szCs w:val="24"/>
        </w:rPr>
        <w:t>The scope of this report encompasses two</w:t>
      </w:r>
      <w:r w:rsidR="006554C3">
        <w:rPr>
          <w:rFonts w:ascii="Times New Roman" w:hAnsi="Times New Roman" w:cs="Times New Roman"/>
          <w:sz w:val="24"/>
          <w:szCs w:val="24"/>
        </w:rPr>
        <w:t xml:space="preserve"> approaches to reducing waste; one which limits the amount of waste generated, and another that encourages all waste to be recycled.</w:t>
      </w:r>
    </w:p>
    <w:p w:rsidR="006554C3" w:rsidRDefault="006554C3" w:rsidP="004854E3">
      <w:pPr>
        <w:rPr>
          <w:rFonts w:ascii="Times New Roman" w:hAnsi="Times New Roman" w:cs="Times New Roman"/>
          <w:sz w:val="24"/>
          <w:szCs w:val="24"/>
        </w:rPr>
      </w:pPr>
    </w:p>
    <w:p w:rsidR="006554C3" w:rsidRDefault="006554C3" w:rsidP="004854E3">
      <w:pPr>
        <w:rPr>
          <w:rFonts w:ascii="Times New Roman" w:hAnsi="Times New Roman" w:cs="Times New Roman"/>
          <w:b/>
          <w:sz w:val="24"/>
          <w:szCs w:val="24"/>
        </w:rPr>
      </w:pPr>
      <w:r>
        <w:rPr>
          <w:rFonts w:ascii="Times New Roman" w:hAnsi="Times New Roman" w:cs="Times New Roman"/>
          <w:b/>
          <w:sz w:val="24"/>
          <w:szCs w:val="24"/>
        </w:rPr>
        <w:t>Methods:</w:t>
      </w:r>
    </w:p>
    <w:p w:rsidR="006554C3" w:rsidRDefault="006554C3" w:rsidP="004854E3">
      <w:pPr>
        <w:rPr>
          <w:rFonts w:ascii="Times New Roman" w:hAnsi="Times New Roman" w:cs="Times New Roman"/>
          <w:sz w:val="24"/>
          <w:szCs w:val="24"/>
        </w:rPr>
      </w:pPr>
      <w:r>
        <w:rPr>
          <w:rFonts w:ascii="Times New Roman" w:hAnsi="Times New Roman" w:cs="Times New Roman"/>
          <w:sz w:val="24"/>
          <w:szCs w:val="24"/>
        </w:rPr>
        <w:t xml:space="preserve">Primary data will be collected from UVFC customers and store owners. In order to investigate customer’s eating and recycling habits, a survey will be sent out to customers that frequent the UVFC (available online through social media such as Facebook). Additionally, </w:t>
      </w:r>
      <w:r w:rsidR="00CB105A">
        <w:rPr>
          <w:rFonts w:ascii="Times New Roman" w:hAnsi="Times New Roman" w:cs="Times New Roman"/>
          <w:sz w:val="24"/>
          <w:szCs w:val="24"/>
        </w:rPr>
        <w:t xml:space="preserve">interview questions will be sent to UVFC restaurant owners to obtain a business perspective on recycling. </w:t>
      </w:r>
      <w:r w:rsidR="00CB105A">
        <w:rPr>
          <w:rFonts w:ascii="Times New Roman" w:hAnsi="Times New Roman" w:cs="Times New Roman"/>
          <w:sz w:val="24"/>
          <w:szCs w:val="24"/>
        </w:rPr>
        <w:lastRenderedPageBreak/>
        <w:t xml:space="preserve">This will include questions that probe their feelings towards recycling, thoughts on the current recycling program, and how they feel a waste reduction strategy could be best implemented. Finally, observations of different Food Courts will provide ideas on Food Court type recycling programs. Secondary sources will include researching cost-effective alternatives to Styrofoam and plastic </w:t>
      </w:r>
      <w:r w:rsidR="00083672">
        <w:rPr>
          <w:rFonts w:ascii="Times New Roman" w:hAnsi="Times New Roman" w:cs="Times New Roman"/>
          <w:sz w:val="24"/>
          <w:szCs w:val="24"/>
        </w:rPr>
        <w:t>bags and</w:t>
      </w:r>
      <w:r w:rsidR="00CB105A">
        <w:rPr>
          <w:rFonts w:ascii="Times New Roman" w:hAnsi="Times New Roman" w:cs="Times New Roman"/>
          <w:sz w:val="24"/>
          <w:szCs w:val="24"/>
        </w:rPr>
        <w:t xml:space="preserve"> researching programs that may encourage restaurant owners to switch from single-use containers.</w:t>
      </w:r>
    </w:p>
    <w:p w:rsidR="00CB105A" w:rsidRDefault="00CB105A" w:rsidP="004854E3">
      <w:pPr>
        <w:rPr>
          <w:rFonts w:ascii="Times New Roman" w:hAnsi="Times New Roman" w:cs="Times New Roman"/>
          <w:sz w:val="24"/>
          <w:szCs w:val="24"/>
        </w:rPr>
      </w:pPr>
    </w:p>
    <w:p w:rsidR="00CB105A" w:rsidRDefault="00CB105A" w:rsidP="004854E3">
      <w:pPr>
        <w:rPr>
          <w:rFonts w:ascii="Times New Roman" w:hAnsi="Times New Roman" w:cs="Times New Roman"/>
          <w:b/>
          <w:sz w:val="24"/>
          <w:szCs w:val="24"/>
        </w:rPr>
      </w:pPr>
      <w:r>
        <w:rPr>
          <w:rFonts w:ascii="Times New Roman" w:hAnsi="Times New Roman" w:cs="Times New Roman"/>
          <w:b/>
          <w:sz w:val="24"/>
          <w:szCs w:val="24"/>
        </w:rPr>
        <w:t>My Qualifications:</w:t>
      </w:r>
    </w:p>
    <w:p w:rsidR="00CB105A" w:rsidRPr="00CB105A" w:rsidRDefault="00CB105A" w:rsidP="004854E3">
      <w:pPr>
        <w:rPr>
          <w:rFonts w:ascii="Times New Roman" w:hAnsi="Times New Roman" w:cs="Times New Roman"/>
          <w:sz w:val="24"/>
          <w:szCs w:val="24"/>
        </w:rPr>
      </w:pPr>
      <w:r>
        <w:rPr>
          <w:rFonts w:ascii="Times New Roman" w:hAnsi="Times New Roman" w:cs="Times New Roman"/>
          <w:sz w:val="24"/>
          <w:szCs w:val="24"/>
        </w:rPr>
        <w:t xml:space="preserve">As UBC seeks to reduce its climate impact, I believe it is up to the students to notice places where reforms can be made. </w:t>
      </w:r>
      <w:r w:rsidR="00787AF5">
        <w:rPr>
          <w:rFonts w:ascii="Times New Roman" w:hAnsi="Times New Roman" w:cs="Times New Roman"/>
          <w:sz w:val="24"/>
          <w:szCs w:val="24"/>
        </w:rPr>
        <w:t>As a frequenter of the UVFC, I understand the limitations of implementing a waste reduction program as well as the need for cost-effective food options at UBC. Although my degree in Physics has little to do with the environment, I am wary of my environmental effect, and always look for ways to reduce my environmental footprint. Whether it be wasting less water, recycling cutlery, or buying from more sustainable brands, small actions can lead to big results. I believe the nature of my degree will allow me to look at problems from different perspectives and be helpful in determining a solution that benefits all parties involved.</w:t>
      </w:r>
    </w:p>
    <w:p w:rsidR="008824D6" w:rsidRDefault="008824D6">
      <w:pPr>
        <w:rPr>
          <w:rFonts w:ascii="Times New Roman" w:hAnsi="Times New Roman" w:cs="Times New Roman"/>
          <w:sz w:val="24"/>
          <w:szCs w:val="24"/>
        </w:rPr>
      </w:pPr>
      <w:r>
        <w:rPr>
          <w:rFonts w:ascii="Times New Roman" w:hAnsi="Times New Roman" w:cs="Times New Roman"/>
          <w:sz w:val="24"/>
          <w:szCs w:val="24"/>
        </w:rPr>
        <w:tab/>
      </w:r>
    </w:p>
    <w:p w:rsidR="00787AF5" w:rsidRDefault="00787AF5">
      <w:pPr>
        <w:rPr>
          <w:rFonts w:ascii="Times New Roman" w:hAnsi="Times New Roman" w:cs="Times New Roman"/>
          <w:b/>
          <w:sz w:val="24"/>
          <w:szCs w:val="24"/>
        </w:rPr>
      </w:pPr>
      <w:r>
        <w:rPr>
          <w:rFonts w:ascii="Times New Roman" w:hAnsi="Times New Roman" w:cs="Times New Roman"/>
          <w:b/>
          <w:sz w:val="24"/>
          <w:szCs w:val="24"/>
        </w:rPr>
        <w:t>Conclusion:</w:t>
      </w:r>
    </w:p>
    <w:p w:rsidR="00787AF5" w:rsidRPr="00787AF5" w:rsidRDefault="00787AF5">
      <w:pPr>
        <w:rPr>
          <w:rFonts w:ascii="Times New Roman" w:hAnsi="Times New Roman" w:cs="Times New Roman"/>
          <w:sz w:val="24"/>
          <w:szCs w:val="24"/>
        </w:rPr>
      </w:pPr>
      <w:r>
        <w:rPr>
          <w:rFonts w:ascii="Times New Roman" w:hAnsi="Times New Roman" w:cs="Times New Roman"/>
          <w:sz w:val="24"/>
          <w:szCs w:val="24"/>
        </w:rPr>
        <w:t xml:space="preserve">The implementation of a waste reduction program at the UVFC complies </w:t>
      </w:r>
      <w:r w:rsidR="00056DAB">
        <w:rPr>
          <w:rFonts w:ascii="Times New Roman" w:hAnsi="Times New Roman" w:cs="Times New Roman"/>
          <w:sz w:val="24"/>
          <w:szCs w:val="24"/>
        </w:rPr>
        <w:t>with UBC’s</w:t>
      </w:r>
      <w:bookmarkStart w:id="0" w:name="_GoBack"/>
      <w:bookmarkEnd w:id="0"/>
      <w:r>
        <w:rPr>
          <w:rFonts w:ascii="Times New Roman" w:hAnsi="Times New Roman" w:cs="Times New Roman"/>
          <w:sz w:val="24"/>
          <w:szCs w:val="24"/>
        </w:rPr>
        <w:t xml:space="preserve"> Zero Waste </w:t>
      </w:r>
      <w:proofErr w:type="spellStart"/>
      <w:r>
        <w:rPr>
          <w:rFonts w:ascii="Times New Roman" w:hAnsi="Times New Roman" w:cs="Times New Roman"/>
          <w:sz w:val="24"/>
          <w:szCs w:val="24"/>
        </w:rPr>
        <w:t>Foodware</w:t>
      </w:r>
      <w:proofErr w:type="spellEnd"/>
      <w:r>
        <w:rPr>
          <w:rFonts w:ascii="Times New Roman" w:hAnsi="Times New Roman" w:cs="Times New Roman"/>
          <w:sz w:val="24"/>
          <w:szCs w:val="24"/>
        </w:rPr>
        <w:t xml:space="preserve"> Strategy. The </w:t>
      </w:r>
      <w:r w:rsidR="00C33240">
        <w:rPr>
          <w:rFonts w:ascii="Times New Roman" w:hAnsi="Times New Roman" w:cs="Times New Roman"/>
          <w:sz w:val="24"/>
          <w:szCs w:val="24"/>
        </w:rPr>
        <w:t xml:space="preserve">Strategy’s goal aims to significantly cut down on </w:t>
      </w:r>
      <w:proofErr w:type="spellStart"/>
      <w:r w:rsidR="00C33240">
        <w:rPr>
          <w:rFonts w:ascii="Times New Roman" w:hAnsi="Times New Roman" w:cs="Times New Roman"/>
          <w:sz w:val="24"/>
          <w:szCs w:val="24"/>
        </w:rPr>
        <w:t>foodware</w:t>
      </w:r>
      <w:proofErr w:type="spellEnd"/>
      <w:r w:rsidR="00C33240">
        <w:rPr>
          <w:rFonts w:ascii="Times New Roman" w:hAnsi="Times New Roman" w:cs="Times New Roman"/>
          <w:sz w:val="24"/>
          <w:szCs w:val="24"/>
        </w:rPr>
        <w:t xml:space="preserve"> waste by September 2020, and it is important for the UVFC to have a solution in place that is specific to the needs of customers and business owners. Through a multifaceted approach, this report will aim to recommend a recycling/waste reduction program for the UVFC that will encourage environmental responsibility.</w:t>
      </w:r>
    </w:p>
    <w:p w:rsidR="009E3DB2" w:rsidRDefault="009E3DB2">
      <w:pPr>
        <w:rPr>
          <w:rFonts w:ascii="Times New Roman" w:hAnsi="Times New Roman" w:cs="Times New Roman"/>
          <w:sz w:val="24"/>
          <w:szCs w:val="24"/>
        </w:rPr>
      </w:pPr>
    </w:p>
    <w:p w:rsidR="00950F04" w:rsidRDefault="00950F04" w:rsidP="00950F04">
      <w:pPr>
        <w:rPr>
          <w:rFonts w:ascii="Times New Roman" w:hAnsi="Times New Roman" w:cs="Times New Roman"/>
          <w:b/>
          <w:sz w:val="24"/>
          <w:szCs w:val="24"/>
        </w:rPr>
      </w:pPr>
      <w:r w:rsidRPr="00103B1E">
        <w:rPr>
          <w:rFonts w:ascii="Times New Roman" w:hAnsi="Times New Roman" w:cs="Times New Roman"/>
          <w:b/>
          <w:sz w:val="24"/>
          <w:szCs w:val="24"/>
        </w:rPr>
        <w:t>Citations:</w:t>
      </w:r>
    </w:p>
    <w:p w:rsidR="00950F04" w:rsidRPr="00950F04" w:rsidRDefault="00950F04" w:rsidP="00950F0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41D4F">
        <w:rPr>
          <w:rFonts w:ascii="Times New Roman" w:eastAsia="Times New Roman" w:hAnsi="Times New Roman" w:cs="Times New Roman"/>
          <w:sz w:val="24"/>
          <w:szCs w:val="24"/>
          <w:lang w:eastAsia="en-CA"/>
        </w:rPr>
        <w:t xml:space="preserve">“Community Advisory Council.” </w:t>
      </w:r>
      <w:r w:rsidRPr="00641D4F">
        <w:rPr>
          <w:rFonts w:ascii="Times New Roman" w:eastAsia="Times New Roman" w:hAnsi="Times New Roman" w:cs="Times New Roman"/>
          <w:i/>
          <w:iCs/>
          <w:sz w:val="24"/>
          <w:szCs w:val="24"/>
          <w:lang w:eastAsia="en-CA"/>
        </w:rPr>
        <w:t xml:space="preserve">University Endowment </w:t>
      </w:r>
      <w:proofErr w:type="gramStart"/>
      <w:r w:rsidRPr="00641D4F">
        <w:rPr>
          <w:rFonts w:ascii="Times New Roman" w:eastAsia="Times New Roman" w:hAnsi="Times New Roman" w:cs="Times New Roman"/>
          <w:i/>
          <w:iCs/>
          <w:sz w:val="24"/>
          <w:szCs w:val="24"/>
          <w:lang w:eastAsia="en-CA"/>
        </w:rPr>
        <w:t xml:space="preserve">Lands </w:t>
      </w:r>
      <w:r w:rsidRPr="00641D4F">
        <w:rPr>
          <w:rFonts w:ascii="Times New Roman" w:eastAsia="Times New Roman" w:hAnsi="Times New Roman" w:cs="Times New Roman"/>
          <w:sz w:val="24"/>
          <w:szCs w:val="24"/>
          <w:lang w:eastAsia="en-CA"/>
        </w:rPr>
        <w:t>,</w:t>
      </w:r>
      <w:proofErr w:type="gramEnd"/>
      <w:r w:rsidRPr="00641D4F">
        <w:rPr>
          <w:rFonts w:ascii="Times New Roman" w:eastAsia="Times New Roman" w:hAnsi="Times New Roman" w:cs="Times New Roman"/>
          <w:sz w:val="24"/>
          <w:szCs w:val="24"/>
          <w:lang w:eastAsia="en-CA"/>
        </w:rPr>
        <w:t xml:space="preserve"> www.universityendowmentlands.gov.bc.ca/community/advisorycouncil.htm.</w:t>
      </w:r>
    </w:p>
    <w:p w:rsidR="00950F04" w:rsidRDefault="00950F04" w:rsidP="00950F04">
      <w:pPr>
        <w:pStyle w:val="NormalWeb"/>
        <w:numPr>
          <w:ilvl w:val="0"/>
          <w:numId w:val="5"/>
        </w:numPr>
        <w:rPr>
          <w:sz w:val="22"/>
          <w:szCs w:val="22"/>
        </w:rPr>
      </w:pPr>
      <w:r w:rsidRPr="00853D40">
        <w:rPr>
          <w:sz w:val="22"/>
          <w:szCs w:val="22"/>
        </w:rPr>
        <w:t xml:space="preserve">Coulter, Leah. “Styrofoam Recycling Now Required in Vancouver.” </w:t>
      </w:r>
      <w:r w:rsidRPr="00853D40">
        <w:rPr>
          <w:i/>
          <w:iCs/>
          <w:sz w:val="22"/>
          <w:szCs w:val="22"/>
        </w:rPr>
        <w:t>Waste Control Services Inc.</w:t>
      </w:r>
      <w:r w:rsidRPr="00853D40">
        <w:rPr>
          <w:sz w:val="22"/>
          <w:szCs w:val="22"/>
        </w:rPr>
        <w:t>, 5 Feb. 2019, wastecontrolservices.com/articles/styrofoam-recycling-service-vancouver/.</w:t>
      </w:r>
    </w:p>
    <w:p w:rsidR="00950F04" w:rsidRPr="00950F04" w:rsidRDefault="00950F04" w:rsidP="00950F04">
      <w:pPr>
        <w:pStyle w:val="NormalWeb"/>
        <w:numPr>
          <w:ilvl w:val="0"/>
          <w:numId w:val="5"/>
        </w:numPr>
        <w:rPr>
          <w:sz w:val="22"/>
          <w:szCs w:val="22"/>
        </w:rPr>
      </w:pPr>
      <w:r w:rsidRPr="00853D40">
        <w:rPr>
          <w:sz w:val="22"/>
          <w:szCs w:val="22"/>
        </w:rPr>
        <w:t xml:space="preserve">Ho, Ba, et al. “An Overview on Biodegradation of Polystyrene and Modified Polystyrene: </w:t>
      </w:r>
      <w:proofErr w:type="gramStart"/>
      <w:r w:rsidRPr="00853D40">
        <w:rPr>
          <w:sz w:val="22"/>
          <w:szCs w:val="22"/>
        </w:rPr>
        <w:t>the</w:t>
      </w:r>
      <w:proofErr w:type="gramEnd"/>
      <w:r w:rsidRPr="00853D40">
        <w:rPr>
          <w:sz w:val="22"/>
          <w:szCs w:val="22"/>
        </w:rPr>
        <w:t xml:space="preserve"> Microbial Approach.” </w:t>
      </w:r>
      <w:r w:rsidRPr="00853D40">
        <w:rPr>
          <w:i/>
          <w:iCs/>
          <w:sz w:val="22"/>
          <w:szCs w:val="22"/>
        </w:rPr>
        <w:t>Critical Reviews in Biology</w:t>
      </w:r>
      <w:r w:rsidRPr="00853D40">
        <w:rPr>
          <w:sz w:val="22"/>
          <w:szCs w:val="22"/>
        </w:rPr>
        <w:t>, vol. 38, no. 2, 1 Aug. 2017, doi:10.1080/07388551.2017.1355293.</w:t>
      </w:r>
    </w:p>
    <w:p w:rsidR="008824D6" w:rsidRDefault="00950F04" w:rsidP="00950F04">
      <w:pPr>
        <w:pStyle w:val="NormalWeb"/>
        <w:numPr>
          <w:ilvl w:val="0"/>
          <w:numId w:val="5"/>
        </w:numPr>
        <w:rPr>
          <w:sz w:val="22"/>
          <w:szCs w:val="22"/>
        </w:rPr>
      </w:pPr>
      <w:proofErr w:type="spellStart"/>
      <w:r w:rsidRPr="00853D40">
        <w:rPr>
          <w:sz w:val="22"/>
          <w:szCs w:val="22"/>
        </w:rPr>
        <w:t>Saltman</w:t>
      </w:r>
      <w:proofErr w:type="spellEnd"/>
      <w:r w:rsidRPr="00853D40">
        <w:rPr>
          <w:sz w:val="22"/>
          <w:szCs w:val="22"/>
        </w:rPr>
        <w:t xml:space="preserve">, Jennifer. </w:t>
      </w:r>
      <w:proofErr w:type="gramStart"/>
      <w:r w:rsidRPr="00853D40">
        <w:rPr>
          <w:sz w:val="22"/>
          <w:szCs w:val="22"/>
        </w:rPr>
        <w:t>“ Metro</w:t>
      </w:r>
      <w:proofErr w:type="gramEnd"/>
      <w:r w:rsidRPr="00853D40">
        <w:rPr>
          <w:sz w:val="22"/>
          <w:szCs w:val="22"/>
        </w:rPr>
        <w:t xml:space="preserve"> Vancouver, Other Communities, Sending Tonnes of Trash to U.S.” </w:t>
      </w:r>
      <w:r w:rsidRPr="00853D40">
        <w:rPr>
          <w:i/>
          <w:iCs/>
          <w:sz w:val="22"/>
          <w:szCs w:val="22"/>
        </w:rPr>
        <w:t>The Vancouver Sun</w:t>
      </w:r>
      <w:r w:rsidRPr="00853D40">
        <w:rPr>
          <w:sz w:val="22"/>
          <w:szCs w:val="22"/>
        </w:rPr>
        <w:t>, 3 Apr. 2019, vancouversun.com/news/local-news/metro-vancouver-other-communities-sending-tonnes-of-trash-to-u-s.</w:t>
      </w:r>
    </w:p>
    <w:p w:rsidR="00083672" w:rsidRDefault="00083672" w:rsidP="00083672">
      <w:pPr>
        <w:pStyle w:val="NormalWeb"/>
        <w:rPr>
          <w:sz w:val="22"/>
          <w:szCs w:val="22"/>
        </w:rPr>
      </w:pPr>
    </w:p>
    <w:p w:rsidR="00083672" w:rsidRDefault="00083672" w:rsidP="00083672">
      <w:pPr>
        <w:pStyle w:val="NormalWeb"/>
        <w:rPr>
          <w:sz w:val="22"/>
          <w:szCs w:val="22"/>
        </w:rPr>
      </w:pPr>
    </w:p>
    <w:p w:rsidR="00083672" w:rsidRDefault="00083672" w:rsidP="00083672">
      <w:pPr>
        <w:pStyle w:val="NormalWeb"/>
        <w:rPr>
          <w:sz w:val="22"/>
          <w:szCs w:val="22"/>
        </w:rPr>
      </w:pP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b/>
          <w:bCs/>
          <w:sz w:val="24"/>
          <w:szCs w:val="24"/>
          <w:lang w:eastAsia="en-CA"/>
        </w:rPr>
        <w:t>Creation of LinkedIn Profile</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 xml:space="preserve">Assignment 2.1 involved creating a LinkedIn profile in order to present ourselves in a professional manner and network with people of similar interest. This called to not only list past experiences, but </w:t>
      </w:r>
      <w:proofErr w:type="gramStart"/>
      <w:r w:rsidRPr="00083672">
        <w:rPr>
          <w:rFonts w:ascii="Times New Roman" w:eastAsia="Times New Roman" w:hAnsi="Times New Roman" w:cs="Times New Roman"/>
          <w:sz w:val="24"/>
          <w:szCs w:val="24"/>
          <w:lang w:eastAsia="en-CA"/>
        </w:rPr>
        <w:t>to  analyze</w:t>
      </w:r>
      <w:proofErr w:type="gramEnd"/>
      <w:r w:rsidRPr="00083672">
        <w:rPr>
          <w:rFonts w:ascii="Times New Roman" w:eastAsia="Times New Roman" w:hAnsi="Times New Roman" w:cs="Times New Roman"/>
          <w:sz w:val="24"/>
          <w:szCs w:val="24"/>
          <w:lang w:eastAsia="en-CA"/>
        </w:rPr>
        <w:t xml:space="preserve"> personal strengths that can be brought to a workplace. </w:t>
      </w:r>
      <w:proofErr w:type="gramStart"/>
      <w:r w:rsidRPr="00083672">
        <w:rPr>
          <w:rFonts w:ascii="Times New Roman" w:eastAsia="Times New Roman" w:hAnsi="Times New Roman" w:cs="Times New Roman"/>
          <w:sz w:val="24"/>
          <w:szCs w:val="24"/>
          <w:lang w:eastAsia="en-CA"/>
        </w:rPr>
        <w:t>In the midst of</w:t>
      </w:r>
      <w:proofErr w:type="gramEnd"/>
      <w:r w:rsidRPr="00083672">
        <w:rPr>
          <w:rFonts w:ascii="Times New Roman" w:eastAsia="Times New Roman" w:hAnsi="Times New Roman" w:cs="Times New Roman"/>
          <w:sz w:val="24"/>
          <w:szCs w:val="24"/>
          <w:lang w:eastAsia="en-CA"/>
        </w:rPr>
        <w:t xml:space="preserve"> generic resumes and profiles, it was a challenge to create a profile that not only presented professional mannerisms, but also personality and character.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While listing and describing work opportunities was quite simple, I found it a challenge to bring my character to the profile without losing a professional tone. Realizing that my former presentations were quite generic (</w:t>
      </w:r>
      <w:proofErr w:type="spellStart"/>
      <w:r w:rsidRPr="00083672">
        <w:rPr>
          <w:rFonts w:ascii="Times New Roman" w:eastAsia="Times New Roman" w:hAnsi="Times New Roman" w:cs="Times New Roman"/>
          <w:sz w:val="24"/>
          <w:szCs w:val="24"/>
          <w:lang w:eastAsia="en-CA"/>
        </w:rPr>
        <w:t>eg.</w:t>
      </w:r>
      <w:proofErr w:type="spellEnd"/>
      <w:r w:rsidRPr="00083672">
        <w:rPr>
          <w:rFonts w:ascii="Times New Roman" w:eastAsia="Times New Roman" w:hAnsi="Times New Roman" w:cs="Times New Roman"/>
          <w:sz w:val="24"/>
          <w:szCs w:val="24"/>
          <w:lang w:eastAsia="en-CA"/>
        </w:rPr>
        <w:t xml:space="preserve"> describing myself as a "leader" or "demonstrating strong communication skills"), it was difficult to find how I wanted to brand myself on this platform. However, through looking at my past work and volunteer experiences it gave me the opportunity to find a common theme in my interests and discover what I looked for in a job. In turn, I was able to identify my strengths and what I could offer potential employers. Once I could recognize this, it became much easier and much more enjoyable to do this assignment.</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b/>
          <w:bCs/>
          <w:sz w:val="24"/>
          <w:szCs w:val="24"/>
          <w:lang w:eastAsia="en-CA"/>
        </w:rPr>
        <w:t>Formal Report Proposal</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 xml:space="preserve">Assignment 2.2 introduced the final project in the form of a Formal Report Proposal. Originally, my written report was a rather broad description of the This first version of the report proposal was entitled: "Determining the Feasibility of a Waste Reduction Program at UBC's International Food Court", was a feasibility report that outlined an investigation into the current state of the Food Court's recycling program. The scope of this project included determining the cost of a waste reduction program and investigating the current recycling practices at the International Food Court. However, upon further research and peer review, it became evident that my proposal was </w:t>
      </w:r>
      <w:proofErr w:type="gramStart"/>
      <w:r w:rsidRPr="00083672">
        <w:rPr>
          <w:rFonts w:ascii="Times New Roman" w:eastAsia="Times New Roman" w:hAnsi="Times New Roman" w:cs="Times New Roman"/>
          <w:sz w:val="24"/>
          <w:szCs w:val="24"/>
          <w:lang w:eastAsia="en-CA"/>
        </w:rPr>
        <w:t>actually much</w:t>
      </w:r>
      <w:proofErr w:type="gramEnd"/>
      <w:r w:rsidRPr="00083672">
        <w:rPr>
          <w:rFonts w:ascii="Times New Roman" w:eastAsia="Times New Roman" w:hAnsi="Times New Roman" w:cs="Times New Roman"/>
          <w:sz w:val="24"/>
          <w:szCs w:val="24"/>
          <w:lang w:eastAsia="en-CA"/>
        </w:rPr>
        <w:t xml:space="preserve"> to broad for what I was attempting to investigate.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b/>
          <w:bCs/>
          <w:sz w:val="24"/>
          <w:szCs w:val="24"/>
          <w:lang w:eastAsia="en-CA"/>
        </w:rPr>
        <w:t>Peer Review</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 xml:space="preserve">Emily Leung's peer review was incredibly helpful in editing my formal report proposal. After not looking at my proposal for at least a week, returning to it with these edits in mind allowed me to see how especially how unspecific my wording was. While I remember having some questions during the initial writing of the first draft, I did not realize until the peer review that I frequently contradicted myself throughout the proposal. Emily helped me realize that a main point of confusion was that although I had initially began writing this as a "feasibility" type report, the style of investigation </w:t>
      </w:r>
      <w:proofErr w:type="gramStart"/>
      <w:r w:rsidRPr="00083672">
        <w:rPr>
          <w:rFonts w:ascii="Times New Roman" w:eastAsia="Times New Roman" w:hAnsi="Times New Roman" w:cs="Times New Roman"/>
          <w:sz w:val="24"/>
          <w:szCs w:val="24"/>
          <w:lang w:eastAsia="en-CA"/>
        </w:rPr>
        <w:t>actually made</w:t>
      </w:r>
      <w:proofErr w:type="gramEnd"/>
      <w:r w:rsidRPr="00083672">
        <w:rPr>
          <w:rFonts w:ascii="Times New Roman" w:eastAsia="Times New Roman" w:hAnsi="Times New Roman" w:cs="Times New Roman"/>
          <w:sz w:val="24"/>
          <w:szCs w:val="24"/>
          <w:lang w:eastAsia="en-CA"/>
        </w:rPr>
        <w:t xml:space="preserve"> it more of a "recommendation" type report. Furthermore, when doing more </w:t>
      </w:r>
      <w:proofErr w:type="gramStart"/>
      <w:r w:rsidRPr="00083672">
        <w:rPr>
          <w:rFonts w:ascii="Times New Roman" w:eastAsia="Times New Roman" w:hAnsi="Times New Roman" w:cs="Times New Roman"/>
          <w:sz w:val="24"/>
          <w:szCs w:val="24"/>
          <w:lang w:eastAsia="en-CA"/>
        </w:rPr>
        <w:t>research</w:t>
      </w:r>
      <w:proofErr w:type="gramEnd"/>
      <w:r w:rsidRPr="00083672">
        <w:rPr>
          <w:rFonts w:ascii="Times New Roman" w:eastAsia="Times New Roman" w:hAnsi="Times New Roman" w:cs="Times New Roman"/>
          <w:sz w:val="24"/>
          <w:szCs w:val="24"/>
          <w:lang w:eastAsia="en-CA"/>
        </w:rPr>
        <w:t xml:space="preserve"> I realized that this report could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While peer reviewing Emily's report proposal, I was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lastRenderedPageBreak/>
        <w:t xml:space="preserve">Furthermore, when </w:t>
      </w:r>
      <w:proofErr w:type="spellStart"/>
      <w:r w:rsidRPr="00083672">
        <w:rPr>
          <w:rFonts w:ascii="Times New Roman" w:eastAsia="Times New Roman" w:hAnsi="Times New Roman" w:cs="Times New Roman"/>
          <w:sz w:val="24"/>
          <w:szCs w:val="24"/>
          <w:lang w:eastAsia="en-CA"/>
        </w:rPr>
        <w:t>i</w:t>
      </w:r>
      <w:proofErr w:type="spellEnd"/>
      <w:r w:rsidRPr="00083672">
        <w:rPr>
          <w:rFonts w:ascii="Times New Roman" w:eastAsia="Times New Roman" w:hAnsi="Times New Roman" w:cs="Times New Roman"/>
          <w:sz w:val="24"/>
          <w:szCs w:val="24"/>
          <w:lang w:eastAsia="en-CA"/>
        </w:rPr>
        <w:t xml:space="preserve"> returned to my report I realized that the presence of pronouns made my proposal overall less effective. </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b/>
          <w:bCs/>
          <w:sz w:val="24"/>
          <w:szCs w:val="24"/>
          <w:lang w:eastAsia="en-CA"/>
        </w:rPr>
        <w:t>Revised Formal Report Proposal</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The peer review process was extremely beneficial for my editing process. From this</w:t>
      </w:r>
    </w:p>
    <w:p w:rsidR="00083672" w:rsidRPr="00083672" w:rsidRDefault="00083672" w:rsidP="00083672">
      <w:pPr>
        <w:spacing w:before="100" w:beforeAutospacing="1" w:after="100" w:afterAutospacing="1" w:line="240" w:lineRule="auto"/>
        <w:rPr>
          <w:rFonts w:ascii="Times New Roman" w:eastAsia="Times New Roman" w:hAnsi="Times New Roman" w:cs="Times New Roman"/>
          <w:sz w:val="24"/>
          <w:szCs w:val="24"/>
          <w:lang w:eastAsia="en-CA"/>
        </w:rPr>
      </w:pPr>
      <w:r w:rsidRPr="00083672">
        <w:rPr>
          <w:rFonts w:ascii="Times New Roman" w:eastAsia="Times New Roman" w:hAnsi="Times New Roman" w:cs="Times New Roman"/>
          <w:sz w:val="24"/>
          <w:szCs w:val="24"/>
          <w:lang w:eastAsia="en-CA"/>
        </w:rPr>
        <w:t> Reflect on the process of brainstorming and preparing your report proposal and outline; how do you feel about your progress with the report? Do you have questions about how your investigation is going to become a Formal Report — or, put more simply, with how this is all going to come together? Reflect on your peer review for your partner’s proposal; what did you learn? And finally, reflect on the peer review process: what have you learned about your writing and reading by reviewing your team’s writing forum. Have you been surprised by what you have read in your colleague’s work?  How do you think peer reviewing has impacted your view of your writing?</w:t>
      </w:r>
    </w:p>
    <w:p w:rsidR="00083672" w:rsidRPr="00950F04" w:rsidRDefault="00083672" w:rsidP="00083672">
      <w:pPr>
        <w:pStyle w:val="NormalWeb"/>
        <w:rPr>
          <w:sz w:val="22"/>
          <w:szCs w:val="22"/>
        </w:rPr>
      </w:pPr>
    </w:p>
    <w:sectPr w:rsidR="00083672" w:rsidRPr="00950F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54E"/>
    <w:multiLevelType w:val="hybridMultilevel"/>
    <w:tmpl w:val="991A125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60E2B07"/>
    <w:multiLevelType w:val="hybridMultilevel"/>
    <w:tmpl w:val="D5ACD1AC"/>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82D25FC"/>
    <w:multiLevelType w:val="hybridMultilevel"/>
    <w:tmpl w:val="6632F596"/>
    <w:lvl w:ilvl="0" w:tplc="10090017">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5B3913"/>
    <w:multiLevelType w:val="hybridMultilevel"/>
    <w:tmpl w:val="ECD0740C"/>
    <w:lvl w:ilvl="0" w:tplc="8F5C6950">
      <w:start w:val="1"/>
      <w:numFmt w:val="decimal"/>
      <w:lvlText w:val="%1."/>
      <w:lvlJc w:val="left"/>
      <w:pPr>
        <w:ind w:left="720" w:hanging="360"/>
      </w:pPr>
      <w:rPr>
        <w:rFonts w:ascii="Times New Roman" w:eastAsiaTheme="minorHAnsi"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B25DC7"/>
    <w:multiLevelType w:val="hybridMultilevel"/>
    <w:tmpl w:val="3F76E6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F0"/>
    <w:rsid w:val="00056DAB"/>
    <w:rsid w:val="000611C9"/>
    <w:rsid w:val="00083672"/>
    <w:rsid w:val="002A2D7D"/>
    <w:rsid w:val="002A5407"/>
    <w:rsid w:val="0039210A"/>
    <w:rsid w:val="003C53EF"/>
    <w:rsid w:val="004854E3"/>
    <w:rsid w:val="005216A0"/>
    <w:rsid w:val="006554C3"/>
    <w:rsid w:val="006D7EC6"/>
    <w:rsid w:val="006E76B7"/>
    <w:rsid w:val="007026D5"/>
    <w:rsid w:val="00787AF5"/>
    <w:rsid w:val="008824D6"/>
    <w:rsid w:val="008C67B8"/>
    <w:rsid w:val="00950F04"/>
    <w:rsid w:val="00981521"/>
    <w:rsid w:val="009E3DB2"/>
    <w:rsid w:val="00C33240"/>
    <w:rsid w:val="00CB105A"/>
    <w:rsid w:val="00CE219B"/>
    <w:rsid w:val="00D76304"/>
    <w:rsid w:val="00E268EF"/>
    <w:rsid w:val="00F92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7DF1"/>
  <w15:chartTrackingRefBased/>
  <w15:docId w15:val="{B7D868D5-829B-4511-AC98-29A789ED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9F0"/>
    <w:pPr>
      <w:ind w:left="720"/>
      <w:contextualSpacing/>
    </w:pPr>
  </w:style>
  <w:style w:type="paragraph" w:styleId="NormalWeb">
    <w:name w:val="Normal (Web)"/>
    <w:basedOn w:val="Normal"/>
    <w:uiPriority w:val="99"/>
    <w:unhideWhenUsed/>
    <w:rsid w:val="00F929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E3DB2"/>
    <w:rPr>
      <w:color w:val="0000FF"/>
      <w:u w:val="single"/>
    </w:rPr>
  </w:style>
  <w:style w:type="character" w:styleId="FollowedHyperlink">
    <w:name w:val="FollowedHyperlink"/>
    <w:basedOn w:val="DefaultParagraphFont"/>
    <w:uiPriority w:val="99"/>
    <w:semiHidden/>
    <w:unhideWhenUsed/>
    <w:rsid w:val="008824D6"/>
    <w:rPr>
      <w:color w:val="954F72" w:themeColor="followedHyperlink"/>
      <w:u w:val="single"/>
    </w:rPr>
  </w:style>
  <w:style w:type="character" w:styleId="Strong">
    <w:name w:val="Strong"/>
    <w:basedOn w:val="DefaultParagraphFont"/>
    <w:uiPriority w:val="22"/>
    <w:qFormat/>
    <w:rsid w:val="00083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s376995</dc:creator>
  <cp:keywords/>
  <dc:description/>
  <cp:lastModifiedBy>s376995</cp:lastModifiedBy>
  <cp:revision>5</cp:revision>
  <dcterms:created xsi:type="dcterms:W3CDTF">2019-11-18T18:20:00Z</dcterms:created>
  <dcterms:modified xsi:type="dcterms:W3CDTF">2019-11-19T07:29:00Z</dcterms:modified>
</cp:coreProperties>
</file>