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5D" w:rsidRDefault="00221B5D" w:rsidP="00221B5D">
      <w:pPr>
        <w:rPr>
          <w:color w:val="333333"/>
          <w:shd w:val="clear" w:color="auto" w:fill="FFFFFF"/>
        </w:rPr>
      </w:pPr>
      <w:r w:rsidRPr="00221B5D">
        <w:rPr>
          <w:color w:val="333333"/>
          <w:shd w:val="clear" w:color="auto" w:fill="FFFFFF"/>
        </w:rPr>
        <w:t xml:space="preserve">To:         </w:t>
      </w:r>
      <w:r w:rsidRPr="00221B5D">
        <w:rPr>
          <w:color w:val="333333"/>
          <w:shd w:val="clear" w:color="auto" w:fill="FFFFFF"/>
        </w:rPr>
        <w:tab/>
        <w:t>Health Protection Manager, Vancouver Coastal Health Authority – Richmond</w:t>
      </w:r>
    </w:p>
    <w:p w:rsidR="00221B5D" w:rsidRPr="00221B5D" w:rsidRDefault="00221B5D" w:rsidP="00221B5D">
      <w:pPr>
        <w:rPr>
          <w:color w:val="333333"/>
          <w:shd w:val="clear" w:color="auto" w:fill="FFFFFF"/>
        </w:rPr>
      </w:pPr>
      <w:r w:rsidRPr="00221B5D">
        <w:rPr>
          <w:color w:val="333333"/>
          <w:shd w:val="clear" w:color="auto" w:fill="FFFFFF"/>
        </w:rPr>
        <w:t xml:space="preserve">From:     </w:t>
      </w:r>
      <w:r w:rsidRPr="00221B5D">
        <w:rPr>
          <w:color w:val="333333"/>
          <w:shd w:val="clear" w:color="auto" w:fill="FFFFFF"/>
        </w:rPr>
        <w:tab/>
        <w:t>Gary Tam, Environmental Health Officer</w:t>
      </w:r>
    </w:p>
    <w:p w:rsidR="00725B3C" w:rsidRDefault="00725B3C">
      <w:r>
        <w:t>Date:</w:t>
      </w:r>
      <w:r>
        <w:tab/>
      </w:r>
      <w:r>
        <w:tab/>
        <w:t>October 7, 2016</w:t>
      </w:r>
    </w:p>
    <w:p w:rsidR="00725B3C" w:rsidRDefault="00D872FE" w:rsidP="00D872FE">
      <w:pPr>
        <w:ind w:left="1440" w:hanging="1440"/>
      </w:pPr>
      <w:r>
        <w:t xml:space="preserve">Subject: </w:t>
      </w:r>
      <w:r>
        <w:tab/>
        <w:t>Proposal for Assessment of Potential</w:t>
      </w:r>
      <w:r w:rsidR="00725B3C">
        <w:t xml:space="preserve"> Suction </w:t>
      </w:r>
      <w:r>
        <w:t xml:space="preserve">&amp; Entrapment </w:t>
      </w:r>
      <w:r w:rsidR="00725B3C">
        <w:t>Hazard</w:t>
      </w:r>
      <w:r>
        <w:t>s</w:t>
      </w:r>
      <w:r w:rsidR="00725B3C">
        <w:t xml:space="preserve"> in Swimming </w:t>
      </w:r>
      <w:r>
        <w:t xml:space="preserve">Pools </w:t>
      </w:r>
      <w:r w:rsidR="00725B3C">
        <w:t xml:space="preserve">&amp; </w:t>
      </w:r>
      <w:r>
        <w:t>Whirlp</w:t>
      </w:r>
      <w:r w:rsidR="00725B3C">
        <w:t>ools</w:t>
      </w:r>
      <w:r w:rsidR="00A03768">
        <w:t xml:space="preserve"> in Richmond</w:t>
      </w:r>
    </w:p>
    <w:p w:rsidR="00725B3C" w:rsidRDefault="00725B3C"/>
    <w:p w:rsidR="00725B3C" w:rsidRPr="00FB60B7" w:rsidRDefault="00725B3C">
      <w:pPr>
        <w:rPr>
          <w:b/>
        </w:rPr>
      </w:pPr>
      <w:r w:rsidRPr="00FB60B7">
        <w:rPr>
          <w:b/>
        </w:rPr>
        <w:t>Introduction</w:t>
      </w:r>
    </w:p>
    <w:p w:rsidR="00725B3C" w:rsidRDefault="00DB0665">
      <w:r>
        <w:t>If</w:t>
      </w:r>
      <w:r w:rsidR="000D7762">
        <w:t xml:space="preserve"> a pool is poorly constructed or maintained, </w:t>
      </w:r>
      <w:r>
        <w:t>bathers</w:t>
      </w:r>
      <w:r w:rsidR="000D7762">
        <w:t xml:space="preserve"> can get into serious injuries</w:t>
      </w:r>
      <w:r>
        <w:t xml:space="preserve"> or death</w:t>
      </w:r>
      <w:r w:rsidR="00DE412F">
        <w:t>.  Whe</w:t>
      </w:r>
      <w:r w:rsidR="00334F09">
        <w:t xml:space="preserve">n patrons’ hair, body parts or limbs </w:t>
      </w:r>
      <w:r w:rsidR="009E61F5">
        <w:t>come into</w:t>
      </w:r>
      <w:r w:rsidR="00334F09">
        <w:t xml:space="preserve"> close contact with a main drain, the </w:t>
      </w:r>
      <w:r w:rsidR="00B22EF8">
        <w:t>force</w:t>
      </w:r>
      <w:r w:rsidR="00334F09">
        <w:t xml:space="preserve"> generated by the pressurized </w:t>
      </w:r>
      <w:r>
        <w:t>recirculation system can</w:t>
      </w:r>
      <w:r w:rsidR="00334F09">
        <w:t xml:space="preserve"> create a vacuum</w:t>
      </w:r>
      <w:r>
        <w:t xml:space="preserve"> and pull them under the water against the drain.  Bathers are often trapped with this strong force, which could </w:t>
      </w:r>
      <w:r w:rsidR="00334F09">
        <w:t>lead to disembowelment, loss of limbs, or death due to drowning</w:t>
      </w:r>
      <w:r w:rsidR="00DE1847">
        <w:t xml:space="preserve"> </w:t>
      </w:r>
      <w:r w:rsidR="00DE1847" w:rsidRPr="00F740DE">
        <w:rPr>
          <w:rFonts w:cstheme="minorHAnsi"/>
        </w:rPr>
        <w:t>(</w:t>
      </w:r>
      <w:r w:rsidR="00DE1847" w:rsidRPr="00F740DE">
        <w:rPr>
          <w:rFonts w:cstheme="minorHAnsi"/>
          <w:color w:val="333333"/>
        </w:rPr>
        <w:t>Alhajj, Nelson, &amp; Mckenzie, 2009)</w:t>
      </w:r>
      <w:r w:rsidR="00334F09" w:rsidRPr="00F740DE">
        <w:rPr>
          <w:rFonts w:cstheme="minorHAnsi"/>
        </w:rPr>
        <w:t>.</w:t>
      </w:r>
    </w:p>
    <w:p w:rsidR="00DA36A1" w:rsidRDefault="0015689B">
      <w:r>
        <w:t xml:space="preserve">In June 2002, a </w:t>
      </w:r>
      <w:r w:rsidR="00DE1847">
        <w:t>seven</w:t>
      </w:r>
      <w:r>
        <w:t>-year-old girl named Virginia Graeme Baker, who was the granddaughter of the former Secretary of State J</w:t>
      </w:r>
      <w:r w:rsidR="00DB0665">
        <w:t>ames Baker III, got trapped from</w:t>
      </w:r>
      <w:r>
        <w:t xml:space="preserve"> the main drain of </w:t>
      </w:r>
      <w:r w:rsidR="00334F09">
        <w:t>a</w:t>
      </w:r>
      <w:r>
        <w:t xml:space="preserve"> </w:t>
      </w:r>
      <w:r w:rsidR="00DB0665">
        <w:t>whirlpool and died</w:t>
      </w:r>
      <w:r>
        <w:t xml:space="preserve">.  </w:t>
      </w:r>
      <w:r w:rsidR="00CB7B55">
        <w:t xml:space="preserve">After this incident, an Act on pool and spa </w:t>
      </w:r>
      <w:r w:rsidR="00334F09">
        <w:t xml:space="preserve">safety </w:t>
      </w:r>
      <w:r w:rsidR="00CB7B55">
        <w:t>n</w:t>
      </w:r>
      <w:r w:rsidR="00DA36A1">
        <w:t>amed after Virginia came to force</w:t>
      </w:r>
      <w:r w:rsidR="00CB7B55">
        <w:t xml:space="preserve"> across </w:t>
      </w:r>
      <w:r w:rsidR="00334F09">
        <w:t>the United States</w:t>
      </w:r>
      <w:r w:rsidR="00DE1847">
        <w:t xml:space="preserve"> (</w:t>
      </w:r>
      <w:r w:rsidR="00DE1847" w:rsidRPr="00F740DE">
        <w:rPr>
          <w:rFonts w:cstheme="minorHAnsi"/>
        </w:rPr>
        <w:t>Pressherald</w:t>
      </w:r>
      <w:r w:rsidR="00DE1847">
        <w:t>, 2012)</w:t>
      </w:r>
      <w:r w:rsidR="00CB7B55">
        <w:t xml:space="preserve">.  </w:t>
      </w:r>
    </w:p>
    <w:p w:rsidR="00CB7B55" w:rsidRDefault="00DA36A1">
      <w:r>
        <w:t>In B.C., a</w:t>
      </w:r>
      <w:r w:rsidR="00CB7B55">
        <w:t xml:space="preserve"> new</w:t>
      </w:r>
      <w:r w:rsidR="00334F09">
        <w:t xml:space="preserve"> </w:t>
      </w:r>
      <w:r w:rsidR="00CB7B55">
        <w:t xml:space="preserve">Pool Regulation </w:t>
      </w:r>
      <w:r>
        <w:t xml:space="preserve">came </w:t>
      </w:r>
      <w:r w:rsidR="00183242">
        <w:t>in</w:t>
      </w:r>
      <w:r>
        <w:t>to</w:t>
      </w:r>
      <w:r w:rsidR="00CB7B55">
        <w:t xml:space="preserve"> effect</w:t>
      </w:r>
      <w:r>
        <w:t xml:space="preserve"> in 2010</w:t>
      </w:r>
      <w:r w:rsidR="00CB7B55">
        <w:t xml:space="preserve">.  </w:t>
      </w:r>
      <w:r w:rsidR="00DB0665">
        <w:t>A</w:t>
      </w:r>
      <w:r w:rsidR="00334F09">
        <w:t xml:space="preserve"> guidance document </w:t>
      </w:r>
      <w:r w:rsidR="00A03768">
        <w:t xml:space="preserve">supporting the regulation </w:t>
      </w:r>
      <w:r w:rsidR="00334F09">
        <w:t xml:space="preserve">called </w:t>
      </w:r>
      <w:r w:rsidR="00CB7B55">
        <w:t>B</w:t>
      </w:r>
      <w:r w:rsidR="009E61F5">
        <w:t>.</w:t>
      </w:r>
      <w:r w:rsidR="00CB7B55">
        <w:t>C</w:t>
      </w:r>
      <w:r w:rsidR="009E61F5">
        <w:t>.</w:t>
      </w:r>
      <w:r w:rsidR="00334F09">
        <w:t xml:space="preserve"> Guidelines for Pool Design was d</w:t>
      </w:r>
      <w:r w:rsidR="00CB7B55">
        <w:t xml:space="preserve">eveloped to </w:t>
      </w:r>
      <w:r w:rsidR="00AC4EB7">
        <w:t>outline</w:t>
      </w:r>
      <w:r w:rsidR="004D4754">
        <w:t xml:space="preserve"> general </w:t>
      </w:r>
      <w:r w:rsidR="00AC4EB7">
        <w:t>pool construction and design standards</w:t>
      </w:r>
      <w:r w:rsidR="00183242" w:rsidRPr="00183242">
        <w:t xml:space="preserve"> </w:t>
      </w:r>
      <w:r w:rsidR="00183242">
        <w:t>for pool designers and engineers</w:t>
      </w:r>
      <w:r w:rsidR="004D4754">
        <w:t xml:space="preserve">.  </w:t>
      </w:r>
      <w:r w:rsidR="00334F09">
        <w:t xml:space="preserve">In </w:t>
      </w:r>
      <w:r w:rsidR="00AC4EB7">
        <w:t>the</w:t>
      </w:r>
      <w:r w:rsidR="00334F09">
        <w:t xml:space="preserve"> document, i</w:t>
      </w:r>
      <w:r w:rsidR="004D4754">
        <w:t xml:space="preserve">t </w:t>
      </w:r>
      <w:r w:rsidR="00334F09">
        <w:t>contains specific</w:t>
      </w:r>
      <w:r w:rsidR="004D4754">
        <w:t xml:space="preserve"> main drain </w:t>
      </w:r>
      <w:r w:rsidR="00334F09">
        <w:t xml:space="preserve">construction </w:t>
      </w:r>
      <w:r w:rsidR="004D4754">
        <w:t>requirements</w:t>
      </w:r>
      <w:r w:rsidR="00334F09">
        <w:t xml:space="preserve"> </w:t>
      </w:r>
      <w:r w:rsidR="00493603">
        <w:t>to</w:t>
      </w:r>
      <w:r w:rsidR="00CB7B55">
        <w:t xml:space="preserve"> </w:t>
      </w:r>
      <w:r w:rsidR="00D872FE">
        <w:t>prevent</w:t>
      </w:r>
      <w:r w:rsidR="00CB7B55">
        <w:t xml:space="preserve"> pool suction </w:t>
      </w:r>
      <w:r w:rsidR="00C4728A">
        <w:t xml:space="preserve">and entrapment </w:t>
      </w:r>
      <w:r w:rsidR="00A34BA5">
        <w:t>hazard</w:t>
      </w:r>
      <w:r w:rsidR="00C4728A">
        <w:t>s</w:t>
      </w:r>
      <w:r w:rsidR="00A167C5">
        <w:t xml:space="preserve"> (Health Protection Branch, 2014)</w:t>
      </w:r>
      <w:r w:rsidR="00A34BA5">
        <w:t>.  Several key requirements are:</w:t>
      </w:r>
    </w:p>
    <w:p w:rsidR="00A0784B" w:rsidRDefault="00A0784B" w:rsidP="004D4754">
      <w:pPr>
        <w:pStyle w:val="ListParagraph"/>
        <w:numPr>
          <w:ilvl w:val="0"/>
          <w:numId w:val="1"/>
        </w:numPr>
      </w:pPr>
      <w:r>
        <w:t xml:space="preserve">A minimum of </w:t>
      </w:r>
      <w:r w:rsidR="004D4754">
        <w:t xml:space="preserve">two main drains </w:t>
      </w:r>
      <w:r w:rsidR="00AC4EB7">
        <w:t>should be constructed with a spacing of</w:t>
      </w:r>
      <w:r>
        <w:t xml:space="preserve"> at least 36 inch</w:t>
      </w:r>
      <w:r w:rsidR="00AC4EB7">
        <w:t>es apart.</w:t>
      </w:r>
    </w:p>
    <w:p w:rsidR="004D4754" w:rsidRDefault="004D4754" w:rsidP="004D4754">
      <w:pPr>
        <w:pStyle w:val="ListParagraph"/>
        <w:numPr>
          <w:ilvl w:val="0"/>
          <w:numId w:val="1"/>
        </w:numPr>
      </w:pPr>
      <w:r>
        <w:t xml:space="preserve">Water velocity </w:t>
      </w:r>
      <w:r w:rsidR="00DB0665">
        <w:t>through</w:t>
      </w:r>
      <w:r>
        <w:t xml:space="preserve"> the main drain</w:t>
      </w:r>
      <w:r w:rsidR="00A0784B">
        <w:t xml:space="preserve"> </w:t>
      </w:r>
      <w:r w:rsidR="00DB0665">
        <w:t>must not exceed 1.5</w:t>
      </w:r>
      <w:r w:rsidR="00A0784B">
        <w:t xml:space="preserve"> f</w:t>
      </w:r>
      <w:r w:rsidR="00493603">
        <w:t>ee</w:t>
      </w:r>
      <w:r w:rsidR="00A0784B">
        <w:t>t per second.</w:t>
      </w:r>
    </w:p>
    <w:p w:rsidR="00725B3C" w:rsidRDefault="00A0784B" w:rsidP="00B25430">
      <w:pPr>
        <w:pStyle w:val="ListParagraph"/>
        <w:numPr>
          <w:ilvl w:val="0"/>
          <w:numId w:val="1"/>
        </w:numPr>
      </w:pPr>
      <w:r>
        <w:t>Virginia Graeme Baker (VGB) compliant main drain covers</w:t>
      </w:r>
      <w:r w:rsidR="00AC4EB7">
        <w:t xml:space="preserve"> (i.e. </w:t>
      </w:r>
      <w:r w:rsidR="00493603">
        <w:t>specially-designed cover</w:t>
      </w:r>
      <w:r w:rsidR="00AC4EB7">
        <w:t>s that prevent</w:t>
      </w:r>
      <w:r w:rsidR="00493603">
        <w:t xml:space="preserve"> </w:t>
      </w:r>
      <w:r w:rsidR="00183242">
        <w:t>entrapment</w:t>
      </w:r>
      <w:r w:rsidR="00AC4EB7">
        <w:t xml:space="preserve"> hazard</w:t>
      </w:r>
      <w:r w:rsidR="00493603">
        <w:t>)</w:t>
      </w:r>
      <w:r>
        <w:t xml:space="preserve"> are strongly recommended to be installed</w:t>
      </w:r>
      <w:r w:rsidR="00183242">
        <w:t>.</w:t>
      </w:r>
    </w:p>
    <w:p w:rsidR="00725B3C" w:rsidRPr="00FB60B7" w:rsidRDefault="00725B3C">
      <w:pPr>
        <w:rPr>
          <w:b/>
        </w:rPr>
      </w:pPr>
      <w:r w:rsidRPr="00FB60B7">
        <w:rPr>
          <w:b/>
        </w:rPr>
        <w:t>Statement of Problem</w:t>
      </w:r>
    </w:p>
    <w:p w:rsidR="00725B3C" w:rsidRDefault="00A0784B">
      <w:r>
        <w:t>In Vancouver Coastal Health Authority</w:t>
      </w:r>
      <w:r w:rsidR="00AD28EB">
        <w:t xml:space="preserve"> (VCH),</w:t>
      </w:r>
      <w:r w:rsidR="005452F6">
        <w:t xml:space="preserve"> </w:t>
      </w:r>
      <w:r>
        <w:t xml:space="preserve">many swimming pools and whirlpools </w:t>
      </w:r>
      <w:r w:rsidR="00493603">
        <w:t>were</w:t>
      </w:r>
      <w:r>
        <w:t xml:space="preserve"> </w:t>
      </w:r>
      <w:r w:rsidR="00AC4EB7">
        <w:t xml:space="preserve">built before the new </w:t>
      </w:r>
      <w:r w:rsidR="00A03768">
        <w:t xml:space="preserve">B.C. Pool </w:t>
      </w:r>
      <w:r w:rsidR="00AC4EB7">
        <w:t xml:space="preserve">Regulation </w:t>
      </w:r>
      <w:r w:rsidR="00183242">
        <w:t>was introduced</w:t>
      </w:r>
      <w:r w:rsidR="00AC4EB7">
        <w:t>.  Therefore, they may</w:t>
      </w:r>
      <w:r>
        <w:t xml:space="preserve"> have </w:t>
      </w:r>
      <w:r w:rsidR="00183242">
        <w:t>only</w:t>
      </w:r>
      <w:r>
        <w:t xml:space="preserve"> one main drain or</w:t>
      </w:r>
      <w:r w:rsidR="00183242">
        <w:t xml:space="preserve"> may not</w:t>
      </w:r>
      <w:r>
        <w:t xml:space="preserve"> </w:t>
      </w:r>
      <w:r w:rsidR="00493603">
        <w:t xml:space="preserve">have </w:t>
      </w:r>
      <w:r>
        <w:t>properly installed VGB-complaint main drain</w:t>
      </w:r>
      <w:r w:rsidR="00493603">
        <w:t xml:space="preserve"> cover</w:t>
      </w:r>
      <w:r>
        <w:t xml:space="preserve">s.  In addition, many pools </w:t>
      </w:r>
      <w:r w:rsidR="00183242">
        <w:t xml:space="preserve">do not have monitoring systems </w:t>
      </w:r>
      <w:r w:rsidR="00DB0665">
        <w:t>installed to</w:t>
      </w:r>
      <w:r w:rsidR="00183242">
        <w:t xml:space="preserve"> allow pool caretakers to</w:t>
      </w:r>
      <w:r>
        <w:t xml:space="preserve"> ov</w:t>
      </w:r>
      <w:r w:rsidR="00493603">
        <w:t xml:space="preserve">ersee the water velocity through the </w:t>
      </w:r>
      <w:r>
        <w:t xml:space="preserve">main drains.  </w:t>
      </w:r>
      <w:r w:rsidR="00C4728A">
        <w:t xml:space="preserve">As a result, many pools may have </w:t>
      </w:r>
      <w:r w:rsidR="00376AE9">
        <w:t>potential</w:t>
      </w:r>
      <w:r w:rsidR="00C4728A">
        <w:t xml:space="preserve"> suction and entrapment hazards.</w:t>
      </w:r>
    </w:p>
    <w:p w:rsidR="00725B3C" w:rsidRPr="00FB60B7" w:rsidRDefault="00A0784B">
      <w:pPr>
        <w:rPr>
          <w:b/>
        </w:rPr>
      </w:pPr>
      <w:r w:rsidRPr="00FB60B7">
        <w:rPr>
          <w:b/>
        </w:rPr>
        <w:t>Proposed Solution</w:t>
      </w:r>
    </w:p>
    <w:p w:rsidR="00A0784B" w:rsidRDefault="00C07617">
      <w:r>
        <w:t>To effectively</w:t>
      </w:r>
      <w:r w:rsidR="00A03768">
        <w:t xml:space="preserve"> </w:t>
      </w:r>
      <w:r w:rsidR="00D872FE">
        <w:t>assess</w:t>
      </w:r>
      <w:r w:rsidR="00CE0A19">
        <w:t xml:space="preserve"> the potential suction and entrapment hazards in</w:t>
      </w:r>
      <w:r w:rsidR="00A03768">
        <w:t xml:space="preserve"> </w:t>
      </w:r>
      <w:r w:rsidR="00A0784B">
        <w:t>al</w:t>
      </w:r>
      <w:r w:rsidR="00CE0A19">
        <w:t>l swimming pools and whirlpools</w:t>
      </w:r>
      <w:r>
        <w:t xml:space="preserve">, </w:t>
      </w:r>
      <w:r w:rsidR="005B6221">
        <w:t xml:space="preserve">a set of criteria will be established to categorize pools with different risk levels.  Then, </w:t>
      </w:r>
      <w:r>
        <w:t xml:space="preserve">a survey will be </w:t>
      </w:r>
      <w:r w:rsidR="00AD28EB">
        <w:t>designed</w:t>
      </w:r>
      <w:r>
        <w:t xml:space="preserve"> to</w:t>
      </w:r>
      <w:r w:rsidR="00AD28EB">
        <w:t xml:space="preserve"> collect information for the identification of the</w:t>
      </w:r>
      <w:r w:rsidR="005B6221">
        <w:t xml:space="preserve"> high-risk pools</w:t>
      </w:r>
      <w:r>
        <w:t xml:space="preserve">.  </w:t>
      </w:r>
      <w:r w:rsidR="005B6221">
        <w:t xml:space="preserve">After the pools are categorized, local Environmental Health Officers will be educated on the actions </w:t>
      </w:r>
      <w:r w:rsidR="00DB0665">
        <w:t>needed</w:t>
      </w:r>
      <w:r w:rsidR="005B6221">
        <w:t xml:space="preserve"> to eliminate the hazards in the</w:t>
      </w:r>
      <w:r w:rsidR="00DB0665">
        <w:t>se</w:t>
      </w:r>
      <w:r w:rsidR="005B6221">
        <w:t xml:space="preserve"> high-risk pools</w:t>
      </w:r>
      <w:r w:rsidR="00D872FE">
        <w:t xml:space="preserve">.  Recommendations can also be provided to those caretakers and owners </w:t>
      </w:r>
      <w:r w:rsidR="00DA308A">
        <w:t>who take care of</w:t>
      </w:r>
      <w:r w:rsidR="00D872FE">
        <w:t xml:space="preserve"> </w:t>
      </w:r>
      <w:r w:rsidR="00D9281E">
        <w:t>them</w:t>
      </w:r>
      <w:r w:rsidR="00D872FE">
        <w:t>.</w:t>
      </w:r>
    </w:p>
    <w:p w:rsidR="00725B3C" w:rsidRDefault="00725B3C">
      <w:pPr>
        <w:rPr>
          <w:b/>
        </w:rPr>
      </w:pPr>
      <w:r w:rsidRPr="00572E84">
        <w:rPr>
          <w:b/>
        </w:rPr>
        <w:lastRenderedPageBreak/>
        <w:t>Scope</w:t>
      </w:r>
    </w:p>
    <w:p w:rsidR="00572E84" w:rsidRDefault="00E338F2">
      <w:r>
        <w:t>It is essentia</w:t>
      </w:r>
      <w:r w:rsidR="00DA308A">
        <w:t>l to understand the scope of the</w:t>
      </w:r>
      <w:r>
        <w:t>s</w:t>
      </w:r>
      <w:r w:rsidR="00DA308A">
        <w:t>e</w:t>
      </w:r>
      <w:r>
        <w:t xml:space="preserve"> </w:t>
      </w:r>
      <w:r w:rsidR="00CE0A19">
        <w:t>potential hazards in pools</w:t>
      </w:r>
      <w:r>
        <w:t xml:space="preserve"> within </w:t>
      </w:r>
      <w:r w:rsidR="00446F76">
        <w:t>VCH</w:t>
      </w:r>
      <w:r>
        <w:t xml:space="preserve">, </w:t>
      </w:r>
      <w:r w:rsidR="00DA308A">
        <w:t>I plan to pursue the</w:t>
      </w:r>
      <w:r w:rsidR="007E3F0C">
        <w:t>s</w:t>
      </w:r>
      <w:r w:rsidR="00DA308A">
        <w:t>e following inquiries</w:t>
      </w:r>
      <w:r w:rsidR="007E3F0C">
        <w:t>:</w:t>
      </w:r>
    </w:p>
    <w:p w:rsidR="007E3F0C" w:rsidRDefault="007E3F0C" w:rsidP="00183242">
      <w:pPr>
        <w:pStyle w:val="ListParagraph"/>
        <w:numPr>
          <w:ilvl w:val="0"/>
          <w:numId w:val="3"/>
        </w:numPr>
      </w:pPr>
      <w:r>
        <w:t>How many swimming pools and whirlpools have one main drain?</w:t>
      </w:r>
    </w:p>
    <w:p w:rsidR="00183242" w:rsidRDefault="00183242" w:rsidP="00183242">
      <w:pPr>
        <w:pStyle w:val="ListParagraph"/>
        <w:numPr>
          <w:ilvl w:val="0"/>
          <w:numId w:val="3"/>
        </w:numPr>
      </w:pPr>
      <w:r>
        <w:t>How many swimming pools and whirlpools are equipped with functional flow meters (i.e. a device to measure the water flow through a water treatment and recirculation system)</w:t>
      </w:r>
      <w:r w:rsidR="00446F76">
        <w:t xml:space="preserve"> to monitor the water velocity going through the main drain in their pools</w:t>
      </w:r>
      <w:r>
        <w:t>?</w:t>
      </w:r>
    </w:p>
    <w:p w:rsidR="007E3F0C" w:rsidRPr="00572E84" w:rsidRDefault="007E3F0C" w:rsidP="00183242">
      <w:pPr>
        <w:pStyle w:val="ListParagraph"/>
        <w:numPr>
          <w:ilvl w:val="0"/>
          <w:numId w:val="3"/>
        </w:numPr>
      </w:pPr>
      <w:r>
        <w:t xml:space="preserve">Have the pool caretakers or owners done anything to address the </w:t>
      </w:r>
      <w:r w:rsidR="00CE0A19">
        <w:t xml:space="preserve">potential </w:t>
      </w:r>
      <w:r>
        <w:t>hazard</w:t>
      </w:r>
      <w:r w:rsidR="00CE0A19">
        <w:t>s</w:t>
      </w:r>
      <w:r>
        <w:t xml:space="preserve"> at their pools</w:t>
      </w:r>
      <w:r w:rsidR="00DB0665">
        <w:t xml:space="preserve">, such as the installation of </w:t>
      </w:r>
      <w:r w:rsidR="00C248DB">
        <w:t>multiple</w:t>
      </w:r>
      <w:r w:rsidR="00DB0665">
        <w:t xml:space="preserve"> main drains or </w:t>
      </w:r>
      <w:r w:rsidR="00183242">
        <w:t>VGB-compliant main drain covers</w:t>
      </w:r>
      <w:r>
        <w:t>?</w:t>
      </w:r>
    </w:p>
    <w:p w:rsidR="00725B3C" w:rsidRPr="00FB60B7" w:rsidRDefault="00725B3C">
      <w:pPr>
        <w:rPr>
          <w:b/>
        </w:rPr>
      </w:pPr>
      <w:r w:rsidRPr="00FB60B7">
        <w:rPr>
          <w:b/>
        </w:rPr>
        <w:t>Methods</w:t>
      </w:r>
    </w:p>
    <w:p w:rsidR="00FB60B7" w:rsidRDefault="00493603" w:rsidP="00FB60B7">
      <w:r>
        <w:t>Due to the time constraint</w:t>
      </w:r>
      <w:r w:rsidR="005452F6">
        <w:t>s,</w:t>
      </w:r>
      <w:r>
        <w:t xml:space="preserve"> </w:t>
      </w:r>
      <w:r w:rsidR="009E61F5">
        <w:t xml:space="preserve">I </w:t>
      </w:r>
      <w:r w:rsidR="005452F6">
        <w:t>propose conducting</w:t>
      </w:r>
      <w:r w:rsidR="009E61F5">
        <w:t xml:space="preserve"> a pilot </w:t>
      </w:r>
      <w:r w:rsidR="00A03768">
        <w:t xml:space="preserve">study </w:t>
      </w:r>
      <w:r w:rsidR="00DA308A">
        <w:t>o</w:t>
      </w:r>
      <w:r w:rsidR="005452F6">
        <w:t xml:space="preserve">n </w:t>
      </w:r>
      <w:r w:rsidR="00B528CE">
        <w:t xml:space="preserve">the </w:t>
      </w:r>
      <w:r w:rsidR="005452F6">
        <w:t xml:space="preserve">VCH-permitted </w:t>
      </w:r>
      <w:r w:rsidR="009E61F5">
        <w:t xml:space="preserve">swimming pools and whirlpools </w:t>
      </w:r>
      <w:r w:rsidR="005452F6">
        <w:t>located within</w:t>
      </w:r>
      <w:r w:rsidR="009E61F5">
        <w:t xml:space="preserve"> the city of Richmond.  </w:t>
      </w:r>
      <w:r w:rsidR="00FB60B7">
        <w:t xml:space="preserve">To assess the </w:t>
      </w:r>
      <w:r w:rsidR="00183242">
        <w:t>potential hazards</w:t>
      </w:r>
      <w:r w:rsidR="00FB60B7">
        <w:t xml:space="preserve"> of the</w:t>
      </w:r>
      <w:r w:rsidR="00B528CE">
        <w:t xml:space="preserve"> pools</w:t>
      </w:r>
      <w:r w:rsidR="00FB60B7">
        <w:t>, I plan to do the following:</w:t>
      </w:r>
    </w:p>
    <w:p w:rsidR="00FB60B7" w:rsidRDefault="00FB60B7" w:rsidP="00FB60B7">
      <w:r>
        <w:t xml:space="preserve">1.  Identify all the </w:t>
      </w:r>
      <w:r w:rsidR="00B528CE">
        <w:t>permitted pools</w:t>
      </w:r>
      <w:r>
        <w:t xml:space="preserve"> </w:t>
      </w:r>
      <w:r w:rsidR="005452F6">
        <w:t>in the city of</w:t>
      </w:r>
      <w:r w:rsidR="009E61F5">
        <w:t xml:space="preserve"> Richmond</w:t>
      </w:r>
      <w:r w:rsidR="005452F6">
        <w:t>.</w:t>
      </w:r>
    </w:p>
    <w:p w:rsidR="00FB60B7" w:rsidRDefault="00FB60B7" w:rsidP="00FB60B7">
      <w:r>
        <w:t xml:space="preserve">2.  Gather specific data </w:t>
      </w:r>
      <w:r w:rsidR="0053127C">
        <w:t>in</w:t>
      </w:r>
      <w:r>
        <w:t xml:space="preserve"> each</w:t>
      </w:r>
      <w:r w:rsidR="005F2A41">
        <w:t xml:space="preserve"> pool</w:t>
      </w:r>
      <w:r>
        <w:t xml:space="preserve">, such as </w:t>
      </w:r>
      <w:r w:rsidR="005452F6">
        <w:t xml:space="preserve">the </w:t>
      </w:r>
      <w:r>
        <w:t xml:space="preserve">number of main drains and skimmers, </w:t>
      </w:r>
      <w:r w:rsidR="007E3F0C">
        <w:t xml:space="preserve">the type of main drain covers, </w:t>
      </w:r>
      <w:r>
        <w:t xml:space="preserve">and the presence of flow meters </w:t>
      </w:r>
      <w:r w:rsidR="00B528CE">
        <w:t xml:space="preserve">installed </w:t>
      </w:r>
      <w:r w:rsidR="005452F6">
        <w:t>on the</w:t>
      </w:r>
      <w:r>
        <w:t xml:space="preserve"> recirculation systems.</w:t>
      </w:r>
    </w:p>
    <w:p w:rsidR="00FB60B7" w:rsidRDefault="00FB60B7" w:rsidP="00FB60B7">
      <w:r>
        <w:t xml:space="preserve">3.  Sort </w:t>
      </w:r>
      <w:r w:rsidR="005452F6">
        <w:t xml:space="preserve">the </w:t>
      </w:r>
      <w:r w:rsidR="00B528CE">
        <w:t>pools</w:t>
      </w:r>
      <w:r>
        <w:t xml:space="preserve"> by the </w:t>
      </w:r>
      <w:r w:rsidR="00DA308A">
        <w:t>risk</w:t>
      </w:r>
      <w:r w:rsidR="005452F6">
        <w:t xml:space="preserve"> level</w:t>
      </w:r>
      <w:r w:rsidR="00DA308A">
        <w:t>s</w:t>
      </w:r>
      <w:r w:rsidR="005452F6">
        <w:t xml:space="preserve"> </w:t>
      </w:r>
      <w:r w:rsidR="00B528CE">
        <w:t>based on the data collected</w:t>
      </w:r>
      <w:r>
        <w:t>.</w:t>
      </w:r>
    </w:p>
    <w:p w:rsidR="00725B3C" w:rsidRDefault="00B528CE" w:rsidP="00FB60B7">
      <w:r>
        <w:t xml:space="preserve">4.  Develop </w:t>
      </w:r>
      <w:r w:rsidR="00C248DB">
        <w:t>a course</w:t>
      </w:r>
      <w:r w:rsidR="007425AB">
        <w:t xml:space="preserve"> of </w:t>
      </w:r>
      <w:r w:rsidR="00C248DB">
        <w:t>actions</w:t>
      </w:r>
      <w:r w:rsidR="00DA308A">
        <w:t xml:space="preserve"> and</w:t>
      </w:r>
      <w:r>
        <w:t xml:space="preserve"> recommendations</w:t>
      </w:r>
      <w:r w:rsidR="00DA308A">
        <w:t xml:space="preserve"> to address </w:t>
      </w:r>
      <w:r w:rsidR="00C248DB">
        <w:t>these pools</w:t>
      </w:r>
      <w:r w:rsidR="000808B6">
        <w:t>.</w:t>
      </w:r>
    </w:p>
    <w:p w:rsidR="00725B3C" w:rsidRPr="00FB60B7" w:rsidRDefault="00725B3C">
      <w:pPr>
        <w:rPr>
          <w:b/>
        </w:rPr>
      </w:pPr>
      <w:r w:rsidRPr="00FB60B7">
        <w:rPr>
          <w:b/>
        </w:rPr>
        <w:t>My Qualifications</w:t>
      </w:r>
    </w:p>
    <w:p w:rsidR="001F272F" w:rsidRPr="00D37597" w:rsidRDefault="001F272F">
      <w:pPr>
        <w:rPr>
          <w:color w:val="333333"/>
          <w:shd w:val="clear" w:color="auto" w:fill="FFFFFF"/>
        </w:rPr>
      </w:pPr>
      <w:r w:rsidRPr="00D37597">
        <w:rPr>
          <w:color w:val="333333"/>
          <w:shd w:val="clear" w:color="auto" w:fill="FFFFFF"/>
        </w:rPr>
        <w:t>I have been working as a field Environmental Health Officer in VCH for over ten years.  During these years, I have</w:t>
      </w:r>
      <w:r w:rsidRPr="00D37597">
        <w:rPr>
          <w:rStyle w:val="apple-converted-space"/>
          <w:color w:val="333333"/>
          <w:shd w:val="clear" w:color="auto" w:fill="FFFFFF"/>
        </w:rPr>
        <w:t> </w:t>
      </w:r>
      <w:r w:rsidRPr="00D37597">
        <w:rPr>
          <w:color w:val="333333"/>
          <w:shd w:val="clear" w:color="auto" w:fill="FFFFFF"/>
        </w:rPr>
        <w:t>fostered great working relationships with the in-house public health engineer and Senior Environmental Health Officers in VCH.  These individuals have been</w:t>
      </w:r>
      <w:r w:rsidRPr="00D37597">
        <w:rPr>
          <w:rStyle w:val="apple-converted-space"/>
          <w:color w:val="333333"/>
          <w:shd w:val="clear" w:color="auto" w:fill="FFFFFF"/>
        </w:rPr>
        <w:t> </w:t>
      </w:r>
      <w:r w:rsidRPr="00D37597">
        <w:rPr>
          <w:color w:val="333333"/>
          <w:shd w:val="clear" w:color="auto" w:fill="FFFFFF"/>
        </w:rPr>
        <w:t>actively partaking in the provincial pool safety committees and</w:t>
      </w:r>
      <w:r w:rsidR="00AD28EB">
        <w:rPr>
          <w:color w:val="333333"/>
          <w:shd w:val="clear" w:color="auto" w:fill="FFFFFF"/>
        </w:rPr>
        <w:t xml:space="preserve"> working groups</w:t>
      </w:r>
      <w:bookmarkStart w:id="0" w:name="_GoBack"/>
      <w:bookmarkEnd w:id="0"/>
      <w:r w:rsidRPr="00D37597">
        <w:rPr>
          <w:color w:val="333333"/>
          <w:shd w:val="clear" w:color="auto" w:fill="FFFFFF"/>
        </w:rPr>
        <w:t>.  The public health engineer</w:t>
      </w:r>
      <w:r w:rsidRPr="00D37597">
        <w:rPr>
          <w:rStyle w:val="apple-converted-space"/>
          <w:color w:val="333333"/>
          <w:shd w:val="clear" w:color="auto" w:fill="FFFFFF"/>
        </w:rPr>
        <w:t> </w:t>
      </w:r>
      <w:r w:rsidRPr="00D37597">
        <w:rPr>
          <w:color w:val="333333"/>
          <w:shd w:val="clear" w:color="auto" w:fill="FFFFFF"/>
        </w:rPr>
        <w:t>reviews numerous construction designs of the new pool construction proposals; he works with commercial pool engineers and pool designers during the pool construction phase to</w:t>
      </w:r>
      <w:r w:rsidRPr="00D37597">
        <w:rPr>
          <w:rStyle w:val="apple-converted-space"/>
          <w:color w:val="333333"/>
          <w:shd w:val="clear" w:color="auto" w:fill="FFFFFF"/>
        </w:rPr>
        <w:t> </w:t>
      </w:r>
      <w:r w:rsidRPr="00D37597">
        <w:rPr>
          <w:color w:val="333333"/>
          <w:shd w:val="clear" w:color="auto" w:fill="FFFFFF"/>
        </w:rPr>
        <w:t>assess and prevent any potential suction and entrapment hazards.</w:t>
      </w:r>
      <w:r w:rsidRPr="00D37597">
        <w:rPr>
          <w:rStyle w:val="apple-converted-space"/>
          <w:color w:val="333333"/>
          <w:shd w:val="clear" w:color="auto" w:fill="FFFFFF"/>
        </w:rPr>
        <w:t> </w:t>
      </w:r>
      <w:r w:rsidRPr="00D37597">
        <w:rPr>
          <w:color w:val="333333"/>
          <w:shd w:val="clear" w:color="auto" w:fill="FFFFFF"/>
        </w:rPr>
        <w:t>Their valuable experience will definitely help me to conduct and complete this pilot study.</w:t>
      </w:r>
    </w:p>
    <w:p w:rsidR="00725B3C" w:rsidRDefault="00725B3C">
      <w:pPr>
        <w:rPr>
          <w:b/>
        </w:rPr>
      </w:pPr>
      <w:r w:rsidRPr="00FB60B7">
        <w:rPr>
          <w:b/>
        </w:rPr>
        <w:t>Conclusion</w:t>
      </w:r>
    </w:p>
    <w:p w:rsidR="00572E84" w:rsidRDefault="00F740DE">
      <w:r>
        <w:t>Suction</w:t>
      </w:r>
      <w:r w:rsidR="000808B6">
        <w:t xml:space="preserve"> and entrapment hazards </w:t>
      </w:r>
      <w:r>
        <w:t>in pools</w:t>
      </w:r>
      <w:r w:rsidR="00572E84">
        <w:t xml:space="preserve"> </w:t>
      </w:r>
      <w:r w:rsidR="000808B6">
        <w:t>can be fatal</w:t>
      </w:r>
      <w:r w:rsidR="00572E84">
        <w:t xml:space="preserve">.  Pool caretakers or owners need to put this issue as their </w:t>
      </w:r>
      <w:r w:rsidR="009E61F5">
        <w:t>top</w:t>
      </w:r>
      <w:r w:rsidR="00572E84">
        <w:t xml:space="preserve"> priority if their pools</w:t>
      </w:r>
      <w:r>
        <w:t xml:space="preserve"> are found to</w:t>
      </w:r>
      <w:r w:rsidR="00572E84">
        <w:t xml:space="preserve"> </w:t>
      </w:r>
      <w:r>
        <w:t xml:space="preserve">pose a high risk </w:t>
      </w:r>
      <w:r w:rsidR="00572E84">
        <w:t xml:space="preserve">to their </w:t>
      </w:r>
      <w:r>
        <w:t>bathers</w:t>
      </w:r>
      <w:r w:rsidR="00572E84">
        <w:t xml:space="preserve">.  </w:t>
      </w:r>
      <w:r>
        <w:t xml:space="preserve">In addition, compliance with the Pool Regulation and standards is essential to prevent health hazards.  </w:t>
      </w:r>
      <w:r w:rsidR="00572E84">
        <w:t xml:space="preserve">Only with your approval, I can conduct this </w:t>
      </w:r>
      <w:r w:rsidR="00DA308A">
        <w:t>pilot study</w:t>
      </w:r>
      <w:r w:rsidR="00572E84">
        <w:t xml:space="preserve"> and establish </w:t>
      </w:r>
      <w:r>
        <w:t xml:space="preserve">the </w:t>
      </w:r>
      <w:r w:rsidR="00572E84">
        <w:t>neces</w:t>
      </w:r>
      <w:r w:rsidR="005F2A41">
        <w:t>sary</w:t>
      </w:r>
      <w:r w:rsidR="009E61F5">
        <w:t xml:space="preserve"> steps</w:t>
      </w:r>
      <w:r w:rsidR="005F2A41">
        <w:t xml:space="preserve"> to eliminate the</w:t>
      </w:r>
      <w:r w:rsidR="00572E84">
        <w:t>s</w:t>
      </w:r>
      <w:r w:rsidR="005F2A41">
        <w:t>e</w:t>
      </w:r>
      <w:r w:rsidR="00572E84">
        <w:t xml:space="preserve"> critical hazard</w:t>
      </w:r>
      <w:r w:rsidR="005F2A41">
        <w:t>s</w:t>
      </w:r>
      <w:r w:rsidR="00572E84">
        <w:t xml:space="preserve">.  </w:t>
      </w:r>
    </w:p>
    <w:p w:rsidR="00A167C5" w:rsidRDefault="00A167C5"/>
    <w:p w:rsidR="005C344B" w:rsidRDefault="005C344B">
      <w:pPr>
        <w:rPr>
          <w:b/>
        </w:rPr>
      </w:pPr>
    </w:p>
    <w:p w:rsidR="005C344B" w:rsidRDefault="005C344B">
      <w:pPr>
        <w:rPr>
          <w:b/>
        </w:rPr>
      </w:pPr>
    </w:p>
    <w:p w:rsidR="00A167C5" w:rsidRDefault="00A167C5">
      <w:pPr>
        <w:rPr>
          <w:b/>
        </w:rPr>
      </w:pPr>
      <w:r w:rsidRPr="00A167C5">
        <w:rPr>
          <w:b/>
        </w:rPr>
        <w:t>Work Cited</w:t>
      </w:r>
    </w:p>
    <w:p w:rsidR="00A167C5" w:rsidRPr="00F740DE" w:rsidRDefault="00A167C5" w:rsidP="00A167C5">
      <w:pPr>
        <w:rPr>
          <w:rFonts w:cstheme="minorHAnsi"/>
        </w:rPr>
      </w:pPr>
      <w:r w:rsidRPr="00F740DE">
        <w:rPr>
          <w:rFonts w:cstheme="minorHAnsi"/>
          <w:bCs/>
          <w:color w:val="333333"/>
        </w:rPr>
        <w:t>Alhajj, Maya et al. “Hot Tub, Whirlpool, and Spa-Related Injuries in the U.S., 1990–2007.”</w:t>
      </w:r>
      <w:r w:rsidRPr="00F740DE">
        <w:rPr>
          <w:rStyle w:val="apple-converted-space"/>
          <w:rFonts w:cstheme="minorHAnsi"/>
          <w:bCs/>
          <w:color w:val="333333"/>
        </w:rPr>
        <w:t> </w:t>
      </w:r>
      <w:r w:rsidRPr="00F740DE">
        <w:rPr>
          <w:rFonts w:cstheme="minorHAnsi"/>
          <w:bCs/>
          <w:i/>
          <w:iCs/>
          <w:color w:val="333333"/>
        </w:rPr>
        <w:t>American Journal of Preventive Medicine</w:t>
      </w:r>
      <w:r w:rsidRPr="00F740DE">
        <w:rPr>
          <w:rFonts w:cstheme="minorHAnsi"/>
          <w:bCs/>
          <w:color w:val="333333"/>
        </w:rPr>
        <w:t>, vol. 37, no. 6, 2009, pp. 531–536. doi:10.1016/j.amepre.2009.08.024.</w:t>
      </w:r>
    </w:p>
    <w:p w:rsidR="00A167C5" w:rsidRPr="00F740DE" w:rsidRDefault="00A167C5">
      <w:pPr>
        <w:rPr>
          <w:rFonts w:cstheme="minorHAnsi"/>
          <w:bCs/>
          <w:color w:val="333333"/>
        </w:rPr>
      </w:pPr>
      <w:r w:rsidRPr="00F740DE">
        <w:rPr>
          <w:rFonts w:cstheme="minorHAnsi"/>
          <w:bCs/>
          <w:color w:val="333333"/>
        </w:rPr>
        <w:t>Health Protection Branch.</w:t>
      </w:r>
      <w:r w:rsidRPr="00F740DE">
        <w:rPr>
          <w:rStyle w:val="apple-converted-space"/>
          <w:rFonts w:cstheme="minorHAnsi"/>
          <w:bCs/>
          <w:color w:val="333333"/>
        </w:rPr>
        <w:t> </w:t>
      </w:r>
      <w:r w:rsidRPr="00F740DE">
        <w:rPr>
          <w:rFonts w:cstheme="minorHAnsi"/>
          <w:bCs/>
          <w:i/>
          <w:iCs/>
          <w:color w:val="333333"/>
        </w:rPr>
        <w:t>B.C. Guidelines for Pool Design</w:t>
      </w:r>
      <w:r w:rsidRPr="00F740DE">
        <w:rPr>
          <w:rFonts w:cstheme="minorHAnsi"/>
          <w:bCs/>
          <w:color w:val="333333"/>
        </w:rPr>
        <w:t xml:space="preserve">. Ministry of Health, 2014, </w:t>
      </w:r>
      <w:r w:rsidR="00DE1847" w:rsidRPr="00F740DE">
        <w:rPr>
          <w:rFonts w:cstheme="minorHAnsi"/>
          <w:bCs/>
        </w:rPr>
        <w:t>http://www2.gov.bc.ca/assets/gov/environment/air-land-water/pool_design_guidelines_jan_2014_final.pdf</w:t>
      </w:r>
      <w:r w:rsidR="00F740DE">
        <w:rPr>
          <w:rStyle w:val="Hyperlink"/>
          <w:rFonts w:cstheme="minorHAnsi"/>
          <w:bCs/>
          <w:u w:val="none"/>
        </w:rPr>
        <w:t xml:space="preserve">. </w:t>
      </w:r>
      <w:r w:rsidR="00DE1847" w:rsidRPr="00F740DE">
        <w:rPr>
          <w:rFonts w:cstheme="minorHAnsi"/>
          <w:bCs/>
          <w:color w:val="333333"/>
        </w:rPr>
        <w:t xml:space="preserve"> Accessed October 2016.</w:t>
      </w:r>
    </w:p>
    <w:p w:rsidR="00A167C5" w:rsidRPr="00F740DE" w:rsidRDefault="00DE1847">
      <w:pPr>
        <w:rPr>
          <w:rFonts w:cstheme="minorHAnsi"/>
        </w:rPr>
      </w:pPr>
      <w:r w:rsidRPr="00F740DE">
        <w:rPr>
          <w:rFonts w:cstheme="minorHAnsi"/>
          <w:bCs/>
          <w:color w:val="333333"/>
        </w:rPr>
        <w:t>@Pressherald. “Improved Pool Safety Eases a Mom's Grief - The Portland Press Herald / Maine Sunday Telegram.”</w:t>
      </w:r>
      <w:r w:rsidRPr="00F740DE">
        <w:rPr>
          <w:rStyle w:val="apple-converted-space"/>
          <w:rFonts w:cstheme="minorHAnsi"/>
          <w:bCs/>
          <w:color w:val="333333"/>
        </w:rPr>
        <w:t> </w:t>
      </w:r>
      <w:r w:rsidRPr="00F740DE">
        <w:rPr>
          <w:rFonts w:cstheme="minorHAnsi"/>
          <w:bCs/>
          <w:i/>
          <w:iCs/>
          <w:color w:val="333333"/>
        </w:rPr>
        <w:t>The Portland Press Herald Maine Sunday Telegram Improved Pool Safety Eases a Moms Grief Comments</w:t>
      </w:r>
      <w:r w:rsidRPr="00F740DE">
        <w:rPr>
          <w:rFonts w:cstheme="minorHAnsi"/>
          <w:bCs/>
          <w:color w:val="333333"/>
        </w:rPr>
        <w:t xml:space="preserve">, 2012, </w:t>
      </w:r>
      <w:r w:rsidR="005C344B" w:rsidRPr="00F740DE">
        <w:rPr>
          <w:rFonts w:cstheme="minorHAnsi"/>
          <w:bCs/>
        </w:rPr>
        <w:t>http://www.pressherald.com/2012/06/30/improved-pool-safety-eases-a-moms-grief_2012-06-30/</w:t>
      </w:r>
      <w:r w:rsidRPr="00F740DE">
        <w:rPr>
          <w:rFonts w:cstheme="minorHAnsi"/>
          <w:bCs/>
          <w:color w:val="333333"/>
        </w:rPr>
        <w:t>.</w:t>
      </w:r>
      <w:r w:rsidR="005C344B" w:rsidRPr="00F740DE">
        <w:rPr>
          <w:rFonts w:cstheme="minorHAnsi"/>
          <w:bCs/>
          <w:color w:val="333333"/>
        </w:rPr>
        <w:t xml:space="preserve"> </w:t>
      </w:r>
      <w:r w:rsidR="00F740DE">
        <w:rPr>
          <w:rFonts w:cstheme="minorHAnsi"/>
          <w:bCs/>
          <w:color w:val="333333"/>
        </w:rPr>
        <w:t xml:space="preserve"> </w:t>
      </w:r>
      <w:r w:rsidR="005C344B" w:rsidRPr="00F740DE">
        <w:rPr>
          <w:rFonts w:cstheme="minorHAnsi"/>
          <w:bCs/>
          <w:color w:val="333333"/>
        </w:rPr>
        <w:t>Accessed October 2016.</w:t>
      </w:r>
    </w:p>
    <w:sectPr w:rsidR="00A167C5" w:rsidRPr="00F74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76" w:rsidRDefault="00D01A76" w:rsidP="007E3F0C">
      <w:pPr>
        <w:spacing w:after="0" w:line="240" w:lineRule="auto"/>
      </w:pPr>
      <w:r>
        <w:separator/>
      </w:r>
    </w:p>
  </w:endnote>
  <w:endnote w:type="continuationSeparator" w:id="0">
    <w:p w:rsidR="00D01A76" w:rsidRDefault="00D01A76" w:rsidP="007E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76" w:rsidRDefault="00D01A76" w:rsidP="007E3F0C">
      <w:pPr>
        <w:spacing w:after="0" w:line="240" w:lineRule="auto"/>
      </w:pPr>
      <w:r>
        <w:separator/>
      </w:r>
    </w:p>
  </w:footnote>
  <w:footnote w:type="continuationSeparator" w:id="0">
    <w:p w:rsidR="00D01A76" w:rsidRDefault="00D01A76" w:rsidP="007E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18B4"/>
    <w:multiLevelType w:val="hybridMultilevel"/>
    <w:tmpl w:val="D1702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25D3"/>
    <w:multiLevelType w:val="hybridMultilevel"/>
    <w:tmpl w:val="88D01A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10B2B"/>
    <w:multiLevelType w:val="hybridMultilevel"/>
    <w:tmpl w:val="D0E44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3C"/>
    <w:rsid w:val="000808B6"/>
    <w:rsid w:val="000D7762"/>
    <w:rsid w:val="0015689B"/>
    <w:rsid w:val="00183242"/>
    <w:rsid w:val="001F272F"/>
    <w:rsid w:val="00221B5D"/>
    <w:rsid w:val="002474BA"/>
    <w:rsid w:val="0032316D"/>
    <w:rsid w:val="00334F09"/>
    <w:rsid w:val="00376AE9"/>
    <w:rsid w:val="00446F76"/>
    <w:rsid w:val="00493603"/>
    <w:rsid w:val="004D4754"/>
    <w:rsid w:val="004D7C8A"/>
    <w:rsid w:val="0053127C"/>
    <w:rsid w:val="00542A2E"/>
    <w:rsid w:val="005452F6"/>
    <w:rsid w:val="00572E84"/>
    <w:rsid w:val="00575BAF"/>
    <w:rsid w:val="005B6221"/>
    <w:rsid w:val="005C344B"/>
    <w:rsid w:val="005E1431"/>
    <w:rsid w:val="005F2A41"/>
    <w:rsid w:val="005F6259"/>
    <w:rsid w:val="00725B3C"/>
    <w:rsid w:val="007425AB"/>
    <w:rsid w:val="007527C1"/>
    <w:rsid w:val="00790923"/>
    <w:rsid w:val="007E3F0C"/>
    <w:rsid w:val="009C1517"/>
    <w:rsid w:val="009E61F5"/>
    <w:rsid w:val="00A03768"/>
    <w:rsid w:val="00A0784B"/>
    <w:rsid w:val="00A167C5"/>
    <w:rsid w:val="00A34BA5"/>
    <w:rsid w:val="00AC4EB7"/>
    <w:rsid w:val="00AD28EB"/>
    <w:rsid w:val="00B22EF8"/>
    <w:rsid w:val="00B528CE"/>
    <w:rsid w:val="00C07617"/>
    <w:rsid w:val="00C248DB"/>
    <w:rsid w:val="00C4728A"/>
    <w:rsid w:val="00CB2D61"/>
    <w:rsid w:val="00CB7B55"/>
    <w:rsid w:val="00CE0A19"/>
    <w:rsid w:val="00D01A76"/>
    <w:rsid w:val="00D37597"/>
    <w:rsid w:val="00D872FE"/>
    <w:rsid w:val="00D9281E"/>
    <w:rsid w:val="00DA308A"/>
    <w:rsid w:val="00DA36A1"/>
    <w:rsid w:val="00DB0665"/>
    <w:rsid w:val="00DE1847"/>
    <w:rsid w:val="00DE412F"/>
    <w:rsid w:val="00E07816"/>
    <w:rsid w:val="00E338F2"/>
    <w:rsid w:val="00E51047"/>
    <w:rsid w:val="00F740DE"/>
    <w:rsid w:val="00FA7D53"/>
    <w:rsid w:val="00FB60B7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00747-BF20-44A6-ACDE-A0E9B4D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0C"/>
  </w:style>
  <w:style w:type="paragraph" w:styleId="Footer">
    <w:name w:val="footer"/>
    <w:basedOn w:val="Normal"/>
    <w:link w:val="FooterChar"/>
    <w:uiPriority w:val="99"/>
    <w:unhideWhenUsed/>
    <w:rsid w:val="007E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0C"/>
  </w:style>
  <w:style w:type="character" w:customStyle="1" w:styleId="apple-converted-space">
    <w:name w:val="apple-converted-space"/>
    <w:basedOn w:val="DefaultParagraphFont"/>
    <w:rsid w:val="00A167C5"/>
  </w:style>
  <w:style w:type="character" w:styleId="Hyperlink">
    <w:name w:val="Hyperlink"/>
    <w:basedOn w:val="DefaultParagraphFont"/>
    <w:uiPriority w:val="99"/>
    <w:unhideWhenUsed/>
    <w:rsid w:val="00A16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Tam</dc:creator>
  <cp:lastModifiedBy>Gary Tam</cp:lastModifiedBy>
  <cp:revision>2</cp:revision>
  <dcterms:created xsi:type="dcterms:W3CDTF">2016-10-23T01:22:00Z</dcterms:created>
  <dcterms:modified xsi:type="dcterms:W3CDTF">2016-10-23T01:22:00Z</dcterms:modified>
</cp:coreProperties>
</file>