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C3D" w:rsidRPr="00EB6E1E" w:rsidRDefault="00E37C3D">
      <w:pPr>
        <w:rPr>
          <w:rFonts w:ascii="Times New Roman" w:hAnsi="Times New Roman" w:cs="Times New Roman"/>
          <w:szCs w:val="24"/>
        </w:rPr>
      </w:pPr>
      <w:r w:rsidRPr="00EB6E1E">
        <w:rPr>
          <w:rFonts w:ascii="Times New Roman" w:hAnsi="Times New Roman" w:cs="Times New Roman"/>
          <w:szCs w:val="24"/>
        </w:rPr>
        <w:t>Steven Lui</w:t>
      </w:r>
    </w:p>
    <w:p w:rsidR="00EB6E1E" w:rsidRPr="00EB6E1E" w:rsidRDefault="00EB6E1E">
      <w:pPr>
        <w:rPr>
          <w:rFonts w:ascii="Times New Roman" w:hAnsi="Times New Roman" w:cs="Times New Roman"/>
          <w:szCs w:val="24"/>
        </w:rPr>
      </w:pPr>
      <w:r w:rsidRPr="00EB6E1E">
        <w:rPr>
          <w:rFonts w:ascii="Times New Roman" w:hAnsi="Times New Roman" w:cs="Times New Roman"/>
          <w:szCs w:val="24"/>
        </w:rPr>
        <w:t>5959 Student Union Blvd, Vancouver, BC V6T 1Z4</w:t>
      </w:r>
    </w:p>
    <w:p w:rsidR="00EB6E1E" w:rsidRPr="00EB6E1E" w:rsidRDefault="00EB6E1E">
      <w:pPr>
        <w:rPr>
          <w:rFonts w:ascii="Times New Roman" w:hAnsi="Times New Roman" w:cs="Times New Roman"/>
          <w:szCs w:val="24"/>
        </w:rPr>
      </w:pPr>
    </w:p>
    <w:p w:rsidR="00EB6E1E" w:rsidRPr="00EB6E1E" w:rsidRDefault="00EB6E1E">
      <w:pPr>
        <w:rPr>
          <w:rFonts w:ascii="Times New Roman" w:hAnsi="Times New Roman" w:cs="Times New Roman"/>
          <w:szCs w:val="24"/>
        </w:rPr>
      </w:pPr>
      <w:r w:rsidRPr="00EB6E1E">
        <w:rPr>
          <w:rFonts w:ascii="Times New Roman" w:hAnsi="Times New Roman" w:cs="Times New Roman"/>
          <w:szCs w:val="24"/>
        </w:rPr>
        <w:t>July 21</w:t>
      </w:r>
      <w:r w:rsidRPr="00EB6E1E">
        <w:rPr>
          <w:rFonts w:ascii="Times New Roman" w:hAnsi="Times New Roman" w:cs="Times New Roman"/>
          <w:szCs w:val="24"/>
          <w:vertAlign w:val="superscript"/>
        </w:rPr>
        <w:t>st</w:t>
      </w:r>
      <w:r w:rsidRPr="00EB6E1E">
        <w:rPr>
          <w:rFonts w:ascii="Times New Roman" w:hAnsi="Times New Roman" w:cs="Times New Roman"/>
          <w:szCs w:val="24"/>
        </w:rPr>
        <w:t>, 2018</w:t>
      </w:r>
    </w:p>
    <w:p w:rsidR="00EB6E1E" w:rsidRPr="00EB6E1E" w:rsidRDefault="00EB6E1E">
      <w:pPr>
        <w:rPr>
          <w:rFonts w:ascii="Times New Roman" w:hAnsi="Times New Roman" w:cs="Times New Roman"/>
          <w:szCs w:val="24"/>
        </w:rPr>
      </w:pPr>
    </w:p>
    <w:p w:rsidR="00F22F2B" w:rsidRDefault="00EB6E1E">
      <w:r w:rsidRPr="00EB6E1E">
        <w:rPr>
          <w:rStyle w:val="a5"/>
          <w:rFonts w:ascii="Times New Roman" w:hAnsi="Times New Roman" w:cs="Times New Roman"/>
          <w:b w:val="0"/>
          <w:color w:val="333333"/>
          <w:szCs w:val="24"/>
        </w:rPr>
        <w:t>Sony of Canada Ltd.</w:t>
      </w:r>
      <w:r w:rsidRPr="00EB6E1E">
        <w:rPr>
          <w:rFonts w:ascii="Times New Roman" w:hAnsi="Times New Roman" w:cs="Times New Roman"/>
          <w:b/>
          <w:color w:val="333333"/>
          <w:szCs w:val="24"/>
        </w:rPr>
        <w:t> </w:t>
      </w:r>
      <w:r w:rsidRPr="00EB6E1E">
        <w:rPr>
          <w:rFonts w:ascii="Times New Roman" w:hAnsi="Times New Roman" w:cs="Times New Roman"/>
          <w:color w:val="333333"/>
          <w:szCs w:val="24"/>
        </w:rPr>
        <w:br/>
        <w:t>Head Office </w:t>
      </w:r>
      <w:r w:rsidRPr="00EB6E1E">
        <w:rPr>
          <w:rFonts w:ascii="Times New Roman" w:hAnsi="Times New Roman" w:cs="Times New Roman"/>
          <w:color w:val="333333"/>
          <w:szCs w:val="24"/>
        </w:rPr>
        <w:br/>
        <w:t>2235 Shepard Avenue East, Suite 700</w:t>
      </w:r>
      <w:r w:rsidRPr="00EB6E1E">
        <w:rPr>
          <w:rFonts w:ascii="Times New Roman" w:hAnsi="Times New Roman" w:cs="Times New Roman"/>
          <w:color w:val="333333"/>
          <w:szCs w:val="24"/>
        </w:rPr>
        <w:br/>
        <w:t>Toronto, ON M2J 5B5</w:t>
      </w:r>
      <w:r w:rsidR="003A036C" w:rsidRPr="00EB6E1E">
        <w:rPr>
          <w:rFonts w:ascii="Times New Roman" w:hAnsi="Times New Roman" w:cs="Times New Roman"/>
        </w:rPr>
        <w:br/>
      </w:r>
    </w:p>
    <w:p w:rsidR="00EB6E1E" w:rsidRDefault="00EB6E1E">
      <w:pPr>
        <w:rPr>
          <w:rFonts w:ascii="Times New Roman" w:hAnsi="Times New Roman" w:cs="Times New Roman"/>
          <w:color w:val="333333"/>
          <w:szCs w:val="24"/>
        </w:rPr>
      </w:pPr>
      <w:r>
        <w:rPr>
          <w:rFonts w:hint="eastAsia"/>
        </w:rPr>
        <w:t>A</w:t>
      </w:r>
      <w:r>
        <w:t xml:space="preserve">ttention: </w:t>
      </w:r>
      <w:r w:rsidRPr="00EB6E1E">
        <w:rPr>
          <w:rFonts w:ascii="Times New Roman" w:hAnsi="Times New Roman" w:cs="Times New Roman"/>
          <w:color w:val="333333"/>
          <w:szCs w:val="24"/>
        </w:rPr>
        <w:t>Sony Technical &amp; Product Service Support</w:t>
      </w:r>
    </w:p>
    <w:p w:rsidR="00C36096" w:rsidRDefault="00C36096">
      <w:r>
        <w:rPr>
          <w:rFonts w:hint="eastAsia"/>
        </w:rPr>
        <w:t>S</w:t>
      </w:r>
      <w:r>
        <w:t>ubject:</w:t>
      </w:r>
      <w:r w:rsidR="00D92131">
        <w:t xml:space="preserve"> Headphone impairment </w:t>
      </w:r>
    </w:p>
    <w:p w:rsidR="00D92131" w:rsidRDefault="00D92131"/>
    <w:p w:rsidR="00C36096" w:rsidRDefault="00D92131">
      <w:r>
        <w:t xml:space="preserve">I bought Sony WF1000X Wireless Noise Cancelling Headphones </w:t>
      </w:r>
      <w:r w:rsidR="00C33445">
        <w:t xml:space="preserve">on the Sony website </w:t>
      </w:r>
      <w:r>
        <w:t xml:space="preserve">for 10 days. After </w:t>
      </w:r>
      <w:r w:rsidR="00F675C9">
        <w:t xml:space="preserve">using the headphone for 3 hours per day, the left headphone stopped working. </w:t>
      </w:r>
      <w:r w:rsidR="00B432C5">
        <w:t>At first 15 hours the headphones work perfectly fine. However, the headphone started to have some connections issues</w:t>
      </w:r>
      <w:r w:rsidR="00C33445">
        <w:t xml:space="preserve">. The music stopped playing occasionally and the left and right headphone did not </w:t>
      </w:r>
      <w:r w:rsidR="00C33445" w:rsidRPr="00C33445">
        <w:t>synchronize</w:t>
      </w:r>
      <w:r w:rsidR="00C33445">
        <w:t xml:space="preserve"> which made the whole user experience very unpleasant. </w:t>
      </w:r>
      <w:r w:rsidR="002F0C98">
        <w:t xml:space="preserve">Therefore, I am requesting for a </w:t>
      </w:r>
      <w:r w:rsidR="003617D3">
        <w:t xml:space="preserve">full </w:t>
      </w:r>
      <w:r w:rsidR="002F0C98">
        <w:t xml:space="preserve">refund </w:t>
      </w:r>
      <w:r w:rsidR="003617D3">
        <w:t xml:space="preserve">from your company because of the 30 days </w:t>
      </w:r>
      <w:r w:rsidR="00577DD6">
        <w:t xml:space="preserve">refund guarantee if the product is impaired. </w:t>
      </w:r>
      <w:r w:rsidR="00C33445">
        <w:t xml:space="preserve"> </w:t>
      </w:r>
    </w:p>
    <w:p w:rsidR="00F675C9" w:rsidRDefault="00F675C9"/>
    <w:p w:rsidR="00C36096" w:rsidRDefault="00C36096">
      <w:r>
        <w:rPr>
          <w:rFonts w:hint="eastAsia"/>
        </w:rPr>
        <w:t>I</w:t>
      </w:r>
      <w:r>
        <w:t xml:space="preserve"> am looking forward for your reply. Please contact me at </w:t>
      </w:r>
      <w:hyperlink r:id="rId4" w:history="1">
        <w:r w:rsidRPr="004F7CF4">
          <w:rPr>
            <w:rStyle w:val="a6"/>
          </w:rPr>
          <w:t>luijinhung@hotmail.com</w:t>
        </w:r>
      </w:hyperlink>
      <w:r>
        <w:t xml:space="preserve"> if you need any other information.  </w:t>
      </w:r>
    </w:p>
    <w:p w:rsidR="000B1EF6" w:rsidRDefault="000B1EF6"/>
    <w:p w:rsidR="000B1EF6" w:rsidRDefault="000B1EF6">
      <w:r>
        <w:rPr>
          <w:rFonts w:hint="eastAsia"/>
        </w:rPr>
        <w:t>B</w:t>
      </w:r>
      <w:r>
        <w:t>est regards,</w:t>
      </w:r>
    </w:p>
    <w:p w:rsidR="000B1EF6" w:rsidRPr="00577DD6" w:rsidRDefault="000B1EF6">
      <w:pPr>
        <w:rPr>
          <w:i/>
        </w:rPr>
      </w:pPr>
      <w:r w:rsidRPr="00577DD6">
        <w:rPr>
          <w:rFonts w:hint="eastAsia"/>
          <w:i/>
        </w:rPr>
        <w:t>S</w:t>
      </w:r>
      <w:r w:rsidRPr="00577DD6">
        <w:rPr>
          <w:i/>
        </w:rPr>
        <w:t>teven Lui</w:t>
      </w:r>
    </w:p>
    <w:p w:rsidR="000B1EF6" w:rsidRDefault="000B1EF6">
      <w:r>
        <w:rPr>
          <w:rFonts w:hint="eastAsia"/>
        </w:rPr>
        <w:t>S</w:t>
      </w:r>
      <w:r>
        <w:t>teven Lui</w:t>
      </w:r>
    </w:p>
    <w:p w:rsidR="000B1EF6" w:rsidRDefault="000B1EF6"/>
    <w:p w:rsidR="000B1EF6" w:rsidRDefault="000B1EF6"/>
    <w:p w:rsidR="000B1EF6" w:rsidRDefault="000B1EF6">
      <w:r>
        <w:rPr>
          <w:rFonts w:hint="eastAsia"/>
        </w:rPr>
        <w:t>J</w:t>
      </w:r>
      <w:r>
        <w:t>uly 23</w:t>
      </w:r>
      <w:r w:rsidRPr="000B1EF6">
        <w:rPr>
          <w:vertAlign w:val="superscript"/>
        </w:rPr>
        <w:t>rd</w:t>
      </w:r>
      <w:r>
        <w:t>, 2018</w:t>
      </w:r>
    </w:p>
    <w:p w:rsidR="000B1EF6" w:rsidRDefault="000B1EF6"/>
    <w:p w:rsidR="000B1EF6" w:rsidRDefault="000B1EF6">
      <w:proofErr w:type="spellStart"/>
      <w:r>
        <w:rPr>
          <w:rFonts w:hint="eastAsia"/>
        </w:rPr>
        <w:t>M</w:t>
      </w:r>
      <w:r>
        <w:t>r</w:t>
      </w:r>
      <w:proofErr w:type="spellEnd"/>
      <w:r>
        <w:t xml:space="preserve"> Steven Lui</w:t>
      </w:r>
    </w:p>
    <w:p w:rsidR="000B1EF6" w:rsidRDefault="000B1EF6">
      <w:r>
        <w:rPr>
          <w:rFonts w:hint="eastAsia"/>
        </w:rPr>
        <w:t>5</w:t>
      </w:r>
      <w:r>
        <w:t>959 Student Union Blvd, Vancouver, BC V6T1Z4</w:t>
      </w:r>
    </w:p>
    <w:p w:rsidR="000B1EF6" w:rsidRDefault="000B1EF6"/>
    <w:p w:rsidR="000B1EF6" w:rsidRDefault="000B1EF6">
      <w:r>
        <w:rPr>
          <w:rFonts w:hint="eastAsia"/>
        </w:rPr>
        <w:t>D</w:t>
      </w:r>
      <w:r>
        <w:t>ear Mr. Lui:</w:t>
      </w:r>
    </w:p>
    <w:p w:rsidR="000B1EF6" w:rsidRDefault="000B1EF6"/>
    <w:p w:rsidR="000B1EF6" w:rsidRDefault="000B1EF6">
      <w:r>
        <w:rPr>
          <w:rFonts w:hint="eastAsia"/>
        </w:rPr>
        <w:t>S</w:t>
      </w:r>
      <w:r>
        <w:t xml:space="preserve">orry to hear that our product caused your inconvenience. We will be sending full </w:t>
      </w:r>
      <w:r>
        <w:lastRenderedPageBreak/>
        <w:t xml:space="preserve">refund of the product WF1000X Wireless Noise Cancelling Headphones. </w:t>
      </w:r>
    </w:p>
    <w:p w:rsidR="00577DD6" w:rsidRDefault="00577DD6"/>
    <w:p w:rsidR="00480785" w:rsidRDefault="00480785">
      <w:pPr>
        <w:rPr>
          <w:rFonts w:hint="eastAsia"/>
        </w:rPr>
      </w:pPr>
      <w:r>
        <w:t xml:space="preserve">We make every effort to inspect our products before it leaves our facility. </w:t>
      </w:r>
      <w:r w:rsidR="00094161">
        <w:rPr>
          <w:rFonts w:hint="eastAsia"/>
        </w:rPr>
        <w:t>A</w:t>
      </w:r>
      <w:r w:rsidR="00094161">
        <w:t xml:space="preserve">ccording to the 30 days refund guarantee, </w:t>
      </w:r>
      <w:r w:rsidR="008512C3">
        <w:t>if our product</w:t>
      </w:r>
      <w:r>
        <w:t>s</w:t>
      </w:r>
      <w:r w:rsidR="008512C3">
        <w:t xml:space="preserve"> </w:t>
      </w:r>
      <w:r>
        <w:t>are</w:t>
      </w:r>
      <w:r w:rsidR="008512C3">
        <w:t xml:space="preserve"> </w:t>
      </w:r>
      <w:r>
        <w:t>defective</w:t>
      </w:r>
      <w:r w:rsidR="008512C3">
        <w:t xml:space="preserve">, </w:t>
      </w:r>
      <w:r w:rsidR="00094161">
        <w:t>you will be able to get a full refund</w:t>
      </w:r>
      <w:r>
        <w:t xml:space="preserve">. A full refund of </w:t>
      </w:r>
      <w:r>
        <w:rPr>
          <w:rFonts w:hint="eastAsia"/>
        </w:rPr>
        <w:t>＄</w:t>
      </w:r>
      <w:r>
        <w:t xml:space="preserve">199 will be credited to your account. Addition to the full refund, we will be giving a $100 coupon for you due to the inconvenience caused by </w:t>
      </w:r>
      <w:r w:rsidR="00626B9C">
        <w:t xml:space="preserve">us. We are looking forward to see you again. </w:t>
      </w:r>
      <w:bookmarkStart w:id="0" w:name="_GoBack"/>
      <w:bookmarkEnd w:id="0"/>
    </w:p>
    <w:p w:rsidR="000B1EF6" w:rsidRDefault="000B1EF6"/>
    <w:p w:rsidR="000B1EF6" w:rsidRDefault="00480785">
      <w:r>
        <w:t>Sincerely,</w:t>
      </w:r>
    </w:p>
    <w:p w:rsidR="00480785" w:rsidRDefault="00480785"/>
    <w:p w:rsidR="00480785" w:rsidRDefault="00480785">
      <w:pPr>
        <w:rPr>
          <w:rFonts w:hint="eastAsia"/>
        </w:rPr>
      </w:pPr>
      <w:r w:rsidRPr="00EB6E1E">
        <w:rPr>
          <w:rFonts w:ascii="Times New Roman" w:hAnsi="Times New Roman" w:cs="Times New Roman"/>
          <w:color w:val="333333"/>
          <w:szCs w:val="24"/>
        </w:rPr>
        <w:t>Sony Technical &amp; Product Service Support</w:t>
      </w:r>
      <w:r>
        <w:rPr>
          <w:rFonts w:ascii="Times New Roman" w:hAnsi="Times New Roman" w:cs="Times New Roman"/>
          <w:color w:val="333333"/>
          <w:szCs w:val="24"/>
        </w:rPr>
        <w:t xml:space="preserve"> </w:t>
      </w:r>
    </w:p>
    <w:p w:rsidR="005F685B" w:rsidRPr="005F685B" w:rsidRDefault="005F685B"/>
    <w:sectPr w:rsidR="005F685B" w:rsidRPr="005F68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6C"/>
    <w:rsid w:val="00094161"/>
    <w:rsid w:val="000B1EF6"/>
    <w:rsid w:val="00177065"/>
    <w:rsid w:val="00264BB5"/>
    <w:rsid w:val="002F0C98"/>
    <w:rsid w:val="003617D3"/>
    <w:rsid w:val="003A036C"/>
    <w:rsid w:val="00480785"/>
    <w:rsid w:val="00577DD6"/>
    <w:rsid w:val="005F685B"/>
    <w:rsid w:val="00626B9C"/>
    <w:rsid w:val="008512C3"/>
    <w:rsid w:val="00B432C5"/>
    <w:rsid w:val="00C16DEF"/>
    <w:rsid w:val="00C33445"/>
    <w:rsid w:val="00C36096"/>
    <w:rsid w:val="00D92131"/>
    <w:rsid w:val="00E37C3D"/>
    <w:rsid w:val="00EB6E1E"/>
    <w:rsid w:val="00F22F2B"/>
    <w:rsid w:val="00F6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0018B"/>
  <w15:chartTrackingRefBased/>
  <w15:docId w15:val="{111B914F-B38F-4876-BF2B-B6967B72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6E1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EB6E1E"/>
  </w:style>
  <w:style w:type="character" w:styleId="a5">
    <w:name w:val="Strong"/>
    <w:basedOn w:val="a0"/>
    <w:uiPriority w:val="22"/>
    <w:qFormat/>
    <w:rsid w:val="00EB6E1E"/>
    <w:rPr>
      <w:b/>
      <w:bCs/>
    </w:rPr>
  </w:style>
  <w:style w:type="character" w:styleId="a6">
    <w:name w:val="Hyperlink"/>
    <w:basedOn w:val="a0"/>
    <w:uiPriority w:val="99"/>
    <w:unhideWhenUsed/>
    <w:rsid w:val="00C3609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3609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F68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ijinhung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Lui</dc:creator>
  <cp:keywords/>
  <dc:description/>
  <cp:lastModifiedBy>Steven Lui</cp:lastModifiedBy>
  <cp:revision>8</cp:revision>
  <dcterms:created xsi:type="dcterms:W3CDTF">2018-07-22T12:38:00Z</dcterms:created>
  <dcterms:modified xsi:type="dcterms:W3CDTF">2018-07-23T14:13:00Z</dcterms:modified>
</cp:coreProperties>
</file>