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BB" w:rsidRDefault="000002BB">
      <w:bookmarkStart w:id="0" w:name="_GoBack"/>
      <w:bookmarkEnd w:id="0"/>
      <w:r>
        <w:t>Terminology</w:t>
      </w:r>
    </w:p>
    <w:p w:rsidR="000002BB" w:rsidRDefault="000002BB"/>
    <w:p w:rsidR="000002BB" w:rsidRDefault="000002BB">
      <w:r>
        <w:t>Cisgender: a person whose gender identity aligns with conventional social expectations for the sex assigned to them at birth</w:t>
      </w:r>
    </w:p>
    <w:p w:rsidR="000002BB" w:rsidRDefault="000002BB"/>
    <w:p w:rsidR="000002BB" w:rsidRDefault="000002BB">
      <w:r>
        <w:t>Pansexual: a person who experiences sexual, romantic, physical and/or spiritual attraction from members of all gender identities/expressions, not just people who fit into the standard gender binary (</w:t>
      </w:r>
      <w:proofErr w:type="spellStart"/>
      <w:r>
        <w:t>ie</w:t>
      </w:r>
      <w:proofErr w:type="spellEnd"/>
      <w:r>
        <w:t>. Men and women)</w:t>
      </w:r>
    </w:p>
    <w:p w:rsidR="000002BB" w:rsidRDefault="000002BB"/>
    <w:p w:rsidR="000002BB" w:rsidRDefault="000002BB">
      <w:r>
        <w:t>Intersectionality: the concept of the interacting effects of the various aspects of an individual’s identity and social positioning-such as race, class, gender, dis/ability and sexual orientation</w:t>
      </w:r>
    </w:p>
    <w:p w:rsidR="000002BB" w:rsidRDefault="000002BB"/>
    <w:p w:rsidR="000002BB" w:rsidRDefault="000002BB">
      <w:r>
        <w:t>Bio-queen: a person who identifies as a woman dressing as a man who dresses as a woman; or a person who identifies as a woman performing as a drag queen</w:t>
      </w:r>
    </w:p>
    <w:p w:rsidR="000002BB" w:rsidRDefault="000002BB"/>
    <w:p w:rsidR="000002BB" w:rsidRDefault="000002BB">
      <w:r>
        <w:t>Down Low (D/L): a term primarily used in homosexual/queer male communities of colour, particularly those of African descent, denoting non-disclosure of homosexual desire, behaviour, or identity.  See also closeted.</w:t>
      </w:r>
    </w:p>
    <w:p w:rsidR="000002BB" w:rsidRDefault="000002BB"/>
    <w:p w:rsidR="000002BB" w:rsidRDefault="000002BB">
      <w:proofErr w:type="spellStart"/>
      <w:r>
        <w:t>Ze</w:t>
      </w:r>
      <w:proofErr w:type="spellEnd"/>
      <w:r>
        <w:t>/</w:t>
      </w:r>
      <w:proofErr w:type="spellStart"/>
      <w:r>
        <w:t>Hir</w:t>
      </w:r>
      <w:proofErr w:type="spellEnd"/>
      <w:r>
        <w:t xml:space="preserve">: alternate pronouns that are gender neutral and preferred by some </w:t>
      </w:r>
      <w:proofErr w:type="gramStart"/>
      <w:r>
        <w:t>trans*</w:t>
      </w:r>
      <w:proofErr w:type="gramEnd"/>
      <w:r>
        <w:t>people.  Pronounced/zee/and/here/the replace “he” and “she” and “his” and “hers” respectively.  Alternatively some people who are not comfortable/do not embrace he/she use the plural pronoun “they/their” as a gender neutral singular pronoun.</w:t>
      </w:r>
    </w:p>
    <w:p w:rsidR="000002BB" w:rsidRDefault="000002BB"/>
    <w:sectPr w:rsidR="000002BB" w:rsidSect="003A63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B"/>
    <w:rsid w:val="000002BB"/>
    <w:rsid w:val="003A63FB"/>
    <w:rsid w:val="009C4D79"/>
    <w:rsid w:val="00F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B614C1D-A729-4277-BD6F-7A0A5EE5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Bourne</dc:creator>
  <cp:keywords/>
  <dc:description/>
  <cp:lastModifiedBy>Shawna</cp:lastModifiedBy>
  <cp:revision>2</cp:revision>
  <dcterms:created xsi:type="dcterms:W3CDTF">2016-10-30T23:42:00Z</dcterms:created>
  <dcterms:modified xsi:type="dcterms:W3CDTF">2016-10-30T23:42:00Z</dcterms:modified>
</cp:coreProperties>
</file>