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EAE7" w14:textId="2A2E27E7" w:rsidR="00D94371" w:rsidRPr="00D94371" w:rsidRDefault="00D94371" w:rsidP="00D94371">
      <w:pPr>
        <w:shd w:val="clear" w:color="auto" w:fill="FFFFFF"/>
        <w:spacing w:after="0" w:line="360" w:lineRule="auto"/>
        <w:jc w:val="center"/>
        <w:textAlignment w:val="baseline"/>
        <w:rPr>
          <w:rFonts w:ascii="Garamond" w:eastAsia="Times New Roman" w:hAnsi="Garamond" w:cs="Arial"/>
          <w:b/>
          <w:bCs/>
          <w:color w:val="555555"/>
          <w:sz w:val="28"/>
          <w:szCs w:val="28"/>
          <w:bdr w:val="none" w:sz="0" w:space="0" w:color="auto" w:frame="1"/>
          <w:lang w:eastAsia="en-CA"/>
        </w:rPr>
      </w:pPr>
      <w:r w:rsidRPr="00D94371">
        <w:rPr>
          <w:rFonts w:ascii="Garamond" w:eastAsia="Times New Roman" w:hAnsi="Garamond" w:cs="Arial"/>
          <w:b/>
          <w:bCs/>
          <w:color w:val="555555"/>
          <w:sz w:val="28"/>
          <w:szCs w:val="28"/>
          <w:bdr w:val="none" w:sz="0" w:space="0" w:color="auto" w:frame="1"/>
          <w:lang w:eastAsia="en-CA"/>
        </w:rPr>
        <w:t>Improving Program Tracking and Reporting at the Daniel Centers</w:t>
      </w:r>
    </w:p>
    <w:p w14:paraId="47BD82FD" w14:textId="70262455" w:rsidR="00D94371" w:rsidRDefault="00D94371" w:rsidP="00D94371">
      <w:pPr>
        <w:shd w:val="clear" w:color="auto" w:fill="FFFFFF"/>
        <w:spacing w:after="0" w:line="360" w:lineRule="auto"/>
        <w:jc w:val="center"/>
        <w:textAlignment w:val="baseline"/>
        <w:rPr>
          <w:rFonts w:ascii="Garamond" w:eastAsia="Times New Roman" w:hAnsi="Garamond" w:cs="Arial"/>
          <w:b/>
          <w:bCs/>
          <w:color w:val="555555"/>
          <w:sz w:val="28"/>
          <w:szCs w:val="28"/>
          <w:bdr w:val="none" w:sz="0" w:space="0" w:color="auto" w:frame="1"/>
          <w:lang w:eastAsia="en-CA"/>
        </w:rPr>
      </w:pPr>
      <w:r w:rsidRPr="00D94371">
        <w:rPr>
          <w:rFonts w:ascii="Garamond" w:eastAsia="Times New Roman" w:hAnsi="Garamond" w:cs="Arial"/>
          <w:b/>
          <w:bCs/>
          <w:color w:val="555555"/>
          <w:sz w:val="28"/>
          <w:szCs w:val="28"/>
          <w:bdr w:val="none" w:sz="0" w:space="0" w:color="auto" w:frame="1"/>
          <w:lang w:eastAsia="en-CA"/>
        </w:rPr>
        <w:t>A Proposal for a Formal Report</w:t>
      </w:r>
    </w:p>
    <w:p w14:paraId="024CCDA3" w14:textId="324F24E6" w:rsidR="00D94371" w:rsidRPr="00D94371" w:rsidRDefault="00D94371" w:rsidP="00D94371">
      <w:pPr>
        <w:shd w:val="clear" w:color="auto" w:fill="FFFFFF"/>
        <w:spacing w:after="0" w:line="360" w:lineRule="auto"/>
        <w:jc w:val="center"/>
        <w:textAlignment w:val="baseline"/>
        <w:rPr>
          <w:rFonts w:ascii="Garamond" w:eastAsia="Times New Roman" w:hAnsi="Garamond" w:cs="Arial"/>
          <w:b/>
          <w:bCs/>
          <w:color w:val="555555"/>
          <w:sz w:val="28"/>
          <w:szCs w:val="28"/>
          <w:lang w:eastAsia="en-CA"/>
        </w:rPr>
      </w:pPr>
      <w:r>
        <w:rPr>
          <w:rFonts w:ascii="Garamond" w:eastAsia="Times New Roman" w:hAnsi="Garamond" w:cs="Arial"/>
          <w:b/>
          <w:bCs/>
          <w:color w:val="555555"/>
          <w:sz w:val="28"/>
          <w:szCs w:val="28"/>
          <w:bdr w:val="none" w:sz="0" w:space="0" w:color="auto" w:frame="1"/>
          <w:lang w:eastAsia="en-CA"/>
        </w:rPr>
        <w:t>By: Erica Friedman</w:t>
      </w:r>
    </w:p>
    <w:p w14:paraId="1CF5C2E2" w14:textId="77777777" w:rsidR="00D94371" w:rsidRPr="00D94371" w:rsidRDefault="00D94371" w:rsidP="00D94371">
      <w:pPr>
        <w:shd w:val="clear" w:color="auto" w:fill="FFFFFF"/>
        <w:spacing w:after="0" w:line="360" w:lineRule="auto"/>
        <w:textAlignment w:val="baseline"/>
        <w:rPr>
          <w:rFonts w:ascii="Garamond" w:eastAsia="Times New Roman" w:hAnsi="Garamond" w:cs="Arial"/>
          <w:b/>
          <w:bCs/>
          <w:color w:val="555555"/>
          <w:sz w:val="24"/>
          <w:szCs w:val="24"/>
          <w:bdr w:val="none" w:sz="0" w:space="0" w:color="auto" w:frame="1"/>
          <w:lang w:eastAsia="en-CA"/>
        </w:rPr>
      </w:pPr>
    </w:p>
    <w:p w14:paraId="5757878B" w14:textId="27204B4E" w:rsidR="00D94371" w:rsidRPr="00D94371" w:rsidRDefault="00D94371" w:rsidP="00D94371">
      <w:pPr>
        <w:shd w:val="clear" w:color="auto" w:fill="FFFFFF"/>
        <w:spacing w:after="0"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b/>
          <w:bCs/>
          <w:color w:val="555555"/>
          <w:sz w:val="24"/>
          <w:szCs w:val="24"/>
          <w:bdr w:val="none" w:sz="0" w:space="0" w:color="auto" w:frame="1"/>
          <w:lang w:eastAsia="en-CA"/>
        </w:rPr>
        <w:t>Introduction</w:t>
      </w:r>
      <w:r w:rsidRPr="00D94371">
        <w:rPr>
          <w:rFonts w:ascii="Garamond" w:eastAsia="Times New Roman" w:hAnsi="Garamond" w:cs="Arial"/>
          <w:color w:val="555555"/>
          <w:sz w:val="24"/>
          <w:szCs w:val="24"/>
          <w:lang w:eastAsia="en-CA"/>
        </w:rPr>
        <w:br/>
        <w:t>The Daniel Centers for Progressive Judaism is a non-profit organization that includes three centers in Tel Aviv-Jaffa, Israel. Each center provides educational, social, and spiritual programming for its community. The main center, Beit Daniel, is where most of the programming, management, and support staff are based. Several large programs require fundraising; each one has a program manager.</w:t>
      </w:r>
    </w:p>
    <w:p w14:paraId="53F7C15A"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There is one Resource Development and External Relations (RD/ER) Coordinator on staff; that’s my role. The RD/ER Coordinator is tasked with transmitting information about the organization and its activities to supporters and donors (in English), using multiple platforms. The RD/ER Coordinator also writes grant proposals and reports that require current program information. The RD/ER Coordinator needs information on the following: participation numbers, budgets, participant feedback, personal stories related to program impact, and photos. The RD/ER Coordinator works independently, and rarely participates in programming meetings and decision making.</w:t>
      </w:r>
    </w:p>
    <w:p w14:paraId="62C17C13"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If the Daniel Centers had a uniform system for tracking (recording) and sharing program information between the program managers and the RD/ER Coordinator, messaging for promotional materials would be stronger, and grant proposals and reports would be more persuasive.</w:t>
      </w:r>
    </w:p>
    <w:p w14:paraId="33C1D1B3"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The audience for the formal research report will be program managers and the Daniel Centers’ General Manager. They understand the need for a set system for tracking, evaluating, and sharing information, but have limited time and motivation for additional administrative tasks.</w:t>
      </w:r>
    </w:p>
    <w:p w14:paraId="2D968FFA" w14:textId="77777777" w:rsidR="00D94371" w:rsidRPr="00D94371" w:rsidRDefault="00D94371" w:rsidP="00D94371">
      <w:pPr>
        <w:shd w:val="clear" w:color="auto" w:fill="FFFFFF"/>
        <w:spacing w:after="0"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b/>
          <w:bCs/>
          <w:color w:val="555555"/>
          <w:sz w:val="24"/>
          <w:szCs w:val="24"/>
          <w:bdr w:val="none" w:sz="0" w:space="0" w:color="auto" w:frame="1"/>
          <w:lang w:eastAsia="en-CA"/>
        </w:rPr>
        <w:t>Statement of Problem</w:t>
      </w:r>
      <w:r w:rsidRPr="00D94371">
        <w:rPr>
          <w:rFonts w:ascii="Garamond" w:eastAsia="Times New Roman" w:hAnsi="Garamond" w:cs="Arial"/>
          <w:color w:val="555555"/>
          <w:sz w:val="24"/>
          <w:szCs w:val="24"/>
          <w:lang w:eastAsia="en-CA"/>
        </w:rPr>
        <w:br/>
        <w:t xml:space="preserve">If the Daniel Centers had a set system for sharing program information between the program managers and the RD/ER Coordinator, the RD/ER Coordinator could communicate the Daniel </w:t>
      </w:r>
      <w:r w:rsidRPr="00D94371">
        <w:rPr>
          <w:rFonts w:ascii="Garamond" w:eastAsia="Times New Roman" w:hAnsi="Garamond" w:cs="Arial"/>
          <w:color w:val="555555"/>
          <w:sz w:val="24"/>
          <w:szCs w:val="24"/>
          <w:lang w:eastAsia="en-CA"/>
        </w:rPr>
        <w:lastRenderedPageBreak/>
        <w:t>Centers’ efforts and impact to international supporters and donors more effectively. This would also result in more persuasive arguments in grant proposals and reports.</w:t>
      </w:r>
    </w:p>
    <w:p w14:paraId="041E3C65"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Before grants and reports are submitted, the RD/ER Coordinator meets with program managers to discuss any changes or proposed changes, participation numbers, and any interesting anecdotes; usually, these meetings only occur 2-3 times per year for each program. More frequent meetings, perhaps on a monthly basis, would create a more effective and timely way to share information.</w:t>
      </w:r>
    </w:p>
    <w:p w14:paraId="16FFA89D" w14:textId="77777777" w:rsidR="00D94371" w:rsidRPr="00D94371" w:rsidRDefault="00D94371" w:rsidP="00D94371">
      <w:pPr>
        <w:shd w:val="clear" w:color="auto" w:fill="FFFFFF"/>
        <w:spacing w:after="0"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b/>
          <w:bCs/>
          <w:color w:val="555555"/>
          <w:sz w:val="24"/>
          <w:szCs w:val="24"/>
          <w:bdr w:val="none" w:sz="0" w:space="0" w:color="auto" w:frame="1"/>
          <w:lang w:eastAsia="en-CA"/>
        </w:rPr>
        <w:t>Description of Solution</w:t>
      </w:r>
      <w:r w:rsidRPr="00D94371">
        <w:rPr>
          <w:rFonts w:ascii="Garamond" w:eastAsia="Times New Roman" w:hAnsi="Garamond" w:cs="Arial"/>
          <w:color w:val="555555"/>
          <w:sz w:val="24"/>
          <w:szCs w:val="24"/>
          <w:lang w:eastAsia="en-CA"/>
        </w:rPr>
        <w:br/>
        <w:t>The solution needs to be both efficient and a good fit for non-profit employees that are often overstretched (overworked and underpaid).</w:t>
      </w:r>
    </w:p>
    <w:p w14:paraId="68F4522B"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An effective solution that would provide the RD/ER Coordinator with regular updates would include:</w:t>
      </w:r>
    </w:p>
    <w:p w14:paraId="0001323D" w14:textId="77777777" w:rsidR="00D94371" w:rsidRPr="00D94371" w:rsidRDefault="00D94371" w:rsidP="00D94371">
      <w:pPr>
        <w:numPr>
          <w:ilvl w:val="0"/>
          <w:numId w:val="3"/>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a spreadsheet to track measurements for each program, including participation numbers, number of events, program changes, etc.</w:t>
      </w:r>
    </w:p>
    <w:p w14:paraId="48F0EFE1" w14:textId="77777777" w:rsidR="00D94371" w:rsidRPr="00D94371" w:rsidRDefault="00D94371" w:rsidP="00D94371">
      <w:pPr>
        <w:numPr>
          <w:ilvl w:val="0"/>
          <w:numId w:val="3"/>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 xml:space="preserve">monthly </w:t>
      </w:r>
      <w:proofErr w:type="spellStart"/>
      <w:r w:rsidRPr="00D94371">
        <w:rPr>
          <w:rFonts w:ascii="Garamond" w:eastAsia="Times New Roman" w:hAnsi="Garamond" w:cs="Arial"/>
          <w:color w:val="555555"/>
          <w:sz w:val="24"/>
          <w:szCs w:val="24"/>
          <w:lang w:eastAsia="en-CA"/>
        </w:rPr>
        <w:t>Whatsapp</w:t>
      </w:r>
      <w:proofErr w:type="spellEnd"/>
      <w:r w:rsidRPr="00D94371">
        <w:rPr>
          <w:rFonts w:ascii="Garamond" w:eastAsia="Times New Roman" w:hAnsi="Garamond" w:cs="Arial"/>
          <w:color w:val="555555"/>
          <w:sz w:val="24"/>
          <w:szCs w:val="24"/>
          <w:lang w:eastAsia="en-CA"/>
        </w:rPr>
        <w:t xml:space="preserve"> messages/emails sent from the coordinator to each program manager requesting photos, participant feedback (often sent to program managers by email), updates on any changes, etc.</w:t>
      </w:r>
    </w:p>
    <w:p w14:paraId="5E2F5A89" w14:textId="77777777" w:rsidR="00D94371" w:rsidRPr="00D94371" w:rsidRDefault="00D94371" w:rsidP="00D94371">
      <w:pPr>
        <w:numPr>
          <w:ilvl w:val="0"/>
          <w:numId w:val="3"/>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periodic meetings, either monthly or quarterly, between the RD/ER Coordinator and each program manager.</w:t>
      </w:r>
    </w:p>
    <w:p w14:paraId="59B132A1" w14:textId="77777777" w:rsidR="00D94371" w:rsidRPr="00D94371" w:rsidRDefault="00D94371" w:rsidP="00D94371">
      <w:pPr>
        <w:numPr>
          <w:ilvl w:val="0"/>
          <w:numId w:val="3"/>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a system for evaluating programming based on measurements, participant surveys, and interviews.</w:t>
      </w:r>
    </w:p>
    <w:p w14:paraId="3BC4C9B1" w14:textId="77777777" w:rsidR="00D94371" w:rsidRDefault="00D94371" w:rsidP="00D94371">
      <w:pPr>
        <w:shd w:val="clear" w:color="auto" w:fill="FFFFFF"/>
        <w:spacing w:after="0" w:line="360" w:lineRule="auto"/>
        <w:textAlignment w:val="baseline"/>
        <w:rPr>
          <w:rFonts w:ascii="Garamond" w:eastAsia="Times New Roman" w:hAnsi="Garamond" w:cs="Arial"/>
          <w:b/>
          <w:bCs/>
          <w:color w:val="555555"/>
          <w:sz w:val="24"/>
          <w:szCs w:val="24"/>
          <w:bdr w:val="none" w:sz="0" w:space="0" w:color="auto" w:frame="1"/>
          <w:lang w:eastAsia="en-CA"/>
        </w:rPr>
      </w:pPr>
    </w:p>
    <w:p w14:paraId="7DF023CD" w14:textId="17DE0725" w:rsidR="00D94371" w:rsidRPr="00D94371" w:rsidRDefault="00D94371" w:rsidP="00D94371">
      <w:pPr>
        <w:shd w:val="clear" w:color="auto" w:fill="FFFFFF"/>
        <w:spacing w:after="0"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b/>
          <w:bCs/>
          <w:color w:val="555555"/>
          <w:sz w:val="24"/>
          <w:szCs w:val="24"/>
          <w:bdr w:val="none" w:sz="0" w:space="0" w:color="auto" w:frame="1"/>
          <w:lang w:eastAsia="en-CA"/>
        </w:rPr>
        <w:t>Scope</w:t>
      </w:r>
      <w:r w:rsidRPr="00D94371">
        <w:rPr>
          <w:rFonts w:ascii="Garamond" w:eastAsia="Times New Roman" w:hAnsi="Garamond" w:cs="Arial"/>
          <w:color w:val="555555"/>
          <w:sz w:val="24"/>
          <w:szCs w:val="24"/>
          <w:lang w:eastAsia="en-CA"/>
        </w:rPr>
        <w:br/>
        <w:t>To examine the most efficient methods for program tracking and information sharing, I plan to examine eight areas of inquiry:</w:t>
      </w:r>
    </w:p>
    <w:p w14:paraId="009A5D19"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How do program managers at the Daniel Centers evaluate their programs?</w:t>
      </w:r>
    </w:p>
    <w:p w14:paraId="3CF231AB"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Has a tracking and reporting system ever been in place at the Daniel Centers?</w:t>
      </w:r>
    </w:p>
    <w:p w14:paraId="32683FB2"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Which methods do other non-profits use?</w:t>
      </w:r>
    </w:p>
    <w:p w14:paraId="6460550C"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lastRenderedPageBreak/>
        <w:t>How have other RD/ER professionals proposed changes to program managers at other organizations?</w:t>
      </w:r>
    </w:p>
    <w:p w14:paraId="5EAB8ED7"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Online research to learn about applications that can be used for compiling data and information sharing.</w:t>
      </w:r>
    </w:p>
    <w:p w14:paraId="7693B401"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What do the program managers think about the need to implement a better system?</w:t>
      </w:r>
    </w:p>
    <w:p w14:paraId="1B6D8BC4"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Which applications do the program managers currently use that can also be used for tracking?</w:t>
      </w:r>
    </w:p>
    <w:p w14:paraId="5497AC5A" w14:textId="77777777" w:rsidR="00D94371" w:rsidRPr="00D94371" w:rsidRDefault="00D94371" w:rsidP="00D94371">
      <w:pPr>
        <w:numPr>
          <w:ilvl w:val="0"/>
          <w:numId w:val="4"/>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What investment of time is required to implement the system for the RD/ER Coordinator and program managers?</w:t>
      </w:r>
    </w:p>
    <w:p w14:paraId="3950D4EE" w14:textId="77777777" w:rsidR="00D94371" w:rsidRPr="00D94371" w:rsidRDefault="00D94371" w:rsidP="00D94371">
      <w:pPr>
        <w:shd w:val="clear" w:color="auto" w:fill="FFFFFF"/>
        <w:spacing w:after="0" w:line="360" w:lineRule="auto"/>
        <w:textAlignment w:val="baseline"/>
        <w:rPr>
          <w:rFonts w:ascii="Garamond" w:eastAsia="Times New Roman" w:hAnsi="Garamond" w:cs="Arial"/>
          <w:b/>
          <w:bCs/>
          <w:color w:val="555555"/>
          <w:sz w:val="24"/>
          <w:szCs w:val="24"/>
          <w:bdr w:val="none" w:sz="0" w:space="0" w:color="auto" w:frame="1"/>
          <w:lang w:eastAsia="en-CA"/>
        </w:rPr>
      </w:pPr>
    </w:p>
    <w:p w14:paraId="7F062751" w14:textId="6D05769D" w:rsidR="00D94371" w:rsidRPr="00D94371" w:rsidRDefault="00D94371" w:rsidP="00D94371">
      <w:pPr>
        <w:shd w:val="clear" w:color="auto" w:fill="FFFFFF"/>
        <w:spacing w:after="0"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b/>
          <w:bCs/>
          <w:color w:val="555555"/>
          <w:sz w:val="24"/>
          <w:szCs w:val="24"/>
          <w:bdr w:val="none" w:sz="0" w:space="0" w:color="auto" w:frame="1"/>
          <w:lang w:eastAsia="en-CA"/>
        </w:rPr>
        <w:t>Methods</w:t>
      </w:r>
      <w:r w:rsidRPr="00D94371">
        <w:rPr>
          <w:rFonts w:ascii="Garamond" w:eastAsia="Times New Roman" w:hAnsi="Garamond" w:cs="Arial"/>
          <w:color w:val="555555"/>
          <w:sz w:val="24"/>
          <w:szCs w:val="24"/>
          <w:lang w:eastAsia="en-CA"/>
        </w:rPr>
        <w:br/>
        <w:t>Primary sources will include interviews with each program manager to understand:</w:t>
      </w:r>
    </w:p>
    <w:p w14:paraId="2A1F4603" w14:textId="77777777" w:rsidR="00D94371" w:rsidRPr="00D94371" w:rsidRDefault="00D94371" w:rsidP="00D94371">
      <w:pPr>
        <w:numPr>
          <w:ilvl w:val="0"/>
          <w:numId w:val="1"/>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How they track their data and how information was shared in the past.</w:t>
      </w:r>
    </w:p>
    <w:p w14:paraId="0CCDB709" w14:textId="2590D495" w:rsidR="00D94371" w:rsidRPr="00D94371" w:rsidRDefault="00D94371" w:rsidP="00D94371">
      <w:pPr>
        <w:numPr>
          <w:ilvl w:val="0"/>
          <w:numId w:val="1"/>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Which applications they currently use to communicate with participants (i.e. email, social media platforms, W</w:t>
      </w:r>
      <w:r>
        <w:rPr>
          <w:rFonts w:ascii="Garamond" w:eastAsia="Times New Roman" w:hAnsi="Garamond" w:cs="Arial"/>
          <w:color w:val="555555"/>
          <w:sz w:val="24"/>
          <w:szCs w:val="24"/>
          <w:lang w:eastAsia="en-CA"/>
        </w:rPr>
        <w:t>h</w:t>
      </w:r>
      <w:r w:rsidRPr="00D94371">
        <w:rPr>
          <w:rFonts w:ascii="Garamond" w:eastAsia="Times New Roman" w:hAnsi="Garamond" w:cs="Arial"/>
          <w:color w:val="555555"/>
          <w:sz w:val="24"/>
          <w:szCs w:val="24"/>
          <w:lang w:eastAsia="en-CA"/>
        </w:rPr>
        <w:t>ats</w:t>
      </w:r>
      <w:r>
        <w:rPr>
          <w:rFonts w:ascii="Garamond" w:eastAsia="Times New Roman" w:hAnsi="Garamond" w:cs="Arial"/>
          <w:color w:val="555555"/>
          <w:sz w:val="24"/>
          <w:szCs w:val="24"/>
          <w:lang w:eastAsia="en-CA"/>
        </w:rPr>
        <w:t>A</w:t>
      </w:r>
      <w:r w:rsidRPr="00D94371">
        <w:rPr>
          <w:rFonts w:ascii="Garamond" w:eastAsia="Times New Roman" w:hAnsi="Garamond" w:cs="Arial"/>
          <w:color w:val="555555"/>
          <w:sz w:val="24"/>
          <w:szCs w:val="24"/>
          <w:lang w:eastAsia="en-CA"/>
        </w:rPr>
        <w:t>pp).</w:t>
      </w:r>
    </w:p>
    <w:p w14:paraId="4AF394DB" w14:textId="77777777" w:rsidR="00D94371" w:rsidRPr="00D94371" w:rsidRDefault="00D94371" w:rsidP="00D94371">
      <w:pPr>
        <w:numPr>
          <w:ilvl w:val="0"/>
          <w:numId w:val="1"/>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What they think we could do differently to be more efficient.</w:t>
      </w:r>
    </w:p>
    <w:p w14:paraId="7DA2856C"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Additional primary sources will be to conduct surveys and interviews with other non-profit and for-profit professionals. I can do this in two ways:</w:t>
      </w:r>
    </w:p>
    <w:p w14:paraId="5EE587B4" w14:textId="77777777" w:rsidR="00D94371" w:rsidRPr="00D94371" w:rsidRDefault="00D94371" w:rsidP="00D94371">
      <w:pPr>
        <w:numPr>
          <w:ilvl w:val="0"/>
          <w:numId w:val="2"/>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Facebook group discussions: I am a member of an international group of non-profit professionals, and a group that is specifically for English speaking non-profit professionals in Israel. I am also a member of a group for female English-speaking professionals in Israel, where I can learn how similar issues have been solved in non-profit and for-profit organizations.</w:t>
      </w:r>
    </w:p>
    <w:p w14:paraId="2693EDD1" w14:textId="77777777" w:rsidR="00D94371" w:rsidRPr="00D94371" w:rsidRDefault="00D94371" w:rsidP="00D94371">
      <w:pPr>
        <w:numPr>
          <w:ilvl w:val="0"/>
          <w:numId w:val="2"/>
        </w:numPr>
        <w:shd w:val="clear" w:color="auto" w:fill="FFFFFF"/>
        <w:spacing w:after="0" w:line="360" w:lineRule="auto"/>
        <w:ind w:left="0" w:right="360"/>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Interviews with non-profit experts.</w:t>
      </w:r>
    </w:p>
    <w:p w14:paraId="14173435" w14:textId="77777777" w:rsidR="00D94371" w:rsidRPr="00D94371" w:rsidRDefault="00D94371" w:rsidP="00D94371">
      <w:pPr>
        <w:shd w:val="clear" w:color="auto" w:fill="FFFFFF"/>
        <w:spacing w:before="384" w:after="384" w:line="360" w:lineRule="auto"/>
        <w:textAlignment w:val="baseline"/>
        <w:rPr>
          <w:rFonts w:ascii="Garamond" w:eastAsia="Times New Roman" w:hAnsi="Garamond" w:cs="Arial"/>
          <w:color w:val="555555"/>
          <w:sz w:val="24"/>
          <w:szCs w:val="24"/>
          <w:lang w:eastAsia="en-CA"/>
        </w:rPr>
      </w:pPr>
      <w:r w:rsidRPr="00D94371">
        <w:rPr>
          <w:rFonts w:ascii="Garamond" w:eastAsia="Times New Roman" w:hAnsi="Garamond" w:cs="Arial"/>
          <w:color w:val="555555"/>
          <w:sz w:val="24"/>
          <w:szCs w:val="24"/>
          <w:lang w:eastAsia="en-CA"/>
        </w:rPr>
        <w:t>Secondary sources will include online searches for relevant blog posts, professional websites, and other publications.</w:t>
      </w:r>
    </w:p>
    <w:p w14:paraId="5FA24520" w14:textId="3060368C" w:rsidR="00D94371" w:rsidRPr="00D94371" w:rsidRDefault="00D94371" w:rsidP="00D94371">
      <w:pPr>
        <w:pStyle w:val="NormalWeb"/>
        <w:shd w:val="clear" w:color="auto" w:fill="FFFFFF"/>
        <w:spacing w:before="0" w:beforeAutospacing="0" w:after="0" w:afterAutospacing="0" w:line="360" w:lineRule="auto"/>
        <w:textAlignment w:val="baseline"/>
        <w:rPr>
          <w:rFonts w:ascii="Garamond" w:hAnsi="Garamond" w:cs="Arial"/>
          <w:color w:val="555555"/>
        </w:rPr>
      </w:pPr>
      <w:r w:rsidRPr="00D94371">
        <w:rPr>
          <w:rStyle w:val="Strong"/>
          <w:rFonts w:ascii="Garamond" w:hAnsi="Garamond" w:cs="Arial"/>
          <w:color w:val="555555"/>
          <w:bdr w:val="none" w:sz="0" w:space="0" w:color="auto" w:frame="1"/>
        </w:rPr>
        <w:t>My Qualifications</w:t>
      </w:r>
      <w:r w:rsidRPr="00D94371">
        <w:rPr>
          <w:rFonts w:ascii="Garamond" w:hAnsi="Garamond" w:cs="Arial"/>
          <w:color w:val="555555"/>
        </w:rPr>
        <w:br/>
        <w:t xml:space="preserve">I have been working as the RD/ER Coordinator at the Daniel Centers for the past year. I have built positive working relationships with management and programming staff. I am familiar with the current procedure and the challenges of limited time and finances. I am perfectly positioned to do </w:t>
      </w:r>
      <w:r w:rsidRPr="00D94371">
        <w:rPr>
          <w:rFonts w:ascii="Garamond" w:hAnsi="Garamond" w:cs="Arial"/>
          <w:color w:val="555555"/>
        </w:rPr>
        <w:lastRenderedPageBreak/>
        <w:t>this research, to suggest changes, and to implement them. I also have professional contacts that I can gather insight from.</w:t>
      </w:r>
    </w:p>
    <w:p w14:paraId="465D8EB7" w14:textId="77777777" w:rsidR="00D94371" w:rsidRDefault="00D94371" w:rsidP="00D94371">
      <w:pPr>
        <w:pStyle w:val="NormalWeb"/>
        <w:shd w:val="clear" w:color="auto" w:fill="FFFFFF"/>
        <w:spacing w:before="0" w:beforeAutospacing="0" w:after="0" w:afterAutospacing="0" w:line="360" w:lineRule="auto"/>
        <w:textAlignment w:val="baseline"/>
        <w:rPr>
          <w:rStyle w:val="Strong"/>
          <w:rFonts w:ascii="Garamond" w:hAnsi="Garamond" w:cs="Arial"/>
          <w:color w:val="555555"/>
          <w:bdr w:val="none" w:sz="0" w:space="0" w:color="auto" w:frame="1"/>
        </w:rPr>
      </w:pPr>
    </w:p>
    <w:p w14:paraId="6F42B63D" w14:textId="40382E86" w:rsidR="00D94371" w:rsidRPr="00D94371" w:rsidRDefault="00D94371" w:rsidP="00D94371">
      <w:pPr>
        <w:pStyle w:val="NormalWeb"/>
        <w:shd w:val="clear" w:color="auto" w:fill="FFFFFF"/>
        <w:spacing w:before="0" w:beforeAutospacing="0" w:after="0" w:afterAutospacing="0" w:line="360" w:lineRule="auto"/>
        <w:textAlignment w:val="baseline"/>
        <w:rPr>
          <w:rFonts w:ascii="Garamond" w:hAnsi="Garamond" w:cs="Arial"/>
          <w:color w:val="555555"/>
        </w:rPr>
      </w:pPr>
      <w:r w:rsidRPr="00D94371">
        <w:rPr>
          <w:rStyle w:val="Strong"/>
          <w:rFonts w:ascii="Garamond" w:hAnsi="Garamond" w:cs="Arial"/>
          <w:color w:val="555555"/>
          <w:bdr w:val="none" w:sz="0" w:space="0" w:color="auto" w:frame="1"/>
        </w:rPr>
        <w:t>Conclusion</w:t>
      </w:r>
      <w:r w:rsidRPr="00D94371">
        <w:rPr>
          <w:rFonts w:ascii="Garamond" w:hAnsi="Garamond" w:cs="Arial"/>
          <w:color w:val="555555"/>
        </w:rPr>
        <w:br/>
        <w:t>Timely sharing of programming information is essential for a non-profit organization to effectively promote its work, communicate impact, and to write grant proposals and reports. A clear system for exchanging project information would increase awareness of our efforts, and strengthen arguments in grant applications and reports. With the areas of inquiry mentioned above, I can develop and implement a system that will be cost-effective, efficient, and easy to use.</w:t>
      </w:r>
    </w:p>
    <w:p w14:paraId="095D7F27" w14:textId="77777777" w:rsidR="00F0776F" w:rsidRPr="00D94371" w:rsidRDefault="00D94371" w:rsidP="00D94371">
      <w:pPr>
        <w:spacing w:line="360" w:lineRule="auto"/>
        <w:rPr>
          <w:sz w:val="24"/>
          <w:szCs w:val="24"/>
        </w:rPr>
      </w:pPr>
      <w:bookmarkStart w:id="0" w:name="_GoBack"/>
      <w:bookmarkEnd w:id="0"/>
    </w:p>
    <w:sectPr w:rsidR="00F0776F" w:rsidRPr="00D94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5F3"/>
    <w:multiLevelType w:val="multilevel"/>
    <w:tmpl w:val="9BD8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C3323D"/>
    <w:multiLevelType w:val="multilevel"/>
    <w:tmpl w:val="2398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0744C"/>
    <w:multiLevelType w:val="multilevel"/>
    <w:tmpl w:val="B4C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804CA"/>
    <w:multiLevelType w:val="multilevel"/>
    <w:tmpl w:val="ABC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71"/>
    <w:rsid w:val="000C3C96"/>
    <w:rsid w:val="003D26F0"/>
    <w:rsid w:val="009D202F"/>
    <w:rsid w:val="00AE2F4F"/>
    <w:rsid w:val="00C56D71"/>
    <w:rsid w:val="00D757ED"/>
    <w:rsid w:val="00D94371"/>
    <w:rsid w:val="00DE61F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2624"/>
  <w15:chartTrackingRefBased/>
  <w15:docId w15:val="{05A1F954-30AB-401F-B94F-F07DF4FD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3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94371"/>
    <w:rPr>
      <w:b/>
      <w:bCs/>
    </w:rPr>
  </w:style>
  <w:style w:type="character" w:customStyle="1" w:styleId="breadcrumb">
    <w:name w:val="breadcrumb"/>
    <w:basedOn w:val="DefaultParagraphFont"/>
    <w:rsid w:val="00D94371"/>
  </w:style>
  <w:style w:type="character" w:styleId="Hyperlink">
    <w:name w:val="Hyperlink"/>
    <w:basedOn w:val="DefaultParagraphFont"/>
    <w:uiPriority w:val="99"/>
    <w:semiHidden/>
    <w:unhideWhenUsed/>
    <w:rsid w:val="00D94371"/>
    <w:rPr>
      <w:color w:val="0000FF"/>
      <w:u w:val="single"/>
    </w:rPr>
  </w:style>
  <w:style w:type="character" w:customStyle="1" w:styleId="chevron">
    <w:name w:val="chevron"/>
    <w:basedOn w:val="DefaultParagraphFont"/>
    <w:rsid w:val="00D94371"/>
  </w:style>
  <w:style w:type="character" w:customStyle="1" w:styleId="breadcrumb-current">
    <w:name w:val="breadcrumb-current"/>
    <w:basedOn w:val="DefaultParagraphFont"/>
    <w:rsid w:val="00D94371"/>
  </w:style>
  <w:style w:type="character" w:customStyle="1" w:styleId="meta-prep">
    <w:name w:val="meta-prep"/>
    <w:basedOn w:val="DefaultParagraphFont"/>
    <w:rsid w:val="00D94371"/>
  </w:style>
  <w:style w:type="character" w:customStyle="1" w:styleId="byline">
    <w:name w:val="byline"/>
    <w:basedOn w:val="DefaultParagraphFont"/>
    <w:rsid w:val="00D94371"/>
  </w:style>
  <w:style w:type="character" w:customStyle="1" w:styleId="author">
    <w:name w:val="author"/>
    <w:basedOn w:val="DefaultParagraphFont"/>
    <w:rsid w:val="00D94371"/>
  </w:style>
  <w:style w:type="character" w:customStyle="1" w:styleId="posted-in">
    <w:name w:val="posted-in"/>
    <w:basedOn w:val="DefaultParagraphFont"/>
    <w:rsid w:val="00D94371"/>
  </w:style>
  <w:style w:type="character" w:customStyle="1" w:styleId="comments-link">
    <w:name w:val="comments-link"/>
    <w:basedOn w:val="DefaultParagraphFont"/>
    <w:rsid w:val="00D94371"/>
  </w:style>
  <w:style w:type="character" w:customStyle="1" w:styleId="mdash">
    <w:name w:val="mdash"/>
    <w:basedOn w:val="DefaultParagraphFont"/>
    <w:rsid w:val="00D94371"/>
  </w:style>
  <w:style w:type="character" w:styleId="Emphasis">
    <w:name w:val="Emphasis"/>
    <w:basedOn w:val="DefaultParagraphFont"/>
    <w:uiPriority w:val="20"/>
    <w:qFormat/>
    <w:rsid w:val="00D94371"/>
    <w:rPr>
      <w:i/>
      <w:iCs/>
    </w:rPr>
  </w:style>
  <w:style w:type="paragraph" w:styleId="BalloonText">
    <w:name w:val="Balloon Text"/>
    <w:basedOn w:val="Normal"/>
    <w:link w:val="BalloonTextChar"/>
    <w:uiPriority w:val="99"/>
    <w:semiHidden/>
    <w:unhideWhenUsed/>
    <w:rsid w:val="00D94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8754">
      <w:bodyDiv w:val="1"/>
      <w:marLeft w:val="0"/>
      <w:marRight w:val="0"/>
      <w:marTop w:val="0"/>
      <w:marBottom w:val="0"/>
      <w:divBdr>
        <w:top w:val="none" w:sz="0" w:space="0" w:color="auto"/>
        <w:left w:val="none" w:sz="0" w:space="0" w:color="auto"/>
        <w:bottom w:val="none" w:sz="0" w:space="0" w:color="auto"/>
        <w:right w:val="none" w:sz="0" w:space="0" w:color="auto"/>
      </w:divBdr>
      <w:divsChild>
        <w:div w:id="68506940">
          <w:marLeft w:val="0"/>
          <w:marRight w:val="0"/>
          <w:marTop w:val="0"/>
          <w:marBottom w:val="0"/>
          <w:divBdr>
            <w:top w:val="none" w:sz="0" w:space="0" w:color="auto"/>
            <w:left w:val="none" w:sz="0" w:space="0" w:color="auto"/>
            <w:bottom w:val="none" w:sz="0" w:space="0" w:color="auto"/>
            <w:right w:val="none" w:sz="0" w:space="0" w:color="auto"/>
          </w:divBdr>
        </w:div>
        <w:div w:id="333266872">
          <w:marLeft w:val="0"/>
          <w:marRight w:val="0"/>
          <w:marTop w:val="0"/>
          <w:marBottom w:val="0"/>
          <w:divBdr>
            <w:top w:val="none" w:sz="0" w:space="0" w:color="auto"/>
            <w:left w:val="none" w:sz="0" w:space="0" w:color="auto"/>
            <w:bottom w:val="none" w:sz="0" w:space="0" w:color="auto"/>
            <w:right w:val="none" w:sz="0" w:space="0" w:color="auto"/>
          </w:divBdr>
          <w:divsChild>
            <w:div w:id="306010701">
              <w:marLeft w:val="0"/>
              <w:marRight w:val="0"/>
              <w:marTop w:val="0"/>
              <w:marBottom w:val="150"/>
              <w:divBdr>
                <w:top w:val="none" w:sz="0" w:space="0" w:color="auto"/>
                <w:left w:val="none" w:sz="0" w:space="0" w:color="auto"/>
                <w:bottom w:val="none" w:sz="0" w:space="0" w:color="auto"/>
                <w:right w:val="none" w:sz="0" w:space="0" w:color="auto"/>
              </w:divBdr>
            </w:div>
            <w:div w:id="19733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8965">
      <w:bodyDiv w:val="1"/>
      <w:marLeft w:val="0"/>
      <w:marRight w:val="0"/>
      <w:marTop w:val="0"/>
      <w:marBottom w:val="0"/>
      <w:divBdr>
        <w:top w:val="none" w:sz="0" w:space="0" w:color="auto"/>
        <w:left w:val="none" w:sz="0" w:space="0" w:color="auto"/>
        <w:bottom w:val="none" w:sz="0" w:space="0" w:color="auto"/>
        <w:right w:val="none" w:sz="0" w:space="0" w:color="auto"/>
      </w:divBdr>
    </w:div>
    <w:div w:id="8083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2019-04-14T21:07:00Z</dcterms:created>
  <dcterms:modified xsi:type="dcterms:W3CDTF">2019-04-14T21:12:00Z</dcterms:modified>
</cp:coreProperties>
</file>