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6912" w14:textId="074FDD71" w:rsidR="00680244" w:rsidRPr="00680244" w:rsidRDefault="00680244" w:rsidP="00680244">
      <w:pPr>
        <w:pStyle w:val="NoSpacing"/>
        <w:jc w:val="center"/>
        <w:rPr>
          <w:rFonts w:ascii="Garamond" w:hAnsi="Garamond"/>
          <w:b/>
          <w:bCs/>
          <w:sz w:val="28"/>
          <w:szCs w:val="28"/>
          <w:lang w:eastAsia="en-CA"/>
        </w:rPr>
      </w:pPr>
      <w:r w:rsidRPr="00680244">
        <w:rPr>
          <w:rFonts w:ascii="Garamond" w:hAnsi="Garamond"/>
          <w:b/>
          <w:bCs/>
          <w:sz w:val="28"/>
          <w:szCs w:val="28"/>
          <w:lang w:eastAsia="en-CA"/>
        </w:rPr>
        <w:t>Progress Report: Improving Progra</w:t>
      </w:r>
      <w:bookmarkStart w:id="0" w:name="_GoBack"/>
      <w:bookmarkEnd w:id="0"/>
      <w:r w:rsidRPr="00680244">
        <w:rPr>
          <w:rFonts w:ascii="Garamond" w:hAnsi="Garamond"/>
          <w:b/>
          <w:bCs/>
          <w:sz w:val="28"/>
          <w:szCs w:val="28"/>
          <w:lang w:eastAsia="en-CA"/>
        </w:rPr>
        <w:t>m Tracking and</w:t>
      </w:r>
    </w:p>
    <w:p w14:paraId="5BE63EAD" w14:textId="0B2DFD20" w:rsidR="00680244" w:rsidRPr="00680244" w:rsidRDefault="00680244" w:rsidP="00680244">
      <w:pPr>
        <w:pStyle w:val="NoSpacing"/>
        <w:jc w:val="center"/>
        <w:rPr>
          <w:rFonts w:ascii="Garamond" w:hAnsi="Garamond"/>
          <w:b/>
          <w:bCs/>
          <w:sz w:val="28"/>
          <w:szCs w:val="28"/>
          <w:lang w:eastAsia="en-CA"/>
        </w:rPr>
      </w:pPr>
      <w:r w:rsidRPr="00680244">
        <w:rPr>
          <w:rFonts w:ascii="Garamond" w:hAnsi="Garamond"/>
          <w:b/>
          <w:bCs/>
          <w:sz w:val="28"/>
          <w:szCs w:val="28"/>
          <w:lang w:eastAsia="en-CA"/>
        </w:rPr>
        <w:t>Reporting at the Daniel Centers</w:t>
      </w:r>
    </w:p>
    <w:p w14:paraId="7CB5A98C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color w:val="555555"/>
          <w:sz w:val="24"/>
          <w:szCs w:val="24"/>
          <w:bdr w:val="none" w:sz="0" w:space="0" w:color="auto" w:frame="1"/>
          <w:lang w:eastAsia="en-CA"/>
        </w:rPr>
      </w:pPr>
    </w:p>
    <w:p w14:paraId="2AFF487E" w14:textId="5203F408" w:rsidR="00680244" w:rsidRP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  <w:t>Report Purpose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The Resource Development and External Relations (RD/ER) Coordinator and program mangers need a system for sharing timely information, including promotional materials, participant tracking and feedback. The right system will need to be quick and easy to use, low cost, and include built-in reminders.</w:t>
      </w:r>
    </w:p>
    <w:p w14:paraId="4A6283FD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1E8CD4DB" w14:textId="1CA3939C" w:rsidR="00680244" w:rsidRP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  <w:t>Report Significance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If the Daniel Centers had a uniform system for sharing program information, messaging for promotional materials would be stronger, and grant proposals and reports would be more persuasive. Program managers are passionate about their work; an information sharing system could expand program reach, and increase funding and partnership opportunities.</w:t>
      </w:r>
    </w:p>
    <w:p w14:paraId="65E11ACE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45EEB625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  <w:t>Report Audience</w:t>
      </w:r>
    </w:p>
    <w:p w14:paraId="1A3EB674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• Program Managers at the Daniel Centers:</w:t>
      </w:r>
    </w:p>
    <w:p w14:paraId="00536D6E" w14:textId="77777777" w:rsidR="00680244" w:rsidRDefault="00680244" w:rsidP="00680244">
      <w:pPr>
        <w:shd w:val="clear" w:color="auto" w:fill="FFFFFF"/>
        <w:spacing w:after="0" w:line="360" w:lineRule="auto"/>
        <w:ind w:firstLine="720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• Education: Michal Yariv</w:t>
      </w:r>
    </w:p>
    <w:p w14:paraId="74FA2FCC" w14:textId="77777777" w:rsidR="00680244" w:rsidRDefault="00680244" w:rsidP="00680244">
      <w:pPr>
        <w:shd w:val="clear" w:color="auto" w:fill="FFFFFF"/>
        <w:spacing w:after="0" w:line="360" w:lineRule="auto"/>
        <w:ind w:firstLine="720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• Community: Yael Levi</w:t>
      </w:r>
    </w:p>
    <w:p w14:paraId="5D71AFAE" w14:textId="781266AF" w:rsidR="00680244" w:rsidRPr="00680244" w:rsidRDefault="00680244" w:rsidP="00680244">
      <w:pPr>
        <w:shd w:val="clear" w:color="auto" w:fill="FFFFFF"/>
        <w:spacing w:after="0" w:line="360" w:lineRule="auto"/>
        <w:ind w:firstLine="720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 xml:space="preserve">• Ceremonies/Conversion: Galina </w:t>
      </w:r>
      <w:proofErr w:type="spellStart"/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Saban</w:t>
      </w:r>
      <w:proofErr w:type="spellEnd"/>
    </w:p>
    <w:p w14:paraId="6D6D9DB8" w14:textId="77777777" w:rsidR="00680244" w:rsidRPr="00680244" w:rsidRDefault="00680244" w:rsidP="00680244">
      <w:pPr>
        <w:shd w:val="clear" w:color="auto" w:fill="FFFFFF"/>
        <w:spacing w:before="384" w:after="384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 xml:space="preserve">• General Manager: </w:t>
      </w:r>
      <w:proofErr w:type="spellStart"/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Einat</w:t>
      </w:r>
      <w:proofErr w:type="spellEnd"/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 xml:space="preserve"> Weiss</w:t>
      </w:r>
    </w:p>
    <w:p w14:paraId="730E235C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  <w:t>Work Completed</w:t>
      </w:r>
    </w:p>
    <w:p w14:paraId="77F67CEE" w14:textId="0DCC560F" w:rsidR="00680244" w:rsidRP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• Research outline informed by decision tree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• Interviews have been scheduled with the each of the program managers, the Daniel Centers’ General Manager, and Lee Wilson, a nonprofit professional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• Initial secondary research via Facebook groups, blogs, and online industry journals</w:t>
      </w:r>
    </w:p>
    <w:p w14:paraId="502211D2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103A1AC5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  <w:t>Research Plan and Timeline:</w:t>
      </w:r>
    </w:p>
    <w:p w14:paraId="62B90E5D" w14:textId="4F47CAC1" w:rsidR="00680244" w:rsidRP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February 24 – March 1:</w:t>
      </w:r>
    </w:p>
    <w:p w14:paraId="7068EC22" w14:textId="77777777" w:rsidR="00680244" w:rsidRPr="00680244" w:rsidRDefault="00680244" w:rsidP="00680244">
      <w:pPr>
        <w:shd w:val="clear" w:color="auto" w:fill="FFFFFF"/>
        <w:spacing w:before="384" w:after="384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lastRenderedPageBreak/>
        <w:t xml:space="preserve">• Information sharing systems commonly used in </w:t>
      </w:r>
      <w:proofErr w:type="spellStart"/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nonprofits</w:t>
      </w:r>
      <w:proofErr w:type="spellEnd"/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: 1) online searches for relevant blog posts, professional websites, and other publications 2) Facebook groups for nonprofit professionals; search history and/or create posts/surveys to gather suggestions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• Privacy and legal issues in sharing participant information: professional marketing publications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• How to effectively and sensitively propose changes at nonprofit organizations: blogs, nonprofit journals, Facebook/LinkedIn groups, informational interviews with nonprofit professionals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br/>
        <w:t>• Informational interviews with primary sources (Daniel Centers’ program managers and General Manager; Lee Wilson, nonprofit professional): meetings have been scheduled through March 8 (See attached interview questions)</w:t>
      </w:r>
    </w:p>
    <w:p w14:paraId="6D945550" w14:textId="56F27760" w:rsidR="00680244" w:rsidRPr="00680244" w:rsidRDefault="00680244" w:rsidP="00680244">
      <w:pPr>
        <w:pStyle w:val="NoSpacing"/>
        <w:spacing w:line="360" w:lineRule="auto"/>
        <w:rPr>
          <w:rFonts w:ascii="Garamond" w:hAnsi="Garamond"/>
          <w:sz w:val="24"/>
          <w:szCs w:val="24"/>
          <w:lang w:eastAsia="en-CA"/>
        </w:rPr>
      </w:pPr>
      <w:r w:rsidRPr="00680244">
        <w:rPr>
          <w:rFonts w:ascii="Garamond" w:hAnsi="Garamond"/>
          <w:b/>
          <w:bCs/>
          <w:sz w:val="24"/>
          <w:szCs w:val="24"/>
          <w:lang w:eastAsia="en-CA"/>
        </w:rPr>
        <w:t>March 3 – 8:</w:t>
      </w:r>
      <w:r>
        <w:rPr>
          <w:rFonts w:ascii="Garamond" w:hAnsi="Garamond"/>
          <w:sz w:val="24"/>
          <w:szCs w:val="24"/>
          <w:lang w:eastAsia="en-CA"/>
        </w:rPr>
        <w:t xml:space="preserve"> </w:t>
      </w:r>
      <w:r w:rsidRPr="00680244">
        <w:rPr>
          <w:rFonts w:ascii="Garamond" w:hAnsi="Garamond"/>
          <w:sz w:val="24"/>
          <w:szCs w:val="24"/>
          <w:lang w:eastAsia="en-CA"/>
        </w:rPr>
        <w:t>Cost/benefit analysis and summary of top three suggested programs/systems; consider how to visually present findings (chart/info graphics)</w:t>
      </w:r>
    </w:p>
    <w:p w14:paraId="6E99CB75" w14:textId="77777777" w:rsidR="00680244" w:rsidRPr="00680244" w:rsidRDefault="00680244" w:rsidP="00680244">
      <w:pPr>
        <w:shd w:val="clear" w:color="auto" w:fill="FFFFFF"/>
        <w:spacing w:before="384" w:after="384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lang w:eastAsia="en-CA"/>
        </w:rPr>
        <w:t>March 15: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 xml:space="preserve"> Draft – formal report due</w:t>
      </w:r>
    </w:p>
    <w:p w14:paraId="1D1F28D7" w14:textId="77777777" w:rsidR="00680244" w:rsidRPr="00680244" w:rsidRDefault="00680244" w:rsidP="00680244">
      <w:pPr>
        <w:shd w:val="clear" w:color="auto" w:fill="FFFFFF"/>
        <w:spacing w:before="384" w:after="384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lang w:eastAsia="en-CA"/>
        </w:rPr>
        <w:t>March 17: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 xml:space="preserve"> Peer review of draft due</w:t>
      </w:r>
    </w:p>
    <w:p w14:paraId="5B0FEFE7" w14:textId="268ECF9F" w:rsidR="00680244" w:rsidRPr="00680244" w:rsidRDefault="00680244" w:rsidP="00680244">
      <w:pPr>
        <w:pStyle w:val="NoSpacing"/>
        <w:spacing w:line="360" w:lineRule="auto"/>
        <w:rPr>
          <w:rFonts w:ascii="Garamond" w:hAnsi="Garamond"/>
          <w:sz w:val="24"/>
          <w:szCs w:val="24"/>
          <w:lang w:eastAsia="en-CA"/>
        </w:rPr>
      </w:pPr>
      <w:r w:rsidRPr="00680244">
        <w:rPr>
          <w:rFonts w:ascii="Garamond" w:hAnsi="Garamond"/>
          <w:b/>
          <w:bCs/>
          <w:sz w:val="24"/>
          <w:szCs w:val="24"/>
          <w:lang w:eastAsia="en-CA"/>
        </w:rPr>
        <w:t>March 18 – April 8:</w:t>
      </w:r>
      <w:r>
        <w:rPr>
          <w:rFonts w:ascii="Garamond" w:hAnsi="Garamond"/>
          <w:b/>
          <w:bCs/>
          <w:sz w:val="24"/>
          <w:szCs w:val="24"/>
          <w:lang w:eastAsia="en-CA"/>
        </w:rPr>
        <w:t xml:space="preserve"> </w:t>
      </w:r>
      <w:r w:rsidRPr="00680244">
        <w:rPr>
          <w:rFonts w:ascii="Garamond" w:hAnsi="Garamond"/>
          <w:sz w:val="24"/>
          <w:szCs w:val="24"/>
          <w:lang w:eastAsia="en-CA"/>
        </w:rPr>
        <w:t>adjust formal report following peer review; may include conducting additional primary or secondary research</w:t>
      </w:r>
    </w:p>
    <w:p w14:paraId="0D73607D" w14:textId="77777777" w:rsidR="00680244" w:rsidRPr="00680244" w:rsidRDefault="00680244" w:rsidP="00680244">
      <w:pPr>
        <w:shd w:val="clear" w:color="auto" w:fill="FFFFFF"/>
        <w:spacing w:before="384" w:after="384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lang w:eastAsia="en-CA"/>
        </w:rPr>
        <w:t>April 10:</w:t>
      </w: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 xml:space="preserve"> Formal report due</w:t>
      </w:r>
    </w:p>
    <w:p w14:paraId="0849F998" w14:textId="77777777" w:rsid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</w:pPr>
      <w:r w:rsidRPr="0068024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en-CA"/>
        </w:rPr>
        <w:t>Conclusion</w:t>
      </w:r>
    </w:p>
    <w:p w14:paraId="000D6D7E" w14:textId="0C71E424" w:rsidR="00680244" w:rsidRPr="00680244" w:rsidRDefault="00680244" w:rsidP="00680244">
      <w:pPr>
        <w:shd w:val="clear" w:color="auto" w:fill="FFFFFF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en-CA"/>
        </w:rPr>
      </w:pPr>
      <w:r w:rsidRPr="00680244">
        <w:rPr>
          <w:rFonts w:ascii="Garamond" w:eastAsia="Times New Roman" w:hAnsi="Garamond" w:cs="Arial"/>
          <w:sz w:val="24"/>
          <w:szCs w:val="24"/>
          <w:lang w:eastAsia="en-CA"/>
        </w:rPr>
        <w:t>Preliminary data has been gathered. Program managers and the General Manager are aware of the research project, and understand the need to implement a better system. Thank you for reviewing my progress report. I look forward to continuing my research.</w:t>
      </w:r>
    </w:p>
    <w:sectPr w:rsidR="00680244" w:rsidRPr="00680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4"/>
    <w:rsid w:val="000C3C96"/>
    <w:rsid w:val="003D26F0"/>
    <w:rsid w:val="00680244"/>
    <w:rsid w:val="009D202F"/>
    <w:rsid w:val="00AE2F4F"/>
    <w:rsid w:val="00C56D71"/>
    <w:rsid w:val="00D757ED"/>
    <w:rsid w:val="00D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3DB2"/>
  <w15:chartTrackingRefBased/>
  <w15:docId w15:val="{79586486-C3B8-4CCD-BC7B-70862AC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">
    <w:name w:val="breadcrumb"/>
    <w:basedOn w:val="DefaultParagraphFont"/>
    <w:rsid w:val="00680244"/>
  </w:style>
  <w:style w:type="character" w:styleId="Hyperlink">
    <w:name w:val="Hyperlink"/>
    <w:basedOn w:val="DefaultParagraphFont"/>
    <w:uiPriority w:val="99"/>
    <w:semiHidden/>
    <w:unhideWhenUsed/>
    <w:rsid w:val="00680244"/>
    <w:rPr>
      <w:color w:val="0000FF"/>
      <w:u w:val="single"/>
    </w:rPr>
  </w:style>
  <w:style w:type="character" w:customStyle="1" w:styleId="chevron">
    <w:name w:val="chevron"/>
    <w:basedOn w:val="DefaultParagraphFont"/>
    <w:rsid w:val="00680244"/>
  </w:style>
  <w:style w:type="character" w:customStyle="1" w:styleId="breadcrumb-current">
    <w:name w:val="breadcrumb-current"/>
    <w:basedOn w:val="DefaultParagraphFont"/>
    <w:rsid w:val="00680244"/>
  </w:style>
  <w:style w:type="character" w:customStyle="1" w:styleId="meta-prep">
    <w:name w:val="meta-prep"/>
    <w:basedOn w:val="DefaultParagraphFont"/>
    <w:rsid w:val="00680244"/>
  </w:style>
  <w:style w:type="character" w:customStyle="1" w:styleId="byline">
    <w:name w:val="byline"/>
    <w:basedOn w:val="DefaultParagraphFont"/>
    <w:rsid w:val="00680244"/>
  </w:style>
  <w:style w:type="character" w:customStyle="1" w:styleId="author">
    <w:name w:val="author"/>
    <w:basedOn w:val="DefaultParagraphFont"/>
    <w:rsid w:val="00680244"/>
  </w:style>
  <w:style w:type="character" w:customStyle="1" w:styleId="posted-in">
    <w:name w:val="posted-in"/>
    <w:basedOn w:val="DefaultParagraphFont"/>
    <w:rsid w:val="00680244"/>
  </w:style>
  <w:style w:type="character" w:customStyle="1" w:styleId="comments-link">
    <w:name w:val="comments-link"/>
    <w:basedOn w:val="DefaultParagraphFont"/>
    <w:rsid w:val="00680244"/>
  </w:style>
  <w:style w:type="character" w:customStyle="1" w:styleId="mdash">
    <w:name w:val="mdash"/>
    <w:basedOn w:val="DefaultParagraphFont"/>
    <w:rsid w:val="00680244"/>
  </w:style>
  <w:style w:type="paragraph" w:styleId="NormalWeb">
    <w:name w:val="Normal (Web)"/>
    <w:basedOn w:val="Normal"/>
    <w:uiPriority w:val="99"/>
    <w:semiHidden/>
    <w:unhideWhenUsed/>
    <w:rsid w:val="0068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802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2019-04-14T21:20:00Z</dcterms:created>
  <dcterms:modified xsi:type="dcterms:W3CDTF">2019-04-14T21:26:00Z</dcterms:modified>
</cp:coreProperties>
</file>