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3BF55" w14:textId="77777777" w:rsidR="00721CC9" w:rsidRPr="00275DF7" w:rsidRDefault="00877284">
      <w:pPr>
        <w:rPr>
          <w:b/>
        </w:rPr>
      </w:pPr>
      <w:r w:rsidRPr="00275DF7">
        <w:rPr>
          <w:b/>
        </w:rPr>
        <w:t>MARKING RUBRIC FOR EDUC 450b “Reading Expert Presentations”</w:t>
      </w:r>
    </w:p>
    <w:p w14:paraId="2B6FEFFB" w14:textId="77777777" w:rsidR="00877284" w:rsidRDefault="00877284"/>
    <w:p w14:paraId="00562A55" w14:textId="77777777" w:rsidR="00877284" w:rsidRDefault="00877284">
      <w:r>
        <w:t>Name(s)______________________________________________________________________________</w:t>
      </w:r>
    </w:p>
    <w:p w14:paraId="04A2B08F" w14:textId="77777777" w:rsidR="00877284" w:rsidRDefault="00877284"/>
    <w:p w14:paraId="705C21D5" w14:textId="77777777" w:rsidR="00877284" w:rsidRDefault="00877284">
      <w:r>
        <w:t>Week/Reading</w:t>
      </w:r>
      <w:proofErr w:type="gramStart"/>
      <w:r>
        <w:t>:_</w:t>
      </w:r>
      <w:proofErr w:type="gramEnd"/>
      <w:r>
        <w:t>_____________________________________________________________________</w:t>
      </w:r>
    </w:p>
    <w:p w14:paraId="198AE652" w14:textId="77777777" w:rsidR="00877284" w:rsidRDefault="00877284"/>
    <w:p w14:paraId="00B2A7BE" w14:textId="77777777" w:rsidR="00877284" w:rsidRPr="0030379F" w:rsidRDefault="00877284" w:rsidP="00877284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1635"/>
        <w:gridCol w:w="1636"/>
        <w:gridCol w:w="1660"/>
      </w:tblGrid>
      <w:tr w:rsidR="00877284" w:rsidRPr="0030379F" w14:paraId="68F4FC5E" w14:textId="77777777" w:rsidTr="00877284">
        <w:tc>
          <w:tcPr>
            <w:tcW w:w="3925" w:type="dxa"/>
          </w:tcPr>
          <w:p w14:paraId="60D9D03B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5" w:type="dxa"/>
          </w:tcPr>
          <w:p w14:paraId="1F1647B8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>Not Meeting Expectations (NM)</w:t>
            </w:r>
          </w:p>
        </w:tc>
        <w:tc>
          <w:tcPr>
            <w:tcW w:w="1636" w:type="dxa"/>
          </w:tcPr>
          <w:p w14:paraId="34CA2C72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Approaching Expectations </w:t>
            </w:r>
          </w:p>
          <w:p w14:paraId="4B17D9A5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1660" w:type="dxa"/>
          </w:tcPr>
          <w:p w14:paraId="6D056CAD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Meets Expectations </w:t>
            </w:r>
          </w:p>
          <w:p w14:paraId="04270B9B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(M) </w:t>
            </w:r>
          </w:p>
        </w:tc>
      </w:tr>
      <w:tr w:rsidR="00877284" w:rsidRPr="0030379F" w14:paraId="32B323B4" w14:textId="77777777" w:rsidTr="00877284">
        <w:tc>
          <w:tcPr>
            <w:tcW w:w="3925" w:type="dxa"/>
          </w:tcPr>
          <w:p w14:paraId="198291CB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Entrance/Exit slips are relevant, educationally sound and prepared. </w:t>
            </w:r>
          </w:p>
        </w:tc>
        <w:tc>
          <w:tcPr>
            <w:tcW w:w="1635" w:type="dxa"/>
          </w:tcPr>
          <w:p w14:paraId="411FE4F3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7F9F0DB3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13DD7A8D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4E51C876" w14:textId="77777777" w:rsidTr="00877284">
        <w:tc>
          <w:tcPr>
            <w:tcW w:w="3925" w:type="dxa"/>
          </w:tcPr>
          <w:p w14:paraId="1D6D77E0" w14:textId="77777777" w:rsidR="00877284" w:rsidRPr="0030379F" w:rsidRDefault="00877284" w:rsidP="00877284">
            <w:pPr>
              <w:rPr>
                <w:b/>
                <w:i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Lesson has a clear beginning, middle and end. The lesson is well thought out, organized and </w:t>
            </w:r>
            <w:r w:rsidRPr="0030379F">
              <w:rPr>
                <w:b/>
                <w:i/>
                <w:sz w:val="22"/>
                <w:szCs w:val="22"/>
              </w:rPr>
              <w:t xml:space="preserve">flows. </w:t>
            </w:r>
          </w:p>
        </w:tc>
        <w:tc>
          <w:tcPr>
            <w:tcW w:w="1635" w:type="dxa"/>
          </w:tcPr>
          <w:p w14:paraId="0B9C8ACB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0F854CFD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07E74514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051C2B03" w14:textId="77777777" w:rsidTr="00877284">
        <w:tc>
          <w:tcPr>
            <w:tcW w:w="3925" w:type="dxa"/>
          </w:tcPr>
          <w:p w14:paraId="3284398D" w14:textId="1B3CD73C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>Key points of the article</w:t>
            </w:r>
            <w:r w:rsidR="006B328E">
              <w:rPr>
                <w:b/>
                <w:sz w:val="22"/>
                <w:szCs w:val="22"/>
              </w:rPr>
              <w:t xml:space="preserve"> are focused. Inquiry model is used. </w:t>
            </w:r>
          </w:p>
        </w:tc>
        <w:tc>
          <w:tcPr>
            <w:tcW w:w="1635" w:type="dxa"/>
          </w:tcPr>
          <w:p w14:paraId="15A868FF" w14:textId="77777777" w:rsidR="00877284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  <w:p w14:paraId="15A0922B" w14:textId="77777777" w:rsidR="00275DF7" w:rsidRPr="0030379F" w:rsidRDefault="00275DF7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4C143B16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3F2B8F10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496CD527" w14:textId="77777777" w:rsidTr="00877284">
        <w:tc>
          <w:tcPr>
            <w:tcW w:w="3925" w:type="dxa"/>
          </w:tcPr>
          <w:p w14:paraId="24AACF88" w14:textId="2769A71D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>Engagement activity addresses connections of topic to principles of teaching</w:t>
            </w:r>
            <w:r w:rsidR="006B328E">
              <w:rPr>
                <w:b/>
                <w:sz w:val="22"/>
                <w:szCs w:val="22"/>
              </w:rPr>
              <w:t xml:space="preserve">. </w:t>
            </w:r>
            <w:r w:rsidR="006B328E" w:rsidRPr="006B328E">
              <w:rPr>
                <w:b/>
                <w:sz w:val="18"/>
                <w:szCs w:val="18"/>
              </w:rPr>
              <w:t>(It’s fun and we learn a new tip or trick for teaching)</w:t>
            </w:r>
            <w:r w:rsidR="006B328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</w:tcPr>
          <w:p w14:paraId="47E86C26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3A89BC2E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51050A66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6B87F37C" w14:textId="77777777" w:rsidTr="00877284">
        <w:tc>
          <w:tcPr>
            <w:tcW w:w="3925" w:type="dxa"/>
          </w:tcPr>
          <w:p w14:paraId="6F3A1ACC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Expert group offers new contributions &amp; original ideas to the reading through presentation/dialogue/activities. </w:t>
            </w:r>
          </w:p>
        </w:tc>
        <w:tc>
          <w:tcPr>
            <w:tcW w:w="1635" w:type="dxa"/>
          </w:tcPr>
          <w:p w14:paraId="2322F7F3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0F8EF83A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7AD57F77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2EB05F84" w14:textId="77777777" w:rsidTr="00877284">
        <w:tc>
          <w:tcPr>
            <w:tcW w:w="3925" w:type="dxa"/>
          </w:tcPr>
          <w:p w14:paraId="5994D49B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Demonstrates strong subject/topic knowledge </w:t>
            </w:r>
          </w:p>
        </w:tc>
        <w:tc>
          <w:tcPr>
            <w:tcW w:w="1635" w:type="dxa"/>
          </w:tcPr>
          <w:p w14:paraId="3DAD2230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36056A26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08C5FE10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041D4D3C" w14:textId="77777777" w:rsidTr="00877284">
        <w:tc>
          <w:tcPr>
            <w:tcW w:w="3925" w:type="dxa"/>
          </w:tcPr>
          <w:p w14:paraId="3F4D0B2B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Engaging content &amp; delivery (creative and fun!) </w:t>
            </w:r>
          </w:p>
        </w:tc>
        <w:tc>
          <w:tcPr>
            <w:tcW w:w="1635" w:type="dxa"/>
          </w:tcPr>
          <w:p w14:paraId="09B23DA7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15F3D8A8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46CB6638" w14:textId="77777777" w:rsidR="00877284" w:rsidRPr="0030379F" w:rsidRDefault="00877284" w:rsidP="00877284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328B6EF" w14:textId="77777777" w:rsidR="00877284" w:rsidRPr="0030379F" w:rsidRDefault="00877284" w:rsidP="00877284">
      <w:pPr>
        <w:rPr>
          <w:b/>
          <w:sz w:val="22"/>
          <w:szCs w:val="22"/>
          <w:u w:val="single"/>
        </w:rPr>
      </w:pPr>
    </w:p>
    <w:p w14:paraId="7BFEDB3E" w14:textId="77777777" w:rsidR="00877284" w:rsidRPr="0030379F" w:rsidRDefault="00877284">
      <w:pPr>
        <w:rPr>
          <w:b/>
          <w:i/>
          <w:sz w:val="22"/>
          <w:szCs w:val="22"/>
        </w:rPr>
      </w:pPr>
      <w:r w:rsidRPr="0030379F">
        <w:rPr>
          <w:b/>
          <w:i/>
          <w:sz w:val="22"/>
          <w:szCs w:val="22"/>
        </w:rPr>
        <w:t xml:space="preserve">Teaching: </w:t>
      </w:r>
    </w:p>
    <w:p w14:paraId="7B2DD36E" w14:textId="77777777" w:rsidR="00877284" w:rsidRPr="0030379F" w:rsidRDefault="0087728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1635"/>
        <w:gridCol w:w="1636"/>
        <w:gridCol w:w="1660"/>
      </w:tblGrid>
      <w:tr w:rsidR="00877284" w:rsidRPr="0030379F" w14:paraId="6439B52F" w14:textId="77777777" w:rsidTr="006B328E">
        <w:tc>
          <w:tcPr>
            <w:tcW w:w="3925" w:type="dxa"/>
          </w:tcPr>
          <w:p w14:paraId="2815112F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5" w:type="dxa"/>
          </w:tcPr>
          <w:p w14:paraId="4B40F30B" w14:textId="77777777" w:rsidR="00877284" w:rsidRPr="0030379F" w:rsidRDefault="00877284" w:rsidP="006B328E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>Not Meeting Expectations (NM)</w:t>
            </w:r>
          </w:p>
        </w:tc>
        <w:tc>
          <w:tcPr>
            <w:tcW w:w="1636" w:type="dxa"/>
          </w:tcPr>
          <w:p w14:paraId="15B8C4F7" w14:textId="77777777" w:rsidR="00877284" w:rsidRPr="0030379F" w:rsidRDefault="00877284" w:rsidP="006B328E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Approaching Expectations </w:t>
            </w:r>
          </w:p>
          <w:p w14:paraId="6C68F4A5" w14:textId="77777777" w:rsidR="00877284" w:rsidRPr="0030379F" w:rsidRDefault="00877284" w:rsidP="006B328E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1660" w:type="dxa"/>
          </w:tcPr>
          <w:p w14:paraId="117E51A2" w14:textId="77777777" w:rsidR="00877284" w:rsidRPr="0030379F" w:rsidRDefault="00877284" w:rsidP="006B328E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Meets Expectations </w:t>
            </w:r>
          </w:p>
          <w:p w14:paraId="360E78B6" w14:textId="77777777" w:rsidR="00877284" w:rsidRPr="0030379F" w:rsidRDefault="00877284" w:rsidP="006B328E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(M) </w:t>
            </w:r>
          </w:p>
        </w:tc>
      </w:tr>
      <w:tr w:rsidR="00877284" w:rsidRPr="0030379F" w14:paraId="50A18348" w14:textId="77777777" w:rsidTr="006B328E">
        <w:tc>
          <w:tcPr>
            <w:tcW w:w="3925" w:type="dxa"/>
          </w:tcPr>
          <w:p w14:paraId="14E8A877" w14:textId="77777777" w:rsidR="00877284" w:rsidRPr="0030379F" w:rsidRDefault="00877284" w:rsidP="006B328E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All members are actively involved and share the teaching role. </w:t>
            </w:r>
          </w:p>
        </w:tc>
        <w:tc>
          <w:tcPr>
            <w:tcW w:w="1635" w:type="dxa"/>
          </w:tcPr>
          <w:p w14:paraId="3C938F48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03ECA3E3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2857F011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73F97018" w14:textId="77777777" w:rsidTr="006B328E">
        <w:tc>
          <w:tcPr>
            <w:tcW w:w="3925" w:type="dxa"/>
          </w:tcPr>
          <w:p w14:paraId="5F364974" w14:textId="77777777" w:rsidR="00877284" w:rsidRPr="0030379F" w:rsidRDefault="00877284" w:rsidP="00877284">
            <w:pPr>
              <w:rPr>
                <w:b/>
                <w:i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>Group engages the class through (eye contact, voice projection &amp; moving throughout the room).</w:t>
            </w:r>
            <w:r w:rsidRPr="0030379F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</w:tcPr>
          <w:p w14:paraId="40ACE159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434DF6FD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210911B7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79D70324" w14:textId="77777777" w:rsidTr="006B328E">
        <w:tc>
          <w:tcPr>
            <w:tcW w:w="3925" w:type="dxa"/>
          </w:tcPr>
          <w:p w14:paraId="434E4806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Group ‘checks for understanding’ when appropriate.  </w:t>
            </w:r>
          </w:p>
        </w:tc>
        <w:tc>
          <w:tcPr>
            <w:tcW w:w="1635" w:type="dxa"/>
          </w:tcPr>
          <w:p w14:paraId="2D2DD909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52EBF35A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40E3AFAB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5323B034" w14:textId="77777777" w:rsidTr="006B328E">
        <w:tc>
          <w:tcPr>
            <w:tcW w:w="3925" w:type="dxa"/>
          </w:tcPr>
          <w:p w14:paraId="48A07BFB" w14:textId="77777777" w:rsidR="00877284" w:rsidRPr="0030379F" w:rsidRDefault="00877284" w:rsidP="006B328E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Instructions and explanations are clear. </w:t>
            </w:r>
          </w:p>
        </w:tc>
        <w:tc>
          <w:tcPr>
            <w:tcW w:w="1635" w:type="dxa"/>
          </w:tcPr>
          <w:p w14:paraId="4FC1286B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403881B7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52D51216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7284" w:rsidRPr="0030379F" w14:paraId="0C4E579A" w14:textId="77777777" w:rsidTr="006B328E">
        <w:tc>
          <w:tcPr>
            <w:tcW w:w="3925" w:type="dxa"/>
          </w:tcPr>
          <w:p w14:paraId="1B2BAF68" w14:textId="77777777" w:rsidR="00877284" w:rsidRPr="0030379F" w:rsidRDefault="00877284" w:rsidP="00877284">
            <w:pPr>
              <w:rPr>
                <w:b/>
                <w:sz w:val="22"/>
                <w:szCs w:val="22"/>
              </w:rPr>
            </w:pPr>
            <w:r w:rsidRPr="0030379F">
              <w:rPr>
                <w:b/>
                <w:sz w:val="22"/>
                <w:szCs w:val="22"/>
              </w:rPr>
              <w:t xml:space="preserve">Varying modes of delivery are used to support </w:t>
            </w:r>
            <w:r w:rsidRPr="0030379F">
              <w:rPr>
                <w:b/>
                <w:i/>
                <w:sz w:val="22"/>
                <w:szCs w:val="22"/>
              </w:rPr>
              <w:t xml:space="preserve">all </w:t>
            </w:r>
            <w:r w:rsidRPr="0030379F">
              <w:rPr>
                <w:b/>
                <w:sz w:val="22"/>
                <w:szCs w:val="22"/>
              </w:rPr>
              <w:t>learners. (Visual, Tactile, Kinesthetic etc.)</w:t>
            </w:r>
          </w:p>
        </w:tc>
        <w:tc>
          <w:tcPr>
            <w:tcW w:w="1635" w:type="dxa"/>
          </w:tcPr>
          <w:p w14:paraId="75F4ED90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36" w:type="dxa"/>
          </w:tcPr>
          <w:p w14:paraId="504AA3C6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5A79C383" w14:textId="77777777" w:rsidR="00877284" w:rsidRPr="0030379F" w:rsidRDefault="00877284" w:rsidP="006B328E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4836EB6" w14:textId="77777777" w:rsidR="0030379F" w:rsidRDefault="0030379F">
      <w:pPr>
        <w:rPr>
          <w:b/>
          <w:sz w:val="22"/>
          <w:szCs w:val="22"/>
        </w:rPr>
      </w:pPr>
    </w:p>
    <w:p w14:paraId="313B05B3" w14:textId="77777777" w:rsidR="0030379F" w:rsidRPr="0030379F" w:rsidRDefault="0030379F">
      <w:pPr>
        <w:rPr>
          <w:b/>
          <w:sz w:val="22"/>
          <w:szCs w:val="22"/>
        </w:rPr>
      </w:pPr>
      <w:r w:rsidRPr="0030379F">
        <w:rPr>
          <w:b/>
          <w:sz w:val="22"/>
          <w:szCs w:val="22"/>
        </w:rPr>
        <w:t>Comments:</w:t>
      </w:r>
    </w:p>
    <w:p w14:paraId="405665BD" w14:textId="77777777" w:rsidR="0030379F" w:rsidRDefault="0030379F">
      <w:pPr>
        <w:rPr>
          <w:b/>
          <w:sz w:val="22"/>
          <w:szCs w:val="22"/>
        </w:rPr>
      </w:pPr>
    </w:p>
    <w:p w14:paraId="4D89E8F6" w14:textId="77777777" w:rsidR="0030379F" w:rsidRDefault="0030379F">
      <w:pPr>
        <w:rPr>
          <w:b/>
          <w:sz w:val="22"/>
          <w:szCs w:val="22"/>
        </w:rPr>
      </w:pPr>
    </w:p>
    <w:p w14:paraId="3EBB1563" w14:textId="0481FA47" w:rsidR="0030379F" w:rsidRPr="0030379F" w:rsidRDefault="0016590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Grade (Pass/Fail/Resubmit): </w:t>
      </w:r>
      <w:bookmarkStart w:id="0" w:name="_GoBack"/>
      <w:bookmarkEnd w:id="0"/>
    </w:p>
    <w:sectPr w:rsidR="0030379F" w:rsidRPr="0030379F" w:rsidSect="0030379F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84"/>
    <w:rsid w:val="00165902"/>
    <w:rsid w:val="00275DF7"/>
    <w:rsid w:val="0030379F"/>
    <w:rsid w:val="003354C3"/>
    <w:rsid w:val="00455495"/>
    <w:rsid w:val="006B328E"/>
    <w:rsid w:val="00721CC9"/>
    <w:rsid w:val="00877284"/>
    <w:rsid w:val="00A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067E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1222</Characters>
  <Application>Microsoft Macintosh Word</Application>
  <DocSecurity>0</DocSecurity>
  <Lines>10</Lines>
  <Paragraphs>2</Paragraphs>
  <ScaleCrop>false</ScaleCrop>
  <Company>Erin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 Ginley</dc:creator>
  <cp:keywords/>
  <dc:description/>
  <cp:lastModifiedBy>Erin Mc Ginley</cp:lastModifiedBy>
  <cp:revision>7</cp:revision>
  <dcterms:created xsi:type="dcterms:W3CDTF">2013-09-09T17:02:00Z</dcterms:created>
  <dcterms:modified xsi:type="dcterms:W3CDTF">2013-09-10T18:37:00Z</dcterms:modified>
</cp:coreProperties>
</file>