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40"/>
        <w:tblW w:w="9968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DF27A6" w:rsidRPr="00123969" w:rsidTr="00F368B2">
        <w:trPr>
          <w:trHeight w:val="440"/>
        </w:trPr>
        <w:tc>
          <w:tcPr>
            <w:tcW w:w="9968" w:type="dxa"/>
            <w:gridSpan w:val="4"/>
            <w:shd w:val="clear" w:color="auto" w:fill="4F81BD" w:themeFill="accent1"/>
          </w:tcPr>
          <w:p w:rsidR="00DF27A6" w:rsidRPr="00151958" w:rsidRDefault="00DF27A6" w:rsidP="00F368B2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D27D89">
              <w:rPr>
                <w:rFonts w:cstheme="minorHAnsi"/>
                <w:b/>
                <w:sz w:val="24"/>
                <w:szCs w:val="24"/>
              </w:rPr>
              <w:t>Educator Rubric</w:t>
            </w:r>
          </w:p>
        </w:tc>
      </w:tr>
      <w:tr w:rsidR="00DF27A6" w:rsidRPr="00123969" w:rsidTr="00F368B2">
        <w:trPr>
          <w:trHeight w:val="440"/>
        </w:trPr>
        <w:tc>
          <w:tcPr>
            <w:tcW w:w="2492" w:type="dxa"/>
            <w:shd w:val="clear" w:color="auto" w:fill="auto"/>
          </w:tcPr>
          <w:p w:rsidR="00DF27A6" w:rsidRPr="00151958" w:rsidRDefault="00DF27A6" w:rsidP="00F368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Criteria</w:t>
            </w:r>
          </w:p>
        </w:tc>
        <w:tc>
          <w:tcPr>
            <w:tcW w:w="2492" w:type="dxa"/>
            <w:shd w:val="clear" w:color="auto" w:fill="auto"/>
          </w:tcPr>
          <w:p w:rsidR="00DF27A6" w:rsidRPr="00B9280B" w:rsidRDefault="00DF27A6" w:rsidP="00F368B2">
            <w:pPr>
              <w:jc w:val="center"/>
              <w:rPr>
                <w:rFonts w:cstheme="minorHAnsi"/>
                <w:b/>
                <w:color w:val="EEECE1" w:themeColor="background2"/>
                <w:sz w:val="24"/>
                <w:szCs w:val="24"/>
              </w:rPr>
            </w:pPr>
            <w:r w:rsidRPr="00B9280B">
              <w:rPr>
                <w:rFonts w:cstheme="minorHAnsi"/>
                <w:b/>
                <w:color w:val="00B0F0"/>
                <w:sz w:val="24"/>
                <w:szCs w:val="24"/>
              </w:rPr>
              <w:t>Excellent</w:t>
            </w:r>
          </w:p>
        </w:tc>
        <w:tc>
          <w:tcPr>
            <w:tcW w:w="2492" w:type="dxa"/>
            <w:shd w:val="clear" w:color="auto" w:fill="auto"/>
          </w:tcPr>
          <w:p w:rsidR="00DF27A6" w:rsidRPr="00B9280B" w:rsidRDefault="00DF27A6" w:rsidP="00F368B2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B9280B">
              <w:rPr>
                <w:rFonts w:cstheme="minorHAnsi"/>
                <w:b/>
                <w:color w:val="4BACC6" w:themeColor="accent5"/>
                <w:sz w:val="24"/>
                <w:szCs w:val="24"/>
              </w:rPr>
              <w:t xml:space="preserve">Good </w:t>
            </w:r>
          </w:p>
        </w:tc>
        <w:tc>
          <w:tcPr>
            <w:tcW w:w="2492" w:type="dxa"/>
            <w:shd w:val="clear" w:color="auto" w:fill="auto"/>
          </w:tcPr>
          <w:p w:rsidR="00DF27A6" w:rsidRPr="00B9280B" w:rsidRDefault="00DF27A6" w:rsidP="00F368B2">
            <w:pPr>
              <w:jc w:val="center"/>
              <w:rPr>
                <w:rFonts w:cstheme="minorHAnsi"/>
                <w:b/>
                <w:color w:val="4BACC6" w:themeColor="accent5"/>
                <w:sz w:val="24"/>
                <w:szCs w:val="24"/>
              </w:rPr>
            </w:pPr>
            <w:r w:rsidRPr="00B9280B">
              <w:rPr>
                <w:rFonts w:cstheme="minorHAnsi"/>
                <w:b/>
                <w:color w:val="4BACC6" w:themeColor="accent5"/>
                <w:sz w:val="24"/>
                <w:szCs w:val="24"/>
              </w:rPr>
              <w:t>Needs Improvement</w:t>
            </w:r>
          </w:p>
        </w:tc>
      </w:tr>
      <w:tr w:rsidR="00DF27A6" w:rsidRPr="00123969" w:rsidTr="00F368B2">
        <w:trPr>
          <w:trHeight w:val="796"/>
        </w:trPr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Lesson Format and Content</w:t>
            </w:r>
          </w:p>
        </w:tc>
        <w:tc>
          <w:tcPr>
            <w:tcW w:w="2492" w:type="dxa"/>
          </w:tcPr>
          <w:p w:rsidR="00DF27A6" w:rsidRPr="00123969" w:rsidRDefault="00DF27A6" w:rsidP="00A927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Lesson format is clear, logical and easy to follow and</w:t>
            </w:r>
            <w:r w:rsidR="00A9276E" w:rsidRPr="00A9276E">
              <w:rPr>
                <w:rFonts w:cstheme="minorHAnsi"/>
                <w:sz w:val="24"/>
                <w:szCs w:val="24"/>
              </w:rPr>
              <w:t xml:space="preserve"> </w:t>
            </w:r>
            <w:r w:rsidR="00A9276E">
              <w:rPr>
                <w:rFonts w:cstheme="minorHAnsi"/>
                <w:sz w:val="24"/>
                <w:szCs w:val="24"/>
              </w:rPr>
              <w:t>comprehend</w:t>
            </w:r>
            <w:r>
              <w:rPr>
                <w:rFonts w:cstheme="minorHAnsi"/>
                <w:sz w:val="24"/>
                <w:szCs w:val="24"/>
              </w:rPr>
              <w:t>. Demonstrates a high level of understanding, comprehension and organization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Lesson format demonstrates good quality work with no major weaknesses. Improvement is required as demonstrates some lack of content and organization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Adequate format and content. Fair comprehension however some weaknesses are evident in content and organization</w:t>
            </w:r>
          </w:p>
        </w:tc>
      </w:tr>
      <w:tr w:rsidR="00DF27A6" w:rsidRPr="00123969" w:rsidTr="00F368B2">
        <w:trPr>
          <w:trHeight w:val="497"/>
        </w:trPr>
        <w:tc>
          <w:tcPr>
            <w:tcW w:w="9968" w:type="dxa"/>
            <w:gridSpan w:val="4"/>
            <w:shd w:val="clear" w:color="auto" w:fill="4F81BD" w:themeFill="accent1"/>
          </w:tcPr>
          <w:p w:rsidR="00DF27A6" w:rsidRPr="00123969" w:rsidRDefault="00DF27A6" w:rsidP="00F368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3969">
              <w:rPr>
                <w:rFonts w:cstheme="minorHAnsi"/>
                <w:b/>
                <w:sz w:val="24"/>
                <w:szCs w:val="24"/>
              </w:rPr>
              <w:t>Constructivist Instructional Model</w:t>
            </w:r>
          </w:p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7A6" w:rsidRPr="00123969" w:rsidTr="00F368B2">
        <w:trPr>
          <w:trHeight w:val="796"/>
        </w:trPr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 of Knowledge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environment provides the necessary components to successfully construct knowledge, including examining conceptions/pre-conceptions and access to resources, including multimedia and hypermedia. This includes the opportunity to problem solve, make decisions and produce a product </w:t>
            </w:r>
          </w:p>
        </w:tc>
        <w:tc>
          <w:tcPr>
            <w:tcW w:w="2492" w:type="dxa"/>
          </w:tcPr>
          <w:p w:rsidR="00DF27A6" w:rsidRPr="00123969" w:rsidRDefault="00DF27A6" w:rsidP="007F3A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environment provides most of the necessary components to successfully construct knowledge, including examining conceptions/pre-conceptions and access to resources, including multimedia and hypermedia. Work is required in exploiting the environment to provide the necessary means for</w:t>
            </w:r>
            <w:r w:rsidR="007F3AA0">
              <w:rPr>
                <w:rFonts w:cstheme="minorHAnsi"/>
                <w:sz w:val="24"/>
                <w:szCs w:val="24"/>
              </w:rPr>
              <w:t xml:space="preserve"> the construction of </w:t>
            </w:r>
            <w:r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environment does not provide the necessary components to successfully construct knowledge, including  examining conceptions/pre-conceptions and access to resources, including multimedia and hypermedia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 of learning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strategy focuses on the process and not the end product of learning. Learners are encouraged to  transform and evaluate information through authentic activities</w:t>
            </w:r>
            <w:r w:rsidR="00AB7F44">
              <w:rPr>
                <w:rFonts w:cstheme="minorHAnsi"/>
                <w:sz w:val="24"/>
                <w:szCs w:val="24"/>
              </w:rPr>
              <w:t xml:space="preserve"> and explore their interests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strategy focuses on the process and not the end product of learning. Activities need to provide a clearer process to encourage the transformation and evaluative processes of learning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strategy focuses on the end product and not the process. Activities do not encourage the transformation of knowledge through authentic learning tasks</w:t>
            </w:r>
          </w:p>
        </w:tc>
      </w:tr>
      <w:tr w:rsidR="00DF27A6" w:rsidRPr="00123969" w:rsidTr="00F368B2">
        <w:trPr>
          <w:trHeight w:val="796"/>
        </w:trPr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Multiple Perspectives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provided with the opportunity for social collaboration and negotiation. Collaborative learning is evident for the mutual construction of knowledge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provided with the opportunity for social collaboration and negotiation. Some collaborative learning is evident, however,  activities do not support re-construction of knowledge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not provided with the opportunity for social collaboration and negotiation. Collaborative learning is not evident for the mutual construction of knowledge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Situated Cognition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Situated Cognition is evident through the context and culture in which activities are presented. Authentic, real-world, engaging  tasks are presented in a constructivist learning environment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Situated Cognition is somewhat evident through the context and culture in which activities are presented. Tasks are not engaging and\or authentic. Environment requires more constructivist strategies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Situated Cognition is not evident through the context and culture in which activities are presented. Authentic, real-world, engaging  tasks are  not presented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Reflexive Cognition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encouraged to be self-regulatory, self-aware and self-managed. Content is constructed to encourage learners to articulate personal theories and problem-solving processes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more or less encouraged to be self-regulatory, self-aware and self-managed. Content needs clarification in regards to allowing learners the opportunity to articulate personal theories and problem-solving processes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not encouraged to be self-regulatory, self-aware and self-managed. Content is not constructed to encourage learners to articulate personal theories and problem-solving processes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Cognitive Apprenticeship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Behavioral and cognitive modeling, along with coaching, are present in the lesson plan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Behavioral and cognitive modeling, along with coaching, are present in the lesson plan, however, a stronger presence is required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Behavioral and cognitive modeling, along with coaching, are not present in the lesson plan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Process-Based Evaluation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encouraged to be self-regulated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somewhat encouraged to be self-regulated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not encouraged to be self-regulated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Assessments examine learning outcomes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Assessments examine learning outcomes, however, use of new skills are not determined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Assessments do not examine learning outcomes</w:t>
            </w:r>
          </w:p>
        </w:tc>
      </w:tr>
      <w:tr w:rsidR="00DF27A6" w:rsidRPr="00123969" w:rsidTr="00F368B2">
        <w:trPr>
          <w:trHeight w:val="416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Driver and Oldham Model </w:t>
            </w:r>
            <w:r w:rsidRPr="00CD4EF6">
              <w:rPr>
                <w:rFonts w:cstheme="minorHAnsi"/>
                <w:color w:val="0070C0"/>
                <w:sz w:val="24"/>
                <w:szCs w:val="24"/>
              </w:rPr>
              <w:t>/ 5 E Strategy</w:t>
            </w:r>
          </w:p>
        </w:tc>
      </w:tr>
      <w:tr w:rsidR="00DF27A6" w:rsidRPr="00123969" w:rsidTr="00F368B2">
        <w:trPr>
          <w:trHeight w:val="416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Orientation </w:t>
            </w:r>
            <w:r w:rsidRPr="00CD4EF6">
              <w:rPr>
                <w:rFonts w:cstheme="minorHAnsi"/>
                <w:color w:val="0070C0"/>
                <w:sz w:val="24"/>
                <w:szCs w:val="24"/>
              </w:rPr>
              <w:t>(Engage)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Orientation to course material</w:t>
            </w:r>
          </w:p>
        </w:tc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 of this course are clearly identified and understood by the learner</w:t>
            </w:r>
          </w:p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 of this course are somewhat identified and understood by the learner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Objectives of this course are not identified or understood by the learner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material is introduced in a clear and concise manner</w:t>
            </w:r>
          </w:p>
        </w:tc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Course material is introduced adequately however a clearer direction </w:t>
            </w:r>
            <w:r w:rsidR="00A9276E">
              <w:rPr>
                <w:rFonts w:cstheme="minorHAnsi"/>
                <w:sz w:val="24"/>
                <w:szCs w:val="24"/>
              </w:rPr>
              <w:t xml:space="preserve">is </w:t>
            </w:r>
            <w:r>
              <w:rPr>
                <w:rFonts w:cstheme="minorHAnsi"/>
                <w:sz w:val="24"/>
                <w:szCs w:val="24"/>
              </w:rPr>
              <w:t>required</w:t>
            </w:r>
          </w:p>
        </w:tc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material introduction is unclear and needs improvement</w:t>
            </w:r>
          </w:p>
        </w:tc>
      </w:tr>
      <w:tr w:rsidR="00DF27A6" w:rsidRPr="00123969" w:rsidTr="00F368B2">
        <w:trPr>
          <w:trHeight w:val="398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Elicitation of Ideas </w:t>
            </w:r>
            <w:r w:rsidRPr="00CD4EF6">
              <w:rPr>
                <w:rFonts w:cstheme="minorHAnsi"/>
                <w:color w:val="0070C0"/>
                <w:sz w:val="24"/>
                <w:szCs w:val="24"/>
              </w:rPr>
              <w:t>(Explore)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Examination of Prior Conceptions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ideas and preconceptions are prompted from the learner in a meaningful way</w:t>
            </w:r>
          </w:p>
        </w:tc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ideas and preconceptions are prompted from the learner, however, more work is required to uncover prior conceptions</w:t>
            </w:r>
          </w:p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ideas and preconceptions are not prompted from the learner</w:t>
            </w:r>
          </w:p>
        </w:tc>
      </w:tr>
      <w:tr w:rsidR="00DF27A6" w:rsidRPr="00123969" w:rsidTr="00F368B2">
        <w:trPr>
          <w:trHeight w:val="350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Restructuring of Ideas – Clarification and Exchange  </w:t>
            </w:r>
            <w:r w:rsidRPr="00CD4EF6">
              <w:rPr>
                <w:rFonts w:cstheme="minorHAnsi"/>
                <w:color w:val="0070C0"/>
                <w:sz w:val="24"/>
                <w:szCs w:val="24"/>
              </w:rPr>
              <w:t>(Explain)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learners in understanding their own concepts and how they compare to others</w:t>
            </w:r>
          </w:p>
        </w:tc>
        <w:tc>
          <w:tcPr>
            <w:tcW w:w="2492" w:type="dxa"/>
          </w:tcPr>
          <w:p w:rsidR="00DF27A6" w:rsidRPr="00123969" w:rsidRDefault="00DF27A6" w:rsidP="00A927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given the opportunity to clarify their presently held beliefs and compare them to </w:t>
            </w:r>
            <w:r w:rsidR="00A9276E">
              <w:rPr>
                <w:rFonts w:cstheme="minorHAnsi"/>
                <w:sz w:val="24"/>
                <w:szCs w:val="24"/>
              </w:rPr>
              <w:t xml:space="preserve">other individual’s </w:t>
            </w:r>
            <w:r>
              <w:rPr>
                <w:rFonts w:cstheme="minorHAnsi"/>
                <w:sz w:val="24"/>
                <w:szCs w:val="24"/>
              </w:rPr>
              <w:t>concepts and beliefs. Self-regulatory behavior is encouraged</w:t>
            </w:r>
          </w:p>
        </w:tc>
        <w:tc>
          <w:tcPr>
            <w:tcW w:w="2492" w:type="dxa"/>
          </w:tcPr>
          <w:p w:rsidR="00DF27A6" w:rsidRPr="00123969" w:rsidRDefault="00DF27A6" w:rsidP="00A927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given limited opportunity to clarify their presently held beliefs and compare them to </w:t>
            </w:r>
            <w:r w:rsidR="00A9276E">
              <w:rPr>
                <w:rFonts w:cstheme="minorHAnsi"/>
                <w:sz w:val="24"/>
                <w:szCs w:val="24"/>
              </w:rPr>
              <w:t xml:space="preserve">other individual’s </w:t>
            </w:r>
            <w:r>
              <w:rPr>
                <w:rFonts w:cstheme="minorHAnsi"/>
                <w:sz w:val="24"/>
                <w:szCs w:val="24"/>
              </w:rPr>
              <w:t xml:space="preserve"> concepts and beliefs</w:t>
            </w:r>
          </w:p>
        </w:tc>
        <w:tc>
          <w:tcPr>
            <w:tcW w:w="2492" w:type="dxa"/>
          </w:tcPr>
          <w:p w:rsidR="00DF27A6" w:rsidRPr="00123969" w:rsidRDefault="00DF27A6" w:rsidP="00A927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not given the opportunity or have limited exposure to clarify their presently held beliefs and compare them to</w:t>
            </w:r>
            <w:r w:rsidR="00A9276E">
              <w:rPr>
                <w:rFonts w:cstheme="minorHAnsi"/>
                <w:sz w:val="24"/>
                <w:szCs w:val="24"/>
              </w:rPr>
              <w:t xml:space="preserve"> other individual’s</w:t>
            </w:r>
            <w:r>
              <w:rPr>
                <w:rFonts w:cstheme="minorHAnsi"/>
                <w:sz w:val="24"/>
                <w:szCs w:val="24"/>
              </w:rPr>
              <w:t xml:space="preserve"> concepts and beliefs</w:t>
            </w:r>
          </w:p>
        </w:tc>
      </w:tr>
      <w:tr w:rsidR="00DF27A6" w:rsidRPr="00123969" w:rsidTr="00F368B2">
        <w:trPr>
          <w:trHeight w:val="440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Restructuring of Ideas – Exposure to Conflict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Exposure to conflict assists in restructuring of ideas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exposed to a conflict situation to test their own perceptions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exposed to  a conflict situation, however, a clearer connection needs to </w:t>
            </w:r>
            <w:r>
              <w:rPr>
                <w:rFonts w:cstheme="minorHAnsi"/>
                <w:sz w:val="24"/>
                <w:szCs w:val="24"/>
              </w:rPr>
              <w:lastRenderedPageBreak/>
              <w:t>occur to assess if the presently held conception aligns with the presented concepts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Learners are not exposed to a conflict situation</w:t>
            </w:r>
          </w:p>
        </w:tc>
      </w:tr>
      <w:tr w:rsidR="00DF27A6" w:rsidRPr="00123969" w:rsidTr="00F368B2">
        <w:trPr>
          <w:trHeight w:val="314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Restructuring of Ideas  - Construction of New Ideas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Conceptual Structuring [See Assimilation and Accommodation]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learner is given the opportunity to amend, exchange or ignore presented concepts. Enough time is allowed for self-reflection and higher level thinking </w:t>
            </w:r>
            <w:r w:rsidR="00AB7F44">
              <w:rPr>
                <w:rFonts w:cstheme="minorHAnsi"/>
                <w:sz w:val="24"/>
                <w:szCs w:val="24"/>
              </w:rPr>
              <w:t>to connect new knowledge to existing concepts</w:t>
            </w:r>
          </w:p>
        </w:tc>
        <w:tc>
          <w:tcPr>
            <w:tcW w:w="2492" w:type="dxa"/>
          </w:tcPr>
          <w:p w:rsidR="00DF27A6" w:rsidRPr="00123969" w:rsidRDefault="00DF27A6" w:rsidP="00A927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learner is given the opportunity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amend,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exchange or ignore presented concepts, however a clearer co</w:t>
            </w:r>
            <w:r w:rsidR="00A9276E">
              <w:rPr>
                <w:rFonts w:cstheme="minorHAnsi"/>
                <w:sz w:val="24"/>
                <w:szCs w:val="24"/>
              </w:rPr>
              <w:t>mparative analysis of their own concepts compared to others needs to be made. Limited attempt at  re-structuring of new concepts is made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learner is not given the opportunity to amend, exchange or ignore presented concepts</w:t>
            </w:r>
          </w:p>
        </w:tc>
      </w:tr>
      <w:tr w:rsidR="00DF27A6" w:rsidRPr="00123969" w:rsidTr="00F368B2">
        <w:trPr>
          <w:trHeight w:val="368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Restructuring of Ideas - Evaluation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Conceptual Structuring</w:t>
            </w:r>
          </w:p>
        </w:tc>
        <w:tc>
          <w:tcPr>
            <w:tcW w:w="2492" w:type="dxa"/>
          </w:tcPr>
          <w:p w:rsidR="00DF27A6" w:rsidRPr="00123969" w:rsidRDefault="00CF6839" w:rsidP="00CF6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provided with the opportunity to</w:t>
            </w:r>
            <w:r w:rsidR="00DF27A6">
              <w:rPr>
                <w:rFonts w:cstheme="minorHAnsi"/>
                <w:sz w:val="24"/>
                <w:szCs w:val="24"/>
              </w:rPr>
              <w:t xml:space="preserve"> examine </w:t>
            </w:r>
            <w:bookmarkStart w:id="0" w:name="_GoBack"/>
            <w:bookmarkEnd w:id="0"/>
            <w:r w:rsidR="00D331E4">
              <w:rPr>
                <w:rFonts w:cstheme="minorHAnsi"/>
                <w:sz w:val="24"/>
                <w:szCs w:val="24"/>
              </w:rPr>
              <w:t xml:space="preserve">the accuracy of </w:t>
            </w:r>
            <w:r w:rsidR="00DF27A6">
              <w:rPr>
                <w:rFonts w:cstheme="minorHAnsi"/>
                <w:sz w:val="24"/>
                <w:szCs w:val="24"/>
              </w:rPr>
              <w:t>the concepts learned</w:t>
            </w:r>
          </w:p>
        </w:tc>
        <w:tc>
          <w:tcPr>
            <w:tcW w:w="2492" w:type="dxa"/>
          </w:tcPr>
          <w:p w:rsidR="00DF27A6" w:rsidRPr="00123969" w:rsidRDefault="00CF6839" w:rsidP="00CF6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provided with the opportunity to examine the </w:t>
            </w:r>
            <w:r w:rsidR="00D331E4">
              <w:rPr>
                <w:rFonts w:cstheme="minorHAnsi"/>
                <w:sz w:val="24"/>
                <w:szCs w:val="24"/>
              </w:rPr>
              <w:t xml:space="preserve">accuracy of </w:t>
            </w:r>
            <w:r w:rsidR="00DF27A6">
              <w:rPr>
                <w:rFonts w:cstheme="minorHAnsi"/>
                <w:sz w:val="24"/>
                <w:szCs w:val="24"/>
              </w:rPr>
              <w:t>concepts learned, however, a stronger evaluative process needs to be identified for examination of new concepts to occur</w:t>
            </w:r>
          </w:p>
        </w:tc>
        <w:tc>
          <w:tcPr>
            <w:tcW w:w="2492" w:type="dxa"/>
          </w:tcPr>
          <w:p w:rsidR="00DF27A6" w:rsidRPr="00123969" w:rsidRDefault="00CF6839" w:rsidP="00CF6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not provided with the opportunity to examine the </w:t>
            </w:r>
            <w:r w:rsidR="00D331E4">
              <w:rPr>
                <w:rFonts w:cstheme="minorHAnsi"/>
                <w:sz w:val="24"/>
                <w:szCs w:val="24"/>
              </w:rPr>
              <w:t xml:space="preserve">accuracy of the </w:t>
            </w:r>
            <w:r w:rsidR="00DF27A6">
              <w:rPr>
                <w:rFonts w:cstheme="minorHAnsi"/>
                <w:sz w:val="24"/>
                <w:szCs w:val="24"/>
              </w:rPr>
              <w:t>concepts learned</w:t>
            </w:r>
          </w:p>
        </w:tc>
      </w:tr>
      <w:tr w:rsidR="00DF27A6" w:rsidRPr="00123969" w:rsidTr="00F368B2">
        <w:trPr>
          <w:trHeight w:val="422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Application of Ideas </w:t>
            </w:r>
            <w:r w:rsidRPr="00CD4EF6">
              <w:rPr>
                <w:rFonts w:cstheme="minorHAnsi"/>
                <w:color w:val="0070C0"/>
                <w:sz w:val="24"/>
                <w:szCs w:val="24"/>
              </w:rPr>
              <w:t>(Elaborate)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 of new concepts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Reinforcement of new behavior is encouraged through authentic real-world tasks to apply newly acquired learning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presented with authentic real-world tasks, however new learning concepts are not applied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not presented with authentic real-world tasks; new learning concepts are not tested</w:t>
            </w:r>
          </w:p>
        </w:tc>
      </w:tr>
      <w:tr w:rsidR="00DF27A6" w:rsidRPr="00123969" w:rsidTr="00F368B2">
        <w:trPr>
          <w:trHeight w:val="314"/>
        </w:trPr>
        <w:tc>
          <w:tcPr>
            <w:tcW w:w="9968" w:type="dxa"/>
            <w:gridSpan w:val="4"/>
            <w:shd w:val="clear" w:color="auto" w:fill="CCC0D9" w:themeFill="accent4" w:themeFillTint="66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Change in Ideas </w:t>
            </w:r>
            <w:r w:rsidRPr="00CD4EF6">
              <w:rPr>
                <w:rFonts w:cstheme="minorHAnsi"/>
                <w:color w:val="0070C0"/>
                <w:sz w:val="24"/>
                <w:szCs w:val="24"/>
              </w:rPr>
              <w:t>(Evaluate)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Conceptual Change 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 have the opportunity to clearly assess their understanding</w:t>
            </w:r>
            <w:r w:rsidR="00AB1F5E">
              <w:rPr>
                <w:rFonts w:cstheme="minorHAnsi"/>
                <w:sz w:val="24"/>
                <w:szCs w:val="24"/>
              </w:rPr>
              <w:t xml:space="preserve"> (or change in ideas)</w:t>
            </w:r>
            <w:r>
              <w:rPr>
                <w:rFonts w:cstheme="minorHAnsi"/>
                <w:sz w:val="24"/>
                <w:szCs w:val="24"/>
              </w:rPr>
              <w:t xml:space="preserve"> in a meaningful way</w:t>
            </w:r>
          </w:p>
        </w:tc>
        <w:tc>
          <w:tcPr>
            <w:tcW w:w="2492" w:type="dxa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have the opportunity to assess their learning</w:t>
            </w:r>
            <w:r w:rsidR="00AB1F5E">
              <w:rPr>
                <w:rFonts w:cstheme="minorHAnsi"/>
                <w:sz w:val="24"/>
                <w:szCs w:val="24"/>
              </w:rPr>
              <w:t xml:space="preserve"> (or change of ideas)</w:t>
            </w:r>
            <w:r>
              <w:rPr>
                <w:rFonts w:cstheme="minorHAnsi"/>
                <w:sz w:val="24"/>
                <w:szCs w:val="24"/>
              </w:rPr>
              <w:t xml:space="preserve">, however a stronger mechanism is required </w:t>
            </w:r>
            <w:r>
              <w:rPr>
                <w:rFonts w:cstheme="minorHAnsi"/>
                <w:sz w:val="24"/>
                <w:szCs w:val="24"/>
              </w:rPr>
              <w:lastRenderedPageBreak/>
              <w:t>to evaluate learning that occurred</w:t>
            </w:r>
          </w:p>
        </w:tc>
        <w:tc>
          <w:tcPr>
            <w:tcW w:w="2492" w:type="dxa"/>
          </w:tcPr>
          <w:p w:rsidR="00DF27A6" w:rsidRPr="00123969" w:rsidRDefault="00DF27A6" w:rsidP="00AB1F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Learners are not</w:t>
            </w:r>
            <w:r w:rsidR="00D331E4">
              <w:rPr>
                <w:rFonts w:cstheme="minorHAnsi"/>
                <w:sz w:val="24"/>
                <w:szCs w:val="24"/>
              </w:rPr>
              <w:t xml:space="preserve"> provided with the opportunity to assess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31E4">
              <w:rPr>
                <w:rFonts w:cstheme="minorHAnsi"/>
                <w:sz w:val="24"/>
                <w:szCs w:val="24"/>
              </w:rPr>
              <w:t xml:space="preserve">their understanding </w:t>
            </w:r>
            <w:r w:rsidR="00AB1F5E">
              <w:rPr>
                <w:rFonts w:cstheme="minorHAnsi"/>
                <w:sz w:val="24"/>
                <w:szCs w:val="24"/>
              </w:rPr>
              <w:t>(or change of ideas)</w:t>
            </w:r>
            <w:r w:rsidR="00D331E4">
              <w:rPr>
                <w:rFonts w:cstheme="minorHAnsi"/>
                <w:sz w:val="24"/>
                <w:szCs w:val="24"/>
              </w:rPr>
              <w:t xml:space="preserve"> in a meaningful way</w:t>
            </w:r>
          </w:p>
        </w:tc>
      </w:tr>
      <w:tr w:rsidR="00DF27A6" w:rsidRPr="00123969" w:rsidTr="00F368B2">
        <w:trPr>
          <w:trHeight w:val="494"/>
        </w:trPr>
        <w:tc>
          <w:tcPr>
            <w:tcW w:w="9968" w:type="dxa"/>
            <w:gridSpan w:val="4"/>
            <w:shd w:val="clear" w:color="auto" w:fill="0070C0"/>
          </w:tcPr>
          <w:p w:rsidR="00DF27A6" w:rsidRPr="00123969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Conceptual Change Model</w:t>
            </w:r>
          </w:p>
        </w:tc>
      </w:tr>
      <w:tr w:rsidR="00DF27A6" w:rsidRPr="00123969" w:rsidTr="00F368B2">
        <w:trPr>
          <w:trHeight w:val="843"/>
        </w:trPr>
        <w:tc>
          <w:tcPr>
            <w:tcW w:w="2492" w:type="dxa"/>
          </w:tcPr>
          <w:p w:rsidR="00DF27A6" w:rsidRDefault="00DF27A6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Assimilation and Accommodation</w:t>
            </w:r>
          </w:p>
        </w:tc>
        <w:tc>
          <w:tcPr>
            <w:tcW w:w="2492" w:type="dxa"/>
          </w:tcPr>
          <w:p w:rsidR="00DF27A6" w:rsidRPr="00123969" w:rsidRDefault="00CF6839" w:rsidP="00CF6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provided with the opportunity </w:t>
            </w:r>
            <w:r w:rsidR="00DF27A6">
              <w:rPr>
                <w:rFonts w:cstheme="minorHAnsi"/>
                <w:sz w:val="24"/>
                <w:szCs w:val="24"/>
              </w:rPr>
              <w:t>to allow for assimilation and accommodation through analyzing new knowledge to prior conceptions and allowing time for reflective thought on current/presented concepts</w:t>
            </w:r>
            <w:r w:rsidR="003234C4">
              <w:rPr>
                <w:rFonts w:cstheme="minorHAnsi"/>
                <w:sz w:val="24"/>
                <w:szCs w:val="24"/>
              </w:rPr>
              <w:t>. Alternatives need to be realistic, plausible and fruitful</w:t>
            </w:r>
          </w:p>
        </w:tc>
        <w:tc>
          <w:tcPr>
            <w:tcW w:w="2492" w:type="dxa"/>
          </w:tcPr>
          <w:p w:rsidR="00DF27A6" w:rsidRPr="00123969" w:rsidRDefault="00CF6839" w:rsidP="00DD31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Learners are provided with the opportunity to </w:t>
            </w:r>
            <w:r w:rsidR="00DF27A6">
              <w:rPr>
                <w:rFonts w:cstheme="minorHAnsi"/>
                <w:sz w:val="24"/>
                <w:szCs w:val="24"/>
              </w:rPr>
              <w:t>allow for assimilation and accommodation through analyzing new knowledge to prior conceptions, however</w:t>
            </w:r>
            <w:r w:rsidR="00DD31FC">
              <w:rPr>
                <w:rFonts w:cstheme="minorHAnsi"/>
                <w:sz w:val="24"/>
                <w:szCs w:val="24"/>
              </w:rPr>
              <w:t xml:space="preserve">, more time for reflective </w:t>
            </w:r>
            <w:r w:rsidR="00152EE7">
              <w:rPr>
                <w:rFonts w:cstheme="minorHAnsi"/>
                <w:sz w:val="24"/>
                <w:szCs w:val="24"/>
              </w:rPr>
              <w:t>thought</w:t>
            </w:r>
            <w:r w:rsidR="00DF27A6">
              <w:rPr>
                <w:rFonts w:cstheme="minorHAnsi"/>
                <w:sz w:val="24"/>
                <w:szCs w:val="24"/>
              </w:rPr>
              <w:t xml:space="preserve"> on current/presented concepts needs to occur</w:t>
            </w:r>
          </w:p>
        </w:tc>
        <w:tc>
          <w:tcPr>
            <w:tcW w:w="2492" w:type="dxa"/>
          </w:tcPr>
          <w:p w:rsidR="00DF27A6" w:rsidRPr="00123969" w:rsidRDefault="00CF6839" w:rsidP="00F368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Learners are not provided with the opportunity</w:t>
            </w:r>
            <w:r w:rsidR="00DF27A6">
              <w:rPr>
                <w:rFonts w:cstheme="minorHAnsi"/>
                <w:sz w:val="24"/>
                <w:szCs w:val="24"/>
              </w:rPr>
              <w:t xml:space="preserve"> to allow for assimilation and accommodation through analyzing new knowledge to prior conceptions and allowing time for reflective thought on current/presented concepts</w:t>
            </w:r>
            <w:r w:rsidR="003234C4">
              <w:rPr>
                <w:rFonts w:cstheme="minorHAnsi"/>
                <w:sz w:val="24"/>
                <w:szCs w:val="24"/>
              </w:rPr>
              <w:t>. Alternatives are not realistic, plausible and fruitful</w:t>
            </w:r>
          </w:p>
        </w:tc>
      </w:tr>
    </w:tbl>
    <w:p w:rsidR="00DF27A6" w:rsidRDefault="00DF27A6" w:rsidP="00DF27A6">
      <w:pPr>
        <w:jc w:val="center"/>
        <w:rPr>
          <w:rFonts w:cstheme="minorHAnsi"/>
          <w:sz w:val="24"/>
          <w:szCs w:val="24"/>
        </w:rPr>
      </w:pPr>
    </w:p>
    <w:p w:rsidR="00DF27A6" w:rsidRDefault="00DF27A6" w:rsidP="00DF27A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Components taken from:</w:t>
      </w:r>
    </w:p>
    <w:p w:rsidR="00DF27A6" w:rsidRDefault="00DF27A6" w:rsidP="00DF27A6">
      <w:pPr>
        <w:jc w:val="center"/>
        <w:rPr>
          <w:rFonts w:cstheme="minorHAnsi"/>
          <w:sz w:val="24"/>
          <w:szCs w:val="24"/>
        </w:rPr>
      </w:pPr>
    </w:p>
    <w:p w:rsidR="00DF27A6" w:rsidRDefault="00DF27A6" w:rsidP="00DF27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Beers, M &amp; Belfar, K. (2012). Set criteria for constructivist elements. University of British </w:t>
      </w:r>
    </w:p>
    <w:p w:rsidR="00DF27A6" w:rsidRDefault="00DF27A6" w:rsidP="00DF27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Columbia, ETEC 530.</w:t>
      </w:r>
    </w:p>
    <w:p w:rsidR="00DF27A6" w:rsidRPr="0064797D" w:rsidRDefault="00DF27A6" w:rsidP="00DF27A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797D">
        <w:rPr>
          <w:rFonts w:ascii="Times New Roman" w:hAnsi="Times New Roman" w:cs="Times New Roman"/>
          <w:sz w:val="24"/>
          <w:szCs w:val="24"/>
        </w:rPr>
        <w:t xml:space="preserve">So, W. (2002). </w:t>
      </w:r>
      <w:r w:rsidRPr="0064797D">
        <w:rPr>
          <w:rFonts w:ascii="Times New Roman" w:eastAsia="Times New Roman" w:hAnsi="Times New Roman" w:cs="Times New Roman"/>
          <w:bCs/>
          <w:sz w:val="24"/>
          <w:szCs w:val="24"/>
        </w:rPr>
        <w:t>Constructivist Teaching in Primary Science.</w:t>
      </w:r>
      <w:r w:rsidRPr="00647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797D">
        <w:rPr>
          <w:rFonts w:ascii="Times New Roman" w:eastAsia="Times New Roman" w:hAnsi="Times New Roman" w:cs="Times New Roman"/>
          <w:bCs/>
          <w:i/>
          <w:sz w:val="24"/>
          <w:szCs w:val="24"/>
        </w:rPr>
        <w:t>Asia-Pacific Forum on Science</w:t>
      </w:r>
    </w:p>
    <w:p w:rsidR="00DF27A6" w:rsidRDefault="00DF27A6" w:rsidP="00DF27A6">
      <w:pPr>
        <w:ind w:firstLine="720"/>
        <w:rPr>
          <w:rFonts w:eastAsia="Times New Roman" w:cstheme="minorHAnsi"/>
          <w:bCs/>
          <w:sz w:val="24"/>
          <w:szCs w:val="24"/>
        </w:rPr>
      </w:pPr>
      <w:r w:rsidRPr="00CC59D9">
        <w:rPr>
          <w:rFonts w:eastAsia="Times New Roman" w:cstheme="minorHAnsi"/>
          <w:bCs/>
          <w:i/>
          <w:sz w:val="24"/>
          <w:szCs w:val="24"/>
        </w:rPr>
        <w:t>Learning and Teaching,</w:t>
      </w:r>
      <w:r w:rsidRPr="00123969">
        <w:rPr>
          <w:rFonts w:eastAsia="Times New Roman" w:cstheme="minorHAnsi"/>
          <w:bCs/>
          <w:i/>
          <w:sz w:val="24"/>
          <w:szCs w:val="24"/>
        </w:rPr>
        <w:t xml:space="preserve"> </w:t>
      </w:r>
      <w:r w:rsidRPr="00123969">
        <w:rPr>
          <w:rFonts w:eastAsia="Times New Roman" w:cstheme="minorHAnsi"/>
          <w:bCs/>
          <w:sz w:val="24"/>
          <w:szCs w:val="24"/>
        </w:rPr>
        <w:t>3 (1). Retrieved from</w:t>
      </w:r>
    </w:p>
    <w:p w:rsidR="00DF27A6" w:rsidRDefault="00C74EC2" w:rsidP="00DF27A6">
      <w:pPr>
        <w:ind w:firstLine="720"/>
        <w:rPr>
          <w:rStyle w:val="Hyperlink"/>
          <w:rFonts w:eastAsia="Times New Roman" w:cstheme="minorHAnsi"/>
          <w:bCs/>
          <w:sz w:val="24"/>
          <w:szCs w:val="24"/>
        </w:rPr>
      </w:pPr>
      <w:hyperlink r:id="rId8" w:history="1">
        <w:r w:rsidR="00DF27A6" w:rsidRPr="00E55D4B">
          <w:rPr>
            <w:rStyle w:val="Hyperlink"/>
            <w:rFonts w:eastAsia="Times New Roman" w:cstheme="minorHAnsi"/>
            <w:bCs/>
            <w:sz w:val="24"/>
            <w:szCs w:val="24"/>
          </w:rPr>
          <w:t>http://www.ied.edu.hk/apfslt/v3_issue1/sowm/sowm3.htm</w:t>
        </w:r>
      </w:hyperlink>
    </w:p>
    <w:p w:rsidR="00DF27A6" w:rsidRDefault="00DF27A6" w:rsidP="00DF27A6">
      <w:pPr>
        <w:rPr>
          <w:rFonts w:cstheme="minorHAnsi"/>
          <w:sz w:val="24"/>
          <w:szCs w:val="24"/>
        </w:rPr>
      </w:pPr>
    </w:p>
    <w:p w:rsidR="008468D9" w:rsidRDefault="008468D9" w:rsidP="00664C8D">
      <w:pPr>
        <w:spacing w:before="240" w:line="240" w:lineRule="auto"/>
      </w:pPr>
    </w:p>
    <w:sectPr w:rsidR="008468D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C2" w:rsidRDefault="00C74EC2" w:rsidP="00DF27A6">
      <w:pPr>
        <w:spacing w:after="0" w:line="240" w:lineRule="auto"/>
      </w:pPr>
      <w:r>
        <w:separator/>
      </w:r>
    </w:p>
  </w:endnote>
  <w:endnote w:type="continuationSeparator" w:id="0">
    <w:p w:rsidR="00C74EC2" w:rsidRDefault="00C74EC2" w:rsidP="00DF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C2" w:rsidRDefault="00C74EC2" w:rsidP="00DF27A6">
      <w:pPr>
        <w:spacing w:after="0" w:line="240" w:lineRule="auto"/>
      </w:pPr>
      <w:r>
        <w:separator/>
      </w:r>
    </w:p>
  </w:footnote>
  <w:footnote w:type="continuationSeparator" w:id="0">
    <w:p w:rsidR="00C74EC2" w:rsidRDefault="00C74EC2" w:rsidP="00DF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2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27A6" w:rsidRDefault="007F3AA0">
        <w:pPr>
          <w:pStyle w:val="Header"/>
          <w:jc w:val="right"/>
        </w:pPr>
        <w:r>
          <w:t xml:space="preserve">Educator </w:t>
        </w:r>
        <w:r w:rsidR="00DD31FC">
          <w:t>Rubric Page</w:t>
        </w:r>
        <w:r w:rsidR="00DF27A6">
          <w:t xml:space="preserve"> </w:t>
        </w:r>
        <w:r w:rsidR="00DF27A6">
          <w:fldChar w:fldCharType="begin"/>
        </w:r>
        <w:r w:rsidR="00DF27A6">
          <w:instrText xml:space="preserve"> PAGE   \* MERGEFORMAT </w:instrText>
        </w:r>
        <w:r w:rsidR="00DF27A6">
          <w:fldChar w:fldCharType="separate"/>
        </w:r>
        <w:r w:rsidR="00AB7F44">
          <w:rPr>
            <w:noProof/>
          </w:rPr>
          <w:t>4</w:t>
        </w:r>
        <w:r w:rsidR="00DF27A6">
          <w:rPr>
            <w:noProof/>
          </w:rPr>
          <w:fldChar w:fldCharType="end"/>
        </w:r>
      </w:p>
    </w:sdtContent>
  </w:sdt>
  <w:p w:rsidR="00DF27A6" w:rsidRDefault="00DF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6"/>
    <w:rsid w:val="00025689"/>
    <w:rsid w:val="000732E6"/>
    <w:rsid w:val="00152EE7"/>
    <w:rsid w:val="003234C4"/>
    <w:rsid w:val="00610B5A"/>
    <w:rsid w:val="00664C8D"/>
    <w:rsid w:val="007F3AA0"/>
    <w:rsid w:val="008468D9"/>
    <w:rsid w:val="009812E7"/>
    <w:rsid w:val="00A9276E"/>
    <w:rsid w:val="00A96D80"/>
    <w:rsid w:val="00AB1F5E"/>
    <w:rsid w:val="00AB7F44"/>
    <w:rsid w:val="00C74EC2"/>
    <w:rsid w:val="00CF6839"/>
    <w:rsid w:val="00D331E4"/>
    <w:rsid w:val="00DD31FC"/>
    <w:rsid w:val="00DF27A6"/>
    <w:rsid w:val="00DF33EF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7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A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F2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7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A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F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.edu.hk/apfslt/v3_issue1/sowm/sowm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420A-22AD-4DC0-9B7E-DB6544C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</dc:creator>
  <cp:lastModifiedBy>xxxxxxx</cp:lastModifiedBy>
  <cp:revision>6</cp:revision>
  <dcterms:created xsi:type="dcterms:W3CDTF">2012-03-24T20:22:00Z</dcterms:created>
  <dcterms:modified xsi:type="dcterms:W3CDTF">2012-03-30T01:14:00Z</dcterms:modified>
</cp:coreProperties>
</file>