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CD358" w14:textId="6D676418" w:rsidR="00DB7DFA" w:rsidRPr="00FB575B" w:rsidRDefault="00862FF2" w:rsidP="00E87E25">
      <w:pPr>
        <w:jc w:val="center"/>
        <w:rPr>
          <w:rFonts w:cstheme="minorHAnsi"/>
        </w:rPr>
      </w:pPr>
      <w:r w:rsidRPr="00FB575B">
        <w:rPr>
          <w:rFonts w:cstheme="minorHAnsi"/>
        </w:rPr>
        <w:t>Final Project</w:t>
      </w:r>
    </w:p>
    <w:p w14:paraId="6BB75669" w14:textId="6F0D5708" w:rsidR="00F437D2" w:rsidRPr="00FB575B" w:rsidRDefault="00862FF2" w:rsidP="00E87E25">
      <w:pPr>
        <w:jc w:val="center"/>
        <w:rPr>
          <w:rFonts w:cstheme="minorHAnsi"/>
        </w:rPr>
      </w:pPr>
      <w:r w:rsidRPr="00FB575B">
        <w:rPr>
          <w:rFonts w:cstheme="minorHAnsi"/>
        </w:rPr>
        <w:t>Unicode:</w:t>
      </w:r>
      <w:r w:rsidR="00FE4EF0" w:rsidRPr="00FB575B">
        <w:rPr>
          <w:rFonts w:cstheme="minorHAnsi"/>
        </w:rPr>
        <w:t xml:space="preserve"> </w:t>
      </w:r>
      <w:r w:rsidR="00FF6596" w:rsidRPr="00FB575B">
        <w:rPr>
          <w:rFonts w:cstheme="minorHAnsi"/>
        </w:rPr>
        <w:t xml:space="preserve">Linguistic Diversity in </w:t>
      </w:r>
      <w:r w:rsidR="00345E25" w:rsidRPr="00FB575B">
        <w:rPr>
          <w:rFonts w:cstheme="minorHAnsi"/>
        </w:rPr>
        <w:t>D</w:t>
      </w:r>
      <w:r w:rsidR="00FF6596" w:rsidRPr="00FB575B">
        <w:rPr>
          <w:rFonts w:cstheme="minorHAnsi"/>
        </w:rPr>
        <w:t>igital Writing Spaces</w:t>
      </w:r>
    </w:p>
    <w:p w14:paraId="4D8165A5" w14:textId="1A7F61E4" w:rsidR="00510ADF" w:rsidRPr="00FB575B" w:rsidRDefault="007D447E" w:rsidP="00E87E25">
      <w:pPr>
        <w:pStyle w:val="Title"/>
        <w:spacing w:before="0"/>
        <w:rPr>
          <w:rFonts w:asciiTheme="minorHAnsi" w:hAnsiTheme="minorHAnsi" w:cstheme="minorHAnsi"/>
        </w:rPr>
      </w:pPr>
      <w:proofErr w:type="spellStart"/>
      <w:r w:rsidRPr="00FB575B">
        <w:rPr>
          <w:rFonts w:asciiTheme="minorHAnsi" w:hAnsiTheme="minorHAnsi" w:cstheme="minorHAnsi"/>
        </w:rPr>
        <w:t>Marwa</w:t>
      </w:r>
      <w:proofErr w:type="spellEnd"/>
      <w:r w:rsidRPr="00FB575B">
        <w:rPr>
          <w:rFonts w:asciiTheme="minorHAnsi" w:hAnsiTheme="minorHAnsi" w:cstheme="minorHAnsi"/>
        </w:rPr>
        <w:t xml:space="preserve"> </w:t>
      </w:r>
      <w:proofErr w:type="spellStart"/>
      <w:r w:rsidRPr="00FB575B">
        <w:rPr>
          <w:rFonts w:asciiTheme="minorHAnsi" w:hAnsiTheme="minorHAnsi" w:cstheme="minorHAnsi"/>
        </w:rPr>
        <w:t>Kotb</w:t>
      </w:r>
      <w:proofErr w:type="spellEnd"/>
    </w:p>
    <w:p w14:paraId="782554BD" w14:textId="0005D67C" w:rsidR="002319D3" w:rsidRPr="00FB575B" w:rsidRDefault="002319D3" w:rsidP="00E87E25">
      <w:pPr>
        <w:pStyle w:val="Title2"/>
        <w:rPr>
          <w:rFonts w:cstheme="minorHAnsi"/>
        </w:rPr>
      </w:pPr>
      <w:r w:rsidRPr="00FB575B">
        <w:rPr>
          <w:rFonts w:cstheme="minorHAnsi"/>
        </w:rPr>
        <w:t>ETEC5</w:t>
      </w:r>
      <w:r w:rsidR="00FF6596" w:rsidRPr="00FB575B">
        <w:rPr>
          <w:rFonts w:cstheme="minorHAnsi"/>
        </w:rPr>
        <w:t>4</w:t>
      </w:r>
      <w:r w:rsidR="00F437D2" w:rsidRPr="00FB575B">
        <w:rPr>
          <w:rFonts w:cstheme="minorHAnsi"/>
        </w:rPr>
        <w:t>0</w:t>
      </w:r>
      <w:r w:rsidRPr="00FB575B">
        <w:rPr>
          <w:rFonts w:cstheme="minorHAnsi"/>
        </w:rPr>
        <w:t xml:space="preserve"> </w:t>
      </w:r>
      <w:r w:rsidR="00DF1D85" w:rsidRPr="00FB575B">
        <w:rPr>
          <w:rFonts w:cstheme="minorHAnsi"/>
        </w:rPr>
        <w:t>(6</w:t>
      </w:r>
      <w:r w:rsidR="00FF6596" w:rsidRPr="00FB575B">
        <w:rPr>
          <w:rFonts w:cstheme="minorHAnsi"/>
        </w:rPr>
        <w:t>5B</w:t>
      </w:r>
      <w:r w:rsidR="00DF1D85" w:rsidRPr="00FB575B">
        <w:rPr>
          <w:rFonts w:cstheme="minorHAnsi"/>
        </w:rPr>
        <w:t>)</w:t>
      </w:r>
    </w:p>
    <w:p w14:paraId="69683A26" w14:textId="0625BA09" w:rsidR="0046746F" w:rsidRPr="00FB575B" w:rsidRDefault="00FF6596" w:rsidP="00FF6596">
      <w:pPr>
        <w:jc w:val="center"/>
        <w:rPr>
          <w:rFonts w:cstheme="minorHAnsi"/>
        </w:rPr>
      </w:pPr>
      <w:bookmarkStart w:id="0" w:name="_Hlk30046965"/>
      <w:bookmarkStart w:id="1" w:name="_Hlk30044970"/>
      <w:r w:rsidRPr="00FB575B">
        <w:rPr>
          <w:rFonts w:cstheme="minorHAnsi"/>
        </w:rPr>
        <w:t xml:space="preserve">Text Technologies: The Changing Spaces of Reading and Writing </w:t>
      </w:r>
      <w:r w:rsidR="0046746F" w:rsidRPr="00FB575B">
        <w:rPr>
          <w:rFonts w:cstheme="minorHAnsi"/>
        </w:rPr>
        <w:br w:type="page"/>
      </w:r>
    </w:p>
    <w:p w14:paraId="35128A99" w14:textId="2C9552C8" w:rsidR="007A6409" w:rsidRPr="00FB575B" w:rsidRDefault="007A6409" w:rsidP="0000025E">
      <w:pPr>
        <w:tabs>
          <w:tab w:val="left" w:pos="4678"/>
        </w:tabs>
        <w:ind w:firstLine="0"/>
        <w:rPr>
          <w:rFonts w:eastAsiaTheme="majorEastAsia" w:cstheme="minorHAnsi"/>
          <w:b/>
          <w:bCs/>
          <w:lang w:val="en"/>
        </w:rPr>
      </w:pPr>
      <w:r w:rsidRPr="00FB575B">
        <w:rPr>
          <w:rFonts w:eastAsiaTheme="majorEastAsia" w:cstheme="minorHAnsi"/>
          <w:b/>
          <w:bCs/>
          <w:lang w:val="en"/>
        </w:rPr>
        <w:lastRenderedPageBreak/>
        <w:t>Introduction</w:t>
      </w:r>
    </w:p>
    <w:p w14:paraId="60572187" w14:textId="2F86B436" w:rsidR="001D7B0A" w:rsidRPr="00FB575B" w:rsidRDefault="001D7B0A" w:rsidP="001D7B0A">
      <w:pPr>
        <w:rPr>
          <w:rFonts w:cstheme="minorHAnsi"/>
        </w:rPr>
      </w:pPr>
      <w:r w:rsidRPr="00FB575B">
        <w:rPr>
          <w:rFonts w:cstheme="minorHAnsi"/>
        </w:rPr>
        <w:t>The representation of the world</w:t>
      </w:r>
      <w:r w:rsidR="00FB575B">
        <w:rPr>
          <w:rFonts w:cstheme="minorHAnsi"/>
        </w:rPr>
        <w:t>’</w:t>
      </w:r>
      <w:r w:rsidRPr="00FB575B">
        <w:rPr>
          <w:rFonts w:cstheme="minorHAnsi"/>
        </w:rPr>
        <w:t>s writ</w:t>
      </w:r>
      <w:r w:rsidR="00DA1DF9">
        <w:rPr>
          <w:rFonts w:cstheme="minorHAnsi"/>
        </w:rPr>
        <w:t>ing systems</w:t>
      </w:r>
      <w:r w:rsidRPr="00FB575B">
        <w:rPr>
          <w:rFonts w:cstheme="minorHAnsi"/>
        </w:rPr>
        <w:t xml:space="preserve"> </w:t>
      </w:r>
      <w:r w:rsidR="00DA1DF9">
        <w:rPr>
          <w:rFonts w:cstheme="minorHAnsi"/>
        </w:rPr>
        <w:t xml:space="preserve">has been a significant </w:t>
      </w:r>
      <w:r w:rsidRPr="00FB575B">
        <w:rPr>
          <w:rFonts w:cstheme="minorHAnsi"/>
        </w:rPr>
        <w:t>challenge</w:t>
      </w:r>
      <w:r w:rsidR="00DA1DF9">
        <w:rPr>
          <w:rFonts w:cstheme="minorHAnsi"/>
        </w:rPr>
        <w:t xml:space="preserve"> in the technology world</w:t>
      </w:r>
      <w:r w:rsidRPr="00FB575B">
        <w:rPr>
          <w:rFonts w:cstheme="minorHAnsi"/>
        </w:rPr>
        <w:t>. Until the</w:t>
      </w:r>
      <w:r w:rsidR="00C449EF" w:rsidRPr="00FB575B">
        <w:rPr>
          <w:rFonts w:cstheme="minorHAnsi"/>
        </w:rPr>
        <w:t xml:space="preserve"> </w:t>
      </w:r>
      <w:r w:rsidR="00CB11DC" w:rsidRPr="00FB575B">
        <w:rPr>
          <w:rFonts w:cstheme="minorHAnsi"/>
        </w:rPr>
        <w:t>early</w:t>
      </w:r>
      <w:r w:rsidR="002D5D5D" w:rsidRPr="00FB575B">
        <w:rPr>
          <w:rFonts w:cstheme="minorHAnsi"/>
        </w:rPr>
        <w:t xml:space="preserve"> </w:t>
      </w:r>
      <w:r w:rsidRPr="00FB575B">
        <w:rPr>
          <w:rFonts w:cstheme="minorHAnsi"/>
        </w:rPr>
        <w:t>1990s, the English alphabet was the only standard, and only a few non-English alphabets and diacritics could be used or viewed within one</w:t>
      </w:r>
      <w:r w:rsidR="00FB575B">
        <w:rPr>
          <w:rFonts w:cstheme="minorHAnsi"/>
        </w:rPr>
        <w:t>’</w:t>
      </w:r>
      <w:r w:rsidRPr="00FB575B">
        <w:rPr>
          <w:rFonts w:cstheme="minorHAnsi"/>
        </w:rPr>
        <w:t>s computing system (Crystal, 2011). If there w</w:t>
      </w:r>
      <w:r w:rsidR="000375D2">
        <w:rPr>
          <w:rFonts w:cstheme="minorHAnsi"/>
        </w:rPr>
        <w:t>as</w:t>
      </w:r>
      <w:r w:rsidRPr="00FB575B">
        <w:rPr>
          <w:rFonts w:cstheme="minorHAnsi"/>
        </w:rPr>
        <w:t xml:space="preserve"> a </w:t>
      </w:r>
      <w:r w:rsidR="001066A7" w:rsidRPr="00FB575B">
        <w:rPr>
          <w:rFonts w:cstheme="minorHAnsi"/>
        </w:rPr>
        <w:t xml:space="preserve">file </w:t>
      </w:r>
      <w:r w:rsidRPr="00FB575B">
        <w:rPr>
          <w:rFonts w:cstheme="minorHAnsi"/>
        </w:rPr>
        <w:t>of foreign words with an odd sequence of codes that weren</w:t>
      </w:r>
      <w:r w:rsidR="00FB575B">
        <w:rPr>
          <w:rFonts w:cstheme="minorHAnsi"/>
        </w:rPr>
        <w:t>’</w:t>
      </w:r>
      <w:r w:rsidRPr="00FB575B">
        <w:rPr>
          <w:rFonts w:cstheme="minorHAnsi"/>
        </w:rPr>
        <w:t xml:space="preserve">t recognized in the computing system (for example, if you </w:t>
      </w:r>
      <w:r w:rsidR="0012555A" w:rsidRPr="00FB575B">
        <w:rPr>
          <w:rFonts w:cstheme="minorHAnsi"/>
        </w:rPr>
        <w:t>opened</w:t>
      </w:r>
      <w:r w:rsidRPr="00FB575B">
        <w:rPr>
          <w:rFonts w:cstheme="minorHAnsi"/>
        </w:rPr>
        <w:t xml:space="preserve"> a Japanese </w:t>
      </w:r>
      <w:r w:rsidR="0012555A" w:rsidRPr="00FB575B">
        <w:rPr>
          <w:rFonts w:cstheme="minorHAnsi"/>
        </w:rPr>
        <w:t>document</w:t>
      </w:r>
      <w:r w:rsidRPr="00FB575B">
        <w:rPr>
          <w:rFonts w:cstheme="minorHAnsi"/>
        </w:rPr>
        <w:t xml:space="preserve"> from an American computer), the text would be completely disregarded; the user would see weird blanks, question marks, or boxes instead. This is still possible, but things have progressed significantly since the birth of Unicode (Crystal, 2011). </w:t>
      </w:r>
    </w:p>
    <w:p w14:paraId="2C096B32" w14:textId="47E61241" w:rsidR="009D6465" w:rsidRPr="00FB575B" w:rsidRDefault="009D6465" w:rsidP="009D6465">
      <w:pPr>
        <w:ind w:firstLine="0"/>
        <w:rPr>
          <w:rFonts w:cstheme="minorHAnsi"/>
          <w:b/>
          <w:bCs/>
        </w:rPr>
      </w:pPr>
      <w:r w:rsidRPr="00FB575B">
        <w:rPr>
          <w:rFonts w:cstheme="minorHAnsi"/>
          <w:b/>
          <w:bCs/>
        </w:rPr>
        <w:t>What is Unicode</w:t>
      </w:r>
    </w:p>
    <w:p w14:paraId="10815186" w14:textId="28F9A873" w:rsidR="00B17218" w:rsidRPr="00FB575B" w:rsidRDefault="00FC6D45" w:rsidP="0045572A">
      <w:pPr>
        <w:rPr>
          <w:rFonts w:cstheme="minorHAnsi"/>
        </w:rPr>
      </w:pPr>
      <w:r w:rsidRPr="00FB575B">
        <w:rPr>
          <w:rFonts w:cstheme="minorHAnsi"/>
        </w:rPr>
        <w:t xml:space="preserve">Unicode is a world-wide character encoding standard </w:t>
      </w:r>
      <w:r w:rsidR="002D5D5D" w:rsidRPr="00FB575B">
        <w:rPr>
          <w:rFonts w:cstheme="minorHAnsi"/>
        </w:rPr>
        <w:t xml:space="preserve">that provides </w:t>
      </w:r>
      <w:r w:rsidR="00FB575B">
        <w:rPr>
          <w:rFonts w:cstheme="minorHAnsi"/>
        </w:rPr>
        <w:t>“</w:t>
      </w:r>
      <w:r w:rsidR="002D5D5D" w:rsidRPr="00FB575B">
        <w:rPr>
          <w:rFonts w:cstheme="minorHAnsi"/>
        </w:rPr>
        <w:t>a unique number for every character, no matter what platform, device, application, or language</w:t>
      </w:r>
      <w:r w:rsidR="00FB575B">
        <w:rPr>
          <w:rFonts w:cstheme="minorHAnsi"/>
        </w:rPr>
        <w:t>”</w:t>
      </w:r>
      <w:r w:rsidR="002D5D5D" w:rsidRPr="00FB575B">
        <w:rPr>
          <w:rFonts w:cstheme="minorHAnsi"/>
        </w:rPr>
        <w:t xml:space="preserve"> (Unicode, 2017, July 24, para.7). It is </w:t>
      </w:r>
      <w:r w:rsidR="00FB575B">
        <w:rPr>
          <w:rFonts w:cstheme="minorHAnsi"/>
        </w:rPr>
        <w:t>“</w:t>
      </w:r>
      <w:r w:rsidRPr="00FB575B">
        <w:rPr>
          <w:rFonts w:cstheme="minorHAnsi"/>
        </w:rPr>
        <w:t xml:space="preserve">developed </w:t>
      </w:r>
      <w:r w:rsidR="002D5D5D" w:rsidRPr="00FB575B">
        <w:rPr>
          <w:rFonts w:cstheme="minorHAnsi"/>
        </w:rPr>
        <w:t xml:space="preserve">[and maintained] </w:t>
      </w:r>
      <w:r w:rsidRPr="00FB575B">
        <w:rPr>
          <w:rFonts w:cstheme="minorHAnsi"/>
        </w:rPr>
        <w:t>by the Unicode Consortium, a group of companies and institutions with interests in international text-encoding and computing applications</w:t>
      </w:r>
      <w:r w:rsidR="00FB575B">
        <w:rPr>
          <w:rFonts w:cstheme="minorHAnsi"/>
        </w:rPr>
        <w:t>”</w:t>
      </w:r>
      <w:r w:rsidRPr="00FB575B">
        <w:rPr>
          <w:rFonts w:cstheme="minorHAnsi"/>
        </w:rPr>
        <w:t xml:space="preserve"> (Bigelow</w:t>
      </w:r>
      <w:r w:rsidR="0045572A" w:rsidRPr="00FB575B">
        <w:rPr>
          <w:rFonts w:cstheme="minorHAnsi"/>
        </w:rPr>
        <w:t xml:space="preserve"> &amp; Holmes</w:t>
      </w:r>
      <w:r w:rsidRPr="00FB575B">
        <w:rPr>
          <w:rFonts w:cstheme="minorHAnsi"/>
        </w:rPr>
        <w:t>, 1993, p.289).</w:t>
      </w:r>
      <w:r w:rsidR="00336B4C" w:rsidRPr="00FB575B">
        <w:rPr>
          <w:rFonts w:cstheme="minorHAnsi"/>
        </w:rPr>
        <w:t xml:space="preserve"> </w:t>
      </w:r>
    </w:p>
    <w:p w14:paraId="5B933B3F" w14:textId="34AE1C66" w:rsidR="001D7B0A" w:rsidRPr="00FB575B" w:rsidRDefault="001D7B0A" w:rsidP="001D7B0A">
      <w:pPr>
        <w:rPr>
          <w:rFonts w:cstheme="minorHAnsi"/>
        </w:rPr>
      </w:pPr>
      <w:r w:rsidRPr="00FB575B">
        <w:rPr>
          <w:rFonts w:cstheme="minorHAnsi"/>
        </w:rPr>
        <w:t xml:space="preserve">In computer systems, characters (i.e., any significant writing unit) are stored in </w:t>
      </w:r>
      <w:r w:rsidR="00C270C0" w:rsidRPr="00FB575B">
        <w:rPr>
          <w:rFonts w:cstheme="minorHAnsi"/>
        </w:rPr>
        <w:t xml:space="preserve">binary </w:t>
      </w:r>
      <w:r w:rsidRPr="00FB575B">
        <w:rPr>
          <w:rFonts w:cstheme="minorHAnsi"/>
        </w:rPr>
        <w:t xml:space="preserve">numbers. </w:t>
      </w:r>
      <w:r w:rsidR="00E20A76">
        <w:rPr>
          <w:rFonts w:cstheme="minorHAnsi"/>
        </w:rPr>
        <w:t xml:space="preserve">For </w:t>
      </w:r>
      <w:r w:rsidR="00E20A76" w:rsidRPr="00FB575B">
        <w:rPr>
          <w:rFonts w:cstheme="minorHAnsi"/>
        </w:rPr>
        <w:t xml:space="preserve">characters </w:t>
      </w:r>
      <w:r w:rsidR="00E20A76">
        <w:rPr>
          <w:rFonts w:cstheme="minorHAnsi"/>
        </w:rPr>
        <w:t>representation</w:t>
      </w:r>
      <w:r w:rsidR="00C55C28">
        <w:rPr>
          <w:rFonts w:cstheme="minorHAnsi"/>
        </w:rPr>
        <w:t xml:space="preserve"> and display</w:t>
      </w:r>
      <w:r w:rsidR="00E20A76">
        <w:rPr>
          <w:rFonts w:cstheme="minorHAnsi"/>
        </w:rPr>
        <w:t xml:space="preserve">, the system </w:t>
      </w:r>
      <w:r w:rsidR="00E11A63">
        <w:rPr>
          <w:rFonts w:cstheme="minorHAnsi"/>
        </w:rPr>
        <w:t>uses</w:t>
      </w:r>
      <w:r w:rsidRPr="00FB575B">
        <w:rPr>
          <w:rFonts w:cstheme="minorHAnsi"/>
        </w:rPr>
        <w:t xml:space="preserve"> a code chart which tells, for example, the code number 68 in decimal (i.e., 0X44 in base 16 hexadecimal</w:t>
      </w:r>
      <w:r w:rsidR="00071734" w:rsidRPr="00FB575B">
        <w:rPr>
          <w:rFonts w:cstheme="minorHAnsi"/>
        </w:rPr>
        <w:t>;</w:t>
      </w:r>
      <w:r w:rsidRPr="00FB575B">
        <w:rPr>
          <w:rFonts w:cstheme="minorHAnsi"/>
        </w:rPr>
        <w:t xml:space="preserve"> U+0044 in the Unicode) represents </w:t>
      </w:r>
      <w:r w:rsidR="00FB575B">
        <w:rPr>
          <w:rFonts w:cstheme="minorHAnsi"/>
        </w:rPr>
        <w:t>‘</w:t>
      </w:r>
      <w:r w:rsidRPr="00FB575B">
        <w:rPr>
          <w:rFonts w:cstheme="minorHAnsi"/>
        </w:rPr>
        <w:t>D</w:t>
      </w:r>
      <w:r w:rsidR="00FB575B">
        <w:rPr>
          <w:rFonts w:cstheme="minorHAnsi"/>
        </w:rPr>
        <w:t>’</w:t>
      </w:r>
      <w:r w:rsidRPr="00FB575B">
        <w:rPr>
          <w:rFonts w:cstheme="minorHAnsi"/>
        </w:rPr>
        <w:t xml:space="preserve"> (see figure 1). Having a</w:t>
      </w:r>
      <w:r w:rsidR="0018591C" w:rsidRPr="00FB575B">
        <w:rPr>
          <w:rFonts w:cstheme="minorHAnsi"/>
        </w:rPr>
        <w:t xml:space="preserve"> unique </w:t>
      </w:r>
      <w:r w:rsidR="00C55C28">
        <w:rPr>
          <w:rFonts w:cstheme="minorHAnsi"/>
        </w:rPr>
        <w:t>pattern</w:t>
      </w:r>
      <w:r w:rsidRPr="00FB575B">
        <w:rPr>
          <w:rFonts w:cstheme="minorHAnsi"/>
        </w:rPr>
        <w:t xml:space="preserve"> for </w:t>
      </w:r>
      <w:r w:rsidR="006B66C5" w:rsidRPr="00FB575B">
        <w:rPr>
          <w:rFonts w:cstheme="minorHAnsi"/>
        </w:rPr>
        <w:t>each</w:t>
      </w:r>
      <w:r w:rsidRPr="00FB575B">
        <w:rPr>
          <w:rFonts w:cstheme="minorHAnsi"/>
        </w:rPr>
        <w:t xml:space="preserve"> character</w:t>
      </w:r>
      <w:r w:rsidR="00071734" w:rsidRPr="00FB575B">
        <w:rPr>
          <w:rFonts w:cstheme="minorHAnsi"/>
        </w:rPr>
        <w:t xml:space="preserve"> </w:t>
      </w:r>
      <w:r w:rsidR="00897042" w:rsidRPr="00FB575B">
        <w:rPr>
          <w:rFonts w:cstheme="minorHAnsi"/>
        </w:rPr>
        <w:t>have</w:t>
      </w:r>
      <w:r w:rsidRPr="00FB575B">
        <w:rPr>
          <w:rFonts w:cstheme="minorHAnsi"/>
        </w:rPr>
        <w:t xml:space="preserve"> </w:t>
      </w:r>
      <w:r w:rsidR="00FB575B">
        <w:rPr>
          <w:rFonts w:cstheme="minorHAnsi"/>
        </w:rPr>
        <w:t>“</w:t>
      </w:r>
      <w:r w:rsidRPr="00FB575B">
        <w:rPr>
          <w:rFonts w:cstheme="minorHAnsi"/>
        </w:rPr>
        <w:t>eliminate[</w:t>
      </w:r>
      <w:r w:rsidR="00897042" w:rsidRPr="00FB575B">
        <w:rPr>
          <w:rFonts w:cstheme="minorHAnsi"/>
        </w:rPr>
        <w:t>d</w:t>
      </w:r>
      <w:r w:rsidRPr="00FB575B">
        <w:rPr>
          <w:rFonts w:cstheme="minorHAnsi"/>
        </w:rPr>
        <w:t>] the problem of having to keep track of which of many different characters this specific instance of a particular bit pattern is supposed to represent.</w:t>
      </w:r>
      <w:r w:rsidR="00FB575B">
        <w:rPr>
          <w:rFonts w:cstheme="minorHAnsi"/>
        </w:rPr>
        <w:t>”</w:t>
      </w:r>
      <w:r w:rsidRPr="00FB575B">
        <w:rPr>
          <w:rFonts w:cstheme="minorHAnsi"/>
        </w:rPr>
        <w:t xml:space="preserve"> (Gillam, 2003, </w:t>
      </w:r>
      <w:r w:rsidR="00FB575B">
        <w:rPr>
          <w:rFonts w:cstheme="minorHAnsi"/>
        </w:rPr>
        <w:t>“</w:t>
      </w:r>
      <w:r w:rsidR="00FB575B" w:rsidRPr="00FB575B">
        <w:rPr>
          <w:rFonts w:cstheme="minorHAnsi"/>
        </w:rPr>
        <w:t>Chapter 1. Language, Computers, and Unicode</w:t>
      </w:r>
      <w:r w:rsidR="00FB575B">
        <w:rPr>
          <w:rFonts w:cstheme="minorHAnsi"/>
        </w:rPr>
        <w:t>”</w:t>
      </w:r>
      <w:r w:rsidR="00FB575B" w:rsidRPr="00FB575B">
        <w:rPr>
          <w:rFonts w:cstheme="minorHAnsi"/>
        </w:rPr>
        <w:t>, para.23</w:t>
      </w:r>
      <w:r w:rsidRPr="00FB575B">
        <w:rPr>
          <w:rFonts w:cstheme="minorHAnsi"/>
        </w:rPr>
        <w:t xml:space="preserve">). </w:t>
      </w:r>
    </w:p>
    <w:p w14:paraId="0009AEA4" w14:textId="1F0D4816" w:rsidR="00336B4C" w:rsidRPr="00FB575B" w:rsidRDefault="00336B4C" w:rsidP="001D7B0A">
      <w:pPr>
        <w:jc w:val="center"/>
        <w:rPr>
          <w:rFonts w:cstheme="minorHAnsi"/>
        </w:rPr>
      </w:pPr>
      <w:r w:rsidRPr="00FB575B">
        <w:rPr>
          <w:rFonts w:cstheme="minorHAnsi"/>
          <w:noProof/>
        </w:rPr>
        <w:lastRenderedPageBreak/>
        <w:drawing>
          <wp:inline distT="0" distB="0" distL="0" distR="0" wp14:anchorId="665525EA" wp14:editId="456FB9DF">
            <wp:extent cx="4016788" cy="2289505"/>
            <wp:effectExtent l="76200" t="95250" r="79375" b="920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193446" cy="2390198"/>
                    </a:xfrm>
                    <a:prstGeom prst="rect">
                      <a:avLst/>
                    </a:prstGeom>
                    <a:ln w="9525">
                      <a:solidFill>
                        <a:schemeClr val="accent3"/>
                      </a:solidFill>
                    </a:ln>
                    <a:effectLst>
                      <a:glow rad="63500">
                        <a:schemeClr val="accent2">
                          <a:satMod val="175000"/>
                          <a:alpha val="40000"/>
                        </a:schemeClr>
                      </a:glow>
                    </a:effectLst>
                  </pic:spPr>
                </pic:pic>
              </a:graphicData>
            </a:graphic>
          </wp:inline>
        </w:drawing>
      </w:r>
    </w:p>
    <w:p w14:paraId="4BA01205" w14:textId="4B3FB59D" w:rsidR="00336B4C" w:rsidRPr="00FB575B" w:rsidRDefault="00336B4C" w:rsidP="00336B4C">
      <w:pPr>
        <w:ind w:firstLine="0"/>
        <w:jc w:val="center"/>
        <w:rPr>
          <w:rFonts w:cstheme="minorHAnsi"/>
          <w:i/>
          <w:iCs/>
        </w:rPr>
      </w:pPr>
      <w:r w:rsidRPr="00FB575B">
        <w:rPr>
          <w:rFonts w:cstheme="minorHAnsi"/>
          <w:i/>
          <w:iCs/>
        </w:rPr>
        <w:t xml:space="preserve">Figure 1: Web capture </w:t>
      </w:r>
      <w:r w:rsidR="00E0359E" w:rsidRPr="00FB575B">
        <w:rPr>
          <w:rFonts w:cstheme="minorHAnsi"/>
          <w:i/>
          <w:iCs/>
        </w:rPr>
        <w:t>of Unicode Latin alphabet-upper-case (Wikipedia</w:t>
      </w:r>
      <w:r w:rsidRPr="00FB575B">
        <w:rPr>
          <w:rFonts w:cstheme="minorHAnsi"/>
          <w:i/>
          <w:iCs/>
        </w:rPr>
        <w:t>, 202</w:t>
      </w:r>
      <w:r w:rsidR="00897042" w:rsidRPr="00FB575B">
        <w:rPr>
          <w:rFonts w:cstheme="minorHAnsi"/>
          <w:i/>
          <w:iCs/>
        </w:rPr>
        <w:t>1, March</w:t>
      </w:r>
      <w:r w:rsidR="001D7B0A" w:rsidRPr="00FB575B">
        <w:rPr>
          <w:rFonts w:cstheme="minorHAnsi"/>
          <w:i/>
          <w:iCs/>
        </w:rPr>
        <w:t>).</w:t>
      </w:r>
    </w:p>
    <w:p w14:paraId="2B159A74" w14:textId="1D9F264D" w:rsidR="00194919" w:rsidRPr="00FB575B" w:rsidRDefault="0096057B" w:rsidP="00194919">
      <w:pPr>
        <w:ind w:firstLine="0"/>
        <w:rPr>
          <w:rFonts w:cstheme="minorHAnsi"/>
          <w:b/>
          <w:bCs/>
        </w:rPr>
      </w:pPr>
      <w:r w:rsidRPr="00FB575B">
        <w:rPr>
          <w:rFonts w:cstheme="minorHAnsi"/>
          <w:b/>
          <w:bCs/>
        </w:rPr>
        <w:t xml:space="preserve">From </w:t>
      </w:r>
      <w:r w:rsidR="001C3113" w:rsidRPr="00FB575B">
        <w:rPr>
          <w:rFonts w:cstheme="minorHAnsi"/>
          <w:b/>
          <w:bCs/>
        </w:rPr>
        <w:t>t</w:t>
      </w:r>
      <w:r w:rsidRPr="00FB575B">
        <w:rPr>
          <w:rFonts w:cstheme="minorHAnsi"/>
          <w:b/>
          <w:bCs/>
        </w:rPr>
        <w:t>elegraph to Unicode</w:t>
      </w:r>
    </w:p>
    <w:p w14:paraId="16121E1A" w14:textId="0D670B67" w:rsidR="00897042" w:rsidRPr="00FB575B" w:rsidRDefault="00897042" w:rsidP="00897042">
      <w:pPr>
        <w:rPr>
          <w:rFonts w:cstheme="minorHAnsi"/>
        </w:rPr>
      </w:pPr>
      <w:r w:rsidRPr="00FB575B">
        <w:rPr>
          <w:rFonts w:cstheme="minorHAnsi"/>
        </w:rPr>
        <w:t xml:space="preserve">Encoding systems had started long before the advent of the modern digital computer (Gillam, 2003). The beginning was with </w:t>
      </w:r>
      <w:r w:rsidR="00A72879">
        <w:rPr>
          <w:rFonts w:cstheme="minorHAnsi"/>
        </w:rPr>
        <w:t xml:space="preserve">Samuel </w:t>
      </w:r>
      <w:r w:rsidRPr="00FB575B">
        <w:rPr>
          <w:rFonts w:cstheme="minorHAnsi"/>
        </w:rPr>
        <w:t>Morse code used to transmit messages via telegraph lines in 1837 (Gillam, 2003). The cod</w:t>
      </w:r>
      <w:r w:rsidR="00276281" w:rsidRPr="00FB575B">
        <w:rPr>
          <w:rFonts w:cstheme="minorHAnsi"/>
        </w:rPr>
        <w:t>e</w:t>
      </w:r>
      <w:r w:rsidRPr="00FB575B">
        <w:rPr>
          <w:rFonts w:cstheme="minorHAnsi"/>
        </w:rPr>
        <w:t xml:space="preserve"> set used two types of signals: A long </w:t>
      </w:r>
      <w:r w:rsidR="00FB575B">
        <w:rPr>
          <w:rFonts w:cstheme="minorHAnsi"/>
        </w:rPr>
        <w:t>“</w:t>
      </w:r>
      <w:r w:rsidRPr="00FB575B">
        <w:rPr>
          <w:rFonts w:cstheme="minorHAnsi"/>
        </w:rPr>
        <w:t>on</w:t>
      </w:r>
      <w:r w:rsidR="00FB575B">
        <w:rPr>
          <w:rFonts w:cstheme="minorHAnsi"/>
        </w:rPr>
        <w:t>”</w:t>
      </w:r>
      <w:r w:rsidRPr="00FB575B">
        <w:rPr>
          <w:rFonts w:cstheme="minorHAnsi"/>
        </w:rPr>
        <w:t xml:space="preserve"> (i.e., dash) and a short </w:t>
      </w:r>
      <w:r w:rsidR="00FB575B">
        <w:rPr>
          <w:rFonts w:cstheme="minorHAnsi"/>
        </w:rPr>
        <w:t>“</w:t>
      </w:r>
      <w:r w:rsidRPr="00FB575B">
        <w:rPr>
          <w:rFonts w:cstheme="minorHAnsi"/>
        </w:rPr>
        <w:t>on</w:t>
      </w:r>
      <w:r w:rsidR="00FB575B">
        <w:rPr>
          <w:rFonts w:cstheme="minorHAnsi"/>
        </w:rPr>
        <w:t>”</w:t>
      </w:r>
      <w:r w:rsidRPr="00FB575B">
        <w:rPr>
          <w:rFonts w:cstheme="minorHAnsi"/>
        </w:rPr>
        <w:t xml:space="preserve"> (i.e., dot) (see figure</w:t>
      </w:r>
      <w:r w:rsidR="00342A11" w:rsidRPr="00FB575B">
        <w:rPr>
          <w:rFonts w:cstheme="minorHAnsi"/>
        </w:rPr>
        <w:t xml:space="preserve"> </w:t>
      </w:r>
      <w:r w:rsidR="003B5907" w:rsidRPr="00FB575B">
        <w:rPr>
          <w:rFonts w:cstheme="minorHAnsi"/>
        </w:rPr>
        <w:t>2</w:t>
      </w:r>
      <w:r w:rsidRPr="00FB575B">
        <w:rPr>
          <w:rFonts w:cstheme="minorHAnsi"/>
        </w:rPr>
        <w:t xml:space="preserve">). </w:t>
      </w:r>
    </w:p>
    <w:p w14:paraId="29C2AA92" w14:textId="64045A89" w:rsidR="008E571F" w:rsidRPr="00FB575B" w:rsidRDefault="00640396" w:rsidP="00897042">
      <w:pPr>
        <w:jc w:val="center"/>
        <w:rPr>
          <w:rFonts w:cstheme="minorHAnsi"/>
        </w:rPr>
      </w:pPr>
      <w:r w:rsidRPr="00FB575B">
        <w:rPr>
          <w:rFonts w:cstheme="minorHAnsi"/>
          <w:noProof/>
        </w:rPr>
        <w:drawing>
          <wp:inline distT="0" distB="0" distL="0" distR="0" wp14:anchorId="71BEB674" wp14:editId="5C881BDB">
            <wp:extent cx="3447200" cy="1462887"/>
            <wp:effectExtent l="95250" t="95250" r="96520" b="996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3559828" cy="1510683"/>
                    </a:xfrm>
                    <a:prstGeom prst="rect">
                      <a:avLst/>
                    </a:prstGeom>
                    <a:ln w="12700">
                      <a:solidFill>
                        <a:schemeClr val="accent3"/>
                      </a:solidFill>
                    </a:ln>
                    <a:effectLst>
                      <a:glow rad="63500">
                        <a:schemeClr val="accent2">
                          <a:satMod val="175000"/>
                          <a:alpha val="40000"/>
                        </a:schemeClr>
                      </a:glow>
                    </a:effectLst>
                  </pic:spPr>
                </pic:pic>
              </a:graphicData>
            </a:graphic>
          </wp:inline>
        </w:drawing>
      </w:r>
    </w:p>
    <w:p w14:paraId="6E5FC6CF" w14:textId="60A66EC3" w:rsidR="008E571F" w:rsidRPr="00FB575B" w:rsidRDefault="009D6465" w:rsidP="008E571F">
      <w:pPr>
        <w:ind w:firstLine="0"/>
        <w:jc w:val="center"/>
        <w:rPr>
          <w:rFonts w:cstheme="minorHAnsi"/>
          <w:i/>
          <w:iCs/>
        </w:rPr>
      </w:pPr>
      <w:r w:rsidRPr="00FB575B">
        <w:rPr>
          <w:rFonts w:cstheme="minorHAnsi"/>
          <w:i/>
          <w:iCs/>
        </w:rPr>
        <w:t xml:space="preserve">Figure </w:t>
      </w:r>
      <w:r w:rsidR="003B5907" w:rsidRPr="00FB575B">
        <w:rPr>
          <w:rFonts w:cstheme="minorHAnsi"/>
          <w:i/>
          <w:iCs/>
        </w:rPr>
        <w:t>2</w:t>
      </w:r>
      <w:r w:rsidRPr="00FB575B">
        <w:rPr>
          <w:rFonts w:cstheme="minorHAnsi"/>
          <w:i/>
          <w:iCs/>
        </w:rPr>
        <w:t xml:space="preserve">: </w:t>
      </w:r>
      <w:r w:rsidR="006119DF" w:rsidRPr="00FB575B">
        <w:rPr>
          <w:rFonts w:cstheme="minorHAnsi"/>
          <w:i/>
          <w:iCs/>
        </w:rPr>
        <w:t xml:space="preserve">Subset of Morse code </w:t>
      </w:r>
      <w:r w:rsidR="008E571F" w:rsidRPr="00FB575B">
        <w:rPr>
          <w:rFonts w:cstheme="minorHAnsi"/>
          <w:i/>
          <w:iCs/>
        </w:rPr>
        <w:t>(Searle,</w:t>
      </w:r>
      <w:r w:rsidR="00D75319" w:rsidRPr="00FB575B">
        <w:rPr>
          <w:rFonts w:cstheme="minorHAnsi"/>
          <w:i/>
          <w:iCs/>
        </w:rPr>
        <w:t>2004, August 6</w:t>
      </w:r>
      <w:r w:rsidR="008E571F" w:rsidRPr="00FB575B">
        <w:rPr>
          <w:rFonts w:cstheme="minorHAnsi"/>
          <w:i/>
          <w:iCs/>
        </w:rPr>
        <w:t>)</w:t>
      </w:r>
      <w:r w:rsidR="00336B4C" w:rsidRPr="00FB575B">
        <w:rPr>
          <w:rFonts w:cstheme="minorHAnsi"/>
          <w:i/>
          <w:iCs/>
        </w:rPr>
        <w:t>.</w:t>
      </w:r>
    </w:p>
    <w:p w14:paraId="705FF0B9" w14:textId="5DB3902A" w:rsidR="00A8466F" w:rsidRPr="00FB575B" w:rsidRDefault="00CC631A" w:rsidP="007244A5">
      <w:pPr>
        <w:rPr>
          <w:rFonts w:cstheme="minorHAnsi"/>
        </w:rPr>
      </w:pPr>
      <w:r>
        <w:rPr>
          <w:rFonts w:cstheme="minorHAnsi"/>
        </w:rPr>
        <w:t xml:space="preserve">The </w:t>
      </w:r>
      <w:r w:rsidRPr="00FB575B">
        <w:rPr>
          <w:rFonts w:cstheme="minorHAnsi"/>
        </w:rPr>
        <w:t xml:space="preserve">main problem </w:t>
      </w:r>
      <w:r>
        <w:rPr>
          <w:rFonts w:cstheme="minorHAnsi"/>
        </w:rPr>
        <w:t xml:space="preserve">of </w:t>
      </w:r>
      <w:r w:rsidR="00A8466F" w:rsidRPr="00FB575B">
        <w:rPr>
          <w:rFonts w:cstheme="minorHAnsi"/>
        </w:rPr>
        <w:t>Morse</w:t>
      </w:r>
      <w:r w:rsidR="006119DF" w:rsidRPr="00FB575B">
        <w:rPr>
          <w:rFonts w:cstheme="minorHAnsi"/>
        </w:rPr>
        <w:t xml:space="preserve"> </w:t>
      </w:r>
      <w:r w:rsidR="00A8466F" w:rsidRPr="00FB575B">
        <w:rPr>
          <w:rFonts w:cstheme="minorHAnsi"/>
        </w:rPr>
        <w:t xml:space="preserve">code was the variant length of </w:t>
      </w:r>
      <w:r>
        <w:rPr>
          <w:rFonts w:cstheme="minorHAnsi"/>
        </w:rPr>
        <w:t>encoding</w:t>
      </w:r>
      <w:r w:rsidR="00A8466F" w:rsidRPr="00FB575B">
        <w:rPr>
          <w:rFonts w:cstheme="minorHAnsi"/>
        </w:rPr>
        <w:t xml:space="preserve"> that didn</w:t>
      </w:r>
      <w:r w:rsidR="00FB575B">
        <w:rPr>
          <w:rFonts w:cstheme="minorHAnsi"/>
        </w:rPr>
        <w:t>’</w:t>
      </w:r>
      <w:r w:rsidR="00A8466F" w:rsidRPr="00FB575B">
        <w:rPr>
          <w:rFonts w:cstheme="minorHAnsi"/>
        </w:rPr>
        <w:t xml:space="preserve">t fit with the systematic mechanized process </w:t>
      </w:r>
      <w:r w:rsidR="00C270C0" w:rsidRPr="00FB575B">
        <w:rPr>
          <w:rFonts w:cstheme="minorHAnsi"/>
        </w:rPr>
        <w:t>needed to place</w:t>
      </w:r>
      <w:r w:rsidR="00A8466F" w:rsidRPr="00FB575B">
        <w:rPr>
          <w:rFonts w:cstheme="minorHAnsi"/>
        </w:rPr>
        <w:t xml:space="preserve"> the characters on paper at the time (Gillam, 2003).</w:t>
      </w:r>
      <w:r w:rsidR="0057757B">
        <w:rPr>
          <w:rFonts w:cstheme="minorHAnsi"/>
        </w:rPr>
        <w:t xml:space="preserve"> A major s</w:t>
      </w:r>
      <w:r w:rsidR="00A8466F" w:rsidRPr="00FB575B">
        <w:rPr>
          <w:rFonts w:cstheme="minorHAnsi"/>
        </w:rPr>
        <w:t>tep in this direction was</w:t>
      </w:r>
      <w:r w:rsidR="0057757B" w:rsidRPr="0057757B">
        <w:rPr>
          <w:rFonts w:cstheme="minorHAnsi"/>
        </w:rPr>
        <w:t xml:space="preserve"> </w:t>
      </w:r>
      <w:r w:rsidR="0057757B" w:rsidRPr="0057757B">
        <w:rPr>
          <w:rFonts w:cstheme="minorHAnsi"/>
        </w:rPr>
        <w:t>Emile</w:t>
      </w:r>
      <w:r w:rsidR="00897042" w:rsidRPr="00FB575B">
        <w:rPr>
          <w:rFonts w:cstheme="minorHAnsi"/>
        </w:rPr>
        <w:t xml:space="preserve"> </w:t>
      </w:r>
      <w:proofErr w:type="spellStart"/>
      <w:r w:rsidR="00A8466F" w:rsidRPr="00FB575B">
        <w:rPr>
          <w:rFonts w:cstheme="minorHAnsi"/>
        </w:rPr>
        <w:t>Baudot</w:t>
      </w:r>
      <w:r w:rsidR="00FB575B">
        <w:rPr>
          <w:rFonts w:cstheme="minorHAnsi"/>
        </w:rPr>
        <w:t>’</w:t>
      </w:r>
      <w:r w:rsidR="00A8466F" w:rsidRPr="00FB575B">
        <w:rPr>
          <w:rFonts w:cstheme="minorHAnsi"/>
        </w:rPr>
        <w:t>s</w:t>
      </w:r>
      <w:proofErr w:type="spellEnd"/>
      <w:r w:rsidR="00A8466F" w:rsidRPr="00FB575B">
        <w:rPr>
          <w:rFonts w:cstheme="minorHAnsi"/>
        </w:rPr>
        <w:t xml:space="preserve"> printing telegraph, invented in 1874</w:t>
      </w:r>
      <w:r w:rsidR="0057757B">
        <w:rPr>
          <w:rFonts w:cstheme="minorHAnsi"/>
        </w:rPr>
        <w:t>; h</w:t>
      </w:r>
      <w:r w:rsidR="007244A5" w:rsidRPr="00FB575B">
        <w:rPr>
          <w:rFonts w:cstheme="minorHAnsi"/>
        </w:rPr>
        <w:t>is</w:t>
      </w:r>
      <w:r w:rsidR="00A8466F" w:rsidRPr="00FB575B">
        <w:rPr>
          <w:rFonts w:cstheme="minorHAnsi"/>
        </w:rPr>
        <w:t xml:space="preserve"> cod</w:t>
      </w:r>
      <w:r w:rsidR="00897042" w:rsidRPr="00FB575B">
        <w:rPr>
          <w:rFonts w:cstheme="minorHAnsi"/>
        </w:rPr>
        <w:t>e</w:t>
      </w:r>
      <w:r w:rsidR="00A8466F" w:rsidRPr="00FB575B">
        <w:rPr>
          <w:rFonts w:cstheme="minorHAnsi"/>
        </w:rPr>
        <w:t xml:space="preserve"> set was a combination of five keys</w:t>
      </w:r>
      <w:r w:rsidR="0057757B">
        <w:rPr>
          <w:rFonts w:cstheme="minorHAnsi"/>
        </w:rPr>
        <w:t xml:space="preserve"> (i.e., equal length)</w:t>
      </w:r>
      <w:r w:rsidR="00A8466F" w:rsidRPr="00FB575B">
        <w:rPr>
          <w:rFonts w:cstheme="minorHAnsi"/>
        </w:rPr>
        <w:t xml:space="preserve">, </w:t>
      </w:r>
      <w:r w:rsidR="00897042" w:rsidRPr="00FB575B">
        <w:rPr>
          <w:rFonts w:cstheme="minorHAnsi"/>
        </w:rPr>
        <w:t xml:space="preserve">you may think of </w:t>
      </w:r>
      <w:r w:rsidR="00A8466F" w:rsidRPr="00FB575B">
        <w:rPr>
          <w:rFonts w:cstheme="minorHAnsi"/>
        </w:rPr>
        <w:t>as a 5-bit code</w:t>
      </w:r>
      <w:r w:rsidR="00897042" w:rsidRPr="00FB575B">
        <w:rPr>
          <w:rFonts w:cstheme="minorHAnsi"/>
        </w:rPr>
        <w:t xml:space="preserve"> </w:t>
      </w:r>
      <w:r w:rsidR="00897042" w:rsidRPr="00FB575B">
        <w:rPr>
          <w:rFonts w:cstheme="minorHAnsi"/>
        </w:rPr>
        <w:lastRenderedPageBreak/>
        <w:t>(Gillam, 2003)</w:t>
      </w:r>
      <w:r w:rsidR="00A8466F" w:rsidRPr="00FB575B">
        <w:rPr>
          <w:rFonts w:cstheme="minorHAnsi"/>
        </w:rPr>
        <w:t>. This means that it</w:t>
      </w:r>
      <w:r w:rsidR="008C009C" w:rsidRPr="00FB575B">
        <w:rPr>
          <w:rFonts w:cstheme="minorHAnsi"/>
        </w:rPr>
        <w:t xml:space="preserve"> can</w:t>
      </w:r>
      <w:r w:rsidR="00A8466F" w:rsidRPr="00FB575B">
        <w:rPr>
          <w:rFonts w:cstheme="minorHAnsi"/>
        </w:rPr>
        <w:t xml:space="preserve"> afford up 32 combinations (2</w:t>
      </w:r>
      <w:r w:rsidR="00A8466F" w:rsidRPr="00FB575B">
        <w:rPr>
          <w:rFonts w:cstheme="minorHAnsi"/>
          <w:vertAlign w:val="superscript"/>
        </w:rPr>
        <w:t>5</w:t>
      </w:r>
      <w:r w:rsidR="00A8466F" w:rsidRPr="00FB575B">
        <w:rPr>
          <w:rFonts w:cstheme="minorHAnsi"/>
        </w:rPr>
        <w:t xml:space="preserve">) which </w:t>
      </w:r>
      <w:r w:rsidR="00071734" w:rsidRPr="00FB575B">
        <w:rPr>
          <w:rFonts w:cstheme="minorHAnsi"/>
        </w:rPr>
        <w:t>were</w:t>
      </w:r>
      <w:r w:rsidR="00A8466F" w:rsidRPr="00FB575B">
        <w:rPr>
          <w:rFonts w:cstheme="minorHAnsi"/>
        </w:rPr>
        <w:t xml:space="preserve"> insufficient even to combine letters and digits. Thus, </w:t>
      </w:r>
      <w:r w:rsidR="000D08E8" w:rsidRPr="00FB575B">
        <w:rPr>
          <w:rFonts w:cstheme="minorHAnsi"/>
        </w:rPr>
        <w:t>h</w:t>
      </w:r>
      <w:r w:rsidR="00A8466F" w:rsidRPr="00FB575B">
        <w:rPr>
          <w:rFonts w:cstheme="minorHAnsi"/>
        </w:rPr>
        <w:t xml:space="preserve">e created two separate sets of character encodings and assigned them different </w:t>
      </w:r>
      <w:r w:rsidR="007244A5" w:rsidRPr="00FB575B">
        <w:rPr>
          <w:rFonts w:cstheme="minorHAnsi"/>
        </w:rPr>
        <w:t xml:space="preserve">switches (i.e., </w:t>
      </w:r>
      <w:r w:rsidR="00166335">
        <w:rPr>
          <w:rFonts w:cstheme="minorHAnsi"/>
        </w:rPr>
        <w:t>control characters</w:t>
      </w:r>
      <w:r w:rsidR="007244A5" w:rsidRPr="00FB575B">
        <w:rPr>
          <w:rFonts w:cstheme="minorHAnsi"/>
        </w:rPr>
        <w:t xml:space="preserve">) to revert among </w:t>
      </w:r>
      <w:r w:rsidR="003B5907" w:rsidRPr="00FB575B">
        <w:rPr>
          <w:rFonts w:cstheme="minorHAnsi"/>
        </w:rPr>
        <w:t xml:space="preserve">them </w:t>
      </w:r>
      <w:r w:rsidR="00A8466F" w:rsidRPr="00FB575B">
        <w:rPr>
          <w:rFonts w:cstheme="minorHAnsi"/>
        </w:rPr>
        <w:t xml:space="preserve">(see figure </w:t>
      </w:r>
      <w:r w:rsidR="003B5907" w:rsidRPr="00FB575B">
        <w:rPr>
          <w:rFonts w:cstheme="minorHAnsi"/>
        </w:rPr>
        <w:t>3</w:t>
      </w:r>
      <w:r w:rsidR="00A8466F" w:rsidRPr="00FB575B">
        <w:rPr>
          <w:rFonts w:cstheme="minorHAnsi"/>
        </w:rPr>
        <w:t xml:space="preserve">):  The </w:t>
      </w:r>
      <w:r w:rsidR="00FB575B">
        <w:rPr>
          <w:rFonts w:cstheme="minorHAnsi"/>
        </w:rPr>
        <w:t>“</w:t>
      </w:r>
      <w:r w:rsidR="00A8466F" w:rsidRPr="00FB575B">
        <w:rPr>
          <w:rFonts w:cstheme="minorHAnsi"/>
        </w:rPr>
        <w:t>LTRS</w:t>
      </w:r>
      <w:r w:rsidR="00FB575B">
        <w:rPr>
          <w:rFonts w:cstheme="minorHAnsi"/>
        </w:rPr>
        <w:t>”</w:t>
      </w:r>
      <w:r w:rsidR="00A8466F" w:rsidRPr="00FB575B">
        <w:rPr>
          <w:rFonts w:cstheme="minorHAnsi"/>
        </w:rPr>
        <w:t xml:space="preserve"> bank, </w:t>
      </w:r>
      <w:r w:rsidR="00C270C0" w:rsidRPr="00FB575B">
        <w:rPr>
          <w:rFonts w:cstheme="minorHAnsi"/>
        </w:rPr>
        <w:t xml:space="preserve">included the </w:t>
      </w:r>
      <w:r w:rsidR="00A8466F" w:rsidRPr="00FB575B">
        <w:rPr>
          <w:rFonts w:cstheme="minorHAnsi"/>
        </w:rPr>
        <w:t xml:space="preserve">upper-case letters, and a </w:t>
      </w:r>
      <w:r w:rsidR="00FB575B">
        <w:rPr>
          <w:rFonts w:cstheme="minorHAnsi"/>
        </w:rPr>
        <w:t>“</w:t>
      </w:r>
      <w:r w:rsidR="00A8466F" w:rsidRPr="00FB575B">
        <w:rPr>
          <w:rFonts w:cstheme="minorHAnsi"/>
        </w:rPr>
        <w:t>FIGS</w:t>
      </w:r>
      <w:r w:rsidR="00FB575B">
        <w:rPr>
          <w:rFonts w:cstheme="minorHAnsi"/>
        </w:rPr>
        <w:t>”</w:t>
      </w:r>
      <w:r w:rsidR="00A8466F" w:rsidRPr="00FB575B">
        <w:rPr>
          <w:rFonts w:cstheme="minorHAnsi"/>
        </w:rPr>
        <w:t xml:space="preserve"> bank,</w:t>
      </w:r>
      <w:r w:rsidR="00C270C0" w:rsidRPr="00FB575B">
        <w:rPr>
          <w:rFonts w:cstheme="minorHAnsi"/>
        </w:rPr>
        <w:t xml:space="preserve"> include</w:t>
      </w:r>
      <w:r w:rsidR="008C009C" w:rsidRPr="00FB575B">
        <w:rPr>
          <w:rFonts w:cstheme="minorHAnsi"/>
        </w:rPr>
        <w:t>d</w:t>
      </w:r>
      <w:r w:rsidR="00C270C0" w:rsidRPr="00FB575B">
        <w:rPr>
          <w:rFonts w:cstheme="minorHAnsi"/>
        </w:rPr>
        <w:t xml:space="preserve"> </w:t>
      </w:r>
      <w:r w:rsidR="00A8466F" w:rsidRPr="00FB575B">
        <w:rPr>
          <w:rFonts w:cstheme="minorHAnsi"/>
        </w:rPr>
        <w:t xml:space="preserve">the ten digits and </w:t>
      </w:r>
      <w:r w:rsidR="00C270C0" w:rsidRPr="00FB575B">
        <w:rPr>
          <w:rFonts w:cstheme="minorHAnsi"/>
        </w:rPr>
        <w:t>few</w:t>
      </w:r>
      <w:r w:rsidR="00A8466F" w:rsidRPr="00FB575B">
        <w:rPr>
          <w:rFonts w:cstheme="minorHAnsi"/>
        </w:rPr>
        <w:t xml:space="preserve"> punctuation marks and symbols (Gillam, 2003). </w:t>
      </w:r>
    </w:p>
    <w:p w14:paraId="4A63DD39" w14:textId="62BC6447" w:rsidR="00336B4C" w:rsidRPr="00FB575B" w:rsidRDefault="00336B4C" w:rsidP="00336B4C">
      <w:pPr>
        <w:jc w:val="center"/>
        <w:rPr>
          <w:rFonts w:cstheme="minorHAnsi"/>
        </w:rPr>
      </w:pPr>
      <w:r w:rsidRPr="00FB575B">
        <w:rPr>
          <w:rFonts w:cstheme="minorHAnsi"/>
          <w:noProof/>
        </w:rPr>
        <w:drawing>
          <wp:inline distT="0" distB="0" distL="0" distR="0" wp14:anchorId="2986FB80" wp14:editId="07A9F841">
            <wp:extent cx="1745513" cy="2632831"/>
            <wp:effectExtent l="76200" t="76200" r="83820" b="723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extLst>
                        <a:ext uri="{28A0092B-C50C-407E-A947-70E740481C1C}">
                          <a14:useLocalDpi xmlns:a14="http://schemas.microsoft.com/office/drawing/2010/main" val="0"/>
                        </a:ext>
                      </a:extLst>
                    </a:blip>
                    <a:stretch>
                      <a:fillRect/>
                    </a:stretch>
                  </pic:blipFill>
                  <pic:spPr>
                    <a:xfrm>
                      <a:off x="0" y="0"/>
                      <a:ext cx="2024194" cy="3053177"/>
                    </a:xfrm>
                    <a:prstGeom prst="rect">
                      <a:avLst/>
                    </a:prstGeom>
                    <a:ln w="6350">
                      <a:solidFill>
                        <a:schemeClr val="accent3"/>
                      </a:solidFill>
                    </a:ln>
                    <a:effectLst>
                      <a:glow rad="63500">
                        <a:schemeClr val="accent1">
                          <a:satMod val="175000"/>
                          <a:alpha val="40000"/>
                        </a:schemeClr>
                      </a:glow>
                    </a:effectLst>
                  </pic:spPr>
                </pic:pic>
              </a:graphicData>
            </a:graphic>
          </wp:inline>
        </w:drawing>
      </w:r>
    </w:p>
    <w:p w14:paraId="4BB84496" w14:textId="07382A80" w:rsidR="00336B4C" w:rsidRPr="00FB575B" w:rsidRDefault="00336B4C" w:rsidP="00336B4C">
      <w:pPr>
        <w:ind w:firstLine="0"/>
        <w:jc w:val="center"/>
        <w:rPr>
          <w:rFonts w:cstheme="minorHAnsi"/>
          <w:i/>
          <w:iCs/>
        </w:rPr>
      </w:pPr>
      <w:r w:rsidRPr="00FB575B">
        <w:rPr>
          <w:rFonts w:cstheme="minorHAnsi"/>
          <w:i/>
          <w:iCs/>
        </w:rPr>
        <w:t xml:space="preserve">Figure </w:t>
      </w:r>
      <w:r w:rsidR="003B5907" w:rsidRPr="00FB575B">
        <w:rPr>
          <w:rFonts w:cstheme="minorHAnsi"/>
          <w:i/>
          <w:iCs/>
        </w:rPr>
        <w:t>3</w:t>
      </w:r>
      <w:r w:rsidRPr="00FB575B">
        <w:rPr>
          <w:rFonts w:cstheme="minorHAnsi"/>
          <w:i/>
          <w:iCs/>
        </w:rPr>
        <w:t xml:space="preserve">: </w:t>
      </w:r>
      <w:proofErr w:type="spellStart"/>
      <w:r w:rsidR="006119DF" w:rsidRPr="00FB575B">
        <w:rPr>
          <w:rFonts w:cstheme="minorHAnsi"/>
          <w:i/>
          <w:iCs/>
        </w:rPr>
        <w:t>Baudet</w:t>
      </w:r>
      <w:proofErr w:type="spellEnd"/>
      <w:r w:rsidR="006119DF" w:rsidRPr="00FB575B">
        <w:rPr>
          <w:rFonts w:cstheme="minorHAnsi"/>
          <w:i/>
          <w:iCs/>
        </w:rPr>
        <w:t xml:space="preserve"> code set </w:t>
      </w:r>
      <w:r w:rsidRPr="00FB575B">
        <w:rPr>
          <w:rFonts w:cstheme="minorHAnsi"/>
          <w:i/>
          <w:iCs/>
        </w:rPr>
        <w:t>(</w:t>
      </w:r>
      <w:r w:rsidR="00D75319" w:rsidRPr="00FB575B">
        <w:rPr>
          <w:rFonts w:cstheme="minorHAnsi"/>
          <w:i/>
          <w:iCs/>
        </w:rPr>
        <w:t>Searle, 2004, August 6</w:t>
      </w:r>
      <w:r w:rsidRPr="00FB575B">
        <w:rPr>
          <w:rFonts w:cstheme="minorHAnsi"/>
          <w:i/>
          <w:iCs/>
        </w:rPr>
        <w:t>).</w:t>
      </w:r>
    </w:p>
    <w:p w14:paraId="0CB338F5" w14:textId="58ECD438" w:rsidR="00502218" w:rsidRPr="00FB575B" w:rsidRDefault="00C270C0">
      <w:pPr>
        <w:rPr>
          <w:rFonts w:cstheme="minorHAnsi"/>
        </w:rPr>
      </w:pPr>
      <w:r w:rsidRPr="00FB575B">
        <w:rPr>
          <w:rFonts w:cstheme="minorHAnsi"/>
        </w:rPr>
        <w:t>Until the first half of the twentieth century</w:t>
      </w:r>
      <w:r w:rsidR="00A8466F" w:rsidRPr="00FB575B">
        <w:rPr>
          <w:rFonts w:cstheme="minorHAnsi"/>
        </w:rPr>
        <w:t xml:space="preserve">, </w:t>
      </w:r>
      <w:r w:rsidR="00F55518">
        <w:rPr>
          <w:rFonts w:cstheme="minorHAnsi"/>
        </w:rPr>
        <w:t>many</w:t>
      </w:r>
      <w:r w:rsidRPr="00FB575B">
        <w:rPr>
          <w:rFonts w:cstheme="minorHAnsi"/>
        </w:rPr>
        <w:t xml:space="preserve"> </w:t>
      </w:r>
      <w:r w:rsidR="00A8466F" w:rsidRPr="00FB575B">
        <w:rPr>
          <w:rFonts w:cstheme="minorHAnsi"/>
        </w:rPr>
        <w:t xml:space="preserve">computerized and communication systems that follow </w:t>
      </w:r>
      <w:r w:rsidR="00276281" w:rsidRPr="00FB575B">
        <w:rPr>
          <w:rFonts w:cstheme="minorHAnsi"/>
        </w:rPr>
        <w:t>relied</w:t>
      </w:r>
      <w:r w:rsidR="00A8466F" w:rsidRPr="00FB575B">
        <w:rPr>
          <w:rFonts w:cstheme="minorHAnsi"/>
        </w:rPr>
        <w:t xml:space="preserve"> </w:t>
      </w:r>
      <w:r w:rsidR="00276281" w:rsidRPr="00FB575B">
        <w:rPr>
          <w:rFonts w:cstheme="minorHAnsi"/>
        </w:rPr>
        <w:t xml:space="preserve">prominently on </w:t>
      </w:r>
      <w:proofErr w:type="spellStart"/>
      <w:r w:rsidR="00A8466F" w:rsidRPr="00FB575B">
        <w:rPr>
          <w:rFonts w:cstheme="minorHAnsi"/>
        </w:rPr>
        <w:t>Baudet</w:t>
      </w:r>
      <w:proofErr w:type="spellEnd"/>
      <w:r w:rsidR="00A8466F" w:rsidRPr="00FB575B">
        <w:rPr>
          <w:rFonts w:cstheme="minorHAnsi"/>
        </w:rPr>
        <w:t xml:space="preserve"> </w:t>
      </w:r>
      <w:r w:rsidR="00276281" w:rsidRPr="00FB575B">
        <w:rPr>
          <w:rFonts w:cstheme="minorHAnsi"/>
        </w:rPr>
        <w:t>sets</w:t>
      </w:r>
      <w:r w:rsidR="00A8466F" w:rsidRPr="00FB575B">
        <w:rPr>
          <w:rFonts w:cstheme="minorHAnsi"/>
        </w:rPr>
        <w:t xml:space="preserve"> (</w:t>
      </w:r>
      <w:r w:rsidR="00897042" w:rsidRPr="00FB575B">
        <w:rPr>
          <w:rFonts w:cstheme="minorHAnsi"/>
        </w:rPr>
        <w:t>Searle, 2004, August 6</w:t>
      </w:r>
      <w:r w:rsidR="00A8466F" w:rsidRPr="00FB575B">
        <w:rPr>
          <w:rFonts w:cstheme="minorHAnsi"/>
        </w:rPr>
        <w:t>)</w:t>
      </w:r>
      <w:r w:rsidRPr="00FB575B">
        <w:rPr>
          <w:rFonts w:cstheme="minorHAnsi"/>
        </w:rPr>
        <w:t>.</w:t>
      </w:r>
      <w:r w:rsidR="00A8466F" w:rsidRPr="00FB575B">
        <w:rPr>
          <w:rFonts w:cstheme="minorHAnsi"/>
        </w:rPr>
        <w:t xml:space="preserve"> </w:t>
      </w:r>
      <w:r w:rsidR="006119DF" w:rsidRPr="00FB575B">
        <w:rPr>
          <w:rFonts w:cstheme="minorHAnsi"/>
        </w:rPr>
        <w:t>However,</w:t>
      </w:r>
      <w:r w:rsidRPr="00FB575B">
        <w:rPr>
          <w:rFonts w:cstheme="minorHAnsi"/>
        </w:rPr>
        <w:t xml:space="preserve"> with the rapid development of communications and data processing technologies in the United States, </w:t>
      </w:r>
      <w:r w:rsidR="006119DF" w:rsidRPr="00FB575B">
        <w:rPr>
          <w:rFonts w:cstheme="minorHAnsi"/>
        </w:rPr>
        <w:t xml:space="preserve">there was </w:t>
      </w:r>
      <w:r w:rsidR="00A8466F" w:rsidRPr="00FB575B">
        <w:rPr>
          <w:rFonts w:cstheme="minorHAnsi"/>
        </w:rPr>
        <w:t xml:space="preserve">a </w:t>
      </w:r>
      <w:r w:rsidR="006119DF" w:rsidRPr="00FB575B">
        <w:rPr>
          <w:rFonts w:cstheme="minorHAnsi"/>
        </w:rPr>
        <w:t xml:space="preserve">need for a </w:t>
      </w:r>
      <w:r w:rsidR="00A8466F" w:rsidRPr="00FB575B">
        <w:rPr>
          <w:rFonts w:cstheme="minorHAnsi"/>
        </w:rPr>
        <w:t xml:space="preserve">standard character code for exchanging data and </w:t>
      </w:r>
      <w:r w:rsidR="00853B65">
        <w:rPr>
          <w:rFonts w:cstheme="minorHAnsi"/>
        </w:rPr>
        <w:t xml:space="preserve">for </w:t>
      </w:r>
      <w:r w:rsidR="00A8466F" w:rsidRPr="00FB575B">
        <w:rPr>
          <w:rFonts w:cstheme="minorHAnsi"/>
        </w:rPr>
        <w:t xml:space="preserve">handling the entire character set of </w:t>
      </w:r>
      <w:r w:rsidR="00071734" w:rsidRPr="00FB575B">
        <w:rPr>
          <w:rFonts w:cstheme="minorHAnsi"/>
        </w:rPr>
        <w:t>the</w:t>
      </w:r>
      <w:r w:rsidR="00A8466F" w:rsidRPr="00FB575B">
        <w:rPr>
          <w:rFonts w:cstheme="minorHAnsi"/>
        </w:rPr>
        <w:t xml:space="preserve"> English language (</w:t>
      </w:r>
      <w:r w:rsidR="00D75319" w:rsidRPr="00FB575B">
        <w:rPr>
          <w:rFonts w:cstheme="minorHAnsi"/>
        </w:rPr>
        <w:t>Searle, 2004, August 6</w:t>
      </w:r>
      <w:r w:rsidR="00A8466F" w:rsidRPr="00FB575B">
        <w:rPr>
          <w:rFonts w:cstheme="minorHAnsi"/>
        </w:rPr>
        <w:t>). In 196</w:t>
      </w:r>
      <w:r w:rsidR="008937DE" w:rsidRPr="00FB575B">
        <w:rPr>
          <w:rFonts w:cstheme="minorHAnsi"/>
        </w:rPr>
        <w:t>8</w:t>
      </w:r>
      <w:r w:rsidR="00A8466F" w:rsidRPr="00FB575B">
        <w:rPr>
          <w:rFonts w:cstheme="minorHAnsi"/>
        </w:rPr>
        <w:t xml:space="preserve">, the American </w:t>
      </w:r>
      <w:r w:rsidR="008937DE" w:rsidRPr="00FB575B">
        <w:rPr>
          <w:rFonts w:cstheme="minorHAnsi"/>
        </w:rPr>
        <w:t xml:space="preserve">National </w:t>
      </w:r>
      <w:r w:rsidR="00A8466F" w:rsidRPr="00FB575B">
        <w:rPr>
          <w:rFonts w:cstheme="minorHAnsi"/>
        </w:rPr>
        <w:t>Standards Association (</w:t>
      </w:r>
      <w:r w:rsidR="00D75319" w:rsidRPr="00FB575B">
        <w:rPr>
          <w:rFonts w:cstheme="minorHAnsi"/>
        </w:rPr>
        <w:t>ANSI</w:t>
      </w:r>
      <w:r w:rsidR="00A8466F" w:rsidRPr="00FB575B">
        <w:rPr>
          <w:rFonts w:cstheme="minorHAnsi"/>
        </w:rPr>
        <w:t xml:space="preserve">) </w:t>
      </w:r>
      <w:r w:rsidR="008937DE" w:rsidRPr="00FB575B">
        <w:rPr>
          <w:rFonts w:cstheme="minorHAnsi"/>
        </w:rPr>
        <w:t>launched</w:t>
      </w:r>
      <w:r w:rsidR="00A8466F" w:rsidRPr="00FB575B">
        <w:rPr>
          <w:rFonts w:cstheme="minorHAnsi"/>
        </w:rPr>
        <w:t xml:space="preserve"> the </w:t>
      </w:r>
      <w:r w:rsidR="008937DE" w:rsidRPr="00FB575B">
        <w:rPr>
          <w:rFonts w:cstheme="minorHAnsi"/>
        </w:rPr>
        <w:t xml:space="preserve">well-known </w:t>
      </w:r>
      <w:r w:rsidR="00A8466F" w:rsidRPr="00FB575B">
        <w:rPr>
          <w:rFonts w:cstheme="minorHAnsi"/>
        </w:rPr>
        <w:t>7-bit American Standard Code for Information Interchange (ASCII) encoding (Searle,</w:t>
      </w:r>
      <w:r w:rsidR="00342A11" w:rsidRPr="00FB575B">
        <w:rPr>
          <w:rFonts w:cstheme="minorHAnsi"/>
        </w:rPr>
        <w:t xml:space="preserve"> 2004, August 6</w:t>
      </w:r>
      <w:r w:rsidR="00A8466F" w:rsidRPr="00FB575B">
        <w:rPr>
          <w:rFonts w:cstheme="minorHAnsi"/>
        </w:rPr>
        <w:t xml:space="preserve">). With </w:t>
      </w:r>
      <w:r w:rsidR="00284332" w:rsidRPr="00FB575B">
        <w:rPr>
          <w:rFonts w:cstheme="minorHAnsi"/>
        </w:rPr>
        <w:t xml:space="preserve">its </w:t>
      </w:r>
      <w:r w:rsidR="008937DE" w:rsidRPr="00FB575B">
        <w:rPr>
          <w:rFonts w:cstheme="minorHAnsi"/>
        </w:rPr>
        <w:t>32 control characters and 96 printing characters</w:t>
      </w:r>
      <w:r w:rsidR="00284332" w:rsidRPr="00FB575B">
        <w:rPr>
          <w:rFonts w:cstheme="minorHAnsi"/>
        </w:rPr>
        <w:t xml:space="preserve"> (see figure 4)</w:t>
      </w:r>
      <w:r w:rsidR="00A8466F" w:rsidRPr="00FB575B">
        <w:rPr>
          <w:rFonts w:cstheme="minorHAnsi"/>
        </w:rPr>
        <w:t xml:space="preserve">, the ASCII system was sufficient </w:t>
      </w:r>
      <w:r w:rsidR="008937DE" w:rsidRPr="00FB575B">
        <w:rPr>
          <w:rFonts w:cstheme="minorHAnsi"/>
        </w:rPr>
        <w:t xml:space="preserve">enough </w:t>
      </w:r>
      <w:r w:rsidR="00A8466F" w:rsidRPr="00FB575B">
        <w:rPr>
          <w:rFonts w:cstheme="minorHAnsi"/>
        </w:rPr>
        <w:t>to fit all kinds o</w:t>
      </w:r>
      <w:r w:rsidR="00502218" w:rsidRPr="00FB575B">
        <w:rPr>
          <w:rFonts w:cstheme="minorHAnsi"/>
        </w:rPr>
        <w:t xml:space="preserve">f </w:t>
      </w:r>
      <w:r w:rsidR="00474938" w:rsidRPr="00FB575B">
        <w:rPr>
          <w:rFonts w:cstheme="minorHAnsi"/>
        </w:rPr>
        <w:t xml:space="preserve">needs and </w:t>
      </w:r>
      <w:r w:rsidR="00A8466F" w:rsidRPr="00FB575B">
        <w:rPr>
          <w:rFonts w:cstheme="minorHAnsi"/>
        </w:rPr>
        <w:t xml:space="preserve">characters in </w:t>
      </w:r>
      <w:r w:rsidR="006A3296" w:rsidRPr="00FB575B">
        <w:rPr>
          <w:rFonts w:cstheme="minorHAnsi"/>
        </w:rPr>
        <w:t xml:space="preserve">the </w:t>
      </w:r>
      <w:r w:rsidR="00A8466F" w:rsidRPr="00FB575B">
        <w:rPr>
          <w:rFonts w:cstheme="minorHAnsi"/>
        </w:rPr>
        <w:t>English</w:t>
      </w:r>
      <w:r w:rsidR="00474938" w:rsidRPr="00FB575B">
        <w:rPr>
          <w:rFonts w:cstheme="minorHAnsi"/>
        </w:rPr>
        <w:t xml:space="preserve"> </w:t>
      </w:r>
      <w:r w:rsidR="006A3296" w:rsidRPr="00FB575B">
        <w:rPr>
          <w:rFonts w:cstheme="minorHAnsi"/>
        </w:rPr>
        <w:t xml:space="preserve">writing system </w:t>
      </w:r>
      <w:r w:rsidR="00284332" w:rsidRPr="00FB575B">
        <w:rPr>
          <w:rFonts w:cstheme="minorHAnsi"/>
        </w:rPr>
        <w:t>(Searle, 2004, August 6)</w:t>
      </w:r>
      <w:r w:rsidR="00A8466F" w:rsidRPr="00FB575B">
        <w:rPr>
          <w:rFonts w:cstheme="minorHAnsi"/>
        </w:rPr>
        <w:t>.</w:t>
      </w:r>
    </w:p>
    <w:p w14:paraId="54D7228F" w14:textId="3EEFB302" w:rsidR="00235A8D" w:rsidRPr="00FB575B" w:rsidRDefault="00235A8D">
      <w:pPr>
        <w:rPr>
          <w:rFonts w:cstheme="minorHAnsi"/>
          <w:noProof/>
        </w:rPr>
      </w:pPr>
      <w:r w:rsidRPr="00FB575B">
        <w:rPr>
          <w:rFonts w:cstheme="minorHAnsi"/>
          <w:noProof/>
        </w:rPr>
        <w:lastRenderedPageBreak/>
        <w:drawing>
          <wp:inline distT="0" distB="0" distL="0" distR="0" wp14:anchorId="1DB3789A" wp14:editId="76D6D03C">
            <wp:extent cx="5273793" cy="4935728"/>
            <wp:effectExtent l="76200" t="95250" r="79375" b="939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74860" cy="5030317"/>
                    </a:xfrm>
                    <a:prstGeom prst="rect">
                      <a:avLst/>
                    </a:prstGeom>
                    <a:ln>
                      <a:solidFill>
                        <a:schemeClr val="accent3"/>
                      </a:solidFill>
                    </a:ln>
                    <a:effectLst>
                      <a:glow rad="63500">
                        <a:schemeClr val="accent2">
                          <a:satMod val="175000"/>
                          <a:alpha val="40000"/>
                        </a:schemeClr>
                      </a:glow>
                    </a:effectLst>
                  </pic:spPr>
                </pic:pic>
              </a:graphicData>
            </a:graphic>
          </wp:inline>
        </w:drawing>
      </w:r>
    </w:p>
    <w:p w14:paraId="1A6B0FF9" w14:textId="57CF8AEA" w:rsidR="00235A8D" w:rsidRPr="00FB575B" w:rsidRDefault="00235A8D" w:rsidP="00235A8D">
      <w:pPr>
        <w:ind w:firstLine="0"/>
        <w:jc w:val="center"/>
        <w:rPr>
          <w:rFonts w:cstheme="minorHAnsi"/>
          <w:i/>
          <w:iCs/>
        </w:rPr>
      </w:pPr>
      <w:r w:rsidRPr="00FB575B">
        <w:rPr>
          <w:rFonts w:cstheme="minorHAnsi"/>
          <w:i/>
          <w:iCs/>
        </w:rPr>
        <w:t xml:space="preserve">Figure </w:t>
      </w:r>
      <w:r w:rsidR="003B5907" w:rsidRPr="00FB575B">
        <w:rPr>
          <w:rFonts w:cstheme="minorHAnsi"/>
          <w:i/>
          <w:iCs/>
        </w:rPr>
        <w:t>4</w:t>
      </w:r>
      <w:r w:rsidRPr="00FB575B">
        <w:rPr>
          <w:rFonts w:cstheme="minorHAnsi"/>
          <w:i/>
          <w:iCs/>
        </w:rPr>
        <w:t xml:space="preserve">: </w:t>
      </w:r>
      <w:r w:rsidR="00A8466F" w:rsidRPr="00FB575B">
        <w:rPr>
          <w:rFonts w:cstheme="minorHAnsi"/>
          <w:i/>
          <w:iCs/>
        </w:rPr>
        <w:t>7-bit ASCII</w:t>
      </w:r>
      <w:r w:rsidRPr="00FB575B">
        <w:rPr>
          <w:rFonts w:cstheme="minorHAnsi"/>
          <w:i/>
          <w:iCs/>
        </w:rPr>
        <w:t xml:space="preserve"> </w:t>
      </w:r>
      <w:r w:rsidR="00A8466F" w:rsidRPr="00FB575B">
        <w:rPr>
          <w:rFonts w:cstheme="minorHAnsi"/>
          <w:i/>
          <w:iCs/>
        </w:rPr>
        <w:t xml:space="preserve">code </w:t>
      </w:r>
      <w:r w:rsidRPr="00FB575B">
        <w:rPr>
          <w:rFonts w:cstheme="minorHAnsi"/>
          <w:i/>
          <w:iCs/>
        </w:rPr>
        <w:t>(</w:t>
      </w:r>
      <w:proofErr w:type="spellStart"/>
      <w:r w:rsidRPr="00FB575B">
        <w:rPr>
          <w:rFonts w:cstheme="minorHAnsi"/>
          <w:i/>
          <w:iCs/>
        </w:rPr>
        <w:t>Asciitable.xyz</w:t>
      </w:r>
      <w:proofErr w:type="spellEnd"/>
      <w:r w:rsidRPr="00FB575B">
        <w:rPr>
          <w:rFonts w:cstheme="minorHAnsi"/>
          <w:i/>
          <w:iCs/>
        </w:rPr>
        <w:t>,</w:t>
      </w:r>
      <w:r w:rsidR="003B5907" w:rsidRPr="00FB575B">
        <w:rPr>
          <w:rFonts w:cstheme="minorHAnsi"/>
          <w:i/>
          <w:iCs/>
        </w:rPr>
        <w:t xml:space="preserve"> </w:t>
      </w:r>
      <w:r w:rsidR="00D75319" w:rsidRPr="00FB575B">
        <w:rPr>
          <w:rFonts w:cstheme="minorHAnsi"/>
          <w:i/>
          <w:iCs/>
        </w:rPr>
        <w:t>2018</w:t>
      </w:r>
      <w:r w:rsidRPr="00FB575B">
        <w:rPr>
          <w:rFonts w:cstheme="minorHAnsi"/>
          <w:i/>
          <w:iCs/>
        </w:rPr>
        <w:t>).</w:t>
      </w:r>
    </w:p>
    <w:p w14:paraId="229F9F75" w14:textId="6B72B44A" w:rsidR="0073533E" w:rsidRPr="00FB575B" w:rsidRDefault="0073533E" w:rsidP="0073533E">
      <w:pPr>
        <w:rPr>
          <w:rFonts w:cstheme="minorHAnsi"/>
        </w:rPr>
      </w:pPr>
      <w:r w:rsidRPr="00FB575B">
        <w:rPr>
          <w:rFonts w:cstheme="minorHAnsi"/>
        </w:rPr>
        <w:t xml:space="preserve">By the early 1980s, the 8-bit extended ISO encodings were </w:t>
      </w:r>
      <w:r w:rsidR="003B5907" w:rsidRPr="00FB575B">
        <w:rPr>
          <w:rFonts w:cstheme="minorHAnsi"/>
        </w:rPr>
        <w:t>implemented for</w:t>
      </w:r>
      <w:r w:rsidRPr="00FB575B">
        <w:rPr>
          <w:rFonts w:cstheme="minorHAnsi"/>
        </w:rPr>
        <w:t xml:space="preserve"> </w:t>
      </w:r>
      <w:r w:rsidR="00787A5B" w:rsidRPr="00FB575B">
        <w:rPr>
          <w:rFonts w:cstheme="minorHAnsi"/>
        </w:rPr>
        <w:t>several</w:t>
      </w:r>
      <w:r w:rsidRPr="00FB575B">
        <w:rPr>
          <w:rFonts w:cstheme="minorHAnsi"/>
        </w:rPr>
        <w:t xml:space="preserve"> </w:t>
      </w:r>
      <w:r w:rsidR="006A3296" w:rsidRPr="00FB575B">
        <w:rPr>
          <w:rFonts w:cstheme="minorHAnsi"/>
        </w:rPr>
        <w:t>countries</w:t>
      </w:r>
      <w:r w:rsidRPr="00FB575B">
        <w:rPr>
          <w:rFonts w:cstheme="minorHAnsi"/>
        </w:rPr>
        <w:t xml:space="preserve"> </w:t>
      </w:r>
      <w:r w:rsidR="003B5907" w:rsidRPr="00FB575B">
        <w:rPr>
          <w:rFonts w:cstheme="minorHAnsi"/>
        </w:rPr>
        <w:t xml:space="preserve">across the world </w:t>
      </w:r>
      <w:r w:rsidRPr="00FB575B">
        <w:rPr>
          <w:rFonts w:cstheme="minorHAnsi"/>
        </w:rPr>
        <w:t xml:space="preserve">(Gillam, 2003). In such </w:t>
      </w:r>
      <w:r w:rsidR="00A71026" w:rsidRPr="00FB575B">
        <w:rPr>
          <w:rFonts w:cstheme="minorHAnsi"/>
        </w:rPr>
        <w:t>en</w:t>
      </w:r>
      <w:r w:rsidRPr="00FB575B">
        <w:rPr>
          <w:rFonts w:cstheme="minorHAnsi"/>
        </w:rPr>
        <w:t>cod</w:t>
      </w:r>
      <w:r w:rsidR="00A71026" w:rsidRPr="00FB575B">
        <w:rPr>
          <w:rFonts w:cstheme="minorHAnsi"/>
        </w:rPr>
        <w:t>ing</w:t>
      </w:r>
      <w:r w:rsidR="003B5907" w:rsidRPr="00FB575B">
        <w:rPr>
          <w:rFonts w:cstheme="minorHAnsi"/>
        </w:rPr>
        <w:t xml:space="preserve"> s</w:t>
      </w:r>
      <w:r w:rsidR="00A71026" w:rsidRPr="00FB575B">
        <w:rPr>
          <w:rFonts w:cstheme="minorHAnsi"/>
        </w:rPr>
        <w:t>ystems</w:t>
      </w:r>
      <w:r w:rsidRPr="00FB575B">
        <w:rPr>
          <w:rFonts w:cstheme="minorHAnsi"/>
        </w:rPr>
        <w:t>, the positions 0-127 were reserved for the 7-bit ASCII</w:t>
      </w:r>
      <w:r w:rsidR="00A71026" w:rsidRPr="00FB575B">
        <w:rPr>
          <w:rFonts w:cstheme="minorHAnsi"/>
        </w:rPr>
        <w:t xml:space="preserve"> and</w:t>
      </w:r>
      <w:r w:rsidRPr="00FB575B">
        <w:rPr>
          <w:rFonts w:cstheme="minorHAnsi"/>
        </w:rPr>
        <w:t xml:space="preserve"> </w:t>
      </w:r>
      <w:r w:rsidR="00A71026" w:rsidRPr="00FB575B">
        <w:rPr>
          <w:rFonts w:cstheme="minorHAnsi"/>
        </w:rPr>
        <w:t>t</w:t>
      </w:r>
      <w:r w:rsidRPr="00FB575B">
        <w:rPr>
          <w:rFonts w:cstheme="minorHAnsi"/>
        </w:rPr>
        <w:t xml:space="preserve">he positions 128-255 (i.e., extra bit) were </w:t>
      </w:r>
      <w:r w:rsidR="006119DF" w:rsidRPr="00FB575B">
        <w:rPr>
          <w:rFonts w:cstheme="minorHAnsi"/>
        </w:rPr>
        <w:t>used for the</w:t>
      </w:r>
      <w:r w:rsidRPr="00FB575B">
        <w:rPr>
          <w:rFonts w:cstheme="minorHAnsi"/>
        </w:rPr>
        <w:t xml:space="preserve"> extended character set </w:t>
      </w:r>
      <w:r w:rsidR="006119DF" w:rsidRPr="00FB575B">
        <w:rPr>
          <w:rFonts w:cstheme="minorHAnsi"/>
        </w:rPr>
        <w:t xml:space="preserve">holding </w:t>
      </w:r>
      <w:r w:rsidRPr="00FB575B">
        <w:rPr>
          <w:rFonts w:cstheme="minorHAnsi"/>
        </w:rPr>
        <w:t>specific characters</w:t>
      </w:r>
      <w:r w:rsidR="006119DF" w:rsidRPr="00FB575B">
        <w:rPr>
          <w:rFonts w:cstheme="minorHAnsi"/>
        </w:rPr>
        <w:t xml:space="preserve"> of each country</w:t>
      </w:r>
      <w:r w:rsidRPr="00FB575B">
        <w:rPr>
          <w:rFonts w:cstheme="minorHAnsi"/>
        </w:rPr>
        <w:t xml:space="preserve">. For computers to retrieve the correct character on the screen, they must </w:t>
      </w:r>
      <w:r w:rsidR="006119DF" w:rsidRPr="00FB575B">
        <w:rPr>
          <w:rFonts w:cstheme="minorHAnsi"/>
        </w:rPr>
        <w:t xml:space="preserve">make sure that they were </w:t>
      </w:r>
      <w:r w:rsidRPr="00FB575B">
        <w:rPr>
          <w:rFonts w:cstheme="minorHAnsi"/>
        </w:rPr>
        <w:t>look</w:t>
      </w:r>
      <w:r w:rsidR="006119DF" w:rsidRPr="00FB575B">
        <w:rPr>
          <w:rFonts w:cstheme="minorHAnsi"/>
        </w:rPr>
        <w:t>ing</w:t>
      </w:r>
      <w:r w:rsidRPr="00FB575B">
        <w:rPr>
          <w:rFonts w:cstheme="minorHAnsi"/>
        </w:rPr>
        <w:t xml:space="preserve"> into the </w:t>
      </w:r>
      <w:r w:rsidR="006119DF" w:rsidRPr="00FB575B">
        <w:rPr>
          <w:rFonts w:cstheme="minorHAnsi"/>
        </w:rPr>
        <w:t>right</w:t>
      </w:r>
      <w:r w:rsidRPr="00FB575B">
        <w:rPr>
          <w:rFonts w:cstheme="minorHAnsi"/>
        </w:rPr>
        <w:t xml:space="preserve"> code page (</w:t>
      </w:r>
      <w:r w:rsidR="00C231EB" w:rsidRPr="00FB575B">
        <w:rPr>
          <w:rFonts w:cstheme="minorHAnsi"/>
        </w:rPr>
        <w:t>John</w:t>
      </w:r>
      <w:r w:rsidRPr="00FB575B">
        <w:rPr>
          <w:rFonts w:cstheme="minorHAnsi"/>
        </w:rPr>
        <w:t xml:space="preserve">, 2013). For instance, the code number 134 (0X86 in base 16 hexadecimal) could mean the </w:t>
      </w:r>
      <w:r w:rsidRPr="00FB575B">
        <w:rPr>
          <w:rFonts w:cstheme="minorHAnsi"/>
        </w:rPr>
        <w:lastRenderedPageBreak/>
        <w:t>Greek upper-case alpha with tonos (Ά) if retrieved from the code page 869</w:t>
      </w:r>
      <w:r w:rsidR="00C231EB" w:rsidRPr="00FB575B">
        <w:rPr>
          <w:rFonts w:cstheme="minorHAnsi"/>
        </w:rPr>
        <w:t xml:space="preserve"> (ASCII codes, n.d.</w:t>
      </w:r>
      <w:r w:rsidR="00342A11" w:rsidRPr="00FB575B">
        <w:rPr>
          <w:rFonts w:cstheme="minorHAnsi"/>
        </w:rPr>
        <w:t>-a</w:t>
      </w:r>
      <w:r w:rsidR="00C231EB" w:rsidRPr="00FB575B">
        <w:rPr>
          <w:rFonts w:cstheme="minorHAnsi"/>
        </w:rPr>
        <w:t>)</w:t>
      </w:r>
      <w:r w:rsidRPr="00FB575B">
        <w:rPr>
          <w:rFonts w:cstheme="minorHAnsi"/>
        </w:rPr>
        <w:t>, or the Hebrew letter zayin (ז) if retrieved from the code page 862 (A</w:t>
      </w:r>
      <w:r w:rsidR="00C231EB" w:rsidRPr="00FB575B">
        <w:rPr>
          <w:rFonts w:cstheme="minorHAnsi"/>
        </w:rPr>
        <w:t>SCII</w:t>
      </w:r>
      <w:r w:rsidRPr="00FB575B">
        <w:rPr>
          <w:rFonts w:cstheme="minorHAnsi"/>
        </w:rPr>
        <w:t xml:space="preserve"> codes, n.d.</w:t>
      </w:r>
      <w:r w:rsidR="00342A11" w:rsidRPr="00FB575B">
        <w:rPr>
          <w:rFonts w:cstheme="minorHAnsi"/>
        </w:rPr>
        <w:t>-b</w:t>
      </w:r>
      <w:r w:rsidRPr="00FB575B">
        <w:rPr>
          <w:rFonts w:cstheme="minorHAnsi"/>
        </w:rPr>
        <w:t xml:space="preserve">). </w:t>
      </w:r>
    </w:p>
    <w:p w14:paraId="692CDA48" w14:textId="607A05E1" w:rsidR="00342A11" w:rsidRPr="00FB575B" w:rsidRDefault="00342A11" w:rsidP="00342A11">
      <w:pPr>
        <w:jc w:val="center"/>
        <w:rPr>
          <w:rFonts w:cstheme="minorHAnsi"/>
        </w:rPr>
      </w:pPr>
      <w:r w:rsidRPr="00FB575B">
        <w:rPr>
          <w:rFonts w:cstheme="minorHAnsi"/>
          <w:b/>
          <w:bCs/>
          <w:i/>
          <w:iCs/>
          <w:noProof/>
        </w:rPr>
        <w:drawing>
          <wp:inline distT="0" distB="0" distL="0" distR="0" wp14:anchorId="444082DF" wp14:editId="30209FA4">
            <wp:extent cx="3353257" cy="123952"/>
            <wp:effectExtent l="95250" t="95250" r="95250" b="1047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91607" cy="184513"/>
                    </a:xfrm>
                    <a:prstGeom prst="rect">
                      <a:avLst/>
                    </a:prstGeom>
                    <a:ln w="12700">
                      <a:solidFill>
                        <a:schemeClr val="accent3"/>
                      </a:solidFill>
                    </a:ln>
                    <a:effectLst>
                      <a:glow rad="63500">
                        <a:schemeClr val="accent2">
                          <a:satMod val="175000"/>
                          <a:alpha val="40000"/>
                        </a:schemeClr>
                      </a:glow>
                    </a:effectLst>
                  </pic:spPr>
                </pic:pic>
              </a:graphicData>
            </a:graphic>
          </wp:inline>
        </w:drawing>
      </w:r>
    </w:p>
    <w:p w14:paraId="11790B69" w14:textId="545A2DE5" w:rsidR="00C10981" w:rsidRPr="00FB575B" w:rsidRDefault="00C10981" w:rsidP="00C10981">
      <w:pPr>
        <w:jc w:val="center"/>
        <w:rPr>
          <w:rFonts w:cstheme="minorHAnsi"/>
        </w:rPr>
      </w:pPr>
      <w:r w:rsidRPr="00FB575B">
        <w:rPr>
          <w:rFonts w:cstheme="minorHAnsi"/>
          <w:noProof/>
        </w:rPr>
        <w:drawing>
          <wp:inline distT="0" distB="0" distL="0" distR="0" wp14:anchorId="795A8191" wp14:editId="166A000E">
            <wp:extent cx="3426409" cy="129521"/>
            <wp:effectExtent l="95250" t="95250" r="79375" b="996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84573" cy="161960"/>
                    </a:xfrm>
                    <a:prstGeom prst="rect">
                      <a:avLst/>
                    </a:prstGeom>
                    <a:ln w="12700">
                      <a:solidFill>
                        <a:schemeClr val="accent3"/>
                      </a:solidFill>
                    </a:ln>
                    <a:effectLst>
                      <a:glow rad="63500">
                        <a:schemeClr val="accent2">
                          <a:satMod val="175000"/>
                          <a:alpha val="40000"/>
                        </a:schemeClr>
                      </a:glow>
                    </a:effectLst>
                  </pic:spPr>
                </pic:pic>
              </a:graphicData>
            </a:graphic>
          </wp:inline>
        </w:drawing>
      </w:r>
    </w:p>
    <w:p w14:paraId="6EDC767A" w14:textId="28BA3399" w:rsidR="00C10981" w:rsidRPr="00FB575B" w:rsidRDefault="00C10981" w:rsidP="00C10981">
      <w:pPr>
        <w:pStyle w:val="Heading1"/>
        <w:ind w:left="75"/>
        <w:rPr>
          <w:rFonts w:asciiTheme="minorHAnsi" w:hAnsiTheme="minorHAnsi" w:cstheme="minorHAnsi"/>
          <w:b w:val="0"/>
          <w:bCs w:val="0"/>
          <w:i/>
          <w:iCs/>
        </w:rPr>
      </w:pPr>
      <w:r w:rsidRPr="00FB575B">
        <w:rPr>
          <w:rFonts w:asciiTheme="minorHAnsi" w:hAnsiTheme="minorHAnsi" w:cstheme="minorHAnsi"/>
          <w:b w:val="0"/>
          <w:bCs w:val="0"/>
          <w:i/>
          <w:iCs/>
        </w:rPr>
        <w:t xml:space="preserve">Figure </w:t>
      </w:r>
      <w:r w:rsidR="00224B8B" w:rsidRPr="00FB575B">
        <w:rPr>
          <w:rFonts w:asciiTheme="minorHAnsi" w:hAnsiTheme="minorHAnsi" w:cstheme="minorHAnsi"/>
          <w:b w:val="0"/>
          <w:bCs w:val="0"/>
          <w:i/>
          <w:iCs/>
        </w:rPr>
        <w:t>5</w:t>
      </w:r>
      <w:r w:rsidRPr="00FB575B">
        <w:rPr>
          <w:rFonts w:asciiTheme="minorHAnsi" w:hAnsiTheme="minorHAnsi" w:cstheme="minorHAnsi"/>
          <w:b w:val="0"/>
          <w:bCs w:val="0"/>
          <w:i/>
          <w:iCs/>
        </w:rPr>
        <w:t xml:space="preserve">: web captures </w:t>
      </w:r>
      <w:r w:rsidR="00342A11" w:rsidRPr="00FB575B">
        <w:rPr>
          <w:rFonts w:asciiTheme="minorHAnsi" w:hAnsiTheme="minorHAnsi" w:cstheme="minorHAnsi"/>
          <w:b w:val="0"/>
          <w:bCs w:val="0"/>
          <w:i/>
          <w:iCs/>
        </w:rPr>
        <w:t>from</w:t>
      </w:r>
      <w:r w:rsidRPr="00FB575B">
        <w:rPr>
          <w:rFonts w:asciiTheme="minorHAnsi" w:hAnsiTheme="minorHAnsi" w:cstheme="minorHAnsi"/>
          <w:b w:val="0"/>
          <w:bCs w:val="0"/>
          <w:i/>
          <w:iCs/>
        </w:rPr>
        <w:t xml:space="preserve"> </w:t>
      </w:r>
      <w:r w:rsidR="006119DF" w:rsidRPr="00FB575B">
        <w:rPr>
          <w:rFonts w:asciiTheme="minorHAnsi" w:hAnsiTheme="minorHAnsi" w:cstheme="minorHAnsi"/>
          <w:b w:val="0"/>
          <w:bCs w:val="0"/>
          <w:i/>
          <w:iCs/>
        </w:rPr>
        <w:t xml:space="preserve">the Greek and Hebrew </w:t>
      </w:r>
      <w:r w:rsidRPr="00FB575B">
        <w:rPr>
          <w:rFonts w:asciiTheme="minorHAnsi" w:hAnsiTheme="minorHAnsi" w:cstheme="minorHAnsi"/>
          <w:b w:val="0"/>
          <w:bCs w:val="0"/>
          <w:i/>
          <w:iCs/>
        </w:rPr>
        <w:t>extended character sets (</w:t>
      </w:r>
      <w:r w:rsidR="00A8466F" w:rsidRPr="00FB575B">
        <w:rPr>
          <w:rFonts w:asciiTheme="minorHAnsi" w:hAnsiTheme="minorHAnsi" w:cstheme="minorHAnsi"/>
          <w:b w:val="0"/>
          <w:bCs w:val="0"/>
          <w:i/>
          <w:iCs/>
        </w:rPr>
        <w:t>Ascii codes, n.d.</w:t>
      </w:r>
      <w:r w:rsidR="00342A11" w:rsidRPr="00FB575B">
        <w:rPr>
          <w:rFonts w:asciiTheme="minorHAnsi" w:hAnsiTheme="minorHAnsi" w:cstheme="minorHAnsi"/>
          <w:b w:val="0"/>
          <w:bCs w:val="0"/>
          <w:i/>
          <w:iCs/>
        </w:rPr>
        <w:t>-a; Ascii codes, n.d.-b</w:t>
      </w:r>
      <w:r w:rsidRPr="00FB575B">
        <w:rPr>
          <w:rFonts w:asciiTheme="minorHAnsi" w:hAnsiTheme="minorHAnsi" w:cstheme="minorHAnsi"/>
          <w:b w:val="0"/>
          <w:bCs w:val="0"/>
          <w:i/>
          <w:iCs/>
        </w:rPr>
        <w:t>).</w:t>
      </w:r>
    </w:p>
    <w:p w14:paraId="59BA02B3" w14:textId="01A9B1D4" w:rsidR="008B26C6" w:rsidRPr="00FB575B" w:rsidRDefault="008B26C6" w:rsidP="0031767B">
      <w:pPr>
        <w:rPr>
          <w:rFonts w:cstheme="minorHAnsi"/>
        </w:rPr>
      </w:pPr>
      <w:r w:rsidRPr="00FB575B">
        <w:rPr>
          <w:rFonts w:cstheme="minorHAnsi"/>
        </w:rPr>
        <w:t xml:space="preserve">The 8-bit representation did not allow the </w:t>
      </w:r>
      <w:r w:rsidR="00071734" w:rsidRPr="00FB575B">
        <w:rPr>
          <w:rFonts w:cstheme="minorHAnsi"/>
        </w:rPr>
        <w:t xml:space="preserve">extended </w:t>
      </w:r>
      <w:r w:rsidRPr="00FB575B">
        <w:rPr>
          <w:rFonts w:cstheme="minorHAnsi"/>
        </w:rPr>
        <w:t xml:space="preserve">character sets of many languages to co-exist with each other (i.e., other than English and something else) without having auxiliary data structures to keep track of the encodings used for the different pieces of the text; using a code-switching scheme was cumbersome both for the user and for the processing software (Gillam, 2003). Furthermore, this </w:t>
      </w:r>
      <w:r w:rsidR="00967E45" w:rsidRPr="00FB575B">
        <w:rPr>
          <w:rFonts w:cstheme="minorHAnsi"/>
        </w:rPr>
        <w:t>en</w:t>
      </w:r>
      <w:r w:rsidRPr="00FB575B">
        <w:rPr>
          <w:rFonts w:cstheme="minorHAnsi"/>
        </w:rPr>
        <w:t xml:space="preserve">coding system was insufficient to hold the thousands of ideographic characters of East Asian </w:t>
      </w:r>
      <w:r w:rsidR="00817DC5">
        <w:rPr>
          <w:rFonts w:cstheme="minorHAnsi"/>
        </w:rPr>
        <w:t>scripts</w:t>
      </w:r>
      <w:r w:rsidRPr="00FB575B">
        <w:rPr>
          <w:rFonts w:cstheme="minorHAnsi"/>
        </w:rPr>
        <w:t xml:space="preserve"> </w:t>
      </w:r>
      <w:r w:rsidR="006119DF" w:rsidRPr="00FB575B">
        <w:rPr>
          <w:rFonts w:cstheme="minorHAnsi"/>
        </w:rPr>
        <w:t>(</w:t>
      </w:r>
      <w:r w:rsidR="00C231EB" w:rsidRPr="00FB575B">
        <w:rPr>
          <w:rFonts w:cstheme="minorHAnsi"/>
        </w:rPr>
        <w:t>Becker, 1988</w:t>
      </w:r>
      <w:r w:rsidRPr="00FB575B">
        <w:rPr>
          <w:rFonts w:cstheme="minorHAnsi"/>
        </w:rPr>
        <w:t>)</w:t>
      </w:r>
      <w:r w:rsidR="006119DF" w:rsidRPr="00FB575B">
        <w:rPr>
          <w:rFonts w:cstheme="minorHAnsi"/>
        </w:rPr>
        <w:t>.</w:t>
      </w:r>
      <w:r w:rsidRPr="00FB575B">
        <w:rPr>
          <w:rFonts w:cstheme="minorHAnsi"/>
        </w:rPr>
        <w:t xml:space="preserve"> </w:t>
      </w:r>
      <w:r w:rsidR="006119DF" w:rsidRPr="00FB575B">
        <w:rPr>
          <w:rFonts w:cstheme="minorHAnsi"/>
        </w:rPr>
        <w:t xml:space="preserve">Other systems such as </w:t>
      </w:r>
      <w:r w:rsidR="00276281" w:rsidRPr="00FB575B">
        <w:rPr>
          <w:rFonts w:cstheme="minorHAnsi"/>
        </w:rPr>
        <w:t xml:space="preserve">the </w:t>
      </w:r>
      <w:r w:rsidRPr="00FB575B">
        <w:rPr>
          <w:rFonts w:cstheme="minorHAnsi"/>
        </w:rPr>
        <w:t xml:space="preserve">14-bit JIS </w:t>
      </w:r>
      <w:r w:rsidR="006119DF" w:rsidRPr="00FB575B">
        <w:rPr>
          <w:rFonts w:cstheme="minorHAnsi"/>
        </w:rPr>
        <w:t xml:space="preserve">(used in Japan) </w:t>
      </w:r>
      <w:r w:rsidRPr="00FB575B">
        <w:rPr>
          <w:rFonts w:cstheme="minorHAnsi"/>
        </w:rPr>
        <w:t xml:space="preserve">and BIG-5 </w:t>
      </w:r>
      <w:r w:rsidR="006119DF" w:rsidRPr="00FB575B">
        <w:rPr>
          <w:rFonts w:cstheme="minorHAnsi"/>
        </w:rPr>
        <w:t xml:space="preserve">(used in China) </w:t>
      </w:r>
      <w:r w:rsidRPr="00FB575B">
        <w:rPr>
          <w:rFonts w:cstheme="minorHAnsi"/>
        </w:rPr>
        <w:t xml:space="preserve">were </w:t>
      </w:r>
      <w:r w:rsidR="0084496A">
        <w:rPr>
          <w:rFonts w:cstheme="minorHAnsi"/>
        </w:rPr>
        <w:t>utilized instead</w:t>
      </w:r>
      <w:r w:rsidRPr="00FB575B">
        <w:rPr>
          <w:rFonts w:cstheme="minorHAnsi"/>
        </w:rPr>
        <w:t xml:space="preserve"> (</w:t>
      </w:r>
      <w:r w:rsidR="00C231EB" w:rsidRPr="00FB575B">
        <w:rPr>
          <w:rFonts w:cstheme="minorHAnsi"/>
        </w:rPr>
        <w:t>Searle, 2004, August 6</w:t>
      </w:r>
      <w:r w:rsidRPr="00FB575B">
        <w:rPr>
          <w:rFonts w:cstheme="minorHAnsi"/>
        </w:rPr>
        <w:t xml:space="preserve">). </w:t>
      </w:r>
    </w:p>
    <w:p w14:paraId="04D573FE" w14:textId="0B5FEEE7" w:rsidR="007B0D2D" w:rsidRPr="00FB575B" w:rsidRDefault="007B0D2D" w:rsidP="007B0D2D">
      <w:pPr>
        <w:rPr>
          <w:rFonts w:cstheme="minorHAnsi"/>
        </w:rPr>
      </w:pPr>
      <w:r w:rsidRPr="00FB575B">
        <w:rPr>
          <w:rFonts w:cstheme="minorHAnsi"/>
        </w:rPr>
        <w:t>In the late 1980</w:t>
      </w:r>
      <w:r w:rsidR="00FB575B">
        <w:rPr>
          <w:rFonts w:cstheme="minorHAnsi"/>
        </w:rPr>
        <w:t>’</w:t>
      </w:r>
      <w:r w:rsidRPr="00FB575B">
        <w:rPr>
          <w:rFonts w:cstheme="minorHAnsi"/>
        </w:rPr>
        <w:t>s, Joseph Becker of Xerox PARC, along with Lee Collins and Mark Davis of Apple Computer</w:t>
      </w:r>
      <w:r w:rsidR="003B5907" w:rsidRPr="00FB575B">
        <w:rPr>
          <w:rFonts w:cstheme="minorHAnsi"/>
        </w:rPr>
        <w:t>s</w:t>
      </w:r>
      <w:r w:rsidRPr="00FB575B">
        <w:rPr>
          <w:rFonts w:cstheme="minorHAnsi"/>
        </w:rPr>
        <w:t xml:space="preserve">, proposed </w:t>
      </w:r>
      <w:r w:rsidR="001066A7" w:rsidRPr="00FB575B">
        <w:rPr>
          <w:rFonts w:cstheme="minorHAnsi"/>
        </w:rPr>
        <w:t xml:space="preserve">the </w:t>
      </w:r>
      <w:r w:rsidRPr="00FB575B">
        <w:rPr>
          <w:rFonts w:cstheme="minorHAnsi"/>
        </w:rPr>
        <w:t xml:space="preserve">16 bits standard international/ multilingual interchange encoding system </w:t>
      </w:r>
      <w:r w:rsidR="001066A7" w:rsidRPr="00FB575B">
        <w:rPr>
          <w:rFonts w:cstheme="minorHAnsi"/>
        </w:rPr>
        <w:t xml:space="preserve">unifying </w:t>
      </w:r>
      <w:r w:rsidRPr="00FB575B">
        <w:rPr>
          <w:rFonts w:cstheme="minorHAnsi"/>
        </w:rPr>
        <w:t xml:space="preserve">the world text encodings across different platforms (Unicode, 2015, March 26). The notion </w:t>
      </w:r>
      <w:r w:rsidR="00FB575B">
        <w:rPr>
          <w:rFonts w:cstheme="minorHAnsi"/>
        </w:rPr>
        <w:t>“</w:t>
      </w:r>
      <w:r w:rsidRPr="00FB575B">
        <w:rPr>
          <w:rFonts w:cstheme="minorHAnsi"/>
        </w:rPr>
        <w:t>Unicode</w:t>
      </w:r>
      <w:r w:rsidR="00FB575B">
        <w:rPr>
          <w:rFonts w:cstheme="minorHAnsi"/>
        </w:rPr>
        <w:t>”</w:t>
      </w:r>
      <w:r w:rsidRPr="00FB575B">
        <w:rPr>
          <w:rFonts w:cstheme="minorHAnsi"/>
        </w:rPr>
        <w:t xml:space="preserve"> was given by Becker (1988) with the intent to suggest </w:t>
      </w:r>
      <w:r w:rsidR="00FB575B">
        <w:rPr>
          <w:rFonts w:cstheme="minorHAnsi"/>
        </w:rPr>
        <w:t>“</w:t>
      </w:r>
      <w:r w:rsidRPr="00FB575B">
        <w:rPr>
          <w:rFonts w:cstheme="minorHAnsi"/>
        </w:rPr>
        <w:t>unique, unified, and universal encoding</w:t>
      </w:r>
      <w:r w:rsidR="00FB575B">
        <w:rPr>
          <w:rFonts w:cstheme="minorHAnsi"/>
        </w:rPr>
        <w:t>”</w:t>
      </w:r>
      <w:r w:rsidRPr="00FB575B">
        <w:rPr>
          <w:rFonts w:cstheme="minorHAnsi"/>
        </w:rPr>
        <w:t xml:space="preserve"> (p.</w:t>
      </w:r>
      <w:r w:rsidR="00655708">
        <w:rPr>
          <w:rFonts w:cstheme="minorHAnsi"/>
        </w:rPr>
        <w:t>3</w:t>
      </w:r>
      <w:r w:rsidRPr="00FB575B">
        <w:rPr>
          <w:rFonts w:cstheme="minorHAnsi"/>
        </w:rPr>
        <w:t>). The first version of the Unicode character set was released in June 1992. Starting with Unicode 2.0 released in July 1996, the standard was extended, adding 16 supplementary planes to the original 16-bit code space, which is now called the basic multilingual plane</w:t>
      </w:r>
      <w:r w:rsidR="00853B65">
        <w:rPr>
          <w:rFonts w:cstheme="minorHAnsi"/>
        </w:rPr>
        <w:t xml:space="preserve"> (</w:t>
      </w:r>
      <w:r w:rsidRPr="00FB575B">
        <w:rPr>
          <w:rFonts w:cstheme="minorHAnsi"/>
        </w:rPr>
        <w:t>BMP</w:t>
      </w:r>
      <w:r w:rsidR="00853B65">
        <w:rPr>
          <w:rFonts w:cstheme="minorHAnsi"/>
        </w:rPr>
        <w:t>)</w:t>
      </w:r>
      <w:r w:rsidRPr="00FB575B">
        <w:rPr>
          <w:rFonts w:cstheme="minorHAnsi"/>
        </w:rPr>
        <w:t>, thus</w:t>
      </w:r>
      <w:r w:rsidR="00853B65">
        <w:rPr>
          <w:rFonts w:cstheme="minorHAnsi"/>
        </w:rPr>
        <w:t>,</w:t>
      </w:r>
      <w:r w:rsidRPr="00FB575B">
        <w:rPr>
          <w:rFonts w:cstheme="minorHAnsi"/>
        </w:rPr>
        <w:t xml:space="preserve"> increasing the code space up to 1,114,112 code points (i.e., the number assigned to a character) (Piotrowski, 2012). This increase allowed the encoding of </w:t>
      </w:r>
      <w:r w:rsidR="00B85055">
        <w:rPr>
          <w:rFonts w:cstheme="minorHAnsi"/>
        </w:rPr>
        <w:t>ancient</w:t>
      </w:r>
      <w:r w:rsidRPr="00FB575B">
        <w:rPr>
          <w:rFonts w:cstheme="minorHAnsi"/>
        </w:rPr>
        <w:t xml:space="preserve"> scripts (such as Cuneiform, Gothic and Egyptian Hieroglyphs)</w:t>
      </w:r>
      <w:r w:rsidR="00B85055">
        <w:rPr>
          <w:rFonts w:cstheme="minorHAnsi"/>
        </w:rPr>
        <w:t>,</w:t>
      </w:r>
      <w:r w:rsidRPr="00FB575B">
        <w:rPr>
          <w:rFonts w:cstheme="minorHAnsi"/>
        </w:rPr>
        <w:t xml:space="preserve"> besides historical </w:t>
      </w:r>
      <w:r w:rsidRPr="00FB575B">
        <w:rPr>
          <w:rFonts w:cstheme="minorHAnsi"/>
        </w:rPr>
        <w:lastRenderedPageBreak/>
        <w:t>characters in Latin, Cyrillic, Greek, and other extant scripts in</w:t>
      </w:r>
      <w:r w:rsidR="00A45667" w:rsidRPr="00FB575B">
        <w:rPr>
          <w:rFonts w:cstheme="minorHAnsi"/>
        </w:rPr>
        <w:t>to</w:t>
      </w:r>
      <w:r w:rsidRPr="00FB575B">
        <w:rPr>
          <w:rFonts w:cstheme="minorHAnsi"/>
        </w:rPr>
        <w:t xml:space="preserve"> </w:t>
      </w:r>
      <w:r w:rsidR="00817DC5">
        <w:rPr>
          <w:rFonts w:cstheme="minorHAnsi"/>
        </w:rPr>
        <w:t xml:space="preserve">the </w:t>
      </w:r>
      <w:r w:rsidRPr="00FB575B">
        <w:rPr>
          <w:rFonts w:cstheme="minorHAnsi"/>
        </w:rPr>
        <w:t>digital form (Piotrowski, 2012</w:t>
      </w:r>
      <w:r w:rsidR="00474938" w:rsidRPr="00FB575B">
        <w:rPr>
          <w:rFonts w:cstheme="minorHAnsi"/>
        </w:rPr>
        <w:t>). Ever since,</w:t>
      </w:r>
      <w:r w:rsidRPr="00FB575B">
        <w:rPr>
          <w:rFonts w:cstheme="minorHAnsi"/>
        </w:rPr>
        <w:t xml:space="preserve"> </w:t>
      </w:r>
      <w:r w:rsidR="00B85055">
        <w:rPr>
          <w:rFonts w:cstheme="minorHAnsi"/>
        </w:rPr>
        <w:t xml:space="preserve">the extension, </w:t>
      </w:r>
      <w:r w:rsidRPr="00FB575B">
        <w:rPr>
          <w:rFonts w:cstheme="minorHAnsi"/>
        </w:rPr>
        <w:t xml:space="preserve">Unicode scheme known as UTF (Uniform Transformation Format), with its three variants UTF-8, UTF-16, UTF-32, have become the most significant standard to encode text in the </w:t>
      </w:r>
      <w:r w:rsidR="00273B7A">
        <w:rPr>
          <w:rFonts w:cstheme="minorHAnsi"/>
        </w:rPr>
        <w:t xml:space="preserve">global </w:t>
      </w:r>
      <w:r w:rsidR="00B85055">
        <w:rPr>
          <w:rFonts w:cstheme="minorHAnsi"/>
        </w:rPr>
        <w:t>digital</w:t>
      </w:r>
      <w:r w:rsidRPr="00FB575B">
        <w:rPr>
          <w:rFonts w:cstheme="minorHAnsi"/>
        </w:rPr>
        <w:t xml:space="preserve"> world. </w:t>
      </w:r>
      <w:r w:rsidR="00CC631A">
        <w:rPr>
          <w:rFonts w:cstheme="minorHAnsi"/>
        </w:rPr>
        <w:t>O</w:t>
      </w:r>
      <w:r w:rsidRPr="00FB575B">
        <w:rPr>
          <w:rFonts w:cstheme="minorHAnsi"/>
        </w:rPr>
        <w:t xml:space="preserve">n March 2020, Unicode released its latest version, 13.0.0, which supports 154 scripts and </w:t>
      </w:r>
      <w:r w:rsidR="005E1280">
        <w:rPr>
          <w:rFonts w:cstheme="minorHAnsi"/>
        </w:rPr>
        <w:t xml:space="preserve">a total of </w:t>
      </w:r>
      <w:r w:rsidRPr="00FB575B">
        <w:rPr>
          <w:rFonts w:cstheme="minorHAnsi"/>
        </w:rPr>
        <w:t>143,859 linguistic symbols, along with a range of other representations such as Braille patterns, mathematical symbols, musical notations, emoji characters</w:t>
      </w:r>
      <w:r w:rsidR="00284332" w:rsidRPr="00FB575B">
        <w:rPr>
          <w:rFonts w:cstheme="minorHAnsi"/>
        </w:rPr>
        <w:t>, and more</w:t>
      </w:r>
      <w:r w:rsidRPr="00FB575B">
        <w:rPr>
          <w:rFonts w:cstheme="minorHAnsi"/>
        </w:rPr>
        <w:t xml:space="preserve"> (Unicode, 2020, March 10). </w:t>
      </w:r>
    </w:p>
    <w:p w14:paraId="0FF6C53B" w14:textId="3EC81A20" w:rsidR="00FC6D45" w:rsidRPr="00FB575B" w:rsidRDefault="002C59AC" w:rsidP="00FC6D45">
      <w:pPr>
        <w:ind w:firstLine="0"/>
        <w:rPr>
          <w:rFonts w:cstheme="minorHAnsi"/>
          <w:b/>
          <w:bCs/>
        </w:rPr>
      </w:pPr>
      <w:r w:rsidRPr="00FB575B">
        <w:rPr>
          <w:rFonts w:cstheme="minorHAnsi"/>
          <w:b/>
          <w:bCs/>
        </w:rPr>
        <w:t>Design</w:t>
      </w:r>
      <w:r w:rsidR="00DE5232" w:rsidRPr="00FB575B">
        <w:rPr>
          <w:rFonts w:cstheme="minorHAnsi"/>
          <w:b/>
          <w:bCs/>
        </w:rPr>
        <w:t xml:space="preserve"> philosophies</w:t>
      </w:r>
      <w:r w:rsidR="00FC6D45" w:rsidRPr="00FB575B">
        <w:rPr>
          <w:rFonts w:cstheme="minorHAnsi"/>
          <w:b/>
          <w:bCs/>
        </w:rPr>
        <w:t xml:space="preserve"> </w:t>
      </w:r>
    </w:p>
    <w:p w14:paraId="16B69734" w14:textId="46033644" w:rsidR="007B0D2D" w:rsidRPr="00FB575B" w:rsidRDefault="007B0D2D" w:rsidP="007B0D2D">
      <w:pPr>
        <w:rPr>
          <w:rFonts w:cstheme="minorHAnsi"/>
        </w:rPr>
      </w:pPr>
      <w:r w:rsidRPr="00FB575B">
        <w:rPr>
          <w:rFonts w:cstheme="minorHAnsi"/>
        </w:rPr>
        <w:t xml:space="preserve">According to Liu and Lions (1998), there are three fundamental design philosophies of the Unicode standard. Firstly, the aim toward an ideal of universality. Unicode works to encode characters that occur in a script, regardless of the number of languages that may use it; a single-language script is as important as one used for hundreds of languages (Crystal, 2011). Secondly, uniqueness, Unicode is the first encoding system that </w:t>
      </w:r>
      <w:r w:rsidR="00853B65">
        <w:rPr>
          <w:rFonts w:cstheme="minorHAnsi"/>
        </w:rPr>
        <w:t xml:space="preserve">utilizes </w:t>
      </w:r>
      <w:r w:rsidRPr="00FB575B">
        <w:rPr>
          <w:rFonts w:cstheme="minorHAnsi"/>
        </w:rPr>
        <w:t>the abstract concept (the semantic unit) of the character rather than encoding the glyphs variation</w:t>
      </w:r>
      <w:r w:rsidR="00787A5B" w:rsidRPr="00FB575B">
        <w:rPr>
          <w:rFonts w:cstheme="minorHAnsi"/>
        </w:rPr>
        <w:t>s</w:t>
      </w:r>
      <w:r w:rsidRPr="00FB575B">
        <w:rPr>
          <w:rFonts w:cstheme="minorHAnsi"/>
        </w:rPr>
        <w:t xml:space="preserve"> (Liu &amp; Lions, 1998). For instance, in Arabic rendering, a character such as (heh) has four different shapes depending on the text</w:t>
      </w:r>
      <w:r w:rsidR="00FB575B">
        <w:rPr>
          <w:rFonts w:cstheme="minorHAnsi"/>
        </w:rPr>
        <w:t>’</w:t>
      </w:r>
      <w:r w:rsidRPr="00FB575B">
        <w:rPr>
          <w:rFonts w:cstheme="minorHAnsi"/>
        </w:rPr>
        <w:t xml:space="preserve">s context (see figure </w:t>
      </w:r>
      <w:r w:rsidR="00176D3B">
        <w:rPr>
          <w:rFonts w:cstheme="minorHAnsi"/>
        </w:rPr>
        <w:t>6</w:t>
      </w:r>
      <w:r w:rsidRPr="00FB575B">
        <w:rPr>
          <w:rFonts w:cstheme="minorHAnsi"/>
        </w:rPr>
        <w:t>). However, the four glyph variants are</w:t>
      </w:r>
      <w:r w:rsidR="00E92AB2">
        <w:rPr>
          <w:rFonts w:cstheme="minorHAnsi"/>
        </w:rPr>
        <w:t xml:space="preserve"> </w:t>
      </w:r>
      <w:r w:rsidRPr="00FB575B">
        <w:rPr>
          <w:rFonts w:cstheme="minorHAnsi"/>
        </w:rPr>
        <w:t xml:space="preserve">represented by a single Unicode code value </w:t>
      </w:r>
      <w:r w:rsidR="007911E8" w:rsidRPr="007911E8">
        <w:rPr>
          <w:rFonts w:cstheme="minorHAnsi"/>
        </w:rPr>
        <w:t xml:space="preserve">and </w:t>
      </w:r>
      <w:r w:rsidR="00176D3B">
        <w:rPr>
          <w:rFonts w:cstheme="minorHAnsi"/>
        </w:rPr>
        <w:t xml:space="preserve">it is up to </w:t>
      </w:r>
      <w:r w:rsidR="007911E8">
        <w:rPr>
          <w:rFonts w:cstheme="minorHAnsi"/>
        </w:rPr>
        <w:t xml:space="preserve">text rendering process </w:t>
      </w:r>
      <w:r w:rsidR="00176D3B">
        <w:rPr>
          <w:rFonts w:cstheme="minorHAnsi"/>
        </w:rPr>
        <w:t xml:space="preserve">to </w:t>
      </w:r>
      <w:r w:rsidR="007911E8">
        <w:rPr>
          <w:rFonts w:cstheme="minorHAnsi"/>
        </w:rPr>
        <w:t xml:space="preserve">determine the glyph </w:t>
      </w:r>
      <w:r w:rsidR="00176D3B">
        <w:rPr>
          <w:rFonts w:cstheme="minorHAnsi"/>
        </w:rPr>
        <w:t xml:space="preserve">per the text </w:t>
      </w:r>
      <w:r w:rsidR="007911E8" w:rsidRPr="007911E8">
        <w:rPr>
          <w:rFonts w:cstheme="minorHAnsi"/>
        </w:rPr>
        <w:t>context</w:t>
      </w:r>
      <w:r w:rsidR="007911E8">
        <w:rPr>
          <w:rFonts w:cstheme="minorHAnsi"/>
        </w:rPr>
        <w:t xml:space="preserve"> </w:t>
      </w:r>
      <w:r w:rsidR="007911E8" w:rsidRPr="00FB575B">
        <w:rPr>
          <w:rFonts w:cstheme="minorHAnsi"/>
        </w:rPr>
        <w:t>(Gillam, 2003)</w:t>
      </w:r>
      <w:r w:rsidRPr="00FB575B">
        <w:rPr>
          <w:rFonts w:cstheme="minorHAnsi"/>
        </w:rPr>
        <w:t xml:space="preserve">. </w:t>
      </w:r>
    </w:p>
    <w:p w14:paraId="3853CEEC" w14:textId="264DEE2A" w:rsidR="00277918" w:rsidRPr="00FB575B" w:rsidRDefault="00277918" w:rsidP="007B0D2D">
      <w:pPr>
        <w:jc w:val="center"/>
        <w:rPr>
          <w:rFonts w:cstheme="minorHAnsi"/>
        </w:rPr>
      </w:pPr>
      <w:r w:rsidRPr="00FB575B">
        <w:rPr>
          <w:rFonts w:cstheme="minorHAnsi"/>
          <w:noProof/>
        </w:rPr>
        <w:drawing>
          <wp:inline distT="0" distB="0" distL="0" distR="0" wp14:anchorId="5D70A2E8" wp14:editId="0AB55FF1">
            <wp:extent cx="2423737" cy="875758"/>
            <wp:effectExtent l="76200" t="95250" r="72390" b="958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88997" cy="935471"/>
                    </a:xfrm>
                    <a:prstGeom prst="rect">
                      <a:avLst/>
                    </a:prstGeom>
                    <a:ln>
                      <a:solidFill>
                        <a:schemeClr val="accent3"/>
                      </a:solidFill>
                    </a:ln>
                    <a:effectLst>
                      <a:glow rad="63500">
                        <a:schemeClr val="accent2">
                          <a:satMod val="175000"/>
                          <a:alpha val="40000"/>
                        </a:schemeClr>
                      </a:glow>
                    </a:effectLst>
                  </pic:spPr>
                </pic:pic>
              </a:graphicData>
            </a:graphic>
          </wp:inline>
        </w:drawing>
      </w:r>
    </w:p>
    <w:p w14:paraId="4A7BFC39" w14:textId="77777777" w:rsidR="0084496A" w:rsidRDefault="007B0D2D" w:rsidP="0084496A">
      <w:pPr>
        <w:jc w:val="center"/>
        <w:rPr>
          <w:rFonts w:cstheme="minorHAnsi"/>
          <w:i/>
          <w:iCs/>
        </w:rPr>
      </w:pPr>
      <w:r w:rsidRPr="00FB575B">
        <w:rPr>
          <w:rFonts w:cstheme="minorHAnsi"/>
          <w:i/>
          <w:iCs/>
        </w:rPr>
        <w:t xml:space="preserve">Figure </w:t>
      </w:r>
      <w:r w:rsidR="00644FC5" w:rsidRPr="00FB575B">
        <w:rPr>
          <w:rFonts w:cstheme="minorHAnsi"/>
          <w:i/>
          <w:iCs/>
        </w:rPr>
        <w:t>6</w:t>
      </w:r>
      <w:r w:rsidRPr="00FB575B">
        <w:rPr>
          <w:rFonts w:cstheme="minorHAnsi"/>
          <w:i/>
          <w:iCs/>
        </w:rPr>
        <w:t xml:space="preserve">: </w:t>
      </w:r>
      <w:r w:rsidR="00277918" w:rsidRPr="00FB575B">
        <w:rPr>
          <w:rFonts w:cstheme="minorHAnsi"/>
          <w:i/>
          <w:iCs/>
        </w:rPr>
        <w:t xml:space="preserve">Web captures of </w:t>
      </w:r>
      <w:r w:rsidR="00F264D1" w:rsidRPr="00FB575B">
        <w:rPr>
          <w:rFonts w:cstheme="minorHAnsi"/>
          <w:i/>
          <w:iCs/>
        </w:rPr>
        <w:t>the four</w:t>
      </w:r>
      <w:r w:rsidR="0078553F" w:rsidRPr="00FB575B">
        <w:rPr>
          <w:rFonts w:cstheme="minorHAnsi"/>
          <w:i/>
          <w:iCs/>
        </w:rPr>
        <w:t xml:space="preserve"> glyphs of</w:t>
      </w:r>
      <w:r w:rsidR="00277918" w:rsidRPr="00FB575B">
        <w:rPr>
          <w:rFonts w:cstheme="minorHAnsi"/>
          <w:i/>
          <w:iCs/>
        </w:rPr>
        <w:t xml:space="preserve"> (heh)</w:t>
      </w:r>
      <w:r w:rsidR="0078553F" w:rsidRPr="00FB575B">
        <w:rPr>
          <w:rFonts w:cstheme="minorHAnsi"/>
          <w:i/>
          <w:iCs/>
        </w:rPr>
        <w:t xml:space="preserve"> </w:t>
      </w:r>
      <w:r w:rsidR="00277918" w:rsidRPr="00FB575B">
        <w:rPr>
          <w:rFonts w:cstheme="minorHAnsi"/>
          <w:i/>
          <w:iCs/>
        </w:rPr>
        <w:t>(</w:t>
      </w:r>
      <w:r w:rsidR="0078553F" w:rsidRPr="00FB575B">
        <w:rPr>
          <w:rFonts w:cstheme="minorHAnsi"/>
          <w:i/>
          <w:iCs/>
        </w:rPr>
        <w:t>Arabic Quick, n.d.</w:t>
      </w:r>
      <w:r w:rsidR="00277918" w:rsidRPr="00FB575B">
        <w:rPr>
          <w:rFonts w:cstheme="minorHAnsi"/>
          <w:i/>
          <w:iCs/>
        </w:rPr>
        <w:t>).</w:t>
      </w:r>
    </w:p>
    <w:p w14:paraId="1D25D369" w14:textId="737FBFCB" w:rsidR="0075229F" w:rsidRPr="00FB575B" w:rsidRDefault="0075229F" w:rsidP="0084496A">
      <w:pPr>
        <w:rPr>
          <w:rFonts w:cstheme="minorHAnsi"/>
          <w:i/>
          <w:iCs/>
        </w:rPr>
      </w:pPr>
      <w:r w:rsidRPr="00FB575B">
        <w:rPr>
          <w:rFonts w:cstheme="minorHAnsi"/>
        </w:rPr>
        <w:lastRenderedPageBreak/>
        <w:t xml:space="preserve">Lastly, uniformity, Unicode works to develop a harmonization of typographic rendering; all the font characters should be </w:t>
      </w:r>
      <w:r w:rsidR="00F63DFF" w:rsidRPr="00FB575B">
        <w:rPr>
          <w:rFonts w:cstheme="minorHAnsi"/>
        </w:rPr>
        <w:t>displayed</w:t>
      </w:r>
      <w:r w:rsidRPr="00FB575B">
        <w:rPr>
          <w:rFonts w:cstheme="minorHAnsi"/>
        </w:rPr>
        <w:t xml:space="preserve"> in a uniform width manner regardless of the encoding</w:t>
      </w:r>
      <w:r w:rsidR="00F84EB8">
        <w:rPr>
          <w:rFonts w:cstheme="minorHAnsi"/>
        </w:rPr>
        <w:t xml:space="preserve"> pattern</w:t>
      </w:r>
      <w:r w:rsidRPr="00FB575B">
        <w:rPr>
          <w:rFonts w:cstheme="minorHAnsi"/>
        </w:rPr>
        <w:t xml:space="preserve"> (one-byte-alphabetic characters or four-byte-ideographic characters) (Liu &amp; lions, 1998).</w:t>
      </w:r>
    </w:p>
    <w:p w14:paraId="6AFD33CD" w14:textId="5B1AD349" w:rsidR="00E9014D" w:rsidRPr="00FB575B" w:rsidRDefault="00E9014D" w:rsidP="00E9014D">
      <w:pPr>
        <w:ind w:firstLine="0"/>
        <w:rPr>
          <w:rFonts w:cstheme="minorHAnsi"/>
        </w:rPr>
      </w:pPr>
      <w:r w:rsidRPr="00FB575B">
        <w:rPr>
          <w:rFonts w:eastAsia="Times New Roman" w:cstheme="minorHAnsi"/>
          <w:b/>
          <w:bCs/>
          <w:sz w:val="27"/>
          <w:szCs w:val="27"/>
          <w:lang w:eastAsia="en-CA"/>
        </w:rPr>
        <w:t xml:space="preserve">Who </w:t>
      </w:r>
      <w:r w:rsidR="001C3113" w:rsidRPr="00FB575B">
        <w:rPr>
          <w:rFonts w:eastAsia="Times New Roman" w:cstheme="minorHAnsi"/>
          <w:b/>
          <w:bCs/>
          <w:sz w:val="27"/>
          <w:szCs w:val="27"/>
          <w:lang w:eastAsia="en-CA"/>
        </w:rPr>
        <w:t>d</w:t>
      </w:r>
      <w:r w:rsidRPr="00FB575B">
        <w:rPr>
          <w:rFonts w:eastAsia="Times New Roman" w:cstheme="minorHAnsi"/>
          <w:b/>
          <w:bCs/>
          <w:sz w:val="27"/>
          <w:szCs w:val="27"/>
          <w:lang w:eastAsia="en-CA"/>
        </w:rPr>
        <w:t>ecide</w:t>
      </w:r>
      <w:r w:rsidR="00277918" w:rsidRPr="00FB575B">
        <w:rPr>
          <w:rFonts w:eastAsia="Times New Roman" w:cstheme="minorHAnsi"/>
          <w:b/>
          <w:bCs/>
          <w:sz w:val="27"/>
          <w:szCs w:val="27"/>
          <w:lang w:eastAsia="en-CA"/>
        </w:rPr>
        <w:t>s?</w:t>
      </w:r>
      <w:r w:rsidR="008C1BAE" w:rsidRPr="00FB575B">
        <w:rPr>
          <w:rFonts w:eastAsia="Times New Roman" w:cstheme="minorHAnsi"/>
          <w:b/>
          <w:bCs/>
          <w:sz w:val="27"/>
          <w:szCs w:val="27"/>
          <w:lang w:eastAsia="en-CA"/>
        </w:rPr>
        <w:t xml:space="preserve"> Why </w:t>
      </w:r>
      <w:r w:rsidR="001C3113" w:rsidRPr="00FB575B">
        <w:rPr>
          <w:rFonts w:eastAsia="Times New Roman" w:cstheme="minorHAnsi"/>
          <w:b/>
          <w:bCs/>
          <w:sz w:val="27"/>
          <w:szCs w:val="27"/>
          <w:lang w:eastAsia="en-CA"/>
        </w:rPr>
        <w:t>d</w:t>
      </w:r>
      <w:r w:rsidR="008C1BAE" w:rsidRPr="00FB575B">
        <w:rPr>
          <w:rFonts w:eastAsia="Times New Roman" w:cstheme="minorHAnsi"/>
          <w:b/>
          <w:bCs/>
          <w:sz w:val="27"/>
          <w:szCs w:val="27"/>
          <w:lang w:eastAsia="en-CA"/>
        </w:rPr>
        <w:t xml:space="preserve">oes </w:t>
      </w:r>
      <w:r w:rsidR="001C3113" w:rsidRPr="00FB575B">
        <w:rPr>
          <w:rFonts w:eastAsia="Times New Roman" w:cstheme="minorHAnsi"/>
          <w:b/>
          <w:bCs/>
          <w:sz w:val="27"/>
          <w:szCs w:val="27"/>
          <w:lang w:eastAsia="en-CA"/>
        </w:rPr>
        <w:t>i</w:t>
      </w:r>
      <w:r w:rsidR="008C1BAE" w:rsidRPr="00FB575B">
        <w:rPr>
          <w:rFonts w:eastAsia="Times New Roman" w:cstheme="minorHAnsi"/>
          <w:b/>
          <w:bCs/>
          <w:sz w:val="27"/>
          <w:szCs w:val="27"/>
          <w:lang w:eastAsia="en-CA"/>
        </w:rPr>
        <w:t>t matter?</w:t>
      </w:r>
    </w:p>
    <w:p w14:paraId="41CF9DE1" w14:textId="2511ECD6" w:rsidR="0075229F" w:rsidRPr="00FB575B" w:rsidRDefault="00DE5232" w:rsidP="0075229F">
      <w:pPr>
        <w:ind w:firstLine="0"/>
        <w:rPr>
          <w:rFonts w:cstheme="minorHAnsi"/>
        </w:rPr>
      </w:pPr>
      <w:r w:rsidRPr="00FB575B">
        <w:rPr>
          <w:rFonts w:cstheme="minorHAnsi"/>
        </w:rPr>
        <w:tab/>
      </w:r>
      <w:r w:rsidR="0075229F" w:rsidRPr="00FB575B">
        <w:rPr>
          <w:rFonts w:cstheme="minorHAnsi"/>
        </w:rPr>
        <w:t>Unicode Consortium is a non-profit organization; the membership is opened to companies, institutions, non-profit groups, and individuals. However, the membership levels vary, and each level comes with its voting right(s) and a yearly cost (Unicode, 2019</w:t>
      </w:r>
      <w:r w:rsidR="00B655CD" w:rsidRPr="00FB575B">
        <w:rPr>
          <w:rFonts w:cstheme="minorHAnsi"/>
        </w:rPr>
        <w:t>a</w:t>
      </w:r>
      <w:r w:rsidR="0075229F" w:rsidRPr="00FB575B">
        <w:rPr>
          <w:rFonts w:cstheme="minorHAnsi"/>
        </w:rPr>
        <w:t xml:space="preserve">). The Unicode Consortium </w:t>
      </w:r>
      <w:r w:rsidR="00E86C35">
        <w:rPr>
          <w:rFonts w:cstheme="minorHAnsi"/>
        </w:rPr>
        <w:t xml:space="preserve">receive </w:t>
      </w:r>
      <w:r w:rsidR="00540AB2" w:rsidRPr="00FB575B">
        <w:rPr>
          <w:rFonts w:cstheme="minorHAnsi"/>
        </w:rPr>
        <w:t xml:space="preserve">character </w:t>
      </w:r>
      <w:r w:rsidR="0075229F" w:rsidRPr="00FB575B">
        <w:rPr>
          <w:rFonts w:cstheme="minorHAnsi"/>
        </w:rPr>
        <w:t xml:space="preserve">proposals from members, users, and communities. The decision on </w:t>
      </w:r>
      <w:r w:rsidR="00B655CD" w:rsidRPr="00FB575B">
        <w:rPr>
          <w:rFonts w:cstheme="minorHAnsi"/>
        </w:rPr>
        <w:t>these</w:t>
      </w:r>
      <w:r w:rsidR="0075229F" w:rsidRPr="00FB575B">
        <w:rPr>
          <w:rFonts w:cstheme="minorHAnsi"/>
        </w:rPr>
        <w:t xml:space="preserve"> proposals is mainly made by the corporate ($21000) and institutional members (S10,000-$14000); </w:t>
      </w:r>
      <w:r w:rsidR="005A1BE8" w:rsidRPr="00FB575B">
        <w:rPr>
          <w:rFonts w:cstheme="minorHAnsi"/>
        </w:rPr>
        <w:t>both</w:t>
      </w:r>
      <w:r w:rsidR="0075229F" w:rsidRPr="00FB575B">
        <w:rPr>
          <w:rFonts w:cstheme="minorHAnsi"/>
        </w:rPr>
        <w:t xml:space="preserve"> have the rights of the full vote in the technical committee (i.e., the corporate level has additional voting rights in the board and at full membership meetings) (Unicode, 2019</w:t>
      </w:r>
      <w:r w:rsidR="00987FFC" w:rsidRPr="00FB575B">
        <w:rPr>
          <w:rFonts w:cstheme="minorHAnsi"/>
        </w:rPr>
        <w:t>a</w:t>
      </w:r>
      <w:r w:rsidR="0075229F" w:rsidRPr="00FB575B">
        <w:rPr>
          <w:rFonts w:cstheme="minorHAnsi"/>
        </w:rPr>
        <w:t>). The supporting members ($5000-$8750) votes count as half the full vote</w:t>
      </w:r>
      <w:r w:rsidR="00FB575B">
        <w:rPr>
          <w:rFonts w:cstheme="minorHAnsi"/>
        </w:rPr>
        <w:t>’</w:t>
      </w:r>
      <w:r w:rsidR="0075229F" w:rsidRPr="00FB575B">
        <w:rPr>
          <w:rFonts w:cstheme="minorHAnsi"/>
        </w:rPr>
        <w:t>s weight, and all other members may voice their opinion, but they don</w:t>
      </w:r>
      <w:r w:rsidR="00FB575B">
        <w:rPr>
          <w:rFonts w:cstheme="minorHAnsi"/>
        </w:rPr>
        <w:t>’</w:t>
      </w:r>
      <w:r w:rsidR="0075229F" w:rsidRPr="00FB575B">
        <w:rPr>
          <w:rFonts w:cstheme="minorHAnsi"/>
        </w:rPr>
        <w:t xml:space="preserve">t have any voting rights (Unicode, 2019a). </w:t>
      </w:r>
    </w:p>
    <w:p w14:paraId="469BD6D5" w14:textId="62F5FBAF" w:rsidR="007F2B61" w:rsidRPr="00FB575B" w:rsidRDefault="008E785F" w:rsidP="0075229F">
      <w:pPr>
        <w:rPr>
          <w:rFonts w:cstheme="minorHAnsi"/>
        </w:rPr>
      </w:pPr>
      <w:r w:rsidRPr="00FB575B">
        <w:rPr>
          <w:rFonts w:cstheme="minorHAnsi"/>
        </w:rPr>
        <w:t xml:space="preserve">Since its rise, the </w:t>
      </w:r>
      <w:r w:rsidR="00FB575B">
        <w:rPr>
          <w:rFonts w:cstheme="minorHAnsi"/>
        </w:rPr>
        <w:t>“</w:t>
      </w:r>
      <w:r w:rsidRPr="00FB575B">
        <w:rPr>
          <w:rFonts w:cstheme="minorHAnsi"/>
        </w:rPr>
        <w:t>full</w:t>
      </w:r>
      <w:r w:rsidR="00FB575B">
        <w:rPr>
          <w:rFonts w:cstheme="minorHAnsi"/>
        </w:rPr>
        <w:t>”</w:t>
      </w:r>
      <w:r w:rsidRPr="00FB575B">
        <w:rPr>
          <w:rFonts w:cstheme="minorHAnsi"/>
        </w:rPr>
        <w:t xml:space="preserve"> membership of the Unicode Consortium has been under the control of North American technology companies</w:t>
      </w:r>
      <w:r w:rsidR="0075229F" w:rsidRPr="00FB575B">
        <w:rPr>
          <w:rFonts w:cstheme="minorHAnsi"/>
        </w:rPr>
        <w:t xml:space="preserve">. The </w:t>
      </w:r>
      <w:r w:rsidR="00787A5B" w:rsidRPr="00FB575B">
        <w:rPr>
          <w:rFonts w:cstheme="minorHAnsi"/>
        </w:rPr>
        <w:t xml:space="preserve">most recent </w:t>
      </w:r>
      <w:r w:rsidR="0075229F" w:rsidRPr="00FB575B">
        <w:rPr>
          <w:rFonts w:cstheme="minorHAnsi"/>
        </w:rPr>
        <w:t xml:space="preserve">list includes Apple, Google, Facebook, Netflix, Microsoft, SAP, and Salesforce; the only exception is Sultanate of Oman, Ministry of </w:t>
      </w:r>
      <w:proofErr w:type="spellStart"/>
      <w:r w:rsidR="0075229F" w:rsidRPr="00FB575B">
        <w:rPr>
          <w:rFonts w:cstheme="minorHAnsi"/>
        </w:rPr>
        <w:t>Awqaf</w:t>
      </w:r>
      <w:proofErr w:type="spellEnd"/>
      <w:r w:rsidR="0075229F" w:rsidRPr="00FB575B">
        <w:rPr>
          <w:rFonts w:cstheme="minorHAnsi"/>
        </w:rPr>
        <w:t>, and Religious Affairs (Unicode, 2019b). The supremacy of tech-giants in Unicode has opened several allegations against the encoding decisions that they don</w:t>
      </w:r>
      <w:r w:rsidR="00FB575B">
        <w:rPr>
          <w:rFonts w:cstheme="minorHAnsi"/>
        </w:rPr>
        <w:t>’</w:t>
      </w:r>
      <w:r w:rsidR="0075229F" w:rsidRPr="00FB575B">
        <w:rPr>
          <w:rFonts w:cstheme="minorHAnsi"/>
        </w:rPr>
        <w:t xml:space="preserve">t concur with the proclaimed </w:t>
      </w:r>
      <w:r w:rsidR="00787A5B" w:rsidRPr="00FB575B">
        <w:rPr>
          <w:rFonts w:cstheme="minorHAnsi"/>
        </w:rPr>
        <w:t>universality</w:t>
      </w:r>
      <w:r w:rsidR="0075229F" w:rsidRPr="00FB575B">
        <w:rPr>
          <w:rFonts w:cstheme="minorHAnsi"/>
        </w:rPr>
        <w:t xml:space="preserve"> philosoph</w:t>
      </w:r>
      <w:r w:rsidR="00787A5B" w:rsidRPr="00FB575B">
        <w:rPr>
          <w:rFonts w:cstheme="minorHAnsi"/>
        </w:rPr>
        <w:t>y</w:t>
      </w:r>
      <w:r w:rsidR="0075229F" w:rsidRPr="00FB575B">
        <w:rPr>
          <w:rFonts w:cstheme="minorHAnsi"/>
        </w:rPr>
        <w:t>. John (2013) wrote that Unicode</w:t>
      </w:r>
      <w:r w:rsidR="00FB575B">
        <w:rPr>
          <w:rFonts w:cstheme="minorHAnsi"/>
        </w:rPr>
        <w:t>’</w:t>
      </w:r>
      <w:r w:rsidR="0075229F" w:rsidRPr="00FB575B">
        <w:rPr>
          <w:rFonts w:cstheme="minorHAnsi"/>
        </w:rPr>
        <w:t xml:space="preserve">s </w:t>
      </w:r>
      <w:r w:rsidR="00FB575B">
        <w:rPr>
          <w:rFonts w:cstheme="minorHAnsi"/>
        </w:rPr>
        <w:t>“</w:t>
      </w:r>
      <w:r w:rsidR="0075229F" w:rsidRPr="00FB575B">
        <w:rPr>
          <w:rFonts w:cstheme="minorHAnsi"/>
        </w:rPr>
        <w:t>focus has been on scripts used in business</w:t>
      </w:r>
      <w:r w:rsidR="00FB575B">
        <w:rPr>
          <w:rFonts w:cstheme="minorHAnsi"/>
        </w:rPr>
        <w:t>”</w:t>
      </w:r>
      <w:r w:rsidR="0075229F" w:rsidRPr="00FB575B">
        <w:rPr>
          <w:rFonts w:cstheme="minorHAnsi"/>
        </w:rPr>
        <w:t xml:space="preserve"> (p.328)</w:t>
      </w:r>
      <w:r w:rsidR="00184ECE">
        <w:rPr>
          <w:rFonts w:cstheme="minorHAnsi"/>
        </w:rPr>
        <w:t>;</w:t>
      </w:r>
      <w:r w:rsidR="0075229F" w:rsidRPr="00FB575B">
        <w:rPr>
          <w:rFonts w:cstheme="minorHAnsi"/>
        </w:rPr>
        <w:t xml:space="preserve"> decisions are made for the reasons of economic gain rather than user or community gains. In the same vein, in the controversial topic of emoji standardization, </w:t>
      </w:r>
      <w:proofErr w:type="spellStart"/>
      <w:r w:rsidR="0075229F" w:rsidRPr="00FB575B">
        <w:rPr>
          <w:rFonts w:cstheme="minorHAnsi"/>
        </w:rPr>
        <w:t>Berard</w:t>
      </w:r>
      <w:proofErr w:type="spellEnd"/>
      <w:r w:rsidR="0075229F" w:rsidRPr="00FB575B">
        <w:rPr>
          <w:rFonts w:cstheme="minorHAnsi"/>
        </w:rPr>
        <w:t xml:space="preserve"> (2018) argued that classifying </w:t>
      </w:r>
      <w:r w:rsidR="00FB575B">
        <w:rPr>
          <w:rFonts w:cstheme="minorHAnsi"/>
        </w:rPr>
        <w:t>“</w:t>
      </w:r>
      <w:r w:rsidR="0075229F" w:rsidRPr="00FB575B">
        <w:rPr>
          <w:rFonts w:cstheme="minorHAnsi"/>
        </w:rPr>
        <w:t>emoji</w:t>
      </w:r>
      <w:r w:rsidR="00FB575B">
        <w:rPr>
          <w:rFonts w:cstheme="minorHAnsi"/>
        </w:rPr>
        <w:t>”</w:t>
      </w:r>
      <w:r w:rsidR="0075229F" w:rsidRPr="00FB575B">
        <w:rPr>
          <w:rFonts w:cstheme="minorHAnsi"/>
        </w:rPr>
        <w:t xml:space="preserve"> as a distinct subset of text-based </w:t>
      </w:r>
      <w:r w:rsidR="0075229F" w:rsidRPr="00FB575B">
        <w:rPr>
          <w:rFonts w:cstheme="minorHAnsi"/>
        </w:rPr>
        <w:lastRenderedPageBreak/>
        <w:t>characters for standardization has satisfied the corporate members</w:t>
      </w:r>
      <w:r w:rsidR="00FB575B">
        <w:rPr>
          <w:rFonts w:cstheme="minorHAnsi"/>
        </w:rPr>
        <w:t>’</w:t>
      </w:r>
      <w:r w:rsidR="0075229F" w:rsidRPr="00FB575B">
        <w:rPr>
          <w:rFonts w:cstheme="minorHAnsi"/>
        </w:rPr>
        <w:t xml:space="preserve"> needs; it wasn</w:t>
      </w:r>
      <w:r w:rsidR="00FB575B">
        <w:rPr>
          <w:rFonts w:cstheme="minorHAnsi"/>
        </w:rPr>
        <w:t>’</w:t>
      </w:r>
      <w:r w:rsidR="0075229F" w:rsidRPr="00FB575B">
        <w:rPr>
          <w:rFonts w:cstheme="minorHAnsi"/>
        </w:rPr>
        <w:t xml:space="preserve">t based on their value. He asked us to consider: Who is left out </w:t>
      </w:r>
      <w:r w:rsidR="005E1280">
        <w:rPr>
          <w:rFonts w:cstheme="minorHAnsi"/>
        </w:rPr>
        <w:t>in</w:t>
      </w:r>
      <w:r w:rsidR="0075229F" w:rsidRPr="00FB575B">
        <w:rPr>
          <w:rFonts w:cstheme="minorHAnsi"/>
        </w:rPr>
        <w:t xml:space="preserve"> this form of a model</w:t>
      </w:r>
      <w:r w:rsidR="00787A5B" w:rsidRPr="00FB575B">
        <w:rPr>
          <w:rFonts w:cstheme="minorHAnsi"/>
        </w:rPr>
        <w:t>,</w:t>
      </w:r>
      <w:r w:rsidR="0075229F" w:rsidRPr="00FB575B">
        <w:rPr>
          <w:rFonts w:cstheme="minorHAnsi"/>
        </w:rPr>
        <w:t xml:space="preserve"> if those who have the money to pay for membership get to make the decisions? (</w:t>
      </w:r>
      <w:proofErr w:type="spellStart"/>
      <w:r w:rsidR="0075229F" w:rsidRPr="00FB575B">
        <w:rPr>
          <w:rFonts w:cstheme="minorHAnsi"/>
        </w:rPr>
        <w:t>Berard</w:t>
      </w:r>
      <w:proofErr w:type="spellEnd"/>
      <w:r w:rsidR="0075229F" w:rsidRPr="00FB575B">
        <w:rPr>
          <w:rFonts w:cstheme="minorHAnsi"/>
        </w:rPr>
        <w:t>, 2018)</w:t>
      </w:r>
    </w:p>
    <w:p w14:paraId="0FFE5B2C" w14:textId="3BE7CC77" w:rsidR="00911AD0" w:rsidRPr="00FB575B" w:rsidRDefault="003C485C" w:rsidP="00D25459">
      <w:pPr>
        <w:ind w:firstLine="0"/>
        <w:rPr>
          <w:rFonts w:cstheme="minorHAnsi"/>
          <w:b/>
          <w:bCs/>
        </w:rPr>
      </w:pPr>
      <w:r w:rsidRPr="00FB575B">
        <w:rPr>
          <w:rFonts w:cstheme="minorHAnsi"/>
          <w:b/>
          <w:bCs/>
        </w:rPr>
        <w:t xml:space="preserve">The impact of </w:t>
      </w:r>
      <w:r w:rsidR="00617DE9" w:rsidRPr="00FB575B">
        <w:rPr>
          <w:rFonts w:cstheme="minorHAnsi"/>
          <w:b/>
          <w:bCs/>
        </w:rPr>
        <w:t>Unicode</w:t>
      </w:r>
    </w:p>
    <w:p w14:paraId="7E8079BA" w14:textId="6BEFB071" w:rsidR="00987FFC" w:rsidRPr="00FB575B" w:rsidRDefault="000F3569" w:rsidP="002913EC">
      <w:pPr>
        <w:rPr>
          <w:rFonts w:cstheme="minorHAnsi"/>
        </w:rPr>
      </w:pPr>
      <w:r w:rsidRPr="00FB575B">
        <w:rPr>
          <w:rFonts w:cstheme="minorHAnsi"/>
        </w:rPr>
        <w:t>Tracing the history of encoding standards enables us to understand that they are fundamental blocks in shaping access and communication</w:t>
      </w:r>
      <w:r w:rsidR="00540AB2" w:rsidRPr="00FB575B">
        <w:rPr>
          <w:rFonts w:cstheme="minorHAnsi"/>
        </w:rPr>
        <w:t xml:space="preserve"> in digital spaces</w:t>
      </w:r>
      <w:r w:rsidRPr="00FB575B">
        <w:rPr>
          <w:rFonts w:cstheme="minorHAnsi"/>
        </w:rPr>
        <w:t xml:space="preserve">; in </w:t>
      </w:r>
      <w:proofErr w:type="spellStart"/>
      <w:r w:rsidRPr="00FB575B">
        <w:rPr>
          <w:rFonts w:cstheme="minorHAnsi"/>
        </w:rPr>
        <w:t>Berard</w:t>
      </w:r>
      <w:r w:rsidR="00FB575B">
        <w:rPr>
          <w:rFonts w:cstheme="minorHAnsi"/>
        </w:rPr>
        <w:t>’</w:t>
      </w:r>
      <w:r w:rsidRPr="00FB575B">
        <w:rPr>
          <w:rFonts w:cstheme="minorHAnsi"/>
        </w:rPr>
        <w:t>s</w:t>
      </w:r>
      <w:proofErr w:type="spellEnd"/>
      <w:r w:rsidRPr="00FB575B">
        <w:rPr>
          <w:rFonts w:cstheme="minorHAnsi"/>
        </w:rPr>
        <w:t xml:space="preserve"> (2018) words, what is included and excluded in encoding systems impacts who gets to speak and how? Back in the early iterations of the Internet, English was the dominant language due to ASCII restraints (Crystal, 2011)</w:t>
      </w:r>
      <w:r w:rsidR="00E86C35">
        <w:rPr>
          <w:rFonts w:cstheme="minorHAnsi"/>
        </w:rPr>
        <w:t>;</w:t>
      </w:r>
      <w:r w:rsidRPr="00FB575B">
        <w:rPr>
          <w:rFonts w:cstheme="minorHAnsi"/>
        </w:rPr>
        <w:t xml:space="preserve"> </w:t>
      </w:r>
      <w:r w:rsidR="00F63DFF" w:rsidRPr="00FB575B">
        <w:rPr>
          <w:rFonts w:cstheme="minorHAnsi"/>
        </w:rPr>
        <w:t>its</w:t>
      </w:r>
      <w:r w:rsidR="00ED503F" w:rsidRPr="00FB575B">
        <w:rPr>
          <w:rFonts w:cstheme="minorHAnsi"/>
        </w:rPr>
        <w:t xml:space="preserve"> </w:t>
      </w:r>
      <w:r w:rsidR="00F63DFF" w:rsidRPr="00FB575B">
        <w:rPr>
          <w:rFonts w:cstheme="minorHAnsi"/>
        </w:rPr>
        <w:t xml:space="preserve">superiority </w:t>
      </w:r>
      <w:r w:rsidR="00ED503F" w:rsidRPr="00FB575B">
        <w:rPr>
          <w:rFonts w:cstheme="minorHAnsi"/>
        </w:rPr>
        <w:t xml:space="preserve">on the web </w:t>
      </w:r>
      <w:r w:rsidR="00217342">
        <w:rPr>
          <w:rFonts w:cstheme="minorHAnsi"/>
        </w:rPr>
        <w:t>has been</w:t>
      </w:r>
      <w:r w:rsidR="00ED503F" w:rsidRPr="00FB575B">
        <w:rPr>
          <w:rFonts w:cstheme="minorHAnsi"/>
        </w:rPr>
        <w:t xml:space="preserve"> widely perceived as a threat to </w:t>
      </w:r>
      <w:r w:rsidR="00E86C35">
        <w:rPr>
          <w:rFonts w:cstheme="minorHAnsi"/>
        </w:rPr>
        <w:t xml:space="preserve">all </w:t>
      </w:r>
      <w:r w:rsidR="00ED503F" w:rsidRPr="00FB575B">
        <w:rPr>
          <w:rFonts w:cstheme="minorHAnsi"/>
        </w:rPr>
        <w:t xml:space="preserve">other languages and a </w:t>
      </w:r>
      <w:r w:rsidR="00FB575B">
        <w:rPr>
          <w:rFonts w:cstheme="minorHAnsi"/>
        </w:rPr>
        <w:t>“</w:t>
      </w:r>
      <w:r w:rsidR="005D617F">
        <w:rPr>
          <w:rFonts w:cstheme="minorHAnsi"/>
        </w:rPr>
        <w:t>k</w:t>
      </w:r>
      <w:r w:rsidR="00ED503F" w:rsidRPr="00FB575B">
        <w:rPr>
          <w:rFonts w:cstheme="minorHAnsi"/>
        </w:rPr>
        <w:t>iller</w:t>
      </w:r>
      <w:r w:rsidR="005D617F">
        <w:rPr>
          <w:rFonts w:cstheme="minorHAnsi"/>
        </w:rPr>
        <w:t xml:space="preserve"> language</w:t>
      </w:r>
      <w:r w:rsidR="00FB575B">
        <w:rPr>
          <w:rFonts w:cstheme="minorHAnsi"/>
        </w:rPr>
        <w:t>”</w:t>
      </w:r>
      <w:r w:rsidR="00ED503F" w:rsidRPr="00FB575B">
        <w:rPr>
          <w:rFonts w:cstheme="minorHAnsi"/>
        </w:rPr>
        <w:t xml:space="preserve"> </w:t>
      </w:r>
      <w:r w:rsidR="00173A8B">
        <w:rPr>
          <w:rFonts w:cstheme="minorHAnsi"/>
        </w:rPr>
        <w:t>to</w:t>
      </w:r>
      <w:r w:rsidR="00ED503F" w:rsidRPr="00FB575B">
        <w:rPr>
          <w:rFonts w:cstheme="minorHAnsi"/>
        </w:rPr>
        <w:t xml:space="preserve"> </w:t>
      </w:r>
      <w:r w:rsidR="00644FC5" w:rsidRPr="00FB575B">
        <w:rPr>
          <w:rFonts w:cstheme="minorHAnsi"/>
        </w:rPr>
        <w:t xml:space="preserve">the </w:t>
      </w:r>
      <w:r w:rsidR="00ED503F" w:rsidRPr="00FB575B">
        <w:rPr>
          <w:rFonts w:cstheme="minorHAnsi"/>
        </w:rPr>
        <w:t xml:space="preserve">weaker </w:t>
      </w:r>
      <w:r w:rsidR="00644FC5" w:rsidRPr="00FB575B">
        <w:rPr>
          <w:rFonts w:cstheme="minorHAnsi"/>
        </w:rPr>
        <w:t>ones</w:t>
      </w:r>
      <w:r w:rsidR="00ED503F" w:rsidRPr="00FB575B">
        <w:rPr>
          <w:rFonts w:cstheme="minorHAnsi"/>
        </w:rPr>
        <w:t xml:space="preserve"> (Crystal, 2003; </w:t>
      </w:r>
      <w:proofErr w:type="spellStart"/>
      <w:r w:rsidR="00ED503F" w:rsidRPr="00FB575B">
        <w:rPr>
          <w:rFonts w:cstheme="minorHAnsi"/>
        </w:rPr>
        <w:t>Coulmas</w:t>
      </w:r>
      <w:proofErr w:type="spellEnd"/>
      <w:r w:rsidR="00ED503F" w:rsidRPr="00FB575B">
        <w:rPr>
          <w:rFonts w:cstheme="minorHAnsi"/>
        </w:rPr>
        <w:t xml:space="preserve">, 2018; Taha, 2015). </w:t>
      </w:r>
      <w:r w:rsidRPr="00FB575B">
        <w:rPr>
          <w:rFonts w:cstheme="minorHAnsi"/>
        </w:rPr>
        <w:t xml:space="preserve">Several scholars contended the </w:t>
      </w:r>
      <w:r w:rsidR="00E86C35">
        <w:rPr>
          <w:rFonts w:cstheme="minorHAnsi"/>
        </w:rPr>
        <w:t>exclusive practice</w:t>
      </w:r>
      <w:r w:rsidRPr="00FB575B">
        <w:rPr>
          <w:rFonts w:cstheme="minorHAnsi"/>
        </w:rPr>
        <w:t xml:space="preserve">, such as </w:t>
      </w:r>
      <w:proofErr w:type="spellStart"/>
      <w:r w:rsidRPr="00FB575B">
        <w:rPr>
          <w:rFonts w:cstheme="minorHAnsi"/>
        </w:rPr>
        <w:t>Shapard</w:t>
      </w:r>
      <w:proofErr w:type="spellEnd"/>
      <w:r w:rsidRPr="00FB575B">
        <w:rPr>
          <w:rFonts w:cstheme="minorHAnsi"/>
        </w:rPr>
        <w:t xml:space="preserve"> (1993), who wrote about the Japanese </w:t>
      </w:r>
      <w:r w:rsidR="00E86C35">
        <w:rPr>
          <w:rFonts w:cstheme="minorHAnsi"/>
        </w:rPr>
        <w:t>elimination in</w:t>
      </w:r>
      <w:r w:rsidR="00E86C35" w:rsidRPr="00FB575B">
        <w:rPr>
          <w:rFonts w:cstheme="minorHAnsi"/>
        </w:rPr>
        <w:t xml:space="preserve"> the Internet</w:t>
      </w:r>
      <w:r w:rsidRPr="00FB575B">
        <w:rPr>
          <w:rFonts w:cstheme="minorHAnsi"/>
        </w:rPr>
        <w:t xml:space="preserve">: </w:t>
      </w:r>
      <w:r w:rsidR="00FB575B">
        <w:rPr>
          <w:rFonts w:cstheme="minorHAnsi"/>
        </w:rPr>
        <w:t>“</w:t>
      </w:r>
      <w:r w:rsidRPr="00FB575B">
        <w:rPr>
          <w:rFonts w:cstheme="minorHAnsi"/>
        </w:rPr>
        <w:t>Narrow vision, one-byte seven-bit ASCII biases, the assumptions about character coding that arise from them, inadequate international standards, and local solutions that disregard what international standards there are, and that pay no heed to the ramifications for others—all these are serious related problems that inhibit, rather than enhance, increased connectivity and communication</w:t>
      </w:r>
      <w:r w:rsidR="00FB575B">
        <w:rPr>
          <w:rFonts w:cstheme="minorHAnsi"/>
        </w:rPr>
        <w:t>”</w:t>
      </w:r>
      <w:r w:rsidRPr="00FB575B">
        <w:rPr>
          <w:rFonts w:cstheme="minorHAnsi"/>
        </w:rPr>
        <w:t xml:space="preserve"> ( p. 256).</w:t>
      </w:r>
      <w:r w:rsidR="00ED503F" w:rsidRPr="00FB575B">
        <w:rPr>
          <w:rFonts w:cstheme="minorHAnsi"/>
        </w:rPr>
        <w:t xml:space="preserve"> </w:t>
      </w:r>
    </w:p>
    <w:p w14:paraId="34B0A63B" w14:textId="6DAA224B" w:rsidR="000F3569" w:rsidRPr="00FB575B" w:rsidRDefault="00987FFC" w:rsidP="002913EC">
      <w:pPr>
        <w:rPr>
          <w:rFonts w:cstheme="minorHAnsi"/>
        </w:rPr>
      </w:pPr>
      <w:r w:rsidRPr="00FB575B">
        <w:rPr>
          <w:rFonts w:cstheme="minorHAnsi"/>
        </w:rPr>
        <w:t>At th</w:t>
      </w:r>
      <w:r w:rsidR="00184ECE">
        <w:rPr>
          <w:rFonts w:cstheme="minorHAnsi"/>
        </w:rPr>
        <w:t>is</w:t>
      </w:r>
      <w:r w:rsidRPr="00FB575B">
        <w:rPr>
          <w:rFonts w:cstheme="minorHAnsi"/>
        </w:rPr>
        <w:t xml:space="preserve"> time, u</w:t>
      </w:r>
      <w:r w:rsidR="005A1BE8" w:rsidRPr="00FB575B">
        <w:rPr>
          <w:rFonts w:cstheme="minorHAnsi"/>
        </w:rPr>
        <w:t xml:space="preserve">sers communicating online in languages other than </w:t>
      </w:r>
      <w:r w:rsidR="00ED503F" w:rsidRPr="00FB575B">
        <w:rPr>
          <w:rFonts w:cstheme="minorHAnsi"/>
        </w:rPr>
        <w:t>English needed</w:t>
      </w:r>
      <w:r w:rsidR="005A1BE8" w:rsidRPr="00FB575B">
        <w:rPr>
          <w:rFonts w:cstheme="minorHAnsi"/>
        </w:rPr>
        <w:t xml:space="preserve"> </w:t>
      </w:r>
      <w:r w:rsidR="00ED503F" w:rsidRPr="00FB575B">
        <w:rPr>
          <w:rFonts w:cstheme="minorHAnsi"/>
        </w:rPr>
        <w:t xml:space="preserve">to </w:t>
      </w:r>
      <w:r w:rsidR="005A1BE8" w:rsidRPr="00FB575B">
        <w:rPr>
          <w:rFonts w:cstheme="minorHAnsi"/>
        </w:rPr>
        <w:t xml:space="preserve">adapt to the ASCII environments. </w:t>
      </w:r>
      <w:r w:rsidR="000F3569" w:rsidRPr="00FB575B">
        <w:rPr>
          <w:rFonts w:cstheme="minorHAnsi"/>
        </w:rPr>
        <w:t xml:space="preserve">The European characters, for instance, were deprived of their cedilla, umlaut, stroke, etc. If there was an online resource for the Turkish scholar </w:t>
      </w:r>
      <w:r w:rsidR="00FB575B">
        <w:rPr>
          <w:rFonts w:cstheme="minorHAnsi"/>
        </w:rPr>
        <w:t>“</w:t>
      </w:r>
      <w:proofErr w:type="spellStart"/>
      <w:r w:rsidR="000F3569" w:rsidRPr="00FB575B">
        <w:rPr>
          <w:rFonts w:cstheme="minorHAnsi"/>
        </w:rPr>
        <w:t>Aşıksoy</w:t>
      </w:r>
      <w:proofErr w:type="spellEnd"/>
      <w:r w:rsidR="000F3569" w:rsidRPr="00FB575B">
        <w:rPr>
          <w:rFonts w:cstheme="minorHAnsi"/>
        </w:rPr>
        <w:t xml:space="preserve"> </w:t>
      </w:r>
      <w:proofErr w:type="spellStart"/>
      <w:r w:rsidR="000F3569" w:rsidRPr="00FB575B">
        <w:rPr>
          <w:rFonts w:cstheme="minorHAnsi"/>
        </w:rPr>
        <w:t>Gülsüm</w:t>
      </w:r>
      <w:proofErr w:type="spellEnd"/>
      <w:r w:rsidR="00FB575B">
        <w:rPr>
          <w:rFonts w:cstheme="minorHAnsi"/>
        </w:rPr>
        <w:t>”</w:t>
      </w:r>
      <w:r w:rsidR="00540AB2" w:rsidRPr="00FB575B">
        <w:rPr>
          <w:rFonts w:cstheme="minorHAnsi"/>
        </w:rPr>
        <w:t xml:space="preserve">, </w:t>
      </w:r>
      <w:r w:rsidR="000F3569" w:rsidRPr="00FB575B">
        <w:rPr>
          <w:rFonts w:cstheme="minorHAnsi"/>
        </w:rPr>
        <w:t xml:space="preserve">the attribution and citation had to change to </w:t>
      </w:r>
      <w:r w:rsidR="00FB575B">
        <w:rPr>
          <w:rFonts w:cstheme="minorHAnsi"/>
        </w:rPr>
        <w:t>“</w:t>
      </w:r>
      <w:proofErr w:type="spellStart"/>
      <w:r w:rsidR="000F3569" w:rsidRPr="00FB575B">
        <w:rPr>
          <w:rFonts w:cstheme="minorHAnsi"/>
        </w:rPr>
        <w:t>Asikoy</w:t>
      </w:r>
      <w:proofErr w:type="spellEnd"/>
      <w:r w:rsidR="000F3569" w:rsidRPr="00FB575B">
        <w:rPr>
          <w:rFonts w:cstheme="minorHAnsi"/>
        </w:rPr>
        <w:t xml:space="preserve"> </w:t>
      </w:r>
      <w:proofErr w:type="spellStart"/>
      <w:r w:rsidR="000F3569" w:rsidRPr="00FB575B">
        <w:rPr>
          <w:rFonts w:cstheme="minorHAnsi"/>
        </w:rPr>
        <w:t>Gulsum</w:t>
      </w:r>
      <w:proofErr w:type="spellEnd"/>
      <w:r w:rsidR="00FB575B">
        <w:rPr>
          <w:rFonts w:cstheme="minorHAnsi"/>
        </w:rPr>
        <w:t>”</w:t>
      </w:r>
      <w:r w:rsidR="000F3569" w:rsidRPr="00FB575B">
        <w:rPr>
          <w:rFonts w:cstheme="minorHAnsi"/>
        </w:rPr>
        <w:t xml:space="preserve"> instead (</w:t>
      </w:r>
      <w:proofErr w:type="spellStart"/>
      <w:r w:rsidR="000F3569" w:rsidRPr="00FB575B">
        <w:rPr>
          <w:rFonts w:cstheme="minorHAnsi"/>
        </w:rPr>
        <w:t>Coulmas</w:t>
      </w:r>
      <w:proofErr w:type="spellEnd"/>
      <w:r w:rsidR="000F3569" w:rsidRPr="00FB575B">
        <w:rPr>
          <w:rFonts w:cstheme="minorHAnsi"/>
        </w:rPr>
        <w:t>, 2018).</w:t>
      </w:r>
      <w:r w:rsidR="00ED503F" w:rsidRPr="00FB575B">
        <w:rPr>
          <w:rFonts w:cstheme="minorHAnsi"/>
        </w:rPr>
        <w:t xml:space="preserve"> </w:t>
      </w:r>
      <w:r w:rsidR="000F3569" w:rsidRPr="00FB575B">
        <w:rPr>
          <w:rFonts w:cstheme="minorHAnsi"/>
        </w:rPr>
        <w:t xml:space="preserve">As we move to languages written in other alphabets like Arabic, Hebrew, Greek, and non-alphabetic scripts like Chinese, the impact </w:t>
      </w:r>
      <w:r w:rsidR="00540AB2" w:rsidRPr="00FB575B">
        <w:rPr>
          <w:rFonts w:cstheme="minorHAnsi"/>
        </w:rPr>
        <w:t>of</w:t>
      </w:r>
      <w:r w:rsidR="000F3569" w:rsidRPr="00FB575B">
        <w:rPr>
          <w:rFonts w:cstheme="minorHAnsi"/>
        </w:rPr>
        <w:t xml:space="preserve"> </w:t>
      </w:r>
      <w:r w:rsidR="00540AB2" w:rsidRPr="00FB575B">
        <w:rPr>
          <w:rFonts w:cstheme="minorHAnsi"/>
        </w:rPr>
        <w:t xml:space="preserve">the missing </w:t>
      </w:r>
      <w:r w:rsidR="000F3569" w:rsidRPr="00FB575B">
        <w:rPr>
          <w:rFonts w:cstheme="minorHAnsi"/>
        </w:rPr>
        <w:t>representation was more visible</w:t>
      </w:r>
      <w:r w:rsidR="00C935D5">
        <w:rPr>
          <w:rFonts w:cstheme="minorHAnsi"/>
        </w:rPr>
        <w:t xml:space="preserve"> and immense</w:t>
      </w:r>
      <w:r w:rsidR="000F3569" w:rsidRPr="00FB575B">
        <w:rPr>
          <w:rFonts w:cstheme="minorHAnsi"/>
        </w:rPr>
        <w:t xml:space="preserve">. </w:t>
      </w:r>
      <w:r w:rsidR="00184ECE">
        <w:rPr>
          <w:rFonts w:cstheme="minorHAnsi"/>
        </w:rPr>
        <w:t xml:space="preserve">For example, </w:t>
      </w:r>
      <w:r w:rsidR="00C935D5">
        <w:rPr>
          <w:rFonts w:cstheme="minorHAnsi"/>
        </w:rPr>
        <w:t>in response, trans-scripting</w:t>
      </w:r>
      <w:r w:rsidR="000F3569" w:rsidRPr="00FB575B">
        <w:rPr>
          <w:rFonts w:cstheme="minorHAnsi"/>
        </w:rPr>
        <w:t xml:space="preserve"> in</w:t>
      </w:r>
      <w:r w:rsidR="00184ECE">
        <w:rPr>
          <w:rFonts w:cstheme="minorHAnsi"/>
        </w:rPr>
        <w:t>to</w:t>
      </w:r>
      <w:r w:rsidR="000F3569" w:rsidRPr="00FB575B">
        <w:rPr>
          <w:rFonts w:cstheme="minorHAnsi"/>
        </w:rPr>
        <w:t xml:space="preserve"> </w:t>
      </w:r>
      <w:r w:rsidR="00C935D5">
        <w:rPr>
          <w:rFonts w:cstheme="minorHAnsi"/>
        </w:rPr>
        <w:t>English</w:t>
      </w:r>
      <w:r w:rsidR="000F3569" w:rsidRPr="00FB575B">
        <w:rPr>
          <w:rFonts w:cstheme="minorHAnsi"/>
        </w:rPr>
        <w:t xml:space="preserve"> alphabets</w:t>
      </w:r>
      <w:r w:rsidR="00ED503F" w:rsidRPr="00FB575B">
        <w:rPr>
          <w:rFonts w:cstheme="minorHAnsi"/>
        </w:rPr>
        <w:t xml:space="preserve"> (i.e., Romanization)</w:t>
      </w:r>
      <w:r w:rsidR="00184ECE">
        <w:rPr>
          <w:rFonts w:cstheme="minorHAnsi"/>
        </w:rPr>
        <w:t xml:space="preserve"> </w:t>
      </w:r>
      <w:r w:rsidR="00C935D5">
        <w:rPr>
          <w:rFonts w:cstheme="minorHAnsi"/>
        </w:rPr>
        <w:t>has emerged</w:t>
      </w:r>
      <w:r w:rsidR="000F3569" w:rsidRPr="00FB575B">
        <w:rPr>
          <w:rFonts w:cstheme="minorHAnsi"/>
        </w:rPr>
        <w:t xml:space="preserve"> in</w:t>
      </w:r>
      <w:r w:rsidR="001E6B6C" w:rsidRPr="00FB575B">
        <w:rPr>
          <w:rFonts w:cstheme="minorHAnsi"/>
        </w:rPr>
        <w:t xml:space="preserve"> </w:t>
      </w:r>
      <w:r w:rsidR="001E6B6C" w:rsidRPr="00FB575B">
        <w:rPr>
          <w:rFonts w:cstheme="minorHAnsi"/>
        </w:rPr>
        <w:lastRenderedPageBreak/>
        <w:t>Computer-mediated Communication (CMC) contexts</w:t>
      </w:r>
      <w:r w:rsidR="00C935D5">
        <w:rPr>
          <w:rFonts w:cstheme="minorHAnsi"/>
        </w:rPr>
        <w:t xml:space="preserve"> </w:t>
      </w:r>
      <w:r w:rsidR="000F3569" w:rsidRPr="00FB575B">
        <w:rPr>
          <w:rFonts w:cstheme="minorHAnsi"/>
        </w:rPr>
        <w:t>(</w:t>
      </w:r>
      <w:proofErr w:type="spellStart"/>
      <w:r w:rsidR="000F3569" w:rsidRPr="00FB575B">
        <w:rPr>
          <w:rFonts w:cstheme="minorHAnsi"/>
        </w:rPr>
        <w:t>Coulmas</w:t>
      </w:r>
      <w:proofErr w:type="spellEnd"/>
      <w:r w:rsidR="000F3569" w:rsidRPr="00FB575B">
        <w:rPr>
          <w:rFonts w:cstheme="minorHAnsi"/>
        </w:rPr>
        <w:t>, 2018</w:t>
      </w:r>
      <w:r w:rsidR="00C935D5">
        <w:rPr>
          <w:rFonts w:cstheme="minorHAnsi"/>
        </w:rPr>
        <w:t>; Taha, 2015</w:t>
      </w:r>
      <w:r w:rsidR="000F3569" w:rsidRPr="00FB575B">
        <w:rPr>
          <w:rFonts w:cstheme="minorHAnsi"/>
        </w:rPr>
        <w:t>)</w:t>
      </w:r>
      <w:r w:rsidR="005A1BE8" w:rsidRPr="00FB575B">
        <w:rPr>
          <w:rFonts w:cstheme="minorHAnsi"/>
        </w:rPr>
        <w:t>.</w:t>
      </w:r>
      <w:r w:rsidR="00C935D5">
        <w:rPr>
          <w:rFonts w:cstheme="minorHAnsi"/>
        </w:rPr>
        <w:t xml:space="preserve"> </w:t>
      </w:r>
      <w:r w:rsidR="000F3569" w:rsidRPr="00FB575B">
        <w:rPr>
          <w:rFonts w:cstheme="minorHAnsi"/>
        </w:rPr>
        <w:t>In</w:t>
      </w:r>
      <w:r w:rsidR="002913EC" w:rsidRPr="00FB575B">
        <w:rPr>
          <w:rFonts w:cstheme="minorHAnsi"/>
        </w:rPr>
        <w:t> </w:t>
      </w:r>
      <w:proofErr w:type="spellStart"/>
      <w:r w:rsidR="000F3569" w:rsidRPr="00FB575B">
        <w:rPr>
          <w:rFonts w:cstheme="minorHAnsi"/>
        </w:rPr>
        <w:t>Danet</w:t>
      </w:r>
      <w:proofErr w:type="spellEnd"/>
      <w:r w:rsidR="000F3569" w:rsidRPr="00FB575B">
        <w:rPr>
          <w:rFonts w:cstheme="minorHAnsi"/>
        </w:rPr>
        <w:t xml:space="preserve"> </w:t>
      </w:r>
      <w:r w:rsidR="00A57BBF" w:rsidRPr="00FB575B">
        <w:rPr>
          <w:rFonts w:cstheme="minorHAnsi"/>
        </w:rPr>
        <w:t>and</w:t>
      </w:r>
      <w:r w:rsidR="000F3569" w:rsidRPr="00FB575B">
        <w:rPr>
          <w:rFonts w:cstheme="minorHAnsi"/>
        </w:rPr>
        <w:t xml:space="preserve"> Herring </w:t>
      </w:r>
      <w:r w:rsidR="00A57BBF" w:rsidRPr="00FB575B">
        <w:rPr>
          <w:rFonts w:cstheme="minorHAnsi"/>
        </w:rPr>
        <w:t>(</w:t>
      </w:r>
      <w:r w:rsidR="000F3569" w:rsidRPr="00FB575B">
        <w:rPr>
          <w:rFonts w:cstheme="minorHAnsi"/>
        </w:rPr>
        <w:t>200</w:t>
      </w:r>
      <w:r w:rsidR="002913EC" w:rsidRPr="00FB575B">
        <w:rPr>
          <w:rFonts w:cstheme="minorHAnsi"/>
        </w:rPr>
        <w:t>3</w:t>
      </w:r>
      <w:r w:rsidR="005B05A8" w:rsidRPr="00FB575B">
        <w:rPr>
          <w:rFonts w:cstheme="minorHAnsi"/>
        </w:rPr>
        <w:t>, November</w:t>
      </w:r>
      <w:r w:rsidR="000F3569" w:rsidRPr="00FB575B">
        <w:rPr>
          <w:rFonts w:cstheme="minorHAnsi"/>
        </w:rPr>
        <w:t xml:space="preserve">) </w:t>
      </w:r>
      <w:r w:rsidR="00A57BBF" w:rsidRPr="00FB575B">
        <w:rPr>
          <w:rFonts w:cstheme="minorHAnsi"/>
        </w:rPr>
        <w:t xml:space="preserve">publications </w:t>
      </w:r>
      <w:r w:rsidR="000F3569" w:rsidRPr="00FB575B">
        <w:rPr>
          <w:rFonts w:cstheme="minorHAnsi"/>
        </w:rPr>
        <w:t xml:space="preserve">about </w:t>
      </w:r>
      <w:proofErr w:type="spellStart"/>
      <w:r w:rsidR="000F3569" w:rsidRPr="00FB575B">
        <w:rPr>
          <w:rFonts w:cstheme="minorHAnsi"/>
        </w:rPr>
        <w:t>Arabish</w:t>
      </w:r>
      <w:proofErr w:type="spellEnd"/>
      <w:r w:rsidR="0057730B" w:rsidRPr="00FB575B">
        <w:rPr>
          <w:rFonts w:cstheme="minorHAnsi"/>
        </w:rPr>
        <w:t xml:space="preserve"> (see figure </w:t>
      </w:r>
      <w:r w:rsidR="00644FC5" w:rsidRPr="00FB575B">
        <w:rPr>
          <w:rFonts w:cstheme="minorHAnsi"/>
        </w:rPr>
        <w:t>7</w:t>
      </w:r>
      <w:r w:rsidR="0057730B" w:rsidRPr="00FB575B">
        <w:rPr>
          <w:rFonts w:cstheme="minorHAnsi"/>
        </w:rPr>
        <w:t>)</w:t>
      </w:r>
      <w:r w:rsidR="000F3569" w:rsidRPr="00FB575B">
        <w:rPr>
          <w:rFonts w:cstheme="minorHAnsi"/>
        </w:rPr>
        <w:t xml:space="preserve">, </w:t>
      </w:r>
      <w:proofErr w:type="spellStart"/>
      <w:r w:rsidR="000F3569" w:rsidRPr="00FB575B">
        <w:rPr>
          <w:rFonts w:cstheme="minorHAnsi"/>
        </w:rPr>
        <w:t>Greeklish</w:t>
      </w:r>
      <w:proofErr w:type="spellEnd"/>
      <w:r w:rsidR="000F3569" w:rsidRPr="00FB575B">
        <w:rPr>
          <w:rFonts w:cstheme="minorHAnsi"/>
        </w:rPr>
        <w:t xml:space="preserve">, and other trans-scripting practices, </w:t>
      </w:r>
      <w:r w:rsidR="0078671C">
        <w:rPr>
          <w:rFonts w:cstheme="minorHAnsi"/>
        </w:rPr>
        <w:t>the</w:t>
      </w:r>
      <w:r w:rsidR="00184ECE">
        <w:rPr>
          <w:rFonts w:cstheme="minorHAnsi"/>
        </w:rPr>
        <w:t xml:space="preserve"> </w:t>
      </w:r>
      <w:r w:rsidR="000F3569" w:rsidRPr="00FB575B">
        <w:rPr>
          <w:rFonts w:cstheme="minorHAnsi"/>
        </w:rPr>
        <w:t>authors regarded these adaptations as echoing threats to ideologies</w:t>
      </w:r>
      <w:r w:rsidR="005B05A8" w:rsidRPr="00FB575B">
        <w:rPr>
          <w:rFonts w:cstheme="minorHAnsi"/>
        </w:rPr>
        <w:t xml:space="preserve"> and </w:t>
      </w:r>
      <w:r w:rsidR="000F3569" w:rsidRPr="00FB575B">
        <w:rPr>
          <w:rFonts w:cstheme="minorHAnsi"/>
        </w:rPr>
        <w:t>cultural heritages, a</w:t>
      </w:r>
      <w:r w:rsidR="005B05A8" w:rsidRPr="00FB575B">
        <w:rPr>
          <w:rFonts w:cstheme="minorHAnsi"/>
        </w:rPr>
        <w:t>s well as,</w:t>
      </w:r>
      <w:r w:rsidR="000F3569" w:rsidRPr="00FB575B">
        <w:rPr>
          <w:rFonts w:cstheme="minorHAnsi"/>
        </w:rPr>
        <w:t xml:space="preserve"> negatively influencing the local writing systems and spelling conventions.</w:t>
      </w:r>
    </w:p>
    <w:p w14:paraId="06D144D3" w14:textId="41932274" w:rsidR="00502218" w:rsidRPr="00FB575B" w:rsidRDefault="0057730B" w:rsidP="00601B48">
      <w:pPr>
        <w:jc w:val="center"/>
        <w:rPr>
          <w:rFonts w:cstheme="minorHAnsi"/>
        </w:rPr>
      </w:pPr>
      <w:r w:rsidRPr="00FB575B">
        <w:rPr>
          <w:rFonts w:cstheme="minorHAnsi"/>
          <w:noProof/>
        </w:rPr>
        <w:drawing>
          <wp:inline distT="0" distB="0" distL="0" distR="0" wp14:anchorId="449D978E" wp14:editId="376078A3">
            <wp:extent cx="3722599" cy="1384967"/>
            <wp:effectExtent l="76200" t="76200" r="68580" b="819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3767216" cy="1401566"/>
                    </a:xfrm>
                    <a:prstGeom prst="rect">
                      <a:avLst/>
                    </a:prstGeom>
                    <a:ln w="3175">
                      <a:solidFill>
                        <a:schemeClr val="accent3"/>
                      </a:solidFill>
                    </a:ln>
                    <a:effectLst>
                      <a:glow rad="63500">
                        <a:schemeClr val="accent2">
                          <a:satMod val="175000"/>
                          <a:alpha val="40000"/>
                        </a:schemeClr>
                      </a:glow>
                    </a:effectLst>
                  </pic:spPr>
                </pic:pic>
              </a:graphicData>
            </a:graphic>
          </wp:inline>
        </w:drawing>
      </w:r>
    </w:p>
    <w:p w14:paraId="68761E7D" w14:textId="2F8F96DB" w:rsidR="0057730B" w:rsidRPr="00FB575B" w:rsidRDefault="0057730B" w:rsidP="0057730B">
      <w:pPr>
        <w:jc w:val="center"/>
        <w:rPr>
          <w:rFonts w:cstheme="minorHAnsi"/>
          <w:i/>
          <w:iCs/>
        </w:rPr>
      </w:pPr>
      <w:r w:rsidRPr="00FB575B">
        <w:rPr>
          <w:rFonts w:cstheme="minorHAnsi"/>
          <w:i/>
          <w:iCs/>
        </w:rPr>
        <w:t xml:space="preserve">Figure </w:t>
      </w:r>
      <w:r w:rsidR="00644FC5" w:rsidRPr="00FB575B">
        <w:rPr>
          <w:rFonts w:cstheme="minorHAnsi"/>
          <w:i/>
          <w:iCs/>
        </w:rPr>
        <w:t>7</w:t>
      </w:r>
      <w:r w:rsidRPr="00FB575B">
        <w:rPr>
          <w:rFonts w:cstheme="minorHAnsi"/>
          <w:i/>
          <w:iCs/>
        </w:rPr>
        <w:t xml:space="preserve">: </w:t>
      </w:r>
      <w:proofErr w:type="spellStart"/>
      <w:r w:rsidRPr="00FB575B">
        <w:rPr>
          <w:rFonts w:cstheme="minorHAnsi"/>
          <w:i/>
          <w:iCs/>
        </w:rPr>
        <w:t>Arabish</w:t>
      </w:r>
      <w:proofErr w:type="spellEnd"/>
      <w:r w:rsidRPr="00FB575B">
        <w:rPr>
          <w:rFonts w:cstheme="minorHAnsi"/>
          <w:i/>
          <w:iCs/>
        </w:rPr>
        <w:t xml:space="preserve"> (</w:t>
      </w:r>
      <w:proofErr w:type="spellStart"/>
      <w:r w:rsidRPr="00FB575B">
        <w:rPr>
          <w:rFonts w:cstheme="minorHAnsi"/>
          <w:i/>
          <w:iCs/>
        </w:rPr>
        <w:t>Arabizi</w:t>
      </w:r>
      <w:proofErr w:type="spellEnd"/>
      <w:r w:rsidRPr="00FB575B">
        <w:rPr>
          <w:rFonts w:cstheme="minorHAnsi"/>
          <w:i/>
          <w:iCs/>
        </w:rPr>
        <w:t>) phenomenon emerged in response to the lack of support of Arabic-script</w:t>
      </w:r>
      <w:r w:rsidR="00601B48" w:rsidRPr="00FB575B">
        <w:rPr>
          <w:rFonts w:cstheme="minorHAnsi"/>
          <w:i/>
          <w:iCs/>
        </w:rPr>
        <w:t>ing</w:t>
      </w:r>
      <w:r w:rsidR="002C2089" w:rsidRPr="00FB575B">
        <w:rPr>
          <w:rFonts w:cstheme="minorHAnsi"/>
          <w:i/>
          <w:iCs/>
        </w:rPr>
        <w:t xml:space="preserve"> </w:t>
      </w:r>
      <w:r w:rsidR="00987FFC" w:rsidRPr="00FB575B">
        <w:rPr>
          <w:rFonts w:cstheme="minorHAnsi"/>
          <w:i/>
          <w:iCs/>
        </w:rPr>
        <w:t xml:space="preserve">in the </w:t>
      </w:r>
      <w:r w:rsidR="00CE3AD3" w:rsidRPr="00FB575B">
        <w:rPr>
          <w:rFonts w:cstheme="minorHAnsi"/>
          <w:i/>
          <w:iCs/>
        </w:rPr>
        <w:t>1990</w:t>
      </w:r>
      <w:r w:rsidR="00FB575B">
        <w:rPr>
          <w:rFonts w:cstheme="minorHAnsi"/>
          <w:i/>
          <w:iCs/>
        </w:rPr>
        <w:t>’</w:t>
      </w:r>
      <w:r w:rsidR="00CE3AD3" w:rsidRPr="00FB575B">
        <w:rPr>
          <w:rFonts w:cstheme="minorHAnsi"/>
          <w:i/>
          <w:iCs/>
        </w:rPr>
        <w:t xml:space="preserve">s </w:t>
      </w:r>
      <w:r w:rsidR="002C2089" w:rsidRPr="00FB575B">
        <w:rPr>
          <w:rFonts w:cstheme="minorHAnsi"/>
          <w:i/>
          <w:iCs/>
        </w:rPr>
        <w:t>(Taha, 2015)</w:t>
      </w:r>
      <w:r w:rsidRPr="00FB575B">
        <w:rPr>
          <w:rFonts w:cstheme="minorHAnsi"/>
          <w:i/>
          <w:iCs/>
        </w:rPr>
        <w:t>.</w:t>
      </w:r>
    </w:p>
    <w:p w14:paraId="1F0BC1BF" w14:textId="467820FF" w:rsidR="00CD797B" w:rsidRPr="00FB575B" w:rsidRDefault="00CD797B" w:rsidP="00D706D0">
      <w:pPr>
        <w:rPr>
          <w:rFonts w:cstheme="minorHAnsi"/>
        </w:rPr>
      </w:pPr>
      <w:r w:rsidRPr="00FB575B">
        <w:rPr>
          <w:rFonts w:cstheme="minorHAnsi"/>
        </w:rPr>
        <w:t>Fortunately, we moved beyond the limitations of the ASCII code in some respects. Now information can be exchanged in Arabic, Chinese, and many other languages you care to write. This change is inextricably linked to the increasing proliferation and wide-spread adoption of Unicode</w:t>
      </w:r>
      <w:r w:rsidR="00644FC5" w:rsidRPr="00FB575B">
        <w:rPr>
          <w:rFonts w:cstheme="minorHAnsi"/>
        </w:rPr>
        <w:t xml:space="preserve"> that have enabled new linguistic varieties</w:t>
      </w:r>
      <w:r w:rsidR="002A1B49" w:rsidRPr="00FB575B">
        <w:rPr>
          <w:rFonts w:cstheme="minorHAnsi"/>
        </w:rPr>
        <w:t xml:space="preserve"> (see figure 8)</w:t>
      </w:r>
      <w:r w:rsidRPr="00FB575B">
        <w:rPr>
          <w:rFonts w:cstheme="minorHAnsi"/>
        </w:rPr>
        <w:t>. However, it is critical to highlight that not all encoding problems have yet been solved for all software programs, not all of the world</w:t>
      </w:r>
      <w:r w:rsidR="00FB575B">
        <w:rPr>
          <w:rFonts w:cstheme="minorHAnsi"/>
        </w:rPr>
        <w:t>’</w:t>
      </w:r>
      <w:r w:rsidRPr="00FB575B">
        <w:rPr>
          <w:rFonts w:cstheme="minorHAnsi"/>
        </w:rPr>
        <w:t>s languages were effectively and equally represented, the growing bias in favor of English still exists</w:t>
      </w:r>
      <w:r w:rsidR="00184ECE">
        <w:rPr>
          <w:rFonts w:cstheme="minorHAnsi"/>
        </w:rPr>
        <w:t xml:space="preserve"> in technological products</w:t>
      </w:r>
      <w:r w:rsidR="00D706D0" w:rsidRPr="00FB575B">
        <w:rPr>
          <w:rFonts w:cstheme="minorHAnsi"/>
        </w:rPr>
        <w:t>, and</w:t>
      </w:r>
      <w:r w:rsidR="001E6B6C" w:rsidRPr="00FB575B">
        <w:rPr>
          <w:rFonts w:cstheme="minorHAnsi"/>
        </w:rPr>
        <w:t xml:space="preserve"> </w:t>
      </w:r>
      <w:r w:rsidR="00ED503F" w:rsidRPr="00FB575B">
        <w:rPr>
          <w:rFonts w:cstheme="minorHAnsi"/>
        </w:rPr>
        <w:t>R</w:t>
      </w:r>
      <w:r w:rsidR="001E6B6C" w:rsidRPr="00FB575B">
        <w:rPr>
          <w:rFonts w:cstheme="minorHAnsi"/>
        </w:rPr>
        <w:t>omanization</w:t>
      </w:r>
      <w:r w:rsidR="00D706D0" w:rsidRPr="00FB575B">
        <w:rPr>
          <w:rFonts w:cstheme="minorHAnsi"/>
        </w:rPr>
        <w:t xml:space="preserve"> </w:t>
      </w:r>
      <w:r w:rsidR="002A1B49" w:rsidRPr="00FB575B">
        <w:rPr>
          <w:rFonts w:cstheme="minorHAnsi"/>
        </w:rPr>
        <w:t xml:space="preserve">practices </w:t>
      </w:r>
      <w:r w:rsidR="00D706D0" w:rsidRPr="00FB575B">
        <w:rPr>
          <w:rFonts w:cstheme="minorHAnsi"/>
        </w:rPr>
        <w:t>ha</w:t>
      </w:r>
      <w:r w:rsidR="002259AE">
        <w:rPr>
          <w:rFonts w:cstheme="minorHAnsi"/>
        </w:rPr>
        <w:t>ve</w:t>
      </w:r>
      <w:r w:rsidR="00D706D0" w:rsidRPr="00FB575B">
        <w:rPr>
          <w:rFonts w:cstheme="minorHAnsi"/>
        </w:rPr>
        <w:t xml:space="preserve"> continued by those who felt that it was more suitable </w:t>
      </w:r>
      <w:r w:rsidR="0057730B" w:rsidRPr="00FB575B">
        <w:rPr>
          <w:rFonts w:cstheme="minorHAnsi"/>
        </w:rPr>
        <w:t xml:space="preserve">and facile </w:t>
      </w:r>
      <w:r w:rsidR="00D706D0" w:rsidRPr="00FB575B">
        <w:rPr>
          <w:rFonts w:cstheme="minorHAnsi"/>
        </w:rPr>
        <w:t>for the modern technolog</w:t>
      </w:r>
      <w:r w:rsidR="0057730B" w:rsidRPr="00FB575B">
        <w:rPr>
          <w:rFonts w:cstheme="minorHAnsi"/>
        </w:rPr>
        <w:t>ies</w:t>
      </w:r>
      <w:r w:rsidR="00D706D0" w:rsidRPr="00FB575B">
        <w:rPr>
          <w:rFonts w:cstheme="minorHAnsi"/>
        </w:rPr>
        <w:t xml:space="preserve"> (</w:t>
      </w:r>
      <w:proofErr w:type="spellStart"/>
      <w:r w:rsidR="00D706D0" w:rsidRPr="00FB575B">
        <w:rPr>
          <w:rFonts w:cstheme="minorHAnsi"/>
        </w:rPr>
        <w:t>Coulmas</w:t>
      </w:r>
      <w:proofErr w:type="spellEnd"/>
      <w:r w:rsidR="00D706D0" w:rsidRPr="00FB575B">
        <w:rPr>
          <w:rFonts w:cstheme="minorHAnsi"/>
        </w:rPr>
        <w:t>, 2018</w:t>
      </w:r>
      <w:r w:rsidR="002C2089" w:rsidRPr="00FB575B">
        <w:rPr>
          <w:rFonts w:cstheme="minorHAnsi"/>
        </w:rPr>
        <w:t>; Taha, 2015</w:t>
      </w:r>
      <w:r w:rsidR="00D706D0" w:rsidRPr="00FB575B">
        <w:rPr>
          <w:rFonts w:cstheme="minorHAnsi"/>
        </w:rPr>
        <w:t>)</w:t>
      </w:r>
      <w:r w:rsidRPr="00FB575B">
        <w:rPr>
          <w:rFonts w:cstheme="minorHAnsi"/>
        </w:rPr>
        <w:t xml:space="preserve">. </w:t>
      </w:r>
    </w:p>
    <w:p w14:paraId="598AEAE0" w14:textId="44D1DC0F" w:rsidR="002C5F45" w:rsidRPr="00FB575B" w:rsidRDefault="00C2630B" w:rsidP="002C5F45">
      <w:pPr>
        <w:jc w:val="center"/>
        <w:rPr>
          <w:rFonts w:cstheme="minorHAnsi"/>
        </w:rPr>
      </w:pPr>
      <w:r w:rsidRPr="00FB575B">
        <w:rPr>
          <w:rFonts w:cstheme="minorHAnsi"/>
          <w:noProof/>
        </w:rPr>
        <w:lastRenderedPageBreak/>
        <w:drawing>
          <wp:inline distT="0" distB="0" distL="0" distR="0" wp14:anchorId="5890ED41" wp14:editId="0AEC4311">
            <wp:extent cx="2950616" cy="1951136"/>
            <wp:effectExtent l="76200" t="76200" r="78740" b="685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50616" cy="1951136"/>
                    </a:xfrm>
                    <a:prstGeom prst="rect">
                      <a:avLst/>
                    </a:prstGeom>
                    <a:ln w="3175">
                      <a:solidFill>
                        <a:schemeClr val="accent3"/>
                      </a:solidFill>
                    </a:ln>
                    <a:effectLst>
                      <a:glow rad="63500">
                        <a:schemeClr val="accent2">
                          <a:satMod val="175000"/>
                          <a:alpha val="40000"/>
                        </a:schemeClr>
                      </a:glow>
                    </a:effectLst>
                  </pic:spPr>
                </pic:pic>
              </a:graphicData>
            </a:graphic>
          </wp:inline>
        </w:drawing>
      </w:r>
    </w:p>
    <w:p w14:paraId="7580AE66" w14:textId="77777777" w:rsidR="00B655CD" w:rsidRPr="00FB575B" w:rsidRDefault="002C5F45" w:rsidP="00B655CD">
      <w:pPr>
        <w:jc w:val="center"/>
        <w:rPr>
          <w:rFonts w:cstheme="minorHAnsi"/>
          <w:i/>
          <w:iCs/>
        </w:rPr>
      </w:pPr>
      <w:r w:rsidRPr="00FB575B">
        <w:rPr>
          <w:rFonts w:cstheme="minorHAnsi"/>
          <w:i/>
          <w:iCs/>
        </w:rPr>
        <w:t xml:space="preserve">Figure </w:t>
      </w:r>
      <w:r w:rsidR="00644FC5" w:rsidRPr="00FB575B">
        <w:rPr>
          <w:rFonts w:cstheme="minorHAnsi"/>
          <w:i/>
          <w:iCs/>
        </w:rPr>
        <w:t>8</w:t>
      </w:r>
      <w:r w:rsidRPr="00FB575B">
        <w:rPr>
          <w:rFonts w:cstheme="minorHAnsi"/>
          <w:i/>
          <w:iCs/>
        </w:rPr>
        <w:t xml:space="preserve">: </w:t>
      </w:r>
      <w:r w:rsidR="00B655CD" w:rsidRPr="00FB575B">
        <w:rPr>
          <w:rFonts w:cstheme="minorHAnsi"/>
          <w:i/>
          <w:iCs/>
        </w:rPr>
        <w:t>UTF 8 is used by 96.7% of websites known to W3tech (2020, April)</w:t>
      </w:r>
    </w:p>
    <w:p w14:paraId="31594F99" w14:textId="6DEA2941" w:rsidR="003E49CB" w:rsidRPr="00FB575B" w:rsidRDefault="000775FF" w:rsidP="000775FF">
      <w:pPr>
        <w:rPr>
          <w:rFonts w:cstheme="minorHAnsi"/>
        </w:rPr>
      </w:pPr>
      <w:r>
        <w:rPr>
          <w:rFonts w:cstheme="minorHAnsi"/>
        </w:rPr>
        <w:t>The</w:t>
      </w:r>
      <w:r w:rsidR="005B1E6B" w:rsidRPr="00FB575B">
        <w:rPr>
          <w:rFonts w:cstheme="minorHAnsi"/>
        </w:rPr>
        <w:t xml:space="preserve"> benefits of Unicode exist in various educational fields of computer science, humanities, typography, and linguistics (Unicode, 2021, April). Several ongoing projects have been taken by a number of scholars and institutions for the revitalization and preservation of historical and minority languages</w:t>
      </w:r>
      <w:r w:rsidR="0098357E" w:rsidRPr="00FB575B">
        <w:rPr>
          <w:rFonts w:cstheme="minorHAnsi"/>
        </w:rPr>
        <w:t xml:space="preserve"> in collaboration with Unicode</w:t>
      </w:r>
      <w:r w:rsidR="005B1E6B" w:rsidRPr="00FB575B">
        <w:rPr>
          <w:rFonts w:cstheme="minorHAnsi"/>
        </w:rPr>
        <w:t>, such as the Script Encoding Initiative (SEI) and the Missing Script Project (MSP) (Piotrowski, 2012). Even though many scripts are not yet included in Unicode</w:t>
      </w:r>
      <w:r w:rsidR="00ED503F" w:rsidRPr="00FB575B">
        <w:rPr>
          <w:rFonts w:cstheme="minorHAnsi"/>
        </w:rPr>
        <w:t xml:space="preserve"> and</w:t>
      </w:r>
      <w:r w:rsidR="005B1E6B" w:rsidRPr="00FB575B">
        <w:rPr>
          <w:rFonts w:cstheme="minorHAnsi"/>
        </w:rPr>
        <w:t xml:space="preserve"> the task </w:t>
      </w:r>
      <w:r w:rsidR="00070D43" w:rsidRPr="00FB575B">
        <w:rPr>
          <w:rFonts w:cstheme="minorHAnsi"/>
        </w:rPr>
        <w:t xml:space="preserve">of harmonizing the scripts (i.e., to grant the uniformity property) is immense </w:t>
      </w:r>
      <w:r w:rsidR="005B1E6B" w:rsidRPr="00FB575B">
        <w:rPr>
          <w:rFonts w:cstheme="minorHAnsi"/>
        </w:rPr>
        <w:t>(SEI, n.d.</w:t>
      </w:r>
      <w:r w:rsidR="0098357E" w:rsidRPr="00FB575B">
        <w:rPr>
          <w:rFonts w:cstheme="minorHAnsi"/>
        </w:rPr>
        <w:t>; ATypI, 2018</w:t>
      </w:r>
      <w:r w:rsidR="006D6E8F" w:rsidRPr="00FB575B">
        <w:rPr>
          <w:rFonts w:cstheme="minorHAnsi"/>
        </w:rPr>
        <w:t>, September 25</w:t>
      </w:r>
      <w:r w:rsidR="005B1E6B" w:rsidRPr="00FB575B">
        <w:rPr>
          <w:rFonts w:cstheme="minorHAnsi"/>
        </w:rPr>
        <w:t xml:space="preserve">). Still, the progress brought by Unicode and </w:t>
      </w:r>
      <w:r w:rsidR="002259AE" w:rsidRPr="002259AE">
        <w:rPr>
          <w:rFonts w:cstheme="minorHAnsi"/>
        </w:rPr>
        <w:t>linguists</w:t>
      </w:r>
      <w:r w:rsidR="005B1E6B" w:rsidRPr="00FB575B">
        <w:rPr>
          <w:rFonts w:cstheme="minorHAnsi"/>
        </w:rPr>
        <w:t xml:space="preserve"> has allowed preserving some of the cultural and historical heritage</w:t>
      </w:r>
      <w:r w:rsidR="00070D43" w:rsidRPr="00FB575B">
        <w:rPr>
          <w:rFonts w:cstheme="minorHAnsi"/>
        </w:rPr>
        <w:t xml:space="preserve"> and </w:t>
      </w:r>
      <w:r w:rsidR="005B1E6B" w:rsidRPr="00FB575B">
        <w:rPr>
          <w:rFonts w:cstheme="minorHAnsi"/>
        </w:rPr>
        <w:t xml:space="preserve">making it more accessible, both to </w:t>
      </w:r>
      <w:r w:rsidR="000375D2">
        <w:rPr>
          <w:rFonts w:cstheme="minorHAnsi"/>
        </w:rPr>
        <w:t>students</w:t>
      </w:r>
      <w:r w:rsidR="005B1E6B" w:rsidRPr="00FB575B">
        <w:rPr>
          <w:rFonts w:cstheme="minorHAnsi"/>
        </w:rPr>
        <w:t xml:space="preserve"> and scholars</w:t>
      </w:r>
      <w:r w:rsidR="00070D43" w:rsidRPr="00FB575B">
        <w:rPr>
          <w:rFonts w:cstheme="minorHAnsi"/>
        </w:rPr>
        <w:t>, by</w:t>
      </w:r>
      <w:r w:rsidR="005B1E6B" w:rsidRPr="00FB575B">
        <w:rPr>
          <w:rFonts w:cstheme="minorHAnsi"/>
        </w:rPr>
        <w:t xml:space="preserve"> molding them into digital text, which can be searched and otherwise automatically processed</w:t>
      </w:r>
      <w:r w:rsidR="006D6E8F" w:rsidRPr="00FB575B">
        <w:rPr>
          <w:rFonts w:cstheme="minorHAnsi"/>
        </w:rPr>
        <w:t xml:space="preserve"> (Piotrowski, 2012)</w:t>
      </w:r>
      <w:r>
        <w:rPr>
          <w:rFonts w:cstheme="minorHAnsi"/>
        </w:rPr>
        <w:t>; this</w:t>
      </w:r>
      <w:r w:rsidR="003E49CB">
        <w:rPr>
          <w:rFonts w:cstheme="minorHAnsi"/>
        </w:rPr>
        <w:t xml:space="preserve"> </w:t>
      </w:r>
      <w:r>
        <w:rPr>
          <w:rFonts w:cstheme="minorHAnsi"/>
        </w:rPr>
        <w:t xml:space="preserve">has </w:t>
      </w:r>
      <w:r w:rsidR="003E49CB">
        <w:rPr>
          <w:rFonts w:cstheme="minorHAnsi"/>
        </w:rPr>
        <w:t>open</w:t>
      </w:r>
      <w:r>
        <w:rPr>
          <w:rFonts w:cstheme="minorHAnsi"/>
        </w:rPr>
        <w:t>ed</w:t>
      </w:r>
      <w:r w:rsidR="003E49CB" w:rsidRPr="00FB575B">
        <w:rPr>
          <w:rFonts w:cstheme="minorHAnsi"/>
        </w:rPr>
        <w:t xml:space="preserve"> up new possibilities for online education, study, and publication. </w:t>
      </w:r>
      <w:r>
        <w:rPr>
          <w:rFonts w:cstheme="minorHAnsi"/>
        </w:rPr>
        <w:t xml:space="preserve">Overall, </w:t>
      </w:r>
      <w:r>
        <w:rPr>
          <w:rFonts w:cstheme="minorHAnsi"/>
        </w:rPr>
        <w:t xml:space="preserve">Unicode </w:t>
      </w:r>
      <w:r w:rsidRPr="00FB575B">
        <w:rPr>
          <w:rFonts w:cstheme="minorHAnsi"/>
        </w:rPr>
        <w:t>encourage</w:t>
      </w:r>
      <w:r>
        <w:rPr>
          <w:rFonts w:cstheme="minorHAnsi"/>
        </w:rPr>
        <w:t>s</w:t>
      </w:r>
      <w:r w:rsidRPr="00FB575B">
        <w:rPr>
          <w:rFonts w:cstheme="minorHAnsi"/>
        </w:rPr>
        <w:t xml:space="preserve"> native-language education</w:t>
      </w:r>
      <w:r>
        <w:rPr>
          <w:rFonts w:cstheme="minorHAnsi"/>
        </w:rPr>
        <w:t xml:space="preserve"> and</w:t>
      </w:r>
      <w:r w:rsidRPr="00FB575B">
        <w:rPr>
          <w:rFonts w:cstheme="minorHAnsi"/>
        </w:rPr>
        <w:t xml:space="preserve"> universal literacy, help</w:t>
      </w:r>
      <w:r>
        <w:rPr>
          <w:rFonts w:cstheme="minorHAnsi"/>
        </w:rPr>
        <w:t>s</w:t>
      </w:r>
      <w:r w:rsidRPr="00FB575B">
        <w:rPr>
          <w:rFonts w:cstheme="minorHAnsi"/>
        </w:rPr>
        <w:t xml:space="preserve"> to overcome linguistic barriers to participation, and enable</w:t>
      </w:r>
      <w:r>
        <w:rPr>
          <w:rFonts w:cstheme="minorHAnsi"/>
        </w:rPr>
        <w:t>s</w:t>
      </w:r>
      <w:r w:rsidRPr="00FB575B">
        <w:rPr>
          <w:rFonts w:cstheme="minorHAnsi"/>
        </w:rPr>
        <w:t xml:space="preserve"> embrac</w:t>
      </w:r>
      <w:r>
        <w:rPr>
          <w:rFonts w:cstheme="minorHAnsi"/>
        </w:rPr>
        <w:t>ing</w:t>
      </w:r>
      <w:r w:rsidRPr="00FB575B">
        <w:rPr>
          <w:rFonts w:cstheme="minorHAnsi"/>
        </w:rPr>
        <w:t xml:space="preserve"> </w:t>
      </w:r>
      <w:r>
        <w:rPr>
          <w:rFonts w:cstheme="minorHAnsi"/>
        </w:rPr>
        <w:t>one’s</w:t>
      </w:r>
      <w:r w:rsidRPr="00FB575B">
        <w:rPr>
          <w:rFonts w:cstheme="minorHAnsi"/>
        </w:rPr>
        <w:t xml:space="preserve"> cultural and linguistic identity </w:t>
      </w:r>
      <w:r>
        <w:rPr>
          <w:rFonts w:cstheme="minorHAnsi"/>
        </w:rPr>
        <w:t xml:space="preserve">throughout the learning process </w:t>
      </w:r>
      <w:r w:rsidRPr="00FB575B">
        <w:rPr>
          <w:rFonts w:cstheme="minorHAnsi"/>
        </w:rPr>
        <w:t>(SEI, n.d.).</w:t>
      </w:r>
    </w:p>
    <w:p w14:paraId="618A2624" w14:textId="77777777" w:rsidR="00DD09C4" w:rsidRDefault="003C485C" w:rsidP="00DD09C4">
      <w:pPr>
        <w:ind w:firstLine="0"/>
        <w:rPr>
          <w:rFonts w:cstheme="minorHAnsi"/>
          <w:b/>
          <w:bCs/>
        </w:rPr>
      </w:pPr>
      <w:r w:rsidRPr="00FB575B">
        <w:rPr>
          <w:rFonts w:cstheme="minorHAnsi"/>
          <w:b/>
          <w:bCs/>
        </w:rPr>
        <w:t xml:space="preserve">Looking </w:t>
      </w:r>
      <w:r w:rsidR="001C3113" w:rsidRPr="00FB575B">
        <w:rPr>
          <w:rFonts w:cstheme="minorHAnsi"/>
          <w:b/>
          <w:bCs/>
        </w:rPr>
        <w:t>f</w:t>
      </w:r>
      <w:r w:rsidRPr="00FB575B">
        <w:rPr>
          <w:rFonts w:cstheme="minorHAnsi"/>
          <w:b/>
          <w:bCs/>
        </w:rPr>
        <w:t>orward</w:t>
      </w:r>
    </w:p>
    <w:p w14:paraId="3FDA0B1E" w14:textId="6FD51CB2" w:rsidR="0012555A" w:rsidRPr="00DD09C4" w:rsidRDefault="0012555A" w:rsidP="00DD09C4">
      <w:pPr>
        <w:rPr>
          <w:rFonts w:cstheme="minorHAnsi"/>
          <w:b/>
          <w:bCs/>
        </w:rPr>
      </w:pPr>
      <w:r w:rsidRPr="00FB575B">
        <w:rPr>
          <w:rFonts w:cstheme="minorHAnsi"/>
        </w:rPr>
        <w:lastRenderedPageBreak/>
        <w:t xml:space="preserve">Unicode standard is a technology that </w:t>
      </w:r>
      <w:r w:rsidR="000F0747">
        <w:rPr>
          <w:rFonts w:cstheme="minorHAnsi"/>
        </w:rPr>
        <w:t>“</w:t>
      </w:r>
      <w:r w:rsidRPr="00FB575B">
        <w:rPr>
          <w:rFonts w:cstheme="minorHAnsi"/>
        </w:rPr>
        <w:t>brought deep-reaching changes in the republic of characters representation</w:t>
      </w:r>
      <w:r w:rsidR="000F0747">
        <w:rPr>
          <w:rFonts w:cstheme="minorHAnsi"/>
        </w:rPr>
        <w:t>”</w:t>
      </w:r>
      <w:r w:rsidR="002A1B49" w:rsidRPr="00FB575B">
        <w:rPr>
          <w:rFonts w:cstheme="minorHAnsi"/>
        </w:rPr>
        <w:t xml:space="preserve"> (</w:t>
      </w:r>
      <w:proofErr w:type="spellStart"/>
      <w:r w:rsidR="002A1B49" w:rsidRPr="00FB575B">
        <w:rPr>
          <w:rFonts w:cstheme="minorHAnsi"/>
        </w:rPr>
        <w:t>Coulmas</w:t>
      </w:r>
      <w:proofErr w:type="spellEnd"/>
      <w:r w:rsidR="002A1B49" w:rsidRPr="00FB575B">
        <w:rPr>
          <w:rFonts w:cstheme="minorHAnsi"/>
        </w:rPr>
        <w:t>, 2018</w:t>
      </w:r>
      <w:r w:rsidR="000F0747">
        <w:rPr>
          <w:rFonts w:cstheme="minorHAnsi"/>
        </w:rPr>
        <w:t>, p.204</w:t>
      </w:r>
      <w:r w:rsidR="002A1B49" w:rsidRPr="00FB575B">
        <w:rPr>
          <w:rFonts w:cstheme="minorHAnsi"/>
        </w:rPr>
        <w:t>)</w:t>
      </w:r>
      <w:r w:rsidR="002259AE">
        <w:rPr>
          <w:rFonts w:cstheme="minorHAnsi"/>
        </w:rPr>
        <w:t>. A</w:t>
      </w:r>
      <w:r w:rsidRPr="00FB575B">
        <w:rPr>
          <w:rFonts w:cstheme="minorHAnsi"/>
        </w:rPr>
        <w:t xml:space="preserve"> </w:t>
      </w:r>
      <w:r w:rsidR="002259AE">
        <w:rPr>
          <w:rFonts w:cstheme="minorHAnsi"/>
        </w:rPr>
        <w:t>socio</w:t>
      </w:r>
      <w:r w:rsidRPr="00FB575B">
        <w:rPr>
          <w:rFonts w:cstheme="minorHAnsi"/>
        </w:rPr>
        <w:t>linguistic system</w:t>
      </w:r>
      <w:r w:rsidR="002259AE">
        <w:rPr>
          <w:rFonts w:cstheme="minorHAnsi"/>
        </w:rPr>
        <w:t>,</w:t>
      </w:r>
      <w:r w:rsidRPr="00FB575B">
        <w:rPr>
          <w:rFonts w:cstheme="minorHAnsi"/>
        </w:rPr>
        <w:t xml:space="preserve"> </w:t>
      </w:r>
      <w:r w:rsidR="002259AE">
        <w:rPr>
          <w:rFonts w:cstheme="minorHAnsi"/>
        </w:rPr>
        <w:t xml:space="preserve">you may say, </w:t>
      </w:r>
      <w:r w:rsidRPr="00FB575B">
        <w:rPr>
          <w:rFonts w:cstheme="minorHAnsi"/>
        </w:rPr>
        <w:t xml:space="preserve">that circulates in online resources, </w:t>
      </w:r>
      <w:r w:rsidR="00ED2999">
        <w:rPr>
          <w:rFonts w:cstheme="minorHAnsi"/>
        </w:rPr>
        <w:t>software solutions</w:t>
      </w:r>
      <w:r w:rsidRPr="00FB575B">
        <w:rPr>
          <w:rFonts w:cstheme="minorHAnsi"/>
        </w:rPr>
        <w:t xml:space="preserve">, mobile applications, in symbolic systems such as emojis, and in educational practices. </w:t>
      </w:r>
      <w:r w:rsidR="00ED2999">
        <w:rPr>
          <w:rFonts w:cstheme="minorHAnsi"/>
        </w:rPr>
        <w:t>However, as noted, t</w:t>
      </w:r>
      <w:r w:rsidR="00ED2999" w:rsidRPr="00FB575B">
        <w:rPr>
          <w:rFonts w:cstheme="minorHAnsi"/>
        </w:rPr>
        <w:t xml:space="preserve">he Unicode standard has certain politics and uses embedded in its design—what might be called </w:t>
      </w:r>
      <w:r w:rsidR="00ED2999">
        <w:rPr>
          <w:rFonts w:cstheme="minorHAnsi"/>
        </w:rPr>
        <w:t>“</w:t>
      </w:r>
      <w:r w:rsidR="00ED2999" w:rsidRPr="00FB575B">
        <w:rPr>
          <w:rFonts w:cstheme="minorHAnsi"/>
        </w:rPr>
        <w:t>biases</w:t>
      </w:r>
      <w:r w:rsidR="00ED2999">
        <w:rPr>
          <w:rFonts w:cstheme="minorHAnsi"/>
        </w:rPr>
        <w:t>”</w:t>
      </w:r>
      <w:r w:rsidR="00ED2999" w:rsidRPr="00FB575B">
        <w:rPr>
          <w:rFonts w:cstheme="minorHAnsi"/>
        </w:rPr>
        <w:t xml:space="preserve"> (John, 2013). </w:t>
      </w:r>
      <w:r w:rsidRPr="00FB575B">
        <w:rPr>
          <w:rFonts w:cstheme="minorHAnsi"/>
        </w:rPr>
        <w:t xml:space="preserve">And thus, computational literacy needs to go beyond its traditional view (i.e., coding literacy) and extend to encompass the political, cultural, and social apparatuses of the technology; critical literacy and critical pedagogy are essential. </w:t>
      </w:r>
      <w:r w:rsidR="00ED2999">
        <w:rPr>
          <w:rFonts w:cstheme="minorHAnsi"/>
        </w:rPr>
        <w:t>I</w:t>
      </w:r>
      <w:r w:rsidRPr="00FB575B">
        <w:rPr>
          <w:rFonts w:cstheme="minorHAnsi"/>
        </w:rPr>
        <w:t xml:space="preserve">t is </w:t>
      </w:r>
      <w:r w:rsidR="00F31FD8">
        <w:rPr>
          <w:rFonts w:cstheme="minorHAnsi"/>
        </w:rPr>
        <w:t xml:space="preserve">crucial </w:t>
      </w:r>
      <w:r w:rsidRPr="00FB575B">
        <w:rPr>
          <w:rFonts w:cstheme="minorHAnsi"/>
        </w:rPr>
        <w:t>to promote student</w:t>
      </w:r>
      <w:r w:rsidR="00FB575B">
        <w:rPr>
          <w:rFonts w:cstheme="minorHAnsi"/>
        </w:rPr>
        <w:t>’</w:t>
      </w:r>
      <w:r w:rsidRPr="00FB575B">
        <w:rPr>
          <w:rFonts w:cstheme="minorHAnsi"/>
        </w:rPr>
        <w:t xml:space="preserve">s critical thinking: How are character codes issued and by whom? Why </w:t>
      </w:r>
      <w:r w:rsidR="002A1B49" w:rsidRPr="00FB575B">
        <w:rPr>
          <w:rFonts w:cstheme="minorHAnsi"/>
        </w:rPr>
        <w:t>do</w:t>
      </w:r>
      <w:r w:rsidRPr="00FB575B">
        <w:rPr>
          <w:rFonts w:cstheme="minorHAnsi"/>
        </w:rPr>
        <w:t xml:space="preserve"> companies</w:t>
      </w:r>
      <w:r w:rsidR="002A1B49" w:rsidRPr="00FB575B">
        <w:rPr>
          <w:rFonts w:cstheme="minorHAnsi"/>
        </w:rPr>
        <w:t xml:space="preserve"> </w:t>
      </w:r>
      <w:r w:rsidR="00A57BBF" w:rsidRPr="00FB575B">
        <w:rPr>
          <w:rFonts w:cstheme="minorHAnsi"/>
        </w:rPr>
        <w:t>invest in</w:t>
      </w:r>
      <w:r w:rsidRPr="00FB575B">
        <w:rPr>
          <w:rFonts w:cstheme="minorHAnsi"/>
        </w:rPr>
        <w:t xml:space="preserve"> full membership? How ideologies, cultural</w:t>
      </w:r>
      <w:r w:rsidR="002C2089" w:rsidRPr="00FB575B">
        <w:rPr>
          <w:rFonts w:cstheme="minorHAnsi"/>
        </w:rPr>
        <w:t>,</w:t>
      </w:r>
      <w:r w:rsidRPr="00FB575B">
        <w:rPr>
          <w:rFonts w:cstheme="minorHAnsi"/>
        </w:rPr>
        <w:t xml:space="preserve"> and linguistic practices are impacted due to choices made about what </w:t>
      </w:r>
      <w:r w:rsidR="005574B4">
        <w:rPr>
          <w:rFonts w:cstheme="minorHAnsi"/>
        </w:rPr>
        <w:t>characters</w:t>
      </w:r>
      <w:r w:rsidRPr="00FB575B">
        <w:rPr>
          <w:rFonts w:cstheme="minorHAnsi"/>
        </w:rPr>
        <w:t xml:space="preserve"> or visual material included in Unicode? </w:t>
      </w:r>
      <w:r w:rsidR="00070D43" w:rsidRPr="00FB575B">
        <w:rPr>
          <w:rFonts w:cstheme="minorHAnsi"/>
        </w:rPr>
        <w:t>(</w:t>
      </w:r>
      <w:proofErr w:type="spellStart"/>
      <w:r w:rsidR="00070D43" w:rsidRPr="00FB575B">
        <w:rPr>
          <w:rFonts w:cstheme="minorHAnsi"/>
        </w:rPr>
        <w:t>Berard</w:t>
      </w:r>
      <w:proofErr w:type="spellEnd"/>
      <w:r w:rsidR="00070D43" w:rsidRPr="00FB575B">
        <w:rPr>
          <w:rFonts w:cstheme="minorHAnsi"/>
        </w:rPr>
        <w:t xml:space="preserve">, 2018). </w:t>
      </w:r>
      <w:r w:rsidR="00A57BBF" w:rsidRPr="00FB575B">
        <w:rPr>
          <w:rFonts w:cstheme="minorHAnsi"/>
        </w:rPr>
        <w:t>Also</w:t>
      </w:r>
      <w:r w:rsidRPr="00FB575B">
        <w:rPr>
          <w:rFonts w:cstheme="minorHAnsi"/>
        </w:rPr>
        <w:t>,</w:t>
      </w:r>
      <w:r w:rsidR="00CD04CC">
        <w:rPr>
          <w:rFonts w:cstheme="minorHAnsi"/>
        </w:rPr>
        <w:t xml:space="preserve"> there is a need</w:t>
      </w:r>
      <w:r w:rsidRPr="00FB575B">
        <w:rPr>
          <w:rFonts w:cstheme="minorHAnsi"/>
        </w:rPr>
        <w:t xml:space="preserve"> to draw students</w:t>
      </w:r>
      <w:r w:rsidR="00FB575B">
        <w:rPr>
          <w:rFonts w:cstheme="minorHAnsi"/>
        </w:rPr>
        <w:t>’</w:t>
      </w:r>
      <w:r w:rsidRPr="00FB575B">
        <w:rPr>
          <w:rFonts w:cstheme="minorHAnsi"/>
        </w:rPr>
        <w:t xml:space="preserve"> attention to the marginalized and the rights of those who have less access to resources</w:t>
      </w:r>
      <w:r w:rsidR="00273B7A">
        <w:rPr>
          <w:rFonts w:cstheme="minorHAnsi"/>
        </w:rPr>
        <w:t xml:space="preserve"> due to </w:t>
      </w:r>
      <w:r w:rsidR="00217342">
        <w:rPr>
          <w:rFonts w:cstheme="minorHAnsi"/>
        </w:rPr>
        <w:t xml:space="preserve">the </w:t>
      </w:r>
      <w:r w:rsidR="00273B7A">
        <w:rPr>
          <w:rFonts w:cstheme="minorHAnsi"/>
        </w:rPr>
        <w:t>encoding constraints</w:t>
      </w:r>
      <w:r w:rsidR="00453660">
        <w:rPr>
          <w:rFonts w:cstheme="minorHAnsi"/>
        </w:rPr>
        <w:t>,</w:t>
      </w:r>
      <w:r w:rsidRPr="00FB575B">
        <w:rPr>
          <w:rFonts w:cstheme="minorHAnsi"/>
        </w:rPr>
        <w:t xml:space="preserve"> and </w:t>
      </w:r>
      <w:r w:rsidR="0057730B" w:rsidRPr="00FB575B">
        <w:rPr>
          <w:rFonts w:cstheme="minorHAnsi"/>
        </w:rPr>
        <w:t>en</w:t>
      </w:r>
      <w:r w:rsidRPr="00FB575B">
        <w:rPr>
          <w:rFonts w:cstheme="minorHAnsi"/>
        </w:rPr>
        <w:t>sure bring</w:t>
      </w:r>
      <w:r w:rsidR="0057730B" w:rsidRPr="00FB575B">
        <w:rPr>
          <w:rFonts w:cstheme="minorHAnsi"/>
        </w:rPr>
        <w:t>ing in</w:t>
      </w:r>
      <w:r w:rsidR="00A57BBF" w:rsidRPr="00FB575B">
        <w:rPr>
          <w:rFonts w:cstheme="minorHAnsi"/>
        </w:rPr>
        <w:t>to</w:t>
      </w:r>
      <w:r w:rsidR="0057730B" w:rsidRPr="00FB575B">
        <w:rPr>
          <w:rFonts w:cstheme="minorHAnsi"/>
        </w:rPr>
        <w:t xml:space="preserve"> </w:t>
      </w:r>
      <w:r w:rsidR="00CB11DC" w:rsidRPr="00FB575B">
        <w:rPr>
          <w:rFonts w:cstheme="minorHAnsi"/>
        </w:rPr>
        <w:t xml:space="preserve">computer science </w:t>
      </w:r>
      <w:r w:rsidR="00A57BBF" w:rsidRPr="00FB575B">
        <w:rPr>
          <w:rFonts w:cstheme="minorHAnsi"/>
        </w:rPr>
        <w:t xml:space="preserve">education the </w:t>
      </w:r>
      <w:r w:rsidRPr="00FB575B">
        <w:rPr>
          <w:rFonts w:cstheme="minorHAnsi"/>
        </w:rPr>
        <w:t>alternatives to the dominant technology and mak</w:t>
      </w:r>
      <w:r w:rsidR="00CE3AD3" w:rsidRPr="00FB575B">
        <w:rPr>
          <w:rFonts w:cstheme="minorHAnsi"/>
        </w:rPr>
        <w:t>e</w:t>
      </w:r>
      <w:r w:rsidRPr="00FB575B">
        <w:rPr>
          <w:rFonts w:cstheme="minorHAnsi"/>
        </w:rPr>
        <w:t xml:space="preserve"> room </w:t>
      </w:r>
      <w:r w:rsidR="0057730B" w:rsidRPr="00FB575B">
        <w:rPr>
          <w:rFonts w:cstheme="minorHAnsi"/>
        </w:rPr>
        <w:t>for</w:t>
      </w:r>
      <w:r w:rsidRPr="00FB575B">
        <w:rPr>
          <w:rFonts w:cstheme="minorHAnsi"/>
        </w:rPr>
        <w:t xml:space="preserve"> analyses </w:t>
      </w:r>
      <w:r w:rsidR="0057730B" w:rsidRPr="00FB575B">
        <w:rPr>
          <w:rFonts w:cstheme="minorHAnsi"/>
        </w:rPr>
        <w:t xml:space="preserve">of </w:t>
      </w:r>
      <w:r w:rsidRPr="00FB575B">
        <w:rPr>
          <w:rFonts w:cstheme="minorHAnsi"/>
        </w:rPr>
        <w:t>competing, though less successful technologies</w:t>
      </w:r>
      <w:r w:rsidR="00CB11DC" w:rsidRPr="00FB575B">
        <w:rPr>
          <w:rFonts w:cstheme="minorHAnsi"/>
        </w:rPr>
        <w:t>,</w:t>
      </w:r>
      <w:r w:rsidRPr="00FB575B">
        <w:rPr>
          <w:rFonts w:cstheme="minorHAnsi"/>
        </w:rPr>
        <w:t xml:space="preserve"> such as the TRON encoding system</w:t>
      </w:r>
      <w:r w:rsidR="00E66E50">
        <w:rPr>
          <w:rFonts w:cstheme="minorHAnsi"/>
        </w:rPr>
        <w:t>,</w:t>
      </w:r>
      <w:r w:rsidRPr="00FB575B">
        <w:rPr>
          <w:rFonts w:cstheme="minorHAnsi"/>
        </w:rPr>
        <w:t xml:space="preserve"> </w:t>
      </w:r>
      <w:r w:rsidR="00300542" w:rsidRPr="00FB575B">
        <w:rPr>
          <w:rFonts w:cstheme="minorHAnsi"/>
        </w:rPr>
        <w:t>a</w:t>
      </w:r>
      <w:r w:rsidR="00CE3AD3" w:rsidRPr="00FB575B">
        <w:rPr>
          <w:rFonts w:cstheme="minorHAnsi"/>
        </w:rPr>
        <w:t>s well as</w:t>
      </w:r>
      <w:r w:rsidR="00453660">
        <w:rPr>
          <w:rFonts w:cstheme="minorHAnsi"/>
        </w:rPr>
        <w:t>,</w:t>
      </w:r>
      <w:r w:rsidR="00300542" w:rsidRPr="00FB575B">
        <w:rPr>
          <w:rFonts w:cstheme="minorHAnsi"/>
        </w:rPr>
        <w:t xml:space="preserve"> </w:t>
      </w:r>
      <w:r w:rsidR="00CE3AD3" w:rsidRPr="00FB575B">
        <w:rPr>
          <w:rFonts w:cstheme="minorHAnsi"/>
        </w:rPr>
        <w:t xml:space="preserve">the </w:t>
      </w:r>
      <w:r w:rsidR="00300542" w:rsidRPr="00FB575B">
        <w:rPr>
          <w:rFonts w:cstheme="minorHAnsi"/>
        </w:rPr>
        <w:t xml:space="preserve">emerging </w:t>
      </w:r>
      <w:r w:rsidR="00453660">
        <w:rPr>
          <w:rFonts w:cstheme="minorHAnsi"/>
        </w:rPr>
        <w:t>en</w:t>
      </w:r>
      <w:r w:rsidR="00300542" w:rsidRPr="00FB575B">
        <w:rPr>
          <w:rFonts w:cstheme="minorHAnsi"/>
        </w:rPr>
        <w:t>cod</w:t>
      </w:r>
      <w:r w:rsidR="00453660">
        <w:rPr>
          <w:rFonts w:cstheme="minorHAnsi"/>
        </w:rPr>
        <w:t>ing</w:t>
      </w:r>
      <w:r w:rsidR="00300542" w:rsidRPr="00FB575B">
        <w:rPr>
          <w:rFonts w:cstheme="minorHAnsi"/>
        </w:rPr>
        <w:t xml:space="preserve"> systems such as Noto, </w:t>
      </w:r>
      <w:r w:rsidR="005574B4">
        <w:rPr>
          <w:rFonts w:cstheme="minorHAnsi"/>
        </w:rPr>
        <w:t>launched</w:t>
      </w:r>
      <w:r w:rsidR="00300542" w:rsidRPr="00FB575B">
        <w:rPr>
          <w:rFonts w:cstheme="minorHAnsi"/>
        </w:rPr>
        <w:t xml:space="preserve"> by Google to </w:t>
      </w:r>
      <w:r w:rsidR="005574B4">
        <w:rPr>
          <w:rFonts w:cstheme="minorHAnsi"/>
        </w:rPr>
        <w:t>“</w:t>
      </w:r>
      <w:r w:rsidR="00300542" w:rsidRPr="00FB575B">
        <w:rPr>
          <w:rFonts w:cstheme="minorHAnsi"/>
        </w:rPr>
        <w:t>sideline</w:t>
      </w:r>
      <w:r w:rsidR="005574B4">
        <w:rPr>
          <w:rFonts w:cstheme="minorHAnsi"/>
        </w:rPr>
        <w:t>”</w:t>
      </w:r>
      <w:r w:rsidR="00300542" w:rsidRPr="00FB575B">
        <w:rPr>
          <w:rFonts w:cstheme="minorHAnsi"/>
        </w:rPr>
        <w:t xml:space="preserve"> Unicode </w:t>
      </w:r>
      <w:r w:rsidR="005574B4" w:rsidRPr="005574B4">
        <w:rPr>
          <w:rFonts w:cstheme="minorHAnsi"/>
        </w:rPr>
        <w:t xml:space="preserve">and further </w:t>
      </w:r>
      <w:r w:rsidR="005574B4">
        <w:rPr>
          <w:rFonts w:cstheme="minorHAnsi"/>
        </w:rPr>
        <w:t>the company’s</w:t>
      </w:r>
      <w:r w:rsidR="005574B4" w:rsidRPr="005574B4">
        <w:rPr>
          <w:rFonts w:cstheme="minorHAnsi"/>
        </w:rPr>
        <w:t xml:space="preserve"> dominance o</w:t>
      </w:r>
      <w:r w:rsidR="005574B4">
        <w:rPr>
          <w:rFonts w:cstheme="minorHAnsi"/>
        </w:rPr>
        <w:t>n</w:t>
      </w:r>
      <w:r w:rsidR="005574B4" w:rsidRPr="005574B4">
        <w:rPr>
          <w:rFonts w:cstheme="minorHAnsi"/>
        </w:rPr>
        <w:t xml:space="preserve"> global online</w:t>
      </w:r>
      <w:r w:rsidR="005574B4">
        <w:rPr>
          <w:rFonts w:cstheme="minorHAnsi"/>
        </w:rPr>
        <w:t xml:space="preserve"> </w:t>
      </w:r>
      <w:r w:rsidR="005574B4" w:rsidRPr="005574B4">
        <w:rPr>
          <w:rFonts w:cstheme="minorHAnsi"/>
        </w:rPr>
        <w:t>communications</w:t>
      </w:r>
      <w:r w:rsidR="005574B4" w:rsidRPr="00FB575B">
        <w:rPr>
          <w:rFonts w:cstheme="minorHAnsi"/>
        </w:rPr>
        <w:t xml:space="preserve"> </w:t>
      </w:r>
      <w:r w:rsidRPr="00FB575B">
        <w:rPr>
          <w:rFonts w:cstheme="minorHAnsi"/>
        </w:rPr>
        <w:t>(John, 2013</w:t>
      </w:r>
      <w:r w:rsidR="00300542" w:rsidRPr="00FB575B">
        <w:rPr>
          <w:rFonts w:cstheme="minorHAnsi"/>
        </w:rPr>
        <w:t xml:space="preserve">; </w:t>
      </w:r>
      <w:proofErr w:type="spellStart"/>
      <w:r w:rsidR="00300542" w:rsidRPr="00FB575B">
        <w:rPr>
          <w:rFonts w:cstheme="minorHAnsi"/>
        </w:rPr>
        <w:t>Coulmas</w:t>
      </w:r>
      <w:proofErr w:type="spellEnd"/>
      <w:r w:rsidR="00300542" w:rsidRPr="00FB575B">
        <w:rPr>
          <w:rFonts w:cstheme="minorHAnsi"/>
        </w:rPr>
        <w:t>, 2018</w:t>
      </w:r>
      <w:r w:rsidRPr="00FB575B">
        <w:rPr>
          <w:rFonts w:cstheme="minorHAnsi"/>
        </w:rPr>
        <w:t>).</w:t>
      </w:r>
    </w:p>
    <w:p w14:paraId="60AC80CA" w14:textId="58263E33" w:rsidR="00323B96" w:rsidRPr="00FB575B" w:rsidRDefault="00323B96">
      <w:pPr>
        <w:rPr>
          <w:rFonts w:cstheme="minorHAnsi"/>
        </w:rPr>
      </w:pPr>
      <w:r w:rsidRPr="00FB575B">
        <w:rPr>
          <w:rFonts w:cstheme="minorHAnsi"/>
        </w:rPr>
        <w:br w:type="page"/>
      </w:r>
    </w:p>
    <w:p w14:paraId="66F06088" w14:textId="0E6C32AA" w:rsidR="00F711CC" w:rsidRPr="00FB575B" w:rsidRDefault="0090415D" w:rsidP="00D4296F">
      <w:pPr>
        <w:jc w:val="center"/>
        <w:rPr>
          <w:rFonts w:cstheme="minorHAnsi"/>
        </w:rPr>
      </w:pPr>
      <w:r w:rsidRPr="00FB575B">
        <w:rPr>
          <w:rFonts w:cstheme="minorHAnsi"/>
        </w:rPr>
        <w:lastRenderedPageBreak/>
        <w:t>R</w:t>
      </w:r>
      <w:r w:rsidR="00D4296F" w:rsidRPr="00FB575B">
        <w:rPr>
          <w:rFonts w:cstheme="minorHAnsi"/>
        </w:rPr>
        <w:t>efere</w:t>
      </w:r>
      <w:r w:rsidR="00F711CC" w:rsidRPr="00FB575B">
        <w:rPr>
          <w:rFonts w:cstheme="minorHAnsi"/>
        </w:rPr>
        <w:t>nces</w:t>
      </w:r>
    </w:p>
    <w:p w14:paraId="78321E0D" w14:textId="54EAF8F7" w:rsidR="0078553F" w:rsidRPr="00FB575B" w:rsidRDefault="0078553F" w:rsidP="00342A11">
      <w:pPr>
        <w:ind w:left="720" w:hanging="720"/>
        <w:rPr>
          <w:rFonts w:cstheme="minorHAnsi"/>
          <w:kern w:val="0"/>
          <w:lang w:val="en-CA"/>
        </w:rPr>
      </w:pPr>
      <w:r w:rsidRPr="00FB575B">
        <w:rPr>
          <w:rFonts w:cstheme="minorHAnsi"/>
          <w:kern w:val="0"/>
          <w:lang w:val="en-CA"/>
        </w:rPr>
        <w:t xml:space="preserve">Arabic Quick. (n.d.). Learn the Arabic letter Ha. Retrieved from </w:t>
      </w:r>
      <w:hyperlink r:id="rId19" w:history="1">
        <w:r w:rsidR="00E0359E" w:rsidRPr="00FB575B">
          <w:rPr>
            <w:rFonts w:cstheme="minorHAnsi"/>
            <w:lang w:val="en-CA"/>
          </w:rPr>
          <w:t>http://arabicquick.com/learn-the-arabic-letter-ha/</w:t>
        </w:r>
      </w:hyperlink>
    </w:p>
    <w:p w14:paraId="3C11D945" w14:textId="768C1C99" w:rsidR="00342A11" w:rsidRPr="00FB575B" w:rsidRDefault="00342A11" w:rsidP="00342A11">
      <w:pPr>
        <w:ind w:left="720" w:hanging="720"/>
        <w:rPr>
          <w:rFonts w:cstheme="minorHAnsi"/>
          <w:kern w:val="0"/>
          <w:lang w:val="en-CA"/>
        </w:rPr>
      </w:pPr>
      <w:r w:rsidRPr="00FB575B">
        <w:rPr>
          <w:rFonts w:cstheme="minorHAnsi"/>
          <w:kern w:val="0"/>
          <w:lang w:val="en-CA"/>
        </w:rPr>
        <w:t xml:space="preserve">ASCII codes. (n.d.-a). Code page 869 (Greek language). Retrieved from </w:t>
      </w:r>
      <w:hyperlink r:id="rId20" w:history="1">
        <w:r w:rsidRPr="00FB575B">
          <w:rPr>
            <w:rFonts w:cstheme="minorHAnsi"/>
            <w:kern w:val="0"/>
            <w:lang w:val="en-CA"/>
          </w:rPr>
          <w:t>https://www.ascii-codes.com/cp869.html</w:t>
        </w:r>
      </w:hyperlink>
    </w:p>
    <w:p w14:paraId="1D9B806F" w14:textId="006F3C6E" w:rsidR="00342A11" w:rsidRPr="00FB575B" w:rsidRDefault="00342A11" w:rsidP="00342A11">
      <w:pPr>
        <w:ind w:left="720" w:hanging="720"/>
        <w:rPr>
          <w:rFonts w:cstheme="minorHAnsi"/>
          <w:kern w:val="0"/>
          <w:lang w:val="en-CA"/>
        </w:rPr>
      </w:pPr>
      <w:r w:rsidRPr="00FB575B">
        <w:rPr>
          <w:rFonts w:cstheme="minorHAnsi"/>
          <w:kern w:val="0"/>
          <w:lang w:val="en-CA"/>
        </w:rPr>
        <w:t>ASCII codes. (n.d.-</w:t>
      </w:r>
      <w:r w:rsidR="00070D43" w:rsidRPr="00FB575B">
        <w:rPr>
          <w:rFonts w:cstheme="minorHAnsi"/>
          <w:kern w:val="0"/>
          <w:lang w:val="en-CA"/>
        </w:rPr>
        <w:t>b</w:t>
      </w:r>
      <w:r w:rsidRPr="00FB575B">
        <w:rPr>
          <w:rFonts w:cstheme="minorHAnsi"/>
          <w:kern w:val="0"/>
          <w:lang w:val="en-CA"/>
        </w:rPr>
        <w:t xml:space="preserve">). Code page 862 (Hebrew language). Retrieved from </w:t>
      </w:r>
      <w:hyperlink r:id="rId21" w:history="1">
        <w:r w:rsidRPr="00FB575B">
          <w:rPr>
            <w:rFonts w:cstheme="minorHAnsi"/>
            <w:kern w:val="0"/>
            <w:lang w:val="en-CA"/>
          </w:rPr>
          <w:t>https://www.ascii-codes.com/cp862.html</w:t>
        </w:r>
      </w:hyperlink>
    </w:p>
    <w:bookmarkEnd w:id="0"/>
    <w:bookmarkEnd w:id="1"/>
    <w:p w14:paraId="3853FDD6" w14:textId="567DDFEC" w:rsidR="00D75319" w:rsidRPr="00FB575B" w:rsidRDefault="00D75319" w:rsidP="00D75319">
      <w:pPr>
        <w:ind w:left="720" w:hanging="720"/>
        <w:rPr>
          <w:rFonts w:cstheme="minorHAnsi"/>
          <w:kern w:val="0"/>
          <w:lang w:val="en-CA"/>
        </w:rPr>
      </w:pPr>
      <w:r w:rsidRPr="00FB575B">
        <w:rPr>
          <w:rFonts w:cstheme="minorHAnsi"/>
          <w:kern w:val="0"/>
          <w:lang w:val="en-CA"/>
        </w:rPr>
        <w:fldChar w:fldCharType="begin"/>
      </w:r>
      <w:r w:rsidRPr="00FB575B">
        <w:rPr>
          <w:rFonts w:cstheme="minorHAnsi"/>
          <w:kern w:val="0"/>
          <w:lang w:val="en-CA"/>
        </w:rPr>
        <w:instrText xml:space="preserve"> HYPERLINK "https://www.asciitable.xyz/" </w:instrText>
      </w:r>
      <w:r w:rsidRPr="00FB575B">
        <w:rPr>
          <w:rFonts w:cstheme="minorHAnsi"/>
          <w:kern w:val="0"/>
          <w:lang w:val="en-CA"/>
        </w:rPr>
        <w:fldChar w:fldCharType="separate"/>
      </w:r>
      <w:r w:rsidRPr="00FB575B">
        <w:rPr>
          <w:rFonts w:cstheme="minorHAnsi"/>
          <w:kern w:val="0"/>
          <w:lang w:val="en-CA"/>
        </w:rPr>
        <w:t>AsciiTable.xyz</w:t>
      </w:r>
      <w:r w:rsidRPr="00FB575B">
        <w:rPr>
          <w:rFonts w:cstheme="minorHAnsi"/>
          <w:kern w:val="0"/>
          <w:lang w:val="en-CA"/>
        </w:rPr>
        <w:fldChar w:fldCharType="end"/>
      </w:r>
      <w:r w:rsidRPr="00FB575B">
        <w:rPr>
          <w:rFonts w:cstheme="minorHAnsi"/>
          <w:kern w:val="0"/>
          <w:lang w:val="en-CA"/>
        </w:rPr>
        <w:t>.</w:t>
      </w:r>
      <w:r w:rsidR="00342A11" w:rsidRPr="00FB575B">
        <w:rPr>
          <w:rFonts w:cstheme="minorHAnsi"/>
          <w:kern w:val="0"/>
          <w:lang w:val="en-CA"/>
        </w:rPr>
        <w:t xml:space="preserve"> </w:t>
      </w:r>
      <w:r w:rsidRPr="00FB575B">
        <w:rPr>
          <w:rFonts w:cstheme="minorHAnsi"/>
          <w:kern w:val="0"/>
          <w:lang w:val="en-CA"/>
        </w:rPr>
        <w:t xml:space="preserve">(2018). ASCII Table Online. Retrieved from </w:t>
      </w:r>
      <w:hyperlink r:id="rId22" w:history="1">
        <w:r w:rsidRPr="00FB575B">
          <w:rPr>
            <w:rFonts w:cstheme="minorHAnsi"/>
            <w:kern w:val="0"/>
            <w:lang w:val="en-CA"/>
          </w:rPr>
          <w:t>https://www.asciitable.xyz/</w:t>
        </w:r>
      </w:hyperlink>
    </w:p>
    <w:p w14:paraId="27232E20" w14:textId="382347E1" w:rsidR="0098357E" w:rsidRPr="00FB575B" w:rsidRDefault="0098357E" w:rsidP="0098357E">
      <w:pPr>
        <w:ind w:left="720" w:hanging="720"/>
        <w:rPr>
          <w:rFonts w:cstheme="minorHAnsi"/>
          <w:kern w:val="0"/>
          <w:lang w:val="en-CA"/>
        </w:rPr>
      </w:pPr>
      <w:proofErr w:type="spellStart"/>
      <w:r w:rsidRPr="00FB575B">
        <w:rPr>
          <w:rFonts w:cstheme="minorHAnsi"/>
          <w:kern w:val="0"/>
          <w:lang w:val="en-CA"/>
        </w:rPr>
        <w:t>ATypI</w:t>
      </w:r>
      <w:proofErr w:type="spellEnd"/>
      <w:r w:rsidRPr="00FB575B">
        <w:rPr>
          <w:rFonts w:cstheme="minorHAnsi"/>
          <w:kern w:val="0"/>
          <w:lang w:val="en-CA"/>
        </w:rPr>
        <w:t xml:space="preserve">. (2018, September 25). </w:t>
      </w:r>
      <w:r w:rsidRPr="00FB575B">
        <w:rPr>
          <w:rFonts w:cstheme="minorHAnsi"/>
          <w:i/>
          <w:iCs/>
          <w:kern w:val="0"/>
          <w:lang w:val="en-CA"/>
        </w:rPr>
        <w:t xml:space="preserve">Johannes </w:t>
      </w:r>
      <w:proofErr w:type="spellStart"/>
      <w:r w:rsidRPr="00FB575B">
        <w:rPr>
          <w:rFonts w:cstheme="minorHAnsi"/>
          <w:i/>
          <w:iCs/>
          <w:kern w:val="0"/>
          <w:lang w:val="en-CA"/>
        </w:rPr>
        <w:t>Bergerhausen</w:t>
      </w:r>
      <w:proofErr w:type="spellEnd"/>
      <w:r w:rsidRPr="00FB575B">
        <w:rPr>
          <w:rFonts w:cstheme="minorHAnsi"/>
          <w:i/>
          <w:iCs/>
          <w:kern w:val="0"/>
          <w:lang w:val="en-CA"/>
        </w:rPr>
        <w:t xml:space="preserve">, </w:t>
      </w:r>
      <w:proofErr w:type="spellStart"/>
      <w:r w:rsidRPr="00FB575B">
        <w:rPr>
          <w:rFonts w:cstheme="minorHAnsi"/>
          <w:i/>
          <w:iCs/>
          <w:kern w:val="0"/>
          <w:lang w:val="en-CA"/>
        </w:rPr>
        <w:t>Morgane</w:t>
      </w:r>
      <w:proofErr w:type="spellEnd"/>
      <w:r w:rsidRPr="00FB575B">
        <w:rPr>
          <w:rFonts w:cstheme="minorHAnsi"/>
          <w:i/>
          <w:iCs/>
          <w:kern w:val="0"/>
          <w:lang w:val="en-CA"/>
        </w:rPr>
        <w:t xml:space="preserve"> Pierson - The missing scripts project</w:t>
      </w:r>
      <w:r w:rsidRPr="00FB575B">
        <w:rPr>
          <w:rFonts w:cstheme="minorHAnsi"/>
          <w:kern w:val="0"/>
          <w:lang w:val="en-CA"/>
        </w:rPr>
        <w:t xml:space="preserve"> [Video post]. Retrieved from </w:t>
      </w:r>
      <w:hyperlink r:id="rId23" w:history="1">
        <w:r w:rsidRPr="00FB575B">
          <w:rPr>
            <w:rFonts w:cstheme="minorHAnsi"/>
            <w:kern w:val="0"/>
            <w:lang w:val="en-CA"/>
          </w:rPr>
          <w:t>https://www.youtube.com/watch?v=CHh2Ww_bdyQ</w:t>
        </w:r>
      </w:hyperlink>
    </w:p>
    <w:p w14:paraId="1BC1D3D4" w14:textId="77777777" w:rsidR="00E630C6" w:rsidRPr="00FB575B" w:rsidRDefault="00E630C6" w:rsidP="00E630C6">
      <w:pPr>
        <w:ind w:left="720" w:hanging="720"/>
        <w:rPr>
          <w:rFonts w:cstheme="minorHAnsi"/>
          <w:kern w:val="0"/>
          <w:lang w:val="en-CA"/>
        </w:rPr>
      </w:pPr>
      <w:r w:rsidRPr="00FB575B">
        <w:rPr>
          <w:rFonts w:cstheme="minorHAnsi"/>
          <w:kern w:val="0"/>
          <w:lang w:val="en-CA"/>
        </w:rPr>
        <w:t xml:space="preserve">Becker, J. (1988). Unicode 88. </w:t>
      </w:r>
      <w:r w:rsidRPr="00FB575B">
        <w:rPr>
          <w:rFonts w:cstheme="minorHAnsi"/>
          <w:i/>
          <w:iCs/>
          <w:kern w:val="0"/>
          <w:lang w:val="en-CA"/>
        </w:rPr>
        <w:t>Unicode</w:t>
      </w:r>
      <w:r w:rsidRPr="00FB575B">
        <w:rPr>
          <w:rFonts w:cstheme="minorHAnsi"/>
          <w:kern w:val="0"/>
          <w:lang w:val="en-CA"/>
        </w:rPr>
        <w:t xml:space="preserve">. Retrieved from </w:t>
      </w:r>
      <w:hyperlink r:id="rId24" w:history="1">
        <w:r w:rsidRPr="00FB575B">
          <w:rPr>
            <w:rFonts w:cstheme="minorHAnsi"/>
            <w:lang w:val="en-CA"/>
          </w:rPr>
          <w:t>https://unicode.org/history/unicode88.pdf</w:t>
        </w:r>
      </w:hyperlink>
    </w:p>
    <w:p w14:paraId="16902AEF" w14:textId="3B82EF03" w:rsidR="00D40816" w:rsidRPr="00FB575B" w:rsidRDefault="00D40816" w:rsidP="00D75319">
      <w:pPr>
        <w:ind w:left="720" w:hanging="720"/>
        <w:rPr>
          <w:rFonts w:cstheme="minorHAnsi"/>
          <w:kern w:val="0"/>
          <w:lang w:val="en-CA"/>
        </w:rPr>
      </w:pPr>
      <w:proofErr w:type="spellStart"/>
      <w:r w:rsidRPr="00FB575B">
        <w:rPr>
          <w:rFonts w:cstheme="minorHAnsi"/>
          <w:kern w:val="0"/>
          <w:lang w:val="en-CA"/>
        </w:rPr>
        <w:t>Berard</w:t>
      </w:r>
      <w:proofErr w:type="spellEnd"/>
      <w:r w:rsidRPr="00FB575B">
        <w:rPr>
          <w:rFonts w:cstheme="minorHAnsi"/>
          <w:kern w:val="0"/>
          <w:lang w:val="en-CA"/>
        </w:rPr>
        <w:t>, B. (2018). I second that emoji: The standards, structures, and social production of emoji. </w:t>
      </w:r>
      <w:r w:rsidRPr="00FB575B">
        <w:rPr>
          <w:rFonts w:cstheme="minorHAnsi"/>
          <w:i/>
          <w:iCs/>
          <w:kern w:val="0"/>
          <w:lang w:val="en-CA"/>
        </w:rPr>
        <w:t>First Monday, 23</w:t>
      </w:r>
      <w:r w:rsidRPr="00FB575B">
        <w:rPr>
          <w:rFonts w:cstheme="minorHAnsi"/>
          <w:kern w:val="0"/>
          <w:lang w:val="en-CA"/>
        </w:rPr>
        <w:t>(9). https://doi.org/10.5210/fm.v23i9.9381</w:t>
      </w:r>
    </w:p>
    <w:p w14:paraId="5F184C45" w14:textId="4BFC2CBB" w:rsidR="0045572A" w:rsidRPr="00FB575B" w:rsidRDefault="0045572A" w:rsidP="0045572A">
      <w:pPr>
        <w:ind w:left="720" w:hanging="720"/>
        <w:rPr>
          <w:rFonts w:cstheme="minorHAnsi"/>
          <w:kern w:val="0"/>
          <w:lang w:val="en-CA"/>
        </w:rPr>
      </w:pPr>
      <w:r w:rsidRPr="00FB575B">
        <w:rPr>
          <w:rFonts w:cstheme="minorHAnsi"/>
          <w:kern w:val="0"/>
          <w:lang w:val="en-CA"/>
        </w:rPr>
        <w:t>Bigelow, C., &amp; Holmes, K. (1993). The design of a Unicode font. </w:t>
      </w:r>
      <w:r w:rsidRPr="00FB575B">
        <w:rPr>
          <w:rFonts w:cstheme="minorHAnsi"/>
          <w:i/>
          <w:iCs/>
          <w:kern w:val="0"/>
          <w:lang w:val="en-CA"/>
        </w:rPr>
        <w:t>Electronic Publishing, 6</w:t>
      </w:r>
      <w:r w:rsidRPr="00FB575B">
        <w:rPr>
          <w:rFonts w:cstheme="minorHAnsi"/>
          <w:kern w:val="0"/>
          <w:lang w:val="en-CA"/>
        </w:rPr>
        <w:t>(3), 289-305.</w:t>
      </w:r>
      <w:r w:rsidR="00CB750F" w:rsidRPr="00FB575B">
        <w:rPr>
          <w:rFonts w:cstheme="minorHAnsi"/>
          <w:kern w:val="0"/>
          <w:lang w:val="en-CA"/>
        </w:rPr>
        <w:t xml:space="preserve"> Retrieved from https://ezproxy.library.ubc.ca/login?url=https://www-proquest-com.ezproxy.library.ubc.ca/scholarly-journals/design-unicode-font/docview/57324723/se-2?accountid=14656</w:t>
      </w:r>
    </w:p>
    <w:p w14:paraId="3636B046" w14:textId="6C1A00F6" w:rsidR="00A1003A" w:rsidRPr="00FB575B" w:rsidRDefault="00A1003A" w:rsidP="00A1003A">
      <w:pPr>
        <w:ind w:left="720" w:hanging="720"/>
        <w:rPr>
          <w:rFonts w:cstheme="minorHAnsi"/>
          <w:kern w:val="0"/>
          <w:lang w:val="en-CA"/>
        </w:rPr>
      </w:pPr>
      <w:proofErr w:type="spellStart"/>
      <w:r w:rsidRPr="00FB575B">
        <w:rPr>
          <w:rFonts w:cstheme="minorHAnsi"/>
          <w:kern w:val="0"/>
          <w:lang w:val="en-CA"/>
        </w:rPr>
        <w:t>Coulmas</w:t>
      </w:r>
      <w:proofErr w:type="spellEnd"/>
      <w:r w:rsidRPr="00FB575B">
        <w:rPr>
          <w:rFonts w:cstheme="minorHAnsi"/>
          <w:kern w:val="0"/>
          <w:lang w:val="en-CA"/>
        </w:rPr>
        <w:t>, F., &amp; ProQuest (Firm). (2018).</w:t>
      </w:r>
      <w:r w:rsidRPr="00FB575B">
        <w:rPr>
          <w:rFonts w:cstheme="minorHAnsi"/>
          <w:i/>
          <w:iCs/>
          <w:kern w:val="0"/>
          <w:lang w:val="en-CA"/>
        </w:rPr>
        <w:t> An introduction to multilingualism: Language in a changing world</w:t>
      </w:r>
      <w:r w:rsidRPr="00FB575B">
        <w:rPr>
          <w:rFonts w:cstheme="minorHAnsi"/>
          <w:kern w:val="0"/>
          <w:lang w:val="en-CA"/>
        </w:rPr>
        <w:t> (First ed.). Oxford University Press.</w:t>
      </w:r>
    </w:p>
    <w:p w14:paraId="0D0ED397" w14:textId="1C0C5359" w:rsidR="001260D7" w:rsidRPr="00FB575B" w:rsidRDefault="001260D7" w:rsidP="001260D7">
      <w:pPr>
        <w:ind w:left="720" w:hanging="720"/>
        <w:rPr>
          <w:rFonts w:cstheme="minorHAnsi"/>
          <w:kern w:val="0"/>
          <w:lang w:val="en-CA"/>
        </w:rPr>
      </w:pPr>
      <w:r w:rsidRPr="00FB575B">
        <w:rPr>
          <w:rFonts w:cstheme="minorHAnsi"/>
          <w:kern w:val="0"/>
          <w:lang w:val="en-CA"/>
        </w:rPr>
        <w:lastRenderedPageBreak/>
        <w:t xml:space="preserve">Crystal, D., CRKN </w:t>
      </w:r>
      <w:proofErr w:type="spellStart"/>
      <w:r w:rsidRPr="00FB575B">
        <w:rPr>
          <w:rFonts w:cstheme="minorHAnsi"/>
          <w:kern w:val="0"/>
          <w:lang w:val="en-CA"/>
        </w:rPr>
        <w:t>MiL</w:t>
      </w:r>
      <w:proofErr w:type="spellEnd"/>
      <w:r w:rsidRPr="00FB575B">
        <w:rPr>
          <w:rFonts w:cstheme="minorHAnsi"/>
          <w:kern w:val="0"/>
          <w:lang w:val="en-CA"/>
        </w:rPr>
        <w:t xml:space="preserve"> Collection, &amp; Cambridge Core EBA eBooks Complete Collection. (2003). </w:t>
      </w:r>
      <w:r w:rsidRPr="00FB575B">
        <w:rPr>
          <w:rFonts w:cstheme="minorHAnsi"/>
          <w:i/>
          <w:iCs/>
          <w:kern w:val="0"/>
          <w:lang w:val="en-CA"/>
        </w:rPr>
        <w:t>English as a global language</w:t>
      </w:r>
      <w:r w:rsidRPr="00FB575B">
        <w:rPr>
          <w:rFonts w:cstheme="minorHAnsi"/>
          <w:kern w:val="0"/>
          <w:lang w:val="en-CA"/>
        </w:rPr>
        <w:t> (2nd ed.). Cambridge University Press. </w:t>
      </w:r>
      <w:hyperlink r:id="rId25" w:history="1">
        <w:r w:rsidR="00553001" w:rsidRPr="00FB575B">
          <w:rPr>
            <w:rFonts w:cstheme="minorHAnsi"/>
            <w:lang w:val="en-CA"/>
          </w:rPr>
          <w:t>https://doi.org/10.1017/CBO9780511486999</w:t>
        </w:r>
      </w:hyperlink>
    </w:p>
    <w:p w14:paraId="42DF4A73" w14:textId="278A8EF9" w:rsidR="00A1003A" w:rsidRPr="00FB575B" w:rsidRDefault="00A1003A" w:rsidP="00A1003A">
      <w:pPr>
        <w:ind w:left="720" w:hanging="720"/>
        <w:rPr>
          <w:rFonts w:cstheme="minorHAnsi"/>
          <w:kern w:val="0"/>
          <w:lang w:val="en-CA"/>
        </w:rPr>
      </w:pPr>
      <w:r w:rsidRPr="00FB575B">
        <w:rPr>
          <w:rFonts w:cstheme="minorHAnsi"/>
          <w:kern w:val="0"/>
          <w:lang w:val="en-CA"/>
        </w:rPr>
        <w:t xml:space="preserve">Crystal, D., Taylor &amp; Francis eBooks A-Z, &amp; </w:t>
      </w:r>
      <w:proofErr w:type="spellStart"/>
      <w:r w:rsidRPr="00FB575B">
        <w:rPr>
          <w:rFonts w:cstheme="minorHAnsi"/>
          <w:kern w:val="0"/>
          <w:lang w:val="en-CA"/>
        </w:rPr>
        <w:t>Ebook</w:t>
      </w:r>
      <w:proofErr w:type="spellEnd"/>
      <w:r w:rsidRPr="00FB575B">
        <w:rPr>
          <w:rFonts w:cstheme="minorHAnsi"/>
          <w:kern w:val="0"/>
          <w:lang w:val="en-CA"/>
        </w:rPr>
        <w:t xml:space="preserve"> Central. (2011). </w:t>
      </w:r>
      <w:r w:rsidRPr="00FB575B">
        <w:rPr>
          <w:rFonts w:cstheme="minorHAnsi"/>
          <w:i/>
          <w:iCs/>
          <w:kern w:val="0"/>
          <w:lang w:val="en-CA"/>
        </w:rPr>
        <w:t>Internet linguistics: A student guide</w:t>
      </w:r>
      <w:r w:rsidRPr="00FB575B">
        <w:rPr>
          <w:rFonts w:cstheme="minorHAnsi"/>
          <w:kern w:val="0"/>
          <w:lang w:val="en-CA"/>
        </w:rPr>
        <w:t>. Routledge. </w:t>
      </w:r>
      <w:hyperlink r:id="rId26" w:tgtFrame="_blank" w:history="1">
        <w:r w:rsidRPr="00FB575B">
          <w:rPr>
            <w:rFonts w:cstheme="minorHAnsi"/>
            <w:kern w:val="0"/>
            <w:lang w:val="en-CA"/>
          </w:rPr>
          <w:t>https://doi.org/10.4324/9780203830901</w:t>
        </w:r>
      </w:hyperlink>
    </w:p>
    <w:p w14:paraId="7F54DF67" w14:textId="50E66A6E" w:rsidR="003B52AA" w:rsidRPr="00FB575B" w:rsidRDefault="003B52AA" w:rsidP="003B52AA">
      <w:pPr>
        <w:ind w:left="720" w:hanging="720"/>
        <w:rPr>
          <w:rFonts w:cstheme="minorHAnsi"/>
          <w:kern w:val="0"/>
          <w:lang w:val="en-CA"/>
        </w:rPr>
      </w:pPr>
      <w:proofErr w:type="spellStart"/>
      <w:r w:rsidRPr="00FB575B">
        <w:rPr>
          <w:rFonts w:cstheme="minorHAnsi"/>
          <w:kern w:val="0"/>
          <w:lang w:val="en-CA"/>
        </w:rPr>
        <w:t>Danet</w:t>
      </w:r>
      <w:proofErr w:type="spellEnd"/>
      <w:r w:rsidRPr="00FB575B">
        <w:rPr>
          <w:rFonts w:cstheme="minorHAnsi"/>
          <w:kern w:val="0"/>
          <w:lang w:val="en-CA"/>
        </w:rPr>
        <w:t>, B., &amp; Herring, S. (2003</w:t>
      </w:r>
      <w:r w:rsidR="005B05A8" w:rsidRPr="00FB575B">
        <w:rPr>
          <w:rFonts w:cstheme="minorHAnsi"/>
          <w:kern w:val="0"/>
          <w:lang w:val="en-CA"/>
        </w:rPr>
        <w:t>, November</w:t>
      </w:r>
      <w:r w:rsidRPr="00FB575B">
        <w:rPr>
          <w:rFonts w:cstheme="minorHAnsi"/>
          <w:kern w:val="0"/>
          <w:lang w:val="en-CA"/>
        </w:rPr>
        <w:t>). Introduction: The multilingual Internet</w:t>
      </w:r>
      <w:r w:rsidR="00553001" w:rsidRPr="00FB575B">
        <w:rPr>
          <w:rFonts w:cstheme="minorHAnsi"/>
          <w:kern w:val="0"/>
          <w:lang w:val="en-CA"/>
        </w:rPr>
        <w:t xml:space="preserve">. </w:t>
      </w:r>
      <w:r w:rsidR="00553001" w:rsidRPr="00FB575B">
        <w:rPr>
          <w:rFonts w:cstheme="minorHAnsi"/>
          <w:i/>
          <w:iCs/>
          <w:kern w:val="0"/>
          <w:lang w:val="en-CA"/>
        </w:rPr>
        <w:t>Journal of Computer-Mediated Communication, 9</w:t>
      </w:r>
      <w:r w:rsidR="00553001" w:rsidRPr="00FB575B">
        <w:rPr>
          <w:rFonts w:cstheme="minorHAnsi"/>
          <w:kern w:val="0"/>
          <w:lang w:val="en-CA"/>
        </w:rPr>
        <w:t xml:space="preserve">(1). </w:t>
      </w:r>
      <w:hyperlink r:id="rId27" w:history="1">
        <w:r w:rsidR="00553001" w:rsidRPr="00FB575B">
          <w:rPr>
            <w:rFonts w:cstheme="minorHAnsi"/>
            <w:kern w:val="0"/>
            <w:lang w:val="en-CA"/>
          </w:rPr>
          <w:t>https://doi.org/10.1111/j.1083-6101.2003.tb00354.x</w:t>
        </w:r>
      </w:hyperlink>
    </w:p>
    <w:p w14:paraId="6985EFE8" w14:textId="75ACB6DE" w:rsidR="005B05A8" w:rsidRPr="00FB575B" w:rsidRDefault="005B05A8" w:rsidP="005B05A8">
      <w:pPr>
        <w:ind w:left="720" w:hanging="720"/>
        <w:rPr>
          <w:rFonts w:cstheme="minorHAnsi"/>
          <w:kern w:val="0"/>
          <w:lang w:val="en-CA"/>
        </w:rPr>
      </w:pPr>
      <w:r w:rsidRPr="00FB575B">
        <w:rPr>
          <w:rFonts w:cstheme="minorHAnsi"/>
          <w:kern w:val="0"/>
          <w:lang w:val="en-CA"/>
        </w:rPr>
        <w:t>Gillam, R., &amp; O</w:t>
      </w:r>
      <w:r w:rsidR="00FB575B">
        <w:rPr>
          <w:rFonts w:cstheme="minorHAnsi"/>
          <w:kern w:val="0"/>
          <w:lang w:val="en-CA"/>
        </w:rPr>
        <w:t>’</w:t>
      </w:r>
      <w:r w:rsidRPr="00FB575B">
        <w:rPr>
          <w:rFonts w:cstheme="minorHAnsi"/>
          <w:kern w:val="0"/>
          <w:lang w:val="en-CA"/>
        </w:rPr>
        <w:t>Reilly for Higher Education. (2003). </w:t>
      </w:r>
      <w:r w:rsidRPr="00FB575B">
        <w:rPr>
          <w:rFonts w:cstheme="minorHAnsi"/>
          <w:i/>
          <w:iCs/>
          <w:kern w:val="0"/>
          <w:lang w:val="en-CA"/>
        </w:rPr>
        <w:t>Unicode demystified: A practical programmer</w:t>
      </w:r>
      <w:r w:rsidR="00FB575B">
        <w:rPr>
          <w:rFonts w:cstheme="minorHAnsi"/>
          <w:i/>
          <w:iCs/>
          <w:kern w:val="0"/>
          <w:lang w:val="en-CA"/>
        </w:rPr>
        <w:t>’</w:t>
      </w:r>
      <w:r w:rsidRPr="00FB575B">
        <w:rPr>
          <w:rFonts w:cstheme="minorHAnsi"/>
          <w:i/>
          <w:iCs/>
          <w:kern w:val="0"/>
          <w:lang w:val="en-CA"/>
        </w:rPr>
        <w:t>s guide to the encoding standard</w:t>
      </w:r>
      <w:r w:rsidRPr="00FB575B">
        <w:rPr>
          <w:rFonts w:cstheme="minorHAnsi"/>
          <w:kern w:val="0"/>
          <w:lang w:val="en-CA"/>
        </w:rPr>
        <w:t>. Addison-Wesley.</w:t>
      </w:r>
    </w:p>
    <w:p w14:paraId="43514884" w14:textId="441CE0CF" w:rsidR="00C231EB" w:rsidRPr="00FB575B" w:rsidRDefault="00C231EB" w:rsidP="00C231EB">
      <w:pPr>
        <w:ind w:left="720" w:hanging="720"/>
        <w:rPr>
          <w:rFonts w:cstheme="minorHAnsi"/>
          <w:kern w:val="0"/>
          <w:lang w:val="en-CA"/>
        </w:rPr>
      </w:pPr>
      <w:r w:rsidRPr="00FB575B">
        <w:rPr>
          <w:rFonts w:cstheme="minorHAnsi"/>
          <w:kern w:val="0"/>
          <w:lang w:val="en-CA"/>
        </w:rPr>
        <w:t xml:space="preserve">John, N. A. (2013). The construction of the multilingual internet: Unicode, </w:t>
      </w:r>
      <w:r w:rsidR="00B12D0A" w:rsidRPr="00FB575B">
        <w:rPr>
          <w:rFonts w:cstheme="minorHAnsi"/>
          <w:kern w:val="0"/>
          <w:lang w:val="en-CA"/>
        </w:rPr>
        <w:t>H</w:t>
      </w:r>
      <w:r w:rsidRPr="00FB575B">
        <w:rPr>
          <w:rFonts w:cstheme="minorHAnsi"/>
          <w:kern w:val="0"/>
          <w:lang w:val="en-CA"/>
        </w:rPr>
        <w:t>ebrew, and globalization. </w:t>
      </w:r>
      <w:r w:rsidRPr="00FB575B">
        <w:rPr>
          <w:rFonts w:cstheme="minorHAnsi"/>
          <w:i/>
          <w:iCs/>
          <w:kern w:val="0"/>
          <w:lang w:val="en-CA"/>
        </w:rPr>
        <w:t>Journal of Computer-Mediated Communication, 18</w:t>
      </w:r>
      <w:r w:rsidRPr="00FB575B">
        <w:rPr>
          <w:rFonts w:cstheme="minorHAnsi"/>
          <w:kern w:val="0"/>
          <w:lang w:val="en-CA"/>
        </w:rPr>
        <w:t>(3), 321-338. </w:t>
      </w:r>
      <w:hyperlink r:id="rId28" w:tgtFrame="_blank" w:history="1">
        <w:r w:rsidRPr="00FB575B">
          <w:rPr>
            <w:rFonts w:cstheme="minorHAnsi"/>
            <w:kern w:val="0"/>
            <w:lang w:val="en-CA"/>
          </w:rPr>
          <w:t>https://doi.org/10.1111/jcc4.12015</w:t>
        </w:r>
      </w:hyperlink>
    </w:p>
    <w:p w14:paraId="12955813" w14:textId="3D666300" w:rsidR="0016526A" w:rsidRPr="00FB575B" w:rsidRDefault="0016526A" w:rsidP="0016526A">
      <w:pPr>
        <w:ind w:left="720" w:hanging="720"/>
        <w:rPr>
          <w:rFonts w:cstheme="minorHAnsi"/>
          <w:kern w:val="0"/>
          <w:lang w:val="en-CA"/>
        </w:rPr>
      </w:pPr>
      <w:r w:rsidRPr="00FB575B">
        <w:rPr>
          <w:rFonts w:cstheme="minorHAnsi"/>
          <w:kern w:val="0"/>
          <w:lang w:val="en-CA"/>
        </w:rPr>
        <w:t>Piotrowski, M., Synthesis Collection Four, &amp; ebrary, I. (2012). </w:t>
      </w:r>
      <w:r w:rsidRPr="00FB575B">
        <w:rPr>
          <w:rFonts w:cstheme="minorHAnsi"/>
          <w:i/>
          <w:iCs/>
          <w:kern w:val="0"/>
          <w:lang w:val="en-CA"/>
        </w:rPr>
        <w:t xml:space="preserve">Natural language processing for historical texts. </w:t>
      </w:r>
      <w:r w:rsidRPr="00FB575B">
        <w:rPr>
          <w:rFonts w:cstheme="minorHAnsi"/>
          <w:kern w:val="0"/>
          <w:lang w:val="en-CA"/>
        </w:rPr>
        <w:t>Morgan &amp; Claypool. </w:t>
      </w:r>
      <w:hyperlink r:id="rId29" w:tgtFrame="_blank" w:history="1">
        <w:r w:rsidRPr="00FB575B">
          <w:rPr>
            <w:rFonts w:cstheme="minorHAnsi"/>
            <w:kern w:val="0"/>
            <w:lang w:val="en-CA"/>
          </w:rPr>
          <w:t>https://doi.org/10.2200/S00436ED1V01Y201207HLT017</w:t>
        </w:r>
      </w:hyperlink>
    </w:p>
    <w:p w14:paraId="3059DE3E" w14:textId="14DE7376" w:rsidR="00D75319" w:rsidRPr="00FB575B" w:rsidRDefault="00D75319" w:rsidP="00D75319">
      <w:pPr>
        <w:ind w:left="720" w:hanging="720"/>
        <w:rPr>
          <w:rFonts w:cstheme="minorHAnsi"/>
          <w:kern w:val="0"/>
          <w:lang w:val="en-CA"/>
        </w:rPr>
      </w:pPr>
      <w:r w:rsidRPr="00FB575B">
        <w:rPr>
          <w:rFonts w:cstheme="minorHAnsi"/>
          <w:kern w:val="0"/>
          <w:lang w:val="en-CA"/>
        </w:rPr>
        <w:t xml:space="preserve">Searle, S. (2004, August 6). A brief history of character codes in North America, Europe, and East Asia. </w:t>
      </w:r>
      <w:r w:rsidRPr="00FB575B">
        <w:rPr>
          <w:rFonts w:cstheme="minorHAnsi"/>
          <w:i/>
          <w:iCs/>
          <w:kern w:val="0"/>
          <w:lang w:val="en-CA"/>
        </w:rPr>
        <w:t>Tron Web</w:t>
      </w:r>
      <w:r w:rsidRPr="00FB575B">
        <w:rPr>
          <w:rFonts w:cstheme="minorHAnsi"/>
          <w:kern w:val="0"/>
          <w:lang w:val="en-CA"/>
        </w:rPr>
        <w:t xml:space="preserve">. Retrieved from </w:t>
      </w:r>
      <w:hyperlink r:id="rId30" w:history="1">
        <w:r w:rsidRPr="00FB575B">
          <w:rPr>
            <w:rFonts w:cstheme="minorHAnsi"/>
            <w:kern w:val="0"/>
            <w:lang w:val="en-CA"/>
          </w:rPr>
          <w:t>http://tronweb.super-nova.co.jp/characcodehist.html</w:t>
        </w:r>
      </w:hyperlink>
    </w:p>
    <w:p w14:paraId="4A5C4F78" w14:textId="7E0C2A75" w:rsidR="005B1E6B" w:rsidRPr="00FB575B" w:rsidRDefault="005B1E6B" w:rsidP="005B1E6B">
      <w:pPr>
        <w:ind w:left="720" w:hanging="720"/>
        <w:rPr>
          <w:rFonts w:cstheme="minorHAnsi"/>
          <w:kern w:val="0"/>
          <w:lang w:val="en-CA"/>
        </w:rPr>
      </w:pPr>
      <w:r w:rsidRPr="00FB575B">
        <w:rPr>
          <w:rFonts w:cstheme="minorHAnsi"/>
          <w:kern w:val="0"/>
          <w:lang w:val="en-CA"/>
        </w:rPr>
        <w:t xml:space="preserve">SEI. (n.d.). </w:t>
      </w:r>
      <w:r w:rsidR="0098357E" w:rsidRPr="00FB575B">
        <w:rPr>
          <w:rFonts w:cstheme="minorHAnsi"/>
          <w:kern w:val="0"/>
          <w:lang w:val="en-CA"/>
        </w:rPr>
        <w:t>Welcome to the</w:t>
      </w:r>
      <w:r w:rsidRPr="00FB575B">
        <w:rPr>
          <w:rFonts w:cstheme="minorHAnsi"/>
          <w:kern w:val="0"/>
          <w:lang w:val="en-CA"/>
        </w:rPr>
        <w:t xml:space="preserve"> </w:t>
      </w:r>
      <w:r w:rsidR="0098357E" w:rsidRPr="00FB575B">
        <w:rPr>
          <w:rFonts w:cstheme="minorHAnsi"/>
          <w:kern w:val="0"/>
          <w:lang w:val="en-CA"/>
        </w:rPr>
        <w:t xml:space="preserve">script encoding initiative. </w:t>
      </w:r>
      <w:r w:rsidR="0098357E" w:rsidRPr="00FB575B">
        <w:rPr>
          <w:rFonts w:cstheme="minorHAnsi"/>
          <w:i/>
          <w:iCs/>
          <w:kern w:val="0"/>
          <w:lang w:val="en-CA"/>
        </w:rPr>
        <w:t>Berkeley University of California</w:t>
      </w:r>
      <w:r w:rsidR="0098357E" w:rsidRPr="00FB575B">
        <w:rPr>
          <w:rFonts w:cstheme="minorHAnsi"/>
          <w:kern w:val="0"/>
          <w:lang w:val="en-CA"/>
        </w:rPr>
        <w:t xml:space="preserve">. Retrieved from </w:t>
      </w:r>
      <w:hyperlink r:id="rId31" w:history="1">
        <w:r w:rsidR="0098357E" w:rsidRPr="00FB575B">
          <w:rPr>
            <w:rFonts w:cstheme="minorHAnsi"/>
            <w:kern w:val="0"/>
            <w:lang w:val="en-CA"/>
          </w:rPr>
          <w:t>https://linguistics.berkeley.edu/sei/</w:t>
        </w:r>
      </w:hyperlink>
    </w:p>
    <w:p w14:paraId="433DBD87" w14:textId="2656F90F" w:rsidR="0038689A" w:rsidRPr="00FB575B" w:rsidRDefault="0038689A" w:rsidP="0038689A">
      <w:pPr>
        <w:ind w:left="720" w:hanging="720"/>
        <w:rPr>
          <w:rFonts w:cstheme="minorHAnsi"/>
          <w:kern w:val="0"/>
          <w:lang w:val="en-CA"/>
        </w:rPr>
      </w:pPr>
      <w:proofErr w:type="spellStart"/>
      <w:r w:rsidRPr="00FB575B">
        <w:rPr>
          <w:rFonts w:cstheme="minorHAnsi"/>
          <w:kern w:val="0"/>
          <w:lang w:val="en-CA"/>
        </w:rPr>
        <w:t>Shapard</w:t>
      </w:r>
      <w:proofErr w:type="spellEnd"/>
      <w:r w:rsidRPr="00FB575B">
        <w:rPr>
          <w:rFonts w:cstheme="minorHAnsi"/>
          <w:kern w:val="0"/>
          <w:lang w:val="en-CA"/>
        </w:rPr>
        <w:t xml:space="preserve">, J. (1993). Islands in the (data)stream: Language, character codes, and electronic isolation in Japan. In L. M. </w:t>
      </w:r>
      <w:proofErr w:type="spellStart"/>
      <w:r w:rsidRPr="00FB575B">
        <w:rPr>
          <w:rFonts w:cstheme="minorHAnsi"/>
          <w:kern w:val="0"/>
          <w:lang w:val="en-CA"/>
        </w:rPr>
        <w:t>Harasim</w:t>
      </w:r>
      <w:proofErr w:type="spellEnd"/>
      <w:r w:rsidRPr="00FB575B">
        <w:rPr>
          <w:rFonts w:cstheme="minorHAnsi"/>
          <w:kern w:val="0"/>
          <w:lang w:val="en-CA"/>
        </w:rPr>
        <w:t xml:space="preserve"> (Ed.), </w:t>
      </w:r>
      <w:r w:rsidRPr="00FB575B">
        <w:rPr>
          <w:rFonts w:cstheme="minorHAnsi"/>
          <w:i/>
          <w:iCs/>
          <w:kern w:val="0"/>
          <w:lang w:val="en-CA"/>
        </w:rPr>
        <w:t>Global networks: Computers and international communication</w:t>
      </w:r>
      <w:r w:rsidRPr="00FB575B">
        <w:rPr>
          <w:rFonts w:cstheme="minorHAnsi"/>
          <w:kern w:val="0"/>
          <w:lang w:val="en-CA"/>
        </w:rPr>
        <w:t xml:space="preserve"> (pp.255–270). Cambridge, Mass.: MIT Press.</w:t>
      </w:r>
    </w:p>
    <w:p w14:paraId="0EAEDEE2" w14:textId="77777777" w:rsidR="00453660" w:rsidRPr="00FB575B" w:rsidRDefault="00453660" w:rsidP="00453660">
      <w:pPr>
        <w:ind w:left="720" w:hanging="720"/>
        <w:rPr>
          <w:rFonts w:cstheme="minorHAnsi"/>
          <w:kern w:val="0"/>
          <w:lang w:val="en-CA"/>
        </w:rPr>
      </w:pPr>
      <w:r w:rsidRPr="00FB575B">
        <w:rPr>
          <w:rFonts w:cstheme="minorHAnsi"/>
        </w:rPr>
        <w:lastRenderedPageBreak/>
        <w:t xml:space="preserve">Taha. M. (2015). </w:t>
      </w:r>
      <w:proofErr w:type="spellStart"/>
      <w:r w:rsidRPr="00FB575B">
        <w:rPr>
          <w:rFonts w:cstheme="minorHAnsi"/>
        </w:rPr>
        <w:t>Arabizi</w:t>
      </w:r>
      <w:proofErr w:type="spellEnd"/>
      <w:r w:rsidRPr="00FB575B">
        <w:rPr>
          <w:rFonts w:cstheme="minorHAnsi"/>
        </w:rPr>
        <w:t xml:space="preserve">: Is code-switching a threat to the Arabic language. </w:t>
      </w:r>
      <w:r w:rsidRPr="00FB575B">
        <w:rPr>
          <w:rFonts w:cstheme="minorHAnsi"/>
          <w:i/>
          <w:iCs/>
        </w:rPr>
        <w:t xml:space="preserve">The Asian </w:t>
      </w:r>
      <w:r w:rsidRPr="00FB575B">
        <w:rPr>
          <w:rFonts w:cstheme="minorHAnsi"/>
        </w:rPr>
        <w:t xml:space="preserve">Conference on Arts &amp; Humanities. Retrieved from </w:t>
      </w:r>
      <w:hyperlink r:id="rId32" w:history="1">
        <w:r w:rsidRPr="00FB575B">
          <w:rPr>
            <w:rFonts w:cstheme="minorHAnsi"/>
          </w:rPr>
          <w:t>http://25qt511nswfi49iayd31ch80-wpengine.netdna-ssl.com/wp-content/uploads/papers/acah2015/ACAH2015_13058.pdf</w:t>
        </w:r>
      </w:hyperlink>
    </w:p>
    <w:p w14:paraId="670FCCB8" w14:textId="5337DFD3" w:rsidR="003975D3" w:rsidRPr="00FB575B" w:rsidRDefault="003975D3" w:rsidP="003975D3">
      <w:pPr>
        <w:ind w:left="720" w:hanging="720"/>
        <w:rPr>
          <w:rFonts w:cstheme="minorHAnsi"/>
          <w:kern w:val="0"/>
          <w:lang w:val="en-CA"/>
        </w:rPr>
      </w:pPr>
      <w:r w:rsidRPr="00FB575B">
        <w:rPr>
          <w:rFonts w:cstheme="minorHAnsi"/>
          <w:kern w:val="0"/>
          <w:lang w:val="en-CA"/>
        </w:rPr>
        <w:t xml:space="preserve">Unicode (2015, March, 26). Early years of Unicode: </w:t>
      </w:r>
      <w:r w:rsidR="009C359E" w:rsidRPr="00FB575B">
        <w:rPr>
          <w:rFonts w:cstheme="minorHAnsi"/>
          <w:kern w:val="0"/>
          <w:lang w:val="en-CA"/>
        </w:rPr>
        <w:t>T</w:t>
      </w:r>
      <w:r w:rsidRPr="00FB575B">
        <w:rPr>
          <w:rFonts w:cstheme="minorHAnsi"/>
          <w:kern w:val="0"/>
          <w:lang w:val="en-CA"/>
        </w:rPr>
        <w:t xml:space="preserve">he Unicode® </w:t>
      </w:r>
      <w:proofErr w:type="gramStart"/>
      <w:r w:rsidRPr="00FB575B">
        <w:rPr>
          <w:rFonts w:cstheme="minorHAnsi"/>
          <w:kern w:val="0"/>
          <w:lang w:val="en-CA"/>
        </w:rPr>
        <w:t>standard</w:t>
      </w:r>
      <w:r w:rsidR="00FB575B">
        <w:rPr>
          <w:rFonts w:cstheme="minorHAnsi"/>
          <w:kern w:val="0"/>
          <w:lang w:val="en-CA"/>
        </w:rPr>
        <w:t>”</w:t>
      </w:r>
      <w:r w:rsidRPr="00FB575B">
        <w:rPr>
          <w:rFonts w:cstheme="minorHAnsi"/>
          <w:kern w:val="0"/>
          <w:lang w:val="en-CA"/>
        </w:rPr>
        <w:t>…</w:t>
      </w:r>
      <w:proofErr w:type="gramEnd"/>
      <w:r w:rsidRPr="00FB575B">
        <w:rPr>
          <w:rFonts w:cstheme="minorHAnsi"/>
          <w:kern w:val="0"/>
          <w:lang w:val="en-CA"/>
        </w:rPr>
        <w:t>begin at 0 and add the next character</w:t>
      </w:r>
      <w:r w:rsidR="00FB575B">
        <w:rPr>
          <w:rFonts w:cstheme="minorHAnsi"/>
          <w:kern w:val="0"/>
          <w:lang w:val="en-CA"/>
        </w:rPr>
        <w:t>”</w:t>
      </w:r>
      <w:r w:rsidRPr="00FB575B">
        <w:rPr>
          <w:rFonts w:cstheme="minorHAnsi"/>
          <w:kern w:val="0"/>
          <w:lang w:val="en-CA"/>
        </w:rPr>
        <w:t xml:space="preserve">. Retrieved from </w:t>
      </w:r>
      <w:hyperlink r:id="rId33" w:history="1">
        <w:r w:rsidRPr="00FB575B">
          <w:rPr>
            <w:rFonts w:cstheme="minorHAnsi"/>
            <w:kern w:val="0"/>
            <w:lang w:val="en-CA"/>
          </w:rPr>
          <w:t>https://unicode.org/history/earlyyears.html</w:t>
        </w:r>
      </w:hyperlink>
    </w:p>
    <w:p w14:paraId="54278D55" w14:textId="20124FE8" w:rsidR="002D5D5D" w:rsidRPr="00FB575B" w:rsidRDefault="002D5D5D" w:rsidP="002D5D5D">
      <w:pPr>
        <w:ind w:left="720" w:hanging="720"/>
        <w:rPr>
          <w:rFonts w:cstheme="minorHAnsi"/>
          <w:kern w:val="0"/>
          <w:lang w:val="en-CA"/>
        </w:rPr>
      </w:pPr>
      <w:r w:rsidRPr="00FB575B">
        <w:rPr>
          <w:rFonts w:cstheme="minorHAnsi"/>
          <w:kern w:val="0"/>
          <w:lang w:val="en-CA"/>
        </w:rPr>
        <w:t xml:space="preserve">Unicode (2017, July, 24). What is Unicode? Retrieved from </w:t>
      </w:r>
      <w:hyperlink r:id="rId34" w:anchor=":~:text=The%20Unicode%20Standard%20provides%20a,devices%20and%20applications%20without%20corruption." w:history="1">
        <w:r w:rsidRPr="00FB575B">
          <w:rPr>
            <w:rFonts w:cstheme="minorHAnsi"/>
            <w:kern w:val="0"/>
            <w:lang w:val="en-CA"/>
          </w:rPr>
          <w:t>https://unicode.org/standard/WhatIsUnicode.html#:~:text=The%20Unicode%20Standard%20provides%20a,devices%20and%20applications%20without%20corruption.</w:t>
        </w:r>
      </w:hyperlink>
    </w:p>
    <w:p w14:paraId="79F2BD0B" w14:textId="75E8263B" w:rsidR="00B12D0A" w:rsidRPr="00FB575B" w:rsidRDefault="00B12D0A" w:rsidP="00B12D0A">
      <w:pPr>
        <w:ind w:left="720" w:hanging="720"/>
        <w:rPr>
          <w:rFonts w:cstheme="minorHAnsi"/>
          <w:kern w:val="0"/>
          <w:lang w:val="en-CA"/>
        </w:rPr>
      </w:pPr>
      <w:r w:rsidRPr="00FB575B">
        <w:rPr>
          <w:rFonts w:cstheme="minorHAnsi"/>
          <w:kern w:val="0"/>
          <w:lang w:val="en-CA"/>
        </w:rPr>
        <w:t>Unicode. (2019</w:t>
      </w:r>
      <w:r w:rsidR="00E630C6">
        <w:rPr>
          <w:rFonts w:cstheme="minorHAnsi"/>
          <w:kern w:val="0"/>
          <w:lang w:val="en-CA"/>
        </w:rPr>
        <w:t>a</w:t>
      </w:r>
      <w:r w:rsidRPr="00FB575B">
        <w:rPr>
          <w:rFonts w:cstheme="minorHAnsi"/>
          <w:kern w:val="0"/>
          <w:lang w:val="en-CA"/>
        </w:rPr>
        <w:t xml:space="preserve">). Membership </w:t>
      </w:r>
      <w:r w:rsidR="002C2089" w:rsidRPr="00FB575B">
        <w:rPr>
          <w:rFonts w:cstheme="minorHAnsi"/>
          <w:kern w:val="0"/>
          <w:lang w:val="en-CA"/>
        </w:rPr>
        <w:t>l</w:t>
      </w:r>
      <w:r w:rsidRPr="00FB575B">
        <w:rPr>
          <w:rFonts w:cstheme="minorHAnsi"/>
          <w:kern w:val="0"/>
          <w:lang w:val="en-CA"/>
        </w:rPr>
        <w:t xml:space="preserve">evels. Retrieved from </w:t>
      </w:r>
      <w:hyperlink r:id="rId35" w:history="1">
        <w:r w:rsidRPr="00FB575B">
          <w:rPr>
            <w:rFonts w:cstheme="minorHAnsi"/>
            <w:kern w:val="0"/>
            <w:lang w:val="en-CA"/>
          </w:rPr>
          <w:t>https://home.unicode.org/membership/membership-levels/</w:t>
        </w:r>
      </w:hyperlink>
    </w:p>
    <w:p w14:paraId="0681E84D" w14:textId="2423A0D0" w:rsidR="00E630C6" w:rsidRPr="00100EE5" w:rsidRDefault="00E630C6" w:rsidP="00510921">
      <w:pPr>
        <w:ind w:left="720" w:hanging="720"/>
        <w:rPr>
          <w:rFonts w:cstheme="minorHAnsi"/>
          <w:kern w:val="0"/>
          <w:lang w:val="en-CA"/>
        </w:rPr>
      </w:pPr>
      <w:r w:rsidRPr="00FB575B">
        <w:rPr>
          <w:rFonts w:cstheme="minorHAnsi"/>
          <w:kern w:val="0"/>
          <w:lang w:val="en-CA"/>
        </w:rPr>
        <w:t>Unicode. (2019</w:t>
      </w:r>
      <w:r>
        <w:rPr>
          <w:rFonts w:cstheme="minorHAnsi"/>
          <w:kern w:val="0"/>
          <w:lang w:val="en-CA"/>
        </w:rPr>
        <w:t>b</w:t>
      </w:r>
      <w:r w:rsidRPr="00FB575B">
        <w:rPr>
          <w:rFonts w:cstheme="minorHAnsi"/>
          <w:kern w:val="0"/>
          <w:lang w:val="en-CA"/>
        </w:rPr>
        <w:t>). Member</w:t>
      </w:r>
      <w:r>
        <w:rPr>
          <w:rFonts w:cstheme="minorHAnsi"/>
          <w:kern w:val="0"/>
          <w:lang w:val="en-CA"/>
        </w:rPr>
        <w:t>s</w:t>
      </w:r>
      <w:r w:rsidRPr="00FB575B">
        <w:rPr>
          <w:rFonts w:cstheme="minorHAnsi"/>
          <w:kern w:val="0"/>
          <w:lang w:val="en-CA"/>
        </w:rPr>
        <w:t xml:space="preserve">. Retrieved from </w:t>
      </w:r>
      <w:hyperlink r:id="rId36" w:history="1">
        <w:r w:rsidRPr="00100EE5">
          <w:rPr>
            <w:rFonts w:cstheme="minorHAnsi"/>
            <w:kern w:val="0"/>
            <w:lang w:val="en-CA"/>
          </w:rPr>
          <w:t>https://home.unicode.org/membership/members/</w:t>
        </w:r>
      </w:hyperlink>
    </w:p>
    <w:p w14:paraId="1EC5B166" w14:textId="1A6A9925" w:rsidR="00510921" w:rsidRPr="00FB575B" w:rsidRDefault="00510921" w:rsidP="00510921">
      <w:pPr>
        <w:ind w:left="720" w:hanging="720"/>
        <w:rPr>
          <w:rFonts w:cstheme="minorHAnsi"/>
          <w:kern w:val="0"/>
          <w:lang w:val="en-CA"/>
        </w:rPr>
      </w:pPr>
      <w:r w:rsidRPr="00FB575B">
        <w:rPr>
          <w:rFonts w:cstheme="minorHAnsi"/>
          <w:kern w:val="0"/>
          <w:lang w:val="en-CA"/>
        </w:rPr>
        <w:t xml:space="preserve">Unicode. (2020, March 10). Unicode® 13.0.0. Retrieved from </w:t>
      </w:r>
      <w:hyperlink r:id="rId37" w:history="1">
        <w:r w:rsidRPr="00FB575B">
          <w:rPr>
            <w:rFonts w:cstheme="minorHAnsi"/>
            <w:kern w:val="0"/>
            <w:lang w:val="en-CA"/>
          </w:rPr>
          <w:t>https://unicode.org/versions/Unicode13.0.0/</w:t>
        </w:r>
      </w:hyperlink>
    </w:p>
    <w:p w14:paraId="3AD7F6DD" w14:textId="174F242B" w:rsidR="00CD797B" w:rsidRPr="00FB575B" w:rsidRDefault="00CD797B" w:rsidP="00CD797B">
      <w:pPr>
        <w:ind w:left="720" w:hanging="720"/>
        <w:rPr>
          <w:rFonts w:cstheme="minorHAnsi"/>
          <w:kern w:val="0"/>
          <w:lang w:val="en-CA"/>
        </w:rPr>
      </w:pPr>
      <w:r w:rsidRPr="00FB575B">
        <w:rPr>
          <w:rFonts w:cstheme="minorHAnsi"/>
          <w:kern w:val="0"/>
          <w:lang w:val="en-CA"/>
        </w:rPr>
        <w:t xml:space="preserve">Unicode. (2021, April). Students and </w:t>
      </w:r>
      <w:r w:rsidR="002C2089" w:rsidRPr="00FB575B">
        <w:rPr>
          <w:rFonts w:cstheme="minorHAnsi"/>
          <w:kern w:val="0"/>
          <w:lang w:val="en-CA"/>
        </w:rPr>
        <w:t>e</w:t>
      </w:r>
      <w:r w:rsidRPr="00FB575B">
        <w:rPr>
          <w:rFonts w:cstheme="minorHAnsi"/>
          <w:kern w:val="0"/>
          <w:lang w:val="en-CA"/>
        </w:rPr>
        <w:t xml:space="preserve">ducators. Retrieved from </w:t>
      </w:r>
      <w:hyperlink r:id="rId38" w:history="1">
        <w:r w:rsidRPr="00FB575B">
          <w:rPr>
            <w:rFonts w:cstheme="minorHAnsi"/>
            <w:kern w:val="0"/>
            <w:lang w:val="en-CA"/>
          </w:rPr>
          <w:t>https://www.unicode.org/education/students.html</w:t>
        </w:r>
      </w:hyperlink>
    </w:p>
    <w:p w14:paraId="799030AC" w14:textId="39A05811" w:rsidR="002D5D5D" w:rsidRPr="00FB575B" w:rsidRDefault="00897042" w:rsidP="00017D6B">
      <w:pPr>
        <w:ind w:left="720" w:hanging="720"/>
        <w:rPr>
          <w:rFonts w:cstheme="minorHAnsi"/>
          <w:kern w:val="0"/>
          <w:lang w:val="en-CA"/>
        </w:rPr>
      </w:pPr>
      <w:r w:rsidRPr="00FB575B">
        <w:rPr>
          <w:rFonts w:cstheme="minorHAnsi"/>
          <w:kern w:val="0"/>
          <w:lang w:val="en-CA"/>
        </w:rPr>
        <w:t xml:space="preserve">Wikipedia. (2021, March). List of Unicode characters. Retrieved from </w:t>
      </w:r>
      <w:hyperlink r:id="rId39" w:history="1">
        <w:r w:rsidRPr="00FB575B">
          <w:rPr>
            <w:rFonts w:cstheme="minorHAnsi"/>
            <w:kern w:val="0"/>
            <w:lang w:val="en-CA"/>
          </w:rPr>
          <w:t>https://en.wikipedia.org/wiki/List_of_Unicode_characters</w:t>
        </w:r>
      </w:hyperlink>
    </w:p>
    <w:p w14:paraId="5ABDAACA" w14:textId="48E6000C" w:rsidR="002C5F45" w:rsidRPr="00FB575B" w:rsidRDefault="002C5F45" w:rsidP="002C5F45">
      <w:pPr>
        <w:ind w:left="720" w:hanging="720"/>
        <w:rPr>
          <w:rFonts w:cstheme="minorHAnsi"/>
          <w:kern w:val="0"/>
          <w:lang w:val="en-CA"/>
        </w:rPr>
      </w:pPr>
      <w:r w:rsidRPr="00FB575B">
        <w:rPr>
          <w:rFonts w:cstheme="minorHAnsi"/>
          <w:kern w:val="0"/>
          <w:lang w:val="en-CA"/>
        </w:rPr>
        <w:t xml:space="preserve">W3tech (2021, April). Usage statistics of character encodings for websites. Retrieved from </w:t>
      </w:r>
      <w:hyperlink r:id="rId40" w:history="1">
        <w:r w:rsidRPr="00FB575B">
          <w:rPr>
            <w:rFonts w:cstheme="minorHAnsi"/>
            <w:kern w:val="0"/>
            <w:lang w:val="en-CA"/>
          </w:rPr>
          <w:t>https://w3techs.com/technologies/overview/character_encoding</w:t>
        </w:r>
      </w:hyperlink>
    </w:p>
    <w:sectPr w:rsidR="002C5F45" w:rsidRPr="00FB575B" w:rsidSect="003145A4">
      <w:headerReference w:type="default" r:id="rId41"/>
      <w:headerReference w:type="first" r:id="rId42"/>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C30B3" w14:textId="77777777" w:rsidR="00AB6957" w:rsidRDefault="00AB6957">
      <w:pPr>
        <w:spacing w:line="240" w:lineRule="auto"/>
      </w:pPr>
      <w:r>
        <w:separator/>
      </w:r>
    </w:p>
  </w:endnote>
  <w:endnote w:type="continuationSeparator" w:id="0">
    <w:p w14:paraId="030F5523" w14:textId="77777777" w:rsidR="00AB6957" w:rsidRDefault="00AB6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T Serif">
    <w:altName w:val="Arial"/>
    <w:panose1 w:val="00000000000000000000"/>
    <w:charset w:val="00"/>
    <w:family w:val="roman"/>
    <w:notTrueType/>
    <w:pitch w:val="default"/>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0948D" w14:textId="77777777" w:rsidR="00AB6957" w:rsidRDefault="00AB6957">
      <w:pPr>
        <w:spacing w:line="240" w:lineRule="auto"/>
      </w:pPr>
      <w:r>
        <w:separator/>
      </w:r>
    </w:p>
  </w:footnote>
  <w:footnote w:type="continuationSeparator" w:id="0">
    <w:p w14:paraId="2E2300F8" w14:textId="77777777" w:rsidR="00AB6957" w:rsidRDefault="00AB6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48E9" w14:textId="75509254" w:rsidR="00D706D0" w:rsidRDefault="00AB6957">
    <w:pPr>
      <w:pStyle w:val="Header"/>
    </w:pPr>
    <w:sdt>
      <w:sdtPr>
        <w:rPr>
          <w:rStyle w:val="Strong"/>
        </w:rPr>
        <w:alias w:val="Running head"/>
        <w:tag w:val=""/>
        <w:id w:val="29504437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706D0">
          <w:rPr>
            <w:rStyle w:val="Strong"/>
          </w:rPr>
          <w:t xml:space="preserve">FINAL </w:t>
        </w:r>
      </w:sdtContent>
    </w:sdt>
    <w:r w:rsidR="00D706D0">
      <w:t>PROJECT</w:t>
    </w:r>
    <w:r w:rsidR="00D706D0">
      <w:rPr>
        <w:rStyle w:val="Strong"/>
      </w:rPr>
      <w:ptab w:relativeTo="margin" w:alignment="right" w:leader="none"/>
    </w:r>
    <w:r w:rsidR="00D706D0">
      <w:rPr>
        <w:rStyle w:val="Strong"/>
      </w:rPr>
      <w:fldChar w:fldCharType="begin"/>
    </w:r>
    <w:r w:rsidR="00D706D0">
      <w:rPr>
        <w:rStyle w:val="Strong"/>
      </w:rPr>
      <w:instrText xml:space="preserve"> PAGE   \* MERGEFORMAT </w:instrText>
    </w:r>
    <w:r w:rsidR="00D706D0">
      <w:rPr>
        <w:rStyle w:val="Strong"/>
      </w:rPr>
      <w:fldChar w:fldCharType="separate"/>
    </w:r>
    <w:r w:rsidR="00D706D0">
      <w:rPr>
        <w:rStyle w:val="Strong"/>
        <w:noProof/>
      </w:rPr>
      <w:t>9</w:t>
    </w:r>
    <w:r w:rsidR="00D706D0">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E1851" w14:textId="1BF08901" w:rsidR="00D706D0" w:rsidRDefault="00D706D0">
    <w:pPr>
      <w:pStyle w:val="Header"/>
      <w:rPr>
        <w:rStyle w:val="Strong"/>
      </w:rPr>
    </w:pPr>
    <w:r>
      <w:t xml:space="preserve">Running head: </w:t>
    </w:r>
    <w:sdt>
      <w:sdtPr>
        <w:alias w:val="Running head"/>
        <w:tag w:val=""/>
        <w:id w:val="-714740644"/>
        <w:dataBinding w:prefixMappings="xmlns:ns0='http://schemas.microsoft.com/office/2006/coverPageProps' " w:xpath="/ns0:CoverPageProperties[1]/ns0:Abstract[1]" w:storeItemID="{55AF091B-3C7A-41E3-B477-F2FDAA23CFDA}"/>
        <w15:appearance w15:val="hidden"/>
        <w:text/>
      </w:sdtPr>
      <w:sdtEndPr/>
      <w:sdtContent>
        <w:r>
          <w:t xml:space="preserve">FINAL </w:t>
        </w:r>
      </w:sdtContent>
    </w:sdt>
    <w:r>
      <w:t>PROJECT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827E75"/>
    <w:multiLevelType w:val="hybridMultilevel"/>
    <w:tmpl w:val="635428E0"/>
    <w:lvl w:ilvl="0" w:tplc="10090015">
      <w:start w:val="1"/>
      <w:numFmt w:val="upp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1BD638E"/>
    <w:multiLevelType w:val="hybridMultilevel"/>
    <w:tmpl w:val="04EAC0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268792E"/>
    <w:multiLevelType w:val="multilevel"/>
    <w:tmpl w:val="0AE0A8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EE5B87"/>
    <w:multiLevelType w:val="hybridMultilevel"/>
    <w:tmpl w:val="E4AE79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0587472D"/>
    <w:multiLevelType w:val="hybridMultilevel"/>
    <w:tmpl w:val="4A60C7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9365DA5"/>
    <w:multiLevelType w:val="hybridMultilevel"/>
    <w:tmpl w:val="7B0AA7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DDC2915"/>
    <w:multiLevelType w:val="hybridMultilevel"/>
    <w:tmpl w:val="06A2F0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1EB78B4"/>
    <w:multiLevelType w:val="hybridMultilevel"/>
    <w:tmpl w:val="D21AC78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CD76917"/>
    <w:multiLevelType w:val="multilevel"/>
    <w:tmpl w:val="C284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A1CF9"/>
    <w:multiLevelType w:val="hybridMultilevel"/>
    <w:tmpl w:val="87542D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0D50F39"/>
    <w:multiLevelType w:val="hybridMultilevel"/>
    <w:tmpl w:val="56CC23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2674473"/>
    <w:multiLevelType w:val="hybridMultilevel"/>
    <w:tmpl w:val="E8D48C5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3701A7B"/>
    <w:multiLevelType w:val="hybridMultilevel"/>
    <w:tmpl w:val="42C4CCFE"/>
    <w:lvl w:ilvl="0" w:tplc="E558E086">
      <w:start w:val="1"/>
      <w:numFmt w:val="decimal"/>
      <w:lvlText w:val="%1."/>
      <w:lvlJc w:val="left"/>
      <w:pPr>
        <w:tabs>
          <w:tab w:val="num" w:pos="720"/>
        </w:tabs>
        <w:ind w:left="720" w:hanging="360"/>
      </w:pPr>
    </w:lvl>
    <w:lvl w:ilvl="1" w:tplc="31084BE2" w:tentative="1">
      <w:start w:val="1"/>
      <w:numFmt w:val="decimal"/>
      <w:lvlText w:val="%2."/>
      <w:lvlJc w:val="left"/>
      <w:pPr>
        <w:tabs>
          <w:tab w:val="num" w:pos="1440"/>
        </w:tabs>
        <w:ind w:left="1440" w:hanging="360"/>
      </w:pPr>
    </w:lvl>
    <w:lvl w:ilvl="2" w:tplc="8292B1D4" w:tentative="1">
      <w:start w:val="1"/>
      <w:numFmt w:val="decimal"/>
      <w:lvlText w:val="%3."/>
      <w:lvlJc w:val="left"/>
      <w:pPr>
        <w:tabs>
          <w:tab w:val="num" w:pos="2160"/>
        </w:tabs>
        <w:ind w:left="2160" w:hanging="360"/>
      </w:pPr>
    </w:lvl>
    <w:lvl w:ilvl="3" w:tplc="89900062" w:tentative="1">
      <w:start w:val="1"/>
      <w:numFmt w:val="decimal"/>
      <w:lvlText w:val="%4."/>
      <w:lvlJc w:val="left"/>
      <w:pPr>
        <w:tabs>
          <w:tab w:val="num" w:pos="2880"/>
        </w:tabs>
        <w:ind w:left="2880" w:hanging="360"/>
      </w:pPr>
    </w:lvl>
    <w:lvl w:ilvl="4" w:tplc="FB78BF1E" w:tentative="1">
      <w:start w:val="1"/>
      <w:numFmt w:val="decimal"/>
      <w:lvlText w:val="%5."/>
      <w:lvlJc w:val="left"/>
      <w:pPr>
        <w:tabs>
          <w:tab w:val="num" w:pos="3600"/>
        </w:tabs>
        <w:ind w:left="3600" w:hanging="360"/>
      </w:pPr>
    </w:lvl>
    <w:lvl w:ilvl="5" w:tplc="8A5C9216" w:tentative="1">
      <w:start w:val="1"/>
      <w:numFmt w:val="decimal"/>
      <w:lvlText w:val="%6."/>
      <w:lvlJc w:val="left"/>
      <w:pPr>
        <w:tabs>
          <w:tab w:val="num" w:pos="4320"/>
        </w:tabs>
        <w:ind w:left="4320" w:hanging="360"/>
      </w:pPr>
    </w:lvl>
    <w:lvl w:ilvl="6" w:tplc="E9028844" w:tentative="1">
      <w:start w:val="1"/>
      <w:numFmt w:val="decimal"/>
      <w:lvlText w:val="%7."/>
      <w:lvlJc w:val="left"/>
      <w:pPr>
        <w:tabs>
          <w:tab w:val="num" w:pos="5040"/>
        </w:tabs>
        <w:ind w:left="5040" w:hanging="360"/>
      </w:pPr>
    </w:lvl>
    <w:lvl w:ilvl="7" w:tplc="296A2508" w:tentative="1">
      <w:start w:val="1"/>
      <w:numFmt w:val="decimal"/>
      <w:lvlText w:val="%8."/>
      <w:lvlJc w:val="left"/>
      <w:pPr>
        <w:tabs>
          <w:tab w:val="num" w:pos="5760"/>
        </w:tabs>
        <w:ind w:left="5760" w:hanging="360"/>
      </w:pPr>
    </w:lvl>
    <w:lvl w:ilvl="8" w:tplc="30E05708" w:tentative="1">
      <w:start w:val="1"/>
      <w:numFmt w:val="decimal"/>
      <w:lvlText w:val="%9."/>
      <w:lvlJc w:val="left"/>
      <w:pPr>
        <w:tabs>
          <w:tab w:val="num" w:pos="6480"/>
        </w:tabs>
        <w:ind w:left="6480" w:hanging="360"/>
      </w:pPr>
    </w:lvl>
  </w:abstractNum>
  <w:abstractNum w:abstractNumId="23" w15:restartNumberingAfterBreak="0">
    <w:nsid w:val="34350127"/>
    <w:multiLevelType w:val="hybridMultilevel"/>
    <w:tmpl w:val="E0825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D2C73C0"/>
    <w:multiLevelType w:val="hybridMultilevel"/>
    <w:tmpl w:val="3406194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DF46A5A"/>
    <w:multiLevelType w:val="multilevel"/>
    <w:tmpl w:val="966C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211FCB"/>
    <w:multiLevelType w:val="hybridMultilevel"/>
    <w:tmpl w:val="C9647760"/>
    <w:lvl w:ilvl="0" w:tplc="10090001">
      <w:start w:val="1"/>
      <w:numFmt w:val="bullet"/>
      <w:lvlText w:val=""/>
      <w:lvlJc w:val="left"/>
      <w:pPr>
        <w:ind w:left="360" w:hanging="360"/>
      </w:pPr>
      <w:rPr>
        <w:rFonts w:ascii="Symbol" w:hAnsi="Symbol"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F8A5572"/>
    <w:multiLevelType w:val="hybridMultilevel"/>
    <w:tmpl w:val="7952AC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3850059"/>
    <w:multiLevelType w:val="hybridMultilevel"/>
    <w:tmpl w:val="9CC4979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47B6DA0"/>
    <w:multiLevelType w:val="multilevel"/>
    <w:tmpl w:val="BB0E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9E6407"/>
    <w:multiLevelType w:val="hybridMultilevel"/>
    <w:tmpl w:val="AF6A1C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4D690368"/>
    <w:multiLevelType w:val="hybridMultilevel"/>
    <w:tmpl w:val="DDE06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18C24CD"/>
    <w:multiLevelType w:val="multilevel"/>
    <w:tmpl w:val="109E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911B06"/>
    <w:multiLevelType w:val="hybridMultilevel"/>
    <w:tmpl w:val="BC661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4D41235"/>
    <w:multiLevelType w:val="multilevel"/>
    <w:tmpl w:val="391A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000D29"/>
    <w:multiLevelType w:val="hybridMultilevel"/>
    <w:tmpl w:val="089ED1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79123F5"/>
    <w:multiLevelType w:val="multilevel"/>
    <w:tmpl w:val="357A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024FC0"/>
    <w:multiLevelType w:val="hybridMultilevel"/>
    <w:tmpl w:val="63C2627E"/>
    <w:lvl w:ilvl="0" w:tplc="DCE85D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47244D7"/>
    <w:multiLevelType w:val="hybridMultilevel"/>
    <w:tmpl w:val="54CC8F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47A5CB8"/>
    <w:multiLevelType w:val="multilevel"/>
    <w:tmpl w:val="767E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226B10"/>
    <w:multiLevelType w:val="multilevel"/>
    <w:tmpl w:val="3A4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843245"/>
    <w:multiLevelType w:val="hybridMultilevel"/>
    <w:tmpl w:val="5DAE7728"/>
    <w:lvl w:ilvl="0" w:tplc="1009000D">
      <w:start w:val="1"/>
      <w:numFmt w:val="bullet"/>
      <w:lvlText w:val=""/>
      <w:lvlJc w:val="left"/>
      <w:pPr>
        <w:ind w:left="1080" w:hanging="360"/>
      </w:pPr>
      <w:rPr>
        <w:rFonts w:ascii="Wingdings" w:hAnsi="Wingding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CFF3698"/>
    <w:multiLevelType w:val="hybridMultilevel"/>
    <w:tmpl w:val="3ED49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BB7182"/>
    <w:multiLevelType w:val="hybridMultilevel"/>
    <w:tmpl w:val="42C4CCFE"/>
    <w:lvl w:ilvl="0" w:tplc="E558E086">
      <w:start w:val="1"/>
      <w:numFmt w:val="decimal"/>
      <w:lvlText w:val="%1."/>
      <w:lvlJc w:val="left"/>
      <w:pPr>
        <w:tabs>
          <w:tab w:val="num" w:pos="720"/>
        </w:tabs>
        <w:ind w:left="720" w:hanging="360"/>
      </w:pPr>
    </w:lvl>
    <w:lvl w:ilvl="1" w:tplc="31084BE2" w:tentative="1">
      <w:start w:val="1"/>
      <w:numFmt w:val="decimal"/>
      <w:lvlText w:val="%2."/>
      <w:lvlJc w:val="left"/>
      <w:pPr>
        <w:tabs>
          <w:tab w:val="num" w:pos="1440"/>
        </w:tabs>
        <w:ind w:left="1440" w:hanging="360"/>
      </w:pPr>
    </w:lvl>
    <w:lvl w:ilvl="2" w:tplc="8292B1D4" w:tentative="1">
      <w:start w:val="1"/>
      <w:numFmt w:val="decimal"/>
      <w:lvlText w:val="%3."/>
      <w:lvlJc w:val="left"/>
      <w:pPr>
        <w:tabs>
          <w:tab w:val="num" w:pos="2160"/>
        </w:tabs>
        <w:ind w:left="2160" w:hanging="360"/>
      </w:pPr>
    </w:lvl>
    <w:lvl w:ilvl="3" w:tplc="89900062" w:tentative="1">
      <w:start w:val="1"/>
      <w:numFmt w:val="decimal"/>
      <w:lvlText w:val="%4."/>
      <w:lvlJc w:val="left"/>
      <w:pPr>
        <w:tabs>
          <w:tab w:val="num" w:pos="2880"/>
        </w:tabs>
        <w:ind w:left="2880" w:hanging="360"/>
      </w:pPr>
    </w:lvl>
    <w:lvl w:ilvl="4" w:tplc="FB78BF1E" w:tentative="1">
      <w:start w:val="1"/>
      <w:numFmt w:val="decimal"/>
      <w:lvlText w:val="%5."/>
      <w:lvlJc w:val="left"/>
      <w:pPr>
        <w:tabs>
          <w:tab w:val="num" w:pos="3600"/>
        </w:tabs>
        <w:ind w:left="3600" w:hanging="360"/>
      </w:pPr>
    </w:lvl>
    <w:lvl w:ilvl="5" w:tplc="8A5C9216" w:tentative="1">
      <w:start w:val="1"/>
      <w:numFmt w:val="decimal"/>
      <w:lvlText w:val="%6."/>
      <w:lvlJc w:val="left"/>
      <w:pPr>
        <w:tabs>
          <w:tab w:val="num" w:pos="4320"/>
        </w:tabs>
        <w:ind w:left="4320" w:hanging="360"/>
      </w:pPr>
    </w:lvl>
    <w:lvl w:ilvl="6" w:tplc="E9028844" w:tentative="1">
      <w:start w:val="1"/>
      <w:numFmt w:val="decimal"/>
      <w:lvlText w:val="%7."/>
      <w:lvlJc w:val="left"/>
      <w:pPr>
        <w:tabs>
          <w:tab w:val="num" w:pos="5040"/>
        </w:tabs>
        <w:ind w:left="5040" w:hanging="360"/>
      </w:pPr>
    </w:lvl>
    <w:lvl w:ilvl="7" w:tplc="296A2508" w:tentative="1">
      <w:start w:val="1"/>
      <w:numFmt w:val="decimal"/>
      <w:lvlText w:val="%8."/>
      <w:lvlJc w:val="left"/>
      <w:pPr>
        <w:tabs>
          <w:tab w:val="num" w:pos="5760"/>
        </w:tabs>
        <w:ind w:left="5760" w:hanging="360"/>
      </w:pPr>
    </w:lvl>
    <w:lvl w:ilvl="8" w:tplc="30E05708" w:tentative="1">
      <w:start w:val="1"/>
      <w:numFmt w:val="decimal"/>
      <w:lvlText w:val="%9."/>
      <w:lvlJc w:val="left"/>
      <w:pPr>
        <w:tabs>
          <w:tab w:val="num" w:pos="6480"/>
        </w:tabs>
        <w:ind w:left="6480" w:hanging="360"/>
      </w:pPr>
    </w:lvl>
  </w:abstractNum>
  <w:abstractNum w:abstractNumId="44" w15:restartNumberingAfterBreak="0">
    <w:nsid w:val="7EDE6C59"/>
    <w:multiLevelType w:val="multilevel"/>
    <w:tmpl w:val="ACD4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A1243B"/>
    <w:multiLevelType w:val="hybridMultilevel"/>
    <w:tmpl w:val="4F9CA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12"/>
  </w:num>
  <w:num w:numId="13">
    <w:abstractNumId w:val="22"/>
  </w:num>
  <w:num w:numId="14">
    <w:abstractNumId w:val="37"/>
  </w:num>
  <w:num w:numId="15">
    <w:abstractNumId w:val="38"/>
  </w:num>
  <w:num w:numId="16">
    <w:abstractNumId w:val="35"/>
  </w:num>
  <w:num w:numId="17">
    <w:abstractNumId w:val="26"/>
  </w:num>
  <w:num w:numId="18">
    <w:abstractNumId w:val="30"/>
  </w:num>
  <w:num w:numId="19">
    <w:abstractNumId w:val="27"/>
  </w:num>
  <w:num w:numId="20">
    <w:abstractNumId w:val="23"/>
  </w:num>
  <w:num w:numId="21">
    <w:abstractNumId w:val="28"/>
  </w:num>
  <w:num w:numId="22">
    <w:abstractNumId w:val="21"/>
  </w:num>
  <w:num w:numId="23">
    <w:abstractNumId w:val="41"/>
  </w:num>
  <w:num w:numId="24">
    <w:abstractNumId w:val="17"/>
  </w:num>
  <w:num w:numId="25">
    <w:abstractNumId w:val="24"/>
  </w:num>
  <w:num w:numId="26">
    <w:abstractNumId w:val="14"/>
  </w:num>
  <w:num w:numId="27">
    <w:abstractNumId w:val="16"/>
  </w:num>
  <w:num w:numId="28">
    <w:abstractNumId w:val="15"/>
  </w:num>
  <w:num w:numId="29">
    <w:abstractNumId w:val="11"/>
  </w:num>
  <w:num w:numId="30">
    <w:abstractNumId w:val="44"/>
  </w:num>
  <w:num w:numId="31">
    <w:abstractNumId w:val="13"/>
  </w:num>
  <w:num w:numId="32">
    <w:abstractNumId w:val="19"/>
  </w:num>
  <w:num w:numId="33">
    <w:abstractNumId w:val="43"/>
  </w:num>
  <w:num w:numId="34">
    <w:abstractNumId w:val="10"/>
  </w:num>
  <w:num w:numId="35">
    <w:abstractNumId w:val="45"/>
  </w:num>
  <w:num w:numId="36">
    <w:abstractNumId w:val="33"/>
  </w:num>
  <w:num w:numId="37">
    <w:abstractNumId w:val="31"/>
  </w:num>
  <w:num w:numId="38">
    <w:abstractNumId w:val="39"/>
  </w:num>
  <w:num w:numId="39">
    <w:abstractNumId w:val="20"/>
  </w:num>
  <w:num w:numId="40">
    <w:abstractNumId w:val="40"/>
  </w:num>
  <w:num w:numId="41">
    <w:abstractNumId w:val="34"/>
  </w:num>
  <w:num w:numId="42">
    <w:abstractNumId w:val="18"/>
  </w:num>
  <w:num w:numId="43">
    <w:abstractNumId w:val="32"/>
  </w:num>
  <w:num w:numId="44">
    <w:abstractNumId w:val="29"/>
  </w:num>
  <w:num w:numId="45">
    <w:abstractNumId w:val="25"/>
  </w:num>
  <w:num w:numId="46">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1C"/>
    <w:rsid w:val="0000025E"/>
    <w:rsid w:val="000009A1"/>
    <w:rsid w:val="000011E7"/>
    <w:rsid w:val="000011F0"/>
    <w:rsid w:val="0000228E"/>
    <w:rsid w:val="0000249A"/>
    <w:rsid w:val="0000332E"/>
    <w:rsid w:val="0000360E"/>
    <w:rsid w:val="0000635A"/>
    <w:rsid w:val="000065B0"/>
    <w:rsid w:val="00006E44"/>
    <w:rsid w:val="00007623"/>
    <w:rsid w:val="00007980"/>
    <w:rsid w:val="00010348"/>
    <w:rsid w:val="0001093D"/>
    <w:rsid w:val="00010B31"/>
    <w:rsid w:val="00010D3E"/>
    <w:rsid w:val="00012F1A"/>
    <w:rsid w:val="0001326A"/>
    <w:rsid w:val="00013960"/>
    <w:rsid w:val="00013F17"/>
    <w:rsid w:val="000148AC"/>
    <w:rsid w:val="00014E3C"/>
    <w:rsid w:val="000160F6"/>
    <w:rsid w:val="00016C04"/>
    <w:rsid w:val="00016EE2"/>
    <w:rsid w:val="000172CE"/>
    <w:rsid w:val="00017D6B"/>
    <w:rsid w:val="00020A21"/>
    <w:rsid w:val="00021110"/>
    <w:rsid w:val="000234FE"/>
    <w:rsid w:val="0002376A"/>
    <w:rsid w:val="00023BBC"/>
    <w:rsid w:val="000246C5"/>
    <w:rsid w:val="00024B02"/>
    <w:rsid w:val="000252F7"/>
    <w:rsid w:val="00025490"/>
    <w:rsid w:val="00026CA8"/>
    <w:rsid w:val="00027D1C"/>
    <w:rsid w:val="00031024"/>
    <w:rsid w:val="000313C2"/>
    <w:rsid w:val="0003170F"/>
    <w:rsid w:val="00031B24"/>
    <w:rsid w:val="00033191"/>
    <w:rsid w:val="00034B70"/>
    <w:rsid w:val="00034FA0"/>
    <w:rsid w:val="00035E40"/>
    <w:rsid w:val="0003667C"/>
    <w:rsid w:val="00036ABF"/>
    <w:rsid w:val="00036CC8"/>
    <w:rsid w:val="00037449"/>
    <w:rsid w:val="000375D2"/>
    <w:rsid w:val="00037E0F"/>
    <w:rsid w:val="00040419"/>
    <w:rsid w:val="000406D8"/>
    <w:rsid w:val="0004164D"/>
    <w:rsid w:val="000428D0"/>
    <w:rsid w:val="00042B9B"/>
    <w:rsid w:val="000437F2"/>
    <w:rsid w:val="000441DD"/>
    <w:rsid w:val="00044574"/>
    <w:rsid w:val="00045264"/>
    <w:rsid w:val="00046E30"/>
    <w:rsid w:val="00050632"/>
    <w:rsid w:val="00050660"/>
    <w:rsid w:val="00050CFD"/>
    <w:rsid w:val="00051417"/>
    <w:rsid w:val="00051A0E"/>
    <w:rsid w:val="00052643"/>
    <w:rsid w:val="000537A3"/>
    <w:rsid w:val="00053F0A"/>
    <w:rsid w:val="00053FA2"/>
    <w:rsid w:val="000540A5"/>
    <w:rsid w:val="00054378"/>
    <w:rsid w:val="000549A4"/>
    <w:rsid w:val="000567AC"/>
    <w:rsid w:val="00056AAD"/>
    <w:rsid w:val="00056ADB"/>
    <w:rsid w:val="00056D93"/>
    <w:rsid w:val="00060141"/>
    <w:rsid w:val="000609B7"/>
    <w:rsid w:val="00060D4B"/>
    <w:rsid w:val="0006173E"/>
    <w:rsid w:val="0006198D"/>
    <w:rsid w:val="000619EB"/>
    <w:rsid w:val="00061F53"/>
    <w:rsid w:val="00062A8A"/>
    <w:rsid w:val="000637B9"/>
    <w:rsid w:val="00063800"/>
    <w:rsid w:val="00064377"/>
    <w:rsid w:val="00064A9B"/>
    <w:rsid w:val="000660EA"/>
    <w:rsid w:val="00066331"/>
    <w:rsid w:val="000668A0"/>
    <w:rsid w:val="00066F2C"/>
    <w:rsid w:val="00067449"/>
    <w:rsid w:val="00067A5D"/>
    <w:rsid w:val="00070900"/>
    <w:rsid w:val="00070D43"/>
    <w:rsid w:val="00070EEC"/>
    <w:rsid w:val="00071665"/>
    <w:rsid w:val="00071734"/>
    <w:rsid w:val="00071795"/>
    <w:rsid w:val="00071AC7"/>
    <w:rsid w:val="00072263"/>
    <w:rsid w:val="00072424"/>
    <w:rsid w:val="0007272F"/>
    <w:rsid w:val="0007290A"/>
    <w:rsid w:val="000732C1"/>
    <w:rsid w:val="00073B91"/>
    <w:rsid w:val="00073D17"/>
    <w:rsid w:val="00074331"/>
    <w:rsid w:val="00074F6A"/>
    <w:rsid w:val="00074FBB"/>
    <w:rsid w:val="0007510F"/>
    <w:rsid w:val="00075E8B"/>
    <w:rsid w:val="000775FF"/>
    <w:rsid w:val="00077B6E"/>
    <w:rsid w:val="00080896"/>
    <w:rsid w:val="000814B3"/>
    <w:rsid w:val="000814C6"/>
    <w:rsid w:val="00081BD1"/>
    <w:rsid w:val="0008208D"/>
    <w:rsid w:val="00083CDA"/>
    <w:rsid w:val="00084775"/>
    <w:rsid w:val="000859F3"/>
    <w:rsid w:val="00085B60"/>
    <w:rsid w:val="00085B71"/>
    <w:rsid w:val="00085E7A"/>
    <w:rsid w:val="000873AC"/>
    <w:rsid w:val="0008798B"/>
    <w:rsid w:val="00090125"/>
    <w:rsid w:val="00090B04"/>
    <w:rsid w:val="00090B44"/>
    <w:rsid w:val="000917E1"/>
    <w:rsid w:val="00091C53"/>
    <w:rsid w:val="00093C8B"/>
    <w:rsid w:val="000943D0"/>
    <w:rsid w:val="00094D28"/>
    <w:rsid w:val="0009578C"/>
    <w:rsid w:val="00097D83"/>
    <w:rsid w:val="000A027B"/>
    <w:rsid w:val="000A08B9"/>
    <w:rsid w:val="000A124C"/>
    <w:rsid w:val="000A180C"/>
    <w:rsid w:val="000A190C"/>
    <w:rsid w:val="000A2DDC"/>
    <w:rsid w:val="000A33C5"/>
    <w:rsid w:val="000A4000"/>
    <w:rsid w:val="000A4C43"/>
    <w:rsid w:val="000A5271"/>
    <w:rsid w:val="000A6D99"/>
    <w:rsid w:val="000A6FF5"/>
    <w:rsid w:val="000A747A"/>
    <w:rsid w:val="000A786C"/>
    <w:rsid w:val="000B0359"/>
    <w:rsid w:val="000B04FC"/>
    <w:rsid w:val="000B1096"/>
    <w:rsid w:val="000B1DB7"/>
    <w:rsid w:val="000B2254"/>
    <w:rsid w:val="000B2F15"/>
    <w:rsid w:val="000B3E9D"/>
    <w:rsid w:val="000B47B8"/>
    <w:rsid w:val="000B4B1D"/>
    <w:rsid w:val="000B4D34"/>
    <w:rsid w:val="000B553A"/>
    <w:rsid w:val="000B5B32"/>
    <w:rsid w:val="000B5D5C"/>
    <w:rsid w:val="000B5E0D"/>
    <w:rsid w:val="000B7100"/>
    <w:rsid w:val="000B7453"/>
    <w:rsid w:val="000B7972"/>
    <w:rsid w:val="000B7DE9"/>
    <w:rsid w:val="000B7F1D"/>
    <w:rsid w:val="000C0B46"/>
    <w:rsid w:val="000C142E"/>
    <w:rsid w:val="000C24ED"/>
    <w:rsid w:val="000C2ECD"/>
    <w:rsid w:val="000C2F5A"/>
    <w:rsid w:val="000C35A8"/>
    <w:rsid w:val="000C36D7"/>
    <w:rsid w:val="000C3C1B"/>
    <w:rsid w:val="000C44FC"/>
    <w:rsid w:val="000C4668"/>
    <w:rsid w:val="000C4BA6"/>
    <w:rsid w:val="000C67A6"/>
    <w:rsid w:val="000C6FFF"/>
    <w:rsid w:val="000C75EB"/>
    <w:rsid w:val="000C75F1"/>
    <w:rsid w:val="000C7682"/>
    <w:rsid w:val="000D0224"/>
    <w:rsid w:val="000D08E8"/>
    <w:rsid w:val="000D1BC5"/>
    <w:rsid w:val="000D29BE"/>
    <w:rsid w:val="000D2F5A"/>
    <w:rsid w:val="000D42F2"/>
    <w:rsid w:val="000D4362"/>
    <w:rsid w:val="000D448D"/>
    <w:rsid w:val="000D4491"/>
    <w:rsid w:val="000D4CEC"/>
    <w:rsid w:val="000D4EA6"/>
    <w:rsid w:val="000D5342"/>
    <w:rsid w:val="000D576F"/>
    <w:rsid w:val="000D5918"/>
    <w:rsid w:val="000D5DA4"/>
    <w:rsid w:val="000D6202"/>
    <w:rsid w:val="000D691E"/>
    <w:rsid w:val="000D6A21"/>
    <w:rsid w:val="000D6C08"/>
    <w:rsid w:val="000D708B"/>
    <w:rsid w:val="000D7A96"/>
    <w:rsid w:val="000E07DF"/>
    <w:rsid w:val="000E0991"/>
    <w:rsid w:val="000E0F6B"/>
    <w:rsid w:val="000E187F"/>
    <w:rsid w:val="000E189C"/>
    <w:rsid w:val="000E2047"/>
    <w:rsid w:val="000E2424"/>
    <w:rsid w:val="000E26D6"/>
    <w:rsid w:val="000E4735"/>
    <w:rsid w:val="000E4801"/>
    <w:rsid w:val="000E48A1"/>
    <w:rsid w:val="000E4F68"/>
    <w:rsid w:val="000E4FB8"/>
    <w:rsid w:val="000E5996"/>
    <w:rsid w:val="000E60AC"/>
    <w:rsid w:val="000E61F3"/>
    <w:rsid w:val="000F0747"/>
    <w:rsid w:val="000F2649"/>
    <w:rsid w:val="000F272A"/>
    <w:rsid w:val="000F2AFF"/>
    <w:rsid w:val="000F30DC"/>
    <w:rsid w:val="000F3569"/>
    <w:rsid w:val="000F38C6"/>
    <w:rsid w:val="000F45DA"/>
    <w:rsid w:val="000F5DB9"/>
    <w:rsid w:val="000F5DD8"/>
    <w:rsid w:val="000F5F63"/>
    <w:rsid w:val="000F6233"/>
    <w:rsid w:val="000F666D"/>
    <w:rsid w:val="000F697F"/>
    <w:rsid w:val="000F7832"/>
    <w:rsid w:val="00100721"/>
    <w:rsid w:val="0010090F"/>
    <w:rsid w:val="00100C51"/>
    <w:rsid w:val="00100EE5"/>
    <w:rsid w:val="00101EFC"/>
    <w:rsid w:val="001022F5"/>
    <w:rsid w:val="001031B2"/>
    <w:rsid w:val="00104849"/>
    <w:rsid w:val="00104BCA"/>
    <w:rsid w:val="0010550D"/>
    <w:rsid w:val="00106122"/>
    <w:rsid w:val="001061E0"/>
    <w:rsid w:val="001066A7"/>
    <w:rsid w:val="00106899"/>
    <w:rsid w:val="0010734D"/>
    <w:rsid w:val="0011057A"/>
    <w:rsid w:val="00110884"/>
    <w:rsid w:val="00110CED"/>
    <w:rsid w:val="00111CAE"/>
    <w:rsid w:val="00112519"/>
    <w:rsid w:val="00112E3F"/>
    <w:rsid w:val="0011340A"/>
    <w:rsid w:val="00114714"/>
    <w:rsid w:val="00115798"/>
    <w:rsid w:val="00115881"/>
    <w:rsid w:val="00115C52"/>
    <w:rsid w:val="001175AA"/>
    <w:rsid w:val="00117C42"/>
    <w:rsid w:val="00121218"/>
    <w:rsid w:val="00124F99"/>
    <w:rsid w:val="0012555A"/>
    <w:rsid w:val="001255EC"/>
    <w:rsid w:val="00125E74"/>
    <w:rsid w:val="001260D7"/>
    <w:rsid w:val="00126922"/>
    <w:rsid w:val="00126DB1"/>
    <w:rsid w:val="001272E2"/>
    <w:rsid w:val="001274C1"/>
    <w:rsid w:val="00127EE9"/>
    <w:rsid w:val="001301C4"/>
    <w:rsid w:val="001304AB"/>
    <w:rsid w:val="00132167"/>
    <w:rsid w:val="001347B9"/>
    <w:rsid w:val="001352F7"/>
    <w:rsid w:val="0013621B"/>
    <w:rsid w:val="00136968"/>
    <w:rsid w:val="00136E47"/>
    <w:rsid w:val="00137FEE"/>
    <w:rsid w:val="0014094A"/>
    <w:rsid w:val="00140E3B"/>
    <w:rsid w:val="00140E5A"/>
    <w:rsid w:val="001412B2"/>
    <w:rsid w:val="00141F6D"/>
    <w:rsid w:val="00142057"/>
    <w:rsid w:val="00142C2D"/>
    <w:rsid w:val="00143EB7"/>
    <w:rsid w:val="00143F77"/>
    <w:rsid w:val="0014513C"/>
    <w:rsid w:val="0014550B"/>
    <w:rsid w:val="0014563F"/>
    <w:rsid w:val="0014601F"/>
    <w:rsid w:val="001472DC"/>
    <w:rsid w:val="00147942"/>
    <w:rsid w:val="001531C4"/>
    <w:rsid w:val="001534A9"/>
    <w:rsid w:val="001544F3"/>
    <w:rsid w:val="00155BCE"/>
    <w:rsid w:val="00156587"/>
    <w:rsid w:val="00156F2F"/>
    <w:rsid w:val="001575E7"/>
    <w:rsid w:val="00157B22"/>
    <w:rsid w:val="00157E1C"/>
    <w:rsid w:val="00157F31"/>
    <w:rsid w:val="00160D9D"/>
    <w:rsid w:val="0016136B"/>
    <w:rsid w:val="00162B1E"/>
    <w:rsid w:val="00162F21"/>
    <w:rsid w:val="0016374E"/>
    <w:rsid w:val="00164156"/>
    <w:rsid w:val="00164B6F"/>
    <w:rsid w:val="0016526A"/>
    <w:rsid w:val="001655FD"/>
    <w:rsid w:val="001662EC"/>
    <w:rsid w:val="00166335"/>
    <w:rsid w:val="00166D30"/>
    <w:rsid w:val="00166E4D"/>
    <w:rsid w:val="00167020"/>
    <w:rsid w:val="00167601"/>
    <w:rsid w:val="00167A63"/>
    <w:rsid w:val="00170536"/>
    <w:rsid w:val="00172A4A"/>
    <w:rsid w:val="00172A7D"/>
    <w:rsid w:val="00173A8B"/>
    <w:rsid w:val="00173D86"/>
    <w:rsid w:val="001745DB"/>
    <w:rsid w:val="001748EE"/>
    <w:rsid w:val="00174BC3"/>
    <w:rsid w:val="00175B2C"/>
    <w:rsid w:val="00175C19"/>
    <w:rsid w:val="00175EEC"/>
    <w:rsid w:val="00176130"/>
    <w:rsid w:val="00176AEB"/>
    <w:rsid w:val="00176D3B"/>
    <w:rsid w:val="00177828"/>
    <w:rsid w:val="00177CB3"/>
    <w:rsid w:val="0018029A"/>
    <w:rsid w:val="00180D33"/>
    <w:rsid w:val="001812DA"/>
    <w:rsid w:val="00181649"/>
    <w:rsid w:val="00181CF9"/>
    <w:rsid w:val="00184BE6"/>
    <w:rsid w:val="00184ECE"/>
    <w:rsid w:val="00185453"/>
    <w:rsid w:val="0018591C"/>
    <w:rsid w:val="00185FAE"/>
    <w:rsid w:val="0018657E"/>
    <w:rsid w:val="00187F45"/>
    <w:rsid w:val="001902DB"/>
    <w:rsid w:val="00190737"/>
    <w:rsid w:val="001908A0"/>
    <w:rsid w:val="00190E65"/>
    <w:rsid w:val="00191AAC"/>
    <w:rsid w:val="00192BBE"/>
    <w:rsid w:val="001931C3"/>
    <w:rsid w:val="00193361"/>
    <w:rsid w:val="00193F47"/>
    <w:rsid w:val="00194270"/>
    <w:rsid w:val="001942E5"/>
    <w:rsid w:val="0019488B"/>
    <w:rsid w:val="00194919"/>
    <w:rsid w:val="00194CE5"/>
    <w:rsid w:val="00194EAB"/>
    <w:rsid w:val="00196086"/>
    <w:rsid w:val="00196114"/>
    <w:rsid w:val="00196F5F"/>
    <w:rsid w:val="00197173"/>
    <w:rsid w:val="001974E1"/>
    <w:rsid w:val="00197A6D"/>
    <w:rsid w:val="00197E41"/>
    <w:rsid w:val="001A048D"/>
    <w:rsid w:val="001A1034"/>
    <w:rsid w:val="001A1BCE"/>
    <w:rsid w:val="001A253D"/>
    <w:rsid w:val="001A293D"/>
    <w:rsid w:val="001A2ECE"/>
    <w:rsid w:val="001A38E4"/>
    <w:rsid w:val="001A3935"/>
    <w:rsid w:val="001A3A78"/>
    <w:rsid w:val="001A3D4A"/>
    <w:rsid w:val="001A4E41"/>
    <w:rsid w:val="001A4EC4"/>
    <w:rsid w:val="001A4F33"/>
    <w:rsid w:val="001A60A1"/>
    <w:rsid w:val="001A6F0F"/>
    <w:rsid w:val="001A79E8"/>
    <w:rsid w:val="001B01E4"/>
    <w:rsid w:val="001B03ED"/>
    <w:rsid w:val="001B0CAB"/>
    <w:rsid w:val="001B13AD"/>
    <w:rsid w:val="001B13D1"/>
    <w:rsid w:val="001B1994"/>
    <w:rsid w:val="001B1BFD"/>
    <w:rsid w:val="001B2AC8"/>
    <w:rsid w:val="001B2CE7"/>
    <w:rsid w:val="001B3CF1"/>
    <w:rsid w:val="001B51C0"/>
    <w:rsid w:val="001B58BF"/>
    <w:rsid w:val="001B597E"/>
    <w:rsid w:val="001B6024"/>
    <w:rsid w:val="001B6DDB"/>
    <w:rsid w:val="001B7F62"/>
    <w:rsid w:val="001C03F7"/>
    <w:rsid w:val="001C06A5"/>
    <w:rsid w:val="001C0988"/>
    <w:rsid w:val="001C0CA3"/>
    <w:rsid w:val="001C1102"/>
    <w:rsid w:val="001C1318"/>
    <w:rsid w:val="001C144C"/>
    <w:rsid w:val="001C173A"/>
    <w:rsid w:val="001C1926"/>
    <w:rsid w:val="001C2CAD"/>
    <w:rsid w:val="001C2CE0"/>
    <w:rsid w:val="001C3075"/>
    <w:rsid w:val="001C3113"/>
    <w:rsid w:val="001C32E9"/>
    <w:rsid w:val="001C3F0E"/>
    <w:rsid w:val="001C4040"/>
    <w:rsid w:val="001C4295"/>
    <w:rsid w:val="001C4897"/>
    <w:rsid w:val="001C6B52"/>
    <w:rsid w:val="001C6D6E"/>
    <w:rsid w:val="001C7B1F"/>
    <w:rsid w:val="001D14F5"/>
    <w:rsid w:val="001D1BBA"/>
    <w:rsid w:val="001D337C"/>
    <w:rsid w:val="001D35D4"/>
    <w:rsid w:val="001D3990"/>
    <w:rsid w:val="001D3D7A"/>
    <w:rsid w:val="001D3DF8"/>
    <w:rsid w:val="001D5BAB"/>
    <w:rsid w:val="001D5C38"/>
    <w:rsid w:val="001D7B0A"/>
    <w:rsid w:val="001D7D78"/>
    <w:rsid w:val="001D7FC0"/>
    <w:rsid w:val="001E03BD"/>
    <w:rsid w:val="001E0701"/>
    <w:rsid w:val="001E0791"/>
    <w:rsid w:val="001E097A"/>
    <w:rsid w:val="001E0F34"/>
    <w:rsid w:val="001E1ED5"/>
    <w:rsid w:val="001E25EF"/>
    <w:rsid w:val="001E390F"/>
    <w:rsid w:val="001E41B1"/>
    <w:rsid w:val="001E4297"/>
    <w:rsid w:val="001E44F2"/>
    <w:rsid w:val="001E4832"/>
    <w:rsid w:val="001E5C9D"/>
    <w:rsid w:val="001E5CD0"/>
    <w:rsid w:val="001E6000"/>
    <w:rsid w:val="001E6086"/>
    <w:rsid w:val="001E6B6C"/>
    <w:rsid w:val="001E6D1C"/>
    <w:rsid w:val="001E7870"/>
    <w:rsid w:val="001E7D69"/>
    <w:rsid w:val="001F15BA"/>
    <w:rsid w:val="001F337A"/>
    <w:rsid w:val="001F4080"/>
    <w:rsid w:val="001F445D"/>
    <w:rsid w:val="001F46CE"/>
    <w:rsid w:val="001F47F8"/>
    <w:rsid w:val="001F4D73"/>
    <w:rsid w:val="001F5A0D"/>
    <w:rsid w:val="001F5F4A"/>
    <w:rsid w:val="001F6176"/>
    <w:rsid w:val="001F633F"/>
    <w:rsid w:val="001F753A"/>
    <w:rsid w:val="002001B3"/>
    <w:rsid w:val="0020070D"/>
    <w:rsid w:val="0020197B"/>
    <w:rsid w:val="002020F4"/>
    <w:rsid w:val="00202DD3"/>
    <w:rsid w:val="00202FE2"/>
    <w:rsid w:val="00203B2A"/>
    <w:rsid w:val="00203BA5"/>
    <w:rsid w:val="00204D2C"/>
    <w:rsid w:val="002053F7"/>
    <w:rsid w:val="00205FC0"/>
    <w:rsid w:val="00206288"/>
    <w:rsid w:val="00206980"/>
    <w:rsid w:val="00206B33"/>
    <w:rsid w:val="00206E90"/>
    <w:rsid w:val="00207456"/>
    <w:rsid w:val="00207F78"/>
    <w:rsid w:val="00211359"/>
    <w:rsid w:val="0021187D"/>
    <w:rsid w:val="002126F2"/>
    <w:rsid w:val="00213CA2"/>
    <w:rsid w:val="00213F78"/>
    <w:rsid w:val="00214448"/>
    <w:rsid w:val="002149B6"/>
    <w:rsid w:val="00214BC9"/>
    <w:rsid w:val="0021581E"/>
    <w:rsid w:val="0021668E"/>
    <w:rsid w:val="00217342"/>
    <w:rsid w:val="00217654"/>
    <w:rsid w:val="00217999"/>
    <w:rsid w:val="00217A37"/>
    <w:rsid w:val="002206B7"/>
    <w:rsid w:val="002219EB"/>
    <w:rsid w:val="00221B94"/>
    <w:rsid w:val="002220B4"/>
    <w:rsid w:val="002230F7"/>
    <w:rsid w:val="0022361F"/>
    <w:rsid w:val="0022493A"/>
    <w:rsid w:val="00224B8B"/>
    <w:rsid w:val="002259AE"/>
    <w:rsid w:val="00225BBF"/>
    <w:rsid w:val="00226904"/>
    <w:rsid w:val="0022744F"/>
    <w:rsid w:val="00227806"/>
    <w:rsid w:val="0022786A"/>
    <w:rsid w:val="00227D12"/>
    <w:rsid w:val="00227DE8"/>
    <w:rsid w:val="0023039B"/>
    <w:rsid w:val="00231300"/>
    <w:rsid w:val="002315C6"/>
    <w:rsid w:val="002319D3"/>
    <w:rsid w:val="00231B3A"/>
    <w:rsid w:val="00233AE0"/>
    <w:rsid w:val="0023498D"/>
    <w:rsid w:val="00235A8D"/>
    <w:rsid w:val="0023663B"/>
    <w:rsid w:val="00240B07"/>
    <w:rsid w:val="00240CFB"/>
    <w:rsid w:val="00240D9E"/>
    <w:rsid w:val="00242186"/>
    <w:rsid w:val="002422D6"/>
    <w:rsid w:val="00242CEB"/>
    <w:rsid w:val="00243085"/>
    <w:rsid w:val="002431AD"/>
    <w:rsid w:val="002438E8"/>
    <w:rsid w:val="0024392B"/>
    <w:rsid w:val="0024409A"/>
    <w:rsid w:val="002448E6"/>
    <w:rsid w:val="0024624D"/>
    <w:rsid w:val="00246C22"/>
    <w:rsid w:val="002470A5"/>
    <w:rsid w:val="00247FF1"/>
    <w:rsid w:val="00250139"/>
    <w:rsid w:val="00250F4C"/>
    <w:rsid w:val="00252620"/>
    <w:rsid w:val="00253308"/>
    <w:rsid w:val="00253921"/>
    <w:rsid w:val="00253BA5"/>
    <w:rsid w:val="0025432B"/>
    <w:rsid w:val="0025616F"/>
    <w:rsid w:val="00256575"/>
    <w:rsid w:val="002601C6"/>
    <w:rsid w:val="0026058A"/>
    <w:rsid w:val="00261164"/>
    <w:rsid w:val="00261EF6"/>
    <w:rsid w:val="00262A33"/>
    <w:rsid w:val="0026423D"/>
    <w:rsid w:val="00264339"/>
    <w:rsid w:val="002644FA"/>
    <w:rsid w:val="00264DDD"/>
    <w:rsid w:val="00265A9D"/>
    <w:rsid w:val="00265A9E"/>
    <w:rsid w:val="002676E0"/>
    <w:rsid w:val="0026789F"/>
    <w:rsid w:val="00267D7C"/>
    <w:rsid w:val="00270EDA"/>
    <w:rsid w:val="002712AF"/>
    <w:rsid w:val="00271911"/>
    <w:rsid w:val="0027224D"/>
    <w:rsid w:val="00272347"/>
    <w:rsid w:val="00272AC6"/>
    <w:rsid w:val="0027312B"/>
    <w:rsid w:val="002738C7"/>
    <w:rsid w:val="00273B7A"/>
    <w:rsid w:val="002747C9"/>
    <w:rsid w:val="00275031"/>
    <w:rsid w:val="00275315"/>
    <w:rsid w:val="00276281"/>
    <w:rsid w:val="002773A3"/>
    <w:rsid w:val="00277918"/>
    <w:rsid w:val="002779F3"/>
    <w:rsid w:val="00277CBD"/>
    <w:rsid w:val="002804B2"/>
    <w:rsid w:val="002805E4"/>
    <w:rsid w:val="00280747"/>
    <w:rsid w:val="00280B00"/>
    <w:rsid w:val="002822E5"/>
    <w:rsid w:val="002830F4"/>
    <w:rsid w:val="002836C5"/>
    <w:rsid w:val="002842A9"/>
    <w:rsid w:val="00284332"/>
    <w:rsid w:val="00284C67"/>
    <w:rsid w:val="0028651A"/>
    <w:rsid w:val="002870A4"/>
    <w:rsid w:val="002913EC"/>
    <w:rsid w:val="00291A87"/>
    <w:rsid w:val="00291C0A"/>
    <w:rsid w:val="002920F9"/>
    <w:rsid w:val="002924D9"/>
    <w:rsid w:val="00292761"/>
    <w:rsid w:val="00292CFC"/>
    <w:rsid w:val="00293FED"/>
    <w:rsid w:val="00294C1E"/>
    <w:rsid w:val="00294FC0"/>
    <w:rsid w:val="00295934"/>
    <w:rsid w:val="0029603C"/>
    <w:rsid w:val="00296073"/>
    <w:rsid w:val="002960A2"/>
    <w:rsid w:val="0029651F"/>
    <w:rsid w:val="002A070A"/>
    <w:rsid w:val="002A0D96"/>
    <w:rsid w:val="002A1B49"/>
    <w:rsid w:val="002A1EF0"/>
    <w:rsid w:val="002A24B0"/>
    <w:rsid w:val="002A2542"/>
    <w:rsid w:val="002A2C04"/>
    <w:rsid w:val="002A3487"/>
    <w:rsid w:val="002A3CAA"/>
    <w:rsid w:val="002A4447"/>
    <w:rsid w:val="002A4B91"/>
    <w:rsid w:val="002A5908"/>
    <w:rsid w:val="002A5C25"/>
    <w:rsid w:val="002A5E0C"/>
    <w:rsid w:val="002A6D93"/>
    <w:rsid w:val="002A7365"/>
    <w:rsid w:val="002A7AF0"/>
    <w:rsid w:val="002B0254"/>
    <w:rsid w:val="002B1B3B"/>
    <w:rsid w:val="002B1BA0"/>
    <w:rsid w:val="002B1BEA"/>
    <w:rsid w:val="002B1F52"/>
    <w:rsid w:val="002B2387"/>
    <w:rsid w:val="002B27C7"/>
    <w:rsid w:val="002B2D4C"/>
    <w:rsid w:val="002B3383"/>
    <w:rsid w:val="002B3873"/>
    <w:rsid w:val="002B409A"/>
    <w:rsid w:val="002B41D1"/>
    <w:rsid w:val="002B527F"/>
    <w:rsid w:val="002B64E9"/>
    <w:rsid w:val="002B6DEF"/>
    <w:rsid w:val="002B73E3"/>
    <w:rsid w:val="002B748D"/>
    <w:rsid w:val="002B7ED9"/>
    <w:rsid w:val="002C1175"/>
    <w:rsid w:val="002C1C2F"/>
    <w:rsid w:val="002C2089"/>
    <w:rsid w:val="002C3868"/>
    <w:rsid w:val="002C3FD5"/>
    <w:rsid w:val="002C4577"/>
    <w:rsid w:val="002C59AC"/>
    <w:rsid w:val="002C5F45"/>
    <w:rsid w:val="002C5FC0"/>
    <w:rsid w:val="002C7239"/>
    <w:rsid w:val="002D0588"/>
    <w:rsid w:val="002D22CB"/>
    <w:rsid w:val="002D2325"/>
    <w:rsid w:val="002D293D"/>
    <w:rsid w:val="002D2E5F"/>
    <w:rsid w:val="002D2F3A"/>
    <w:rsid w:val="002D314A"/>
    <w:rsid w:val="002D31B6"/>
    <w:rsid w:val="002D3596"/>
    <w:rsid w:val="002D3AAD"/>
    <w:rsid w:val="002D52FE"/>
    <w:rsid w:val="002D5C65"/>
    <w:rsid w:val="002D5D5D"/>
    <w:rsid w:val="002D648D"/>
    <w:rsid w:val="002D7D20"/>
    <w:rsid w:val="002E0193"/>
    <w:rsid w:val="002E06EA"/>
    <w:rsid w:val="002E132E"/>
    <w:rsid w:val="002E186F"/>
    <w:rsid w:val="002E3A30"/>
    <w:rsid w:val="002E4A9E"/>
    <w:rsid w:val="002E5033"/>
    <w:rsid w:val="002E572B"/>
    <w:rsid w:val="002E5EF7"/>
    <w:rsid w:val="002E5F3B"/>
    <w:rsid w:val="002E6444"/>
    <w:rsid w:val="002E67EE"/>
    <w:rsid w:val="002E6904"/>
    <w:rsid w:val="002E6B2F"/>
    <w:rsid w:val="002E6FDA"/>
    <w:rsid w:val="002E739D"/>
    <w:rsid w:val="002E76AE"/>
    <w:rsid w:val="002E771F"/>
    <w:rsid w:val="002E7B68"/>
    <w:rsid w:val="002E7FE2"/>
    <w:rsid w:val="002F013F"/>
    <w:rsid w:val="002F0ACB"/>
    <w:rsid w:val="002F0B8C"/>
    <w:rsid w:val="002F1524"/>
    <w:rsid w:val="002F1766"/>
    <w:rsid w:val="002F17AA"/>
    <w:rsid w:val="002F1BD4"/>
    <w:rsid w:val="002F2624"/>
    <w:rsid w:val="002F2761"/>
    <w:rsid w:val="002F29C3"/>
    <w:rsid w:val="002F2BDE"/>
    <w:rsid w:val="002F30EF"/>
    <w:rsid w:val="002F6B1F"/>
    <w:rsid w:val="003000CB"/>
    <w:rsid w:val="00300200"/>
    <w:rsid w:val="00300542"/>
    <w:rsid w:val="00301742"/>
    <w:rsid w:val="00301860"/>
    <w:rsid w:val="00304C67"/>
    <w:rsid w:val="00304F8C"/>
    <w:rsid w:val="0030536D"/>
    <w:rsid w:val="003059D5"/>
    <w:rsid w:val="00305B7A"/>
    <w:rsid w:val="00305E55"/>
    <w:rsid w:val="00306CF5"/>
    <w:rsid w:val="00310ED1"/>
    <w:rsid w:val="0031152A"/>
    <w:rsid w:val="00311DD6"/>
    <w:rsid w:val="00311DD8"/>
    <w:rsid w:val="003138B6"/>
    <w:rsid w:val="003145A4"/>
    <w:rsid w:val="00314F31"/>
    <w:rsid w:val="003153C8"/>
    <w:rsid w:val="00315432"/>
    <w:rsid w:val="003160A9"/>
    <w:rsid w:val="00316212"/>
    <w:rsid w:val="00316D73"/>
    <w:rsid w:val="00316E2D"/>
    <w:rsid w:val="0031767B"/>
    <w:rsid w:val="003203B6"/>
    <w:rsid w:val="00320E26"/>
    <w:rsid w:val="003224F3"/>
    <w:rsid w:val="00322793"/>
    <w:rsid w:val="003231DA"/>
    <w:rsid w:val="003237A7"/>
    <w:rsid w:val="00323B96"/>
    <w:rsid w:val="00325811"/>
    <w:rsid w:val="00325C08"/>
    <w:rsid w:val="00325F97"/>
    <w:rsid w:val="00326556"/>
    <w:rsid w:val="00326C77"/>
    <w:rsid w:val="00327031"/>
    <w:rsid w:val="00327215"/>
    <w:rsid w:val="00327CDE"/>
    <w:rsid w:val="00327FE4"/>
    <w:rsid w:val="00330333"/>
    <w:rsid w:val="00330803"/>
    <w:rsid w:val="003317BF"/>
    <w:rsid w:val="00331C74"/>
    <w:rsid w:val="00331D38"/>
    <w:rsid w:val="00331EC1"/>
    <w:rsid w:val="00331F6B"/>
    <w:rsid w:val="00332264"/>
    <w:rsid w:val="00333270"/>
    <w:rsid w:val="003335C1"/>
    <w:rsid w:val="00333678"/>
    <w:rsid w:val="0033383A"/>
    <w:rsid w:val="003339B1"/>
    <w:rsid w:val="00334806"/>
    <w:rsid w:val="0033527D"/>
    <w:rsid w:val="003358CC"/>
    <w:rsid w:val="00335C40"/>
    <w:rsid w:val="00336985"/>
    <w:rsid w:val="00336B4C"/>
    <w:rsid w:val="00337D07"/>
    <w:rsid w:val="003411E8"/>
    <w:rsid w:val="00341A24"/>
    <w:rsid w:val="00342A11"/>
    <w:rsid w:val="00342F05"/>
    <w:rsid w:val="0034449D"/>
    <w:rsid w:val="003445E0"/>
    <w:rsid w:val="00345107"/>
    <w:rsid w:val="00345748"/>
    <w:rsid w:val="00345B31"/>
    <w:rsid w:val="00345E25"/>
    <w:rsid w:val="00346AC1"/>
    <w:rsid w:val="0034733C"/>
    <w:rsid w:val="0035098F"/>
    <w:rsid w:val="00350A45"/>
    <w:rsid w:val="00350BDC"/>
    <w:rsid w:val="003514ED"/>
    <w:rsid w:val="00351778"/>
    <w:rsid w:val="003523B9"/>
    <w:rsid w:val="00352687"/>
    <w:rsid w:val="00352802"/>
    <w:rsid w:val="00353517"/>
    <w:rsid w:val="00353AB6"/>
    <w:rsid w:val="00353BCC"/>
    <w:rsid w:val="00353C79"/>
    <w:rsid w:val="00354784"/>
    <w:rsid w:val="00354B8F"/>
    <w:rsid w:val="00354C2D"/>
    <w:rsid w:val="00355309"/>
    <w:rsid w:val="003556E8"/>
    <w:rsid w:val="00355921"/>
    <w:rsid w:val="003559ED"/>
    <w:rsid w:val="00355FE8"/>
    <w:rsid w:val="00356FE2"/>
    <w:rsid w:val="0036067A"/>
    <w:rsid w:val="00360B3C"/>
    <w:rsid w:val="00361578"/>
    <w:rsid w:val="003619B8"/>
    <w:rsid w:val="00361F59"/>
    <w:rsid w:val="0036336A"/>
    <w:rsid w:val="00363567"/>
    <w:rsid w:val="003638CC"/>
    <w:rsid w:val="003639D0"/>
    <w:rsid w:val="003648A9"/>
    <w:rsid w:val="003654D8"/>
    <w:rsid w:val="00365CC9"/>
    <w:rsid w:val="00366526"/>
    <w:rsid w:val="003679CB"/>
    <w:rsid w:val="00367F43"/>
    <w:rsid w:val="00371636"/>
    <w:rsid w:val="00371BE5"/>
    <w:rsid w:val="00371DFA"/>
    <w:rsid w:val="00372111"/>
    <w:rsid w:val="00372633"/>
    <w:rsid w:val="00373257"/>
    <w:rsid w:val="00375F27"/>
    <w:rsid w:val="003769AC"/>
    <w:rsid w:val="00377F3C"/>
    <w:rsid w:val="00377F4C"/>
    <w:rsid w:val="003805C3"/>
    <w:rsid w:val="00381D8E"/>
    <w:rsid w:val="00382E0A"/>
    <w:rsid w:val="00384387"/>
    <w:rsid w:val="00384D44"/>
    <w:rsid w:val="003852DB"/>
    <w:rsid w:val="0038689A"/>
    <w:rsid w:val="0038702C"/>
    <w:rsid w:val="00387E04"/>
    <w:rsid w:val="00387E16"/>
    <w:rsid w:val="00390912"/>
    <w:rsid w:val="003909A5"/>
    <w:rsid w:val="00390A90"/>
    <w:rsid w:val="00391126"/>
    <w:rsid w:val="0039205A"/>
    <w:rsid w:val="00392986"/>
    <w:rsid w:val="003944E1"/>
    <w:rsid w:val="003948A3"/>
    <w:rsid w:val="003950AA"/>
    <w:rsid w:val="00395948"/>
    <w:rsid w:val="0039678C"/>
    <w:rsid w:val="00397541"/>
    <w:rsid w:val="003975D3"/>
    <w:rsid w:val="003A089E"/>
    <w:rsid w:val="003A0A33"/>
    <w:rsid w:val="003A0C24"/>
    <w:rsid w:val="003A153E"/>
    <w:rsid w:val="003A1D73"/>
    <w:rsid w:val="003A2F09"/>
    <w:rsid w:val="003A32C9"/>
    <w:rsid w:val="003A4255"/>
    <w:rsid w:val="003A5652"/>
    <w:rsid w:val="003A5FFE"/>
    <w:rsid w:val="003A62A5"/>
    <w:rsid w:val="003A673B"/>
    <w:rsid w:val="003A69F5"/>
    <w:rsid w:val="003A70B8"/>
    <w:rsid w:val="003A76E3"/>
    <w:rsid w:val="003A7E64"/>
    <w:rsid w:val="003A7F80"/>
    <w:rsid w:val="003B0AFB"/>
    <w:rsid w:val="003B0C2C"/>
    <w:rsid w:val="003B17A4"/>
    <w:rsid w:val="003B2A1E"/>
    <w:rsid w:val="003B2E12"/>
    <w:rsid w:val="003B3564"/>
    <w:rsid w:val="003B3B0F"/>
    <w:rsid w:val="003B4AC4"/>
    <w:rsid w:val="003B51AA"/>
    <w:rsid w:val="003B52AA"/>
    <w:rsid w:val="003B552F"/>
    <w:rsid w:val="003B5736"/>
    <w:rsid w:val="003B5907"/>
    <w:rsid w:val="003B5965"/>
    <w:rsid w:val="003B5C4D"/>
    <w:rsid w:val="003B63DC"/>
    <w:rsid w:val="003C02BA"/>
    <w:rsid w:val="003C0520"/>
    <w:rsid w:val="003C1BBF"/>
    <w:rsid w:val="003C2369"/>
    <w:rsid w:val="003C2927"/>
    <w:rsid w:val="003C2F0B"/>
    <w:rsid w:val="003C3136"/>
    <w:rsid w:val="003C3223"/>
    <w:rsid w:val="003C42B3"/>
    <w:rsid w:val="003C485C"/>
    <w:rsid w:val="003C4A17"/>
    <w:rsid w:val="003C5CED"/>
    <w:rsid w:val="003C62C4"/>
    <w:rsid w:val="003C6B4F"/>
    <w:rsid w:val="003C6F27"/>
    <w:rsid w:val="003C732A"/>
    <w:rsid w:val="003C74FC"/>
    <w:rsid w:val="003C7A51"/>
    <w:rsid w:val="003C7ADA"/>
    <w:rsid w:val="003D02A1"/>
    <w:rsid w:val="003D0407"/>
    <w:rsid w:val="003D084B"/>
    <w:rsid w:val="003D0DAA"/>
    <w:rsid w:val="003D1060"/>
    <w:rsid w:val="003D13B9"/>
    <w:rsid w:val="003D1F3E"/>
    <w:rsid w:val="003D325F"/>
    <w:rsid w:val="003D46A9"/>
    <w:rsid w:val="003D53AD"/>
    <w:rsid w:val="003D6388"/>
    <w:rsid w:val="003D6D91"/>
    <w:rsid w:val="003D7A8D"/>
    <w:rsid w:val="003D7B3B"/>
    <w:rsid w:val="003E0469"/>
    <w:rsid w:val="003E0A9D"/>
    <w:rsid w:val="003E0EA2"/>
    <w:rsid w:val="003E107D"/>
    <w:rsid w:val="003E12A2"/>
    <w:rsid w:val="003E133A"/>
    <w:rsid w:val="003E1653"/>
    <w:rsid w:val="003E19CE"/>
    <w:rsid w:val="003E2A46"/>
    <w:rsid w:val="003E2D1A"/>
    <w:rsid w:val="003E30D1"/>
    <w:rsid w:val="003E389D"/>
    <w:rsid w:val="003E3D22"/>
    <w:rsid w:val="003E3FA6"/>
    <w:rsid w:val="003E49CB"/>
    <w:rsid w:val="003E700F"/>
    <w:rsid w:val="003E7698"/>
    <w:rsid w:val="003E7976"/>
    <w:rsid w:val="003E7C38"/>
    <w:rsid w:val="003F012A"/>
    <w:rsid w:val="003F1358"/>
    <w:rsid w:val="003F1E64"/>
    <w:rsid w:val="003F2E78"/>
    <w:rsid w:val="003F3BA6"/>
    <w:rsid w:val="003F3F1A"/>
    <w:rsid w:val="003F4343"/>
    <w:rsid w:val="003F45F0"/>
    <w:rsid w:val="003F47EB"/>
    <w:rsid w:val="003F4D3E"/>
    <w:rsid w:val="003F6601"/>
    <w:rsid w:val="003F7153"/>
    <w:rsid w:val="003F7995"/>
    <w:rsid w:val="004001C6"/>
    <w:rsid w:val="0040037F"/>
    <w:rsid w:val="0040038A"/>
    <w:rsid w:val="00400A47"/>
    <w:rsid w:val="0040265F"/>
    <w:rsid w:val="00402742"/>
    <w:rsid w:val="00402A90"/>
    <w:rsid w:val="00402ECE"/>
    <w:rsid w:val="0040310A"/>
    <w:rsid w:val="004034AD"/>
    <w:rsid w:val="004038AE"/>
    <w:rsid w:val="00404C75"/>
    <w:rsid w:val="00405F58"/>
    <w:rsid w:val="00405FC7"/>
    <w:rsid w:val="004065F5"/>
    <w:rsid w:val="0040686F"/>
    <w:rsid w:val="004070E5"/>
    <w:rsid w:val="004074E7"/>
    <w:rsid w:val="00407E88"/>
    <w:rsid w:val="004105BB"/>
    <w:rsid w:val="00410AEF"/>
    <w:rsid w:val="00410E1B"/>
    <w:rsid w:val="0041105E"/>
    <w:rsid w:val="004134E6"/>
    <w:rsid w:val="004136BF"/>
    <w:rsid w:val="00413710"/>
    <w:rsid w:val="004141AE"/>
    <w:rsid w:val="00414950"/>
    <w:rsid w:val="00414EE0"/>
    <w:rsid w:val="004150C8"/>
    <w:rsid w:val="00415161"/>
    <w:rsid w:val="00415D92"/>
    <w:rsid w:val="00417591"/>
    <w:rsid w:val="0042032D"/>
    <w:rsid w:val="004206B4"/>
    <w:rsid w:val="00421E96"/>
    <w:rsid w:val="004231DE"/>
    <w:rsid w:val="0042381C"/>
    <w:rsid w:val="00424390"/>
    <w:rsid w:val="00425519"/>
    <w:rsid w:val="004258A5"/>
    <w:rsid w:val="00425C32"/>
    <w:rsid w:val="004260EF"/>
    <w:rsid w:val="00426D0F"/>
    <w:rsid w:val="0042703B"/>
    <w:rsid w:val="0042708D"/>
    <w:rsid w:val="00430789"/>
    <w:rsid w:val="004309AA"/>
    <w:rsid w:val="00431DE9"/>
    <w:rsid w:val="00432030"/>
    <w:rsid w:val="00434DEB"/>
    <w:rsid w:val="004362BB"/>
    <w:rsid w:val="004362C9"/>
    <w:rsid w:val="00436C7B"/>
    <w:rsid w:val="00440B25"/>
    <w:rsid w:val="00441978"/>
    <w:rsid w:val="00442A55"/>
    <w:rsid w:val="004430C6"/>
    <w:rsid w:val="00443254"/>
    <w:rsid w:val="004446FC"/>
    <w:rsid w:val="00446344"/>
    <w:rsid w:val="004465BD"/>
    <w:rsid w:val="0044671C"/>
    <w:rsid w:val="00446C47"/>
    <w:rsid w:val="00446FF5"/>
    <w:rsid w:val="00450423"/>
    <w:rsid w:val="00450C3B"/>
    <w:rsid w:val="00450EF5"/>
    <w:rsid w:val="0045126E"/>
    <w:rsid w:val="004518BD"/>
    <w:rsid w:val="00451BD8"/>
    <w:rsid w:val="00451E34"/>
    <w:rsid w:val="00452572"/>
    <w:rsid w:val="004526CE"/>
    <w:rsid w:val="004527B1"/>
    <w:rsid w:val="00452C5E"/>
    <w:rsid w:val="00453660"/>
    <w:rsid w:val="00453C43"/>
    <w:rsid w:val="00453E7F"/>
    <w:rsid w:val="004544FB"/>
    <w:rsid w:val="00454588"/>
    <w:rsid w:val="00454624"/>
    <w:rsid w:val="0045572A"/>
    <w:rsid w:val="00455B11"/>
    <w:rsid w:val="00455EB7"/>
    <w:rsid w:val="0045689E"/>
    <w:rsid w:val="00456A65"/>
    <w:rsid w:val="00457CE6"/>
    <w:rsid w:val="004601A2"/>
    <w:rsid w:val="0046351A"/>
    <w:rsid w:val="00463793"/>
    <w:rsid w:val="00464687"/>
    <w:rsid w:val="00464A09"/>
    <w:rsid w:val="00464A89"/>
    <w:rsid w:val="00464BE0"/>
    <w:rsid w:val="00464CC3"/>
    <w:rsid w:val="00464CC8"/>
    <w:rsid w:val="00467216"/>
    <w:rsid w:val="0046746F"/>
    <w:rsid w:val="00470752"/>
    <w:rsid w:val="00470B35"/>
    <w:rsid w:val="004717AC"/>
    <w:rsid w:val="00474938"/>
    <w:rsid w:val="0047555E"/>
    <w:rsid w:val="004768F6"/>
    <w:rsid w:val="0047705E"/>
    <w:rsid w:val="004773A1"/>
    <w:rsid w:val="004779ED"/>
    <w:rsid w:val="00477F62"/>
    <w:rsid w:val="00480A2F"/>
    <w:rsid w:val="00480BCD"/>
    <w:rsid w:val="00481017"/>
    <w:rsid w:val="00481729"/>
    <w:rsid w:val="00481E15"/>
    <w:rsid w:val="00482417"/>
    <w:rsid w:val="00483A25"/>
    <w:rsid w:val="004843A0"/>
    <w:rsid w:val="004847FC"/>
    <w:rsid w:val="00484DCB"/>
    <w:rsid w:val="0048567A"/>
    <w:rsid w:val="004857A3"/>
    <w:rsid w:val="004861D1"/>
    <w:rsid w:val="00487A59"/>
    <w:rsid w:val="00487C0C"/>
    <w:rsid w:val="004903EB"/>
    <w:rsid w:val="0049076F"/>
    <w:rsid w:val="0049135C"/>
    <w:rsid w:val="00491513"/>
    <w:rsid w:val="00491A57"/>
    <w:rsid w:val="00491A5B"/>
    <w:rsid w:val="00492179"/>
    <w:rsid w:val="004925ED"/>
    <w:rsid w:val="004939CE"/>
    <w:rsid w:val="00493A4B"/>
    <w:rsid w:val="00494748"/>
    <w:rsid w:val="004953FF"/>
    <w:rsid w:val="004957E7"/>
    <w:rsid w:val="00496734"/>
    <w:rsid w:val="0049674F"/>
    <w:rsid w:val="00496859"/>
    <w:rsid w:val="00496FFA"/>
    <w:rsid w:val="00497616"/>
    <w:rsid w:val="004A0644"/>
    <w:rsid w:val="004A0E81"/>
    <w:rsid w:val="004A1086"/>
    <w:rsid w:val="004A15FE"/>
    <w:rsid w:val="004A1F0D"/>
    <w:rsid w:val="004A218B"/>
    <w:rsid w:val="004A2BF3"/>
    <w:rsid w:val="004A35C5"/>
    <w:rsid w:val="004A4DDA"/>
    <w:rsid w:val="004A55FD"/>
    <w:rsid w:val="004A5C35"/>
    <w:rsid w:val="004A6191"/>
    <w:rsid w:val="004A6C1C"/>
    <w:rsid w:val="004A7767"/>
    <w:rsid w:val="004B0836"/>
    <w:rsid w:val="004B15A0"/>
    <w:rsid w:val="004B17CC"/>
    <w:rsid w:val="004B1ABC"/>
    <w:rsid w:val="004B1FB7"/>
    <w:rsid w:val="004B2486"/>
    <w:rsid w:val="004B24B0"/>
    <w:rsid w:val="004B25AA"/>
    <w:rsid w:val="004B4040"/>
    <w:rsid w:val="004B495F"/>
    <w:rsid w:val="004B4BBE"/>
    <w:rsid w:val="004B4E98"/>
    <w:rsid w:val="004B668F"/>
    <w:rsid w:val="004B6775"/>
    <w:rsid w:val="004B6DFE"/>
    <w:rsid w:val="004B6E2E"/>
    <w:rsid w:val="004C0061"/>
    <w:rsid w:val="004C099F"/>
    <w:rsid w:val="004C09AD"/>
    <w:rsid w:val="004C0B49"/>
    <w:rsid w:val="004C185C"/>
    <w:rsid w:val="004C1ED1"/>
    <w:rsid w:val="004C3297"/>
    <w:rsid w:val="004C3714"/>
    <w:rsid w:val="004C417B"/>
    <w:rsid w:val="004C4706"/>
    <w:rsid w:val="004C56EB"/>
    <w:rsid w:val="004C5827"/>
    <w:rsid w:val="004C5C2C"/>
    <w:rsid w:val="004C5E85"/>
    <w:rsid w:val="004C620C"/>
    <w:rsid w:val="004C6380"/>
    <w:rsid w:val="004C649B"/>
    <w:rsid w:val="004C66DF"/>
    <w:rsid w:val="004C69DE"/>
    <w:rsid w:val="004C6EAF"/>
    <w:rsid w:val="004C6EE0"/>
    <w:rsid w:val="004C6F8A"/>
    <w:rsid w:val="004C7393"/>
    <w:rsid w:val="004D1898"/>
    <w:rsid w:val="004D1D83"/>
    <w:rsid w:val="004D2A7A"/>
    <w:rsid w:val="004D3E51"/>
    <w:rsid w:val="004D410A"/>
    <w:rsid w:val="004D4CC3"/>
    <w:rsid w:val="004D57BD"/>
    <w:rsid w:val="004D5AFB"/>
    <w:rsid w:val="004D5BB8"/>
    <w:rsid w:val="004D5BE2"/>
    <w:rsid w:val="004D64D5"/>
    <w:rsid w:val="004D76AF"/>
    <w:rsid w:val="004D7BFD"/>
    <w:rsid w:val="004E0140"/>
    <w:rsid w:val="004E1555"/>
    <w:rsid w:val="004E16FE"/>
    <w:rsid w:val="004E20C7"/>
    <w:rsid w:val="004E25A2"/>
    <w:rsid w:val="004E270C"/>
    <w:rsid w:val="004E38F8"/>
    <w:rsid w:val="004E41B3"/>
    <w:rsid w:val="004E480B"/>
    <w:rsid w:val="004E57D8"/>
    <w:rsid w:val="004E5DE5"/>
    <w:rsid w:val="004E6AF2"/>
    <w:rsid w:val="004E6FD2"/>
    <w:rsid w:val="004E7EF9"/>
    <w:rsid w:val="004F069A"/>
    <w:rsid w:val="004F0944"/>
    <w:rsid w:val="004F1A2A"/>
    <w:rsid w:val="004F2162"/>
    <w:rsid w:val="004F2EDE"/>
    <w:rsid w:val="004F3778"/>
    <w:rsid w:val="004F3DC6"/>
    <w:rsid w:val="004F4643"/>
    <w:rsid w:val="004F4FD1"/>
    <w:rsid w:val="004F516F"/>
    <w:rsid w:val="004F5435"/>
    <w:rsid w:val="004F5F1E"/>
    <w:rsid w:val="004F6144"/>
    <w:rsid w:val="004F6757"/>
    <w:rsid w:val="004F6A3C"/>
    <w:rsid w:val="004F6DAF"/>
    <w:rsid w:val="004F6EF0"/>
    <w:rsid w:val="004F71A1"/>
    <w:rsid w:val="004F7999"/>
    <w:rsid w:val="005002B1"/>
    <w:rsid w:val="00500E24"/>
    <w:rsid w:val="005010C5"/>
    <w:rsid w:val="0050152A"/>
    <w:rsid w:val="00501D79"/>
    <w:rsid w:val="00502218"/>
    <w:rsid w:val="00502F45"/>
    <w:rsid w:val="00504694"/>
    <w:rsid w:val="00504861"/>
    <w:rsid w:val="00506522"/>
    <w:rsid w:val="0050655C"/>
    <w:rsid w:val="005065A7"/>
    <w:rsid w:val="00506774"/>
    <w:rsid w:val="00506C84"/>
    <w:rsid w:val="00506F4C"/>
    <w:rsid w:val="005079DF"/>
    <w:rsid w:val="00507CB9"/>
    <w:rsid w:val="005100EA"/>
    <w:rsid w:val="005108FF"/>
    <w:rsid w:val="00510921"/>
    <w:rsid w:val="00510ADF"/>
    <w:rsid w:val="00510AFA"/>
    <w:rsid w:val="00510FD5"/>
    <w:rsid w:val="00511878"/>
    <w:rsid w:val="00511A07"/>
    <w:rsid w:val="00511A0E"/>
    <w:rsid w:val="00511D9C"/>
    <w:rsid w:val="00512983"/>
    <w:rsid w:val="00512F48"/>
    <w:rsid w:val="00513872"/>
    <w:rsid w:val="0051399C"/>
    <w:rsid w:val="00513D89"/>
    <w:rsid w:val="00513E20"/>
    <w:rsid w:val="0051483C"/>
    <w:rsid w:val="0051578A"/>
    <w:rsid w:val="005157C9"/>
    <w:rsid w:val="00516643"/>
    <w:rsid w:val="00516D33"/>
    <w:rsid w:val="00517682"/>
    <w:rsid w:val="005177C2"/>
    <w:rsid w:val="00520915"/>
    <w:rsid w:val="00521280"/>
    <w:rsid w:val="0052131E"/>
    <w:rsid w:val="00521666"/>
    <w:rsid w:val="00523A00"/>
    <w:rsid w:val="00523C08"/>
    <w:rsid w:val="00523E89"/>
    <w:rsid w:val="00524897"/>
    <w:rsid w:val="00524998"/>
    <w:rsid w:val="005249B3"/>
    <w:rsid w:val="00524C09"/>
    <w:rsid w:val="0052516D"/>
    <w:rsid w:val="00527415"/>
    <w:rsid w:val="00530870"/>
    <w:rsid w:val="00532161"/>
    <w:rsid w:val="0053263A"/>
    <w:rsid w:val="00532E0A"/>
    <w:rsid w:val="00533041"/>
    <w:rsid w:val="00533FC5"/>
    <w:rsid w:val="00534186"/>
    <w:rsid w:val="00534BEE"/>
    <w:rsid w:val="005365F6"/>
    <w:rsid w:val="00537104"/>
    <w:rsid w:val="0053782D"/>
    <w:rsid w:val="00537C1C"/>
    <w:rsid w:val="00540389"/>
    <w:rsid w:val="00540712"/>
    <w:rsid w:val="00540AB2"/>
    <w:rsid w:val="00540B96"/>
    <w:rsid w:val="00540EFE"/>
    <w:rsid w:val="00540F7B"/>
    <w:rsid w:val="00541118"/>
    <w:rsid w:val="0054285E"/>
    <w:rsid w:val="00542F7D"/>
    <w:rsid w:val="005442B6"/>
    <w:rsid w:val="0054523F"/>
    <w:rsid w:val="005454F0"/>
    <w:rsid w:val="00545834"/>
    <w:rsid w:val="0054698D"/>
    <w:rsid w:val="00547A00"/>
    <w:rsid w:val="00547B8F"/>
    <w:rsid w:val="00547C72"/>
    <w:rsid w:val="00550F32"/>
    <w:rsid w:val="00553001"/>
    <w:rsid w:val="0055383A"/>
    <w:rsid w:val="00553C7B"/>
    <w:rsid w:val="00553E37"/>
    <w:rsid w:val="00554DAF"/>
    <w:rsid w:val="0055520A"/>
    <w:rsid w:val="00556EEE"/>
    <w:rsid w:val="00557086"/>
    <w:rsid w:val="005574B4"/>
    <w:rsid w:val="00557A62"/>
    <w:rsid w:val="00557D2F"/>
    <w:rsid w:val="00560F45"/>
    <w:rsid w:val="00561741"/>
    <w:rsid w:val="0056184B"/>
    <w:rsid w:val="00562131"/>
    <w:rsid w:val="00562B85"/>
    <w:rsid w:val="00564195"/>
    <w:rsid w:val="0056458D"/>
    <w:rsid w:val="00564D1C"/>
    <w:rsid w:val="00565206"/>
    <w:rsid w:val="00565880"/>
    <w:rsid w:val="00566DD2"/>
    <w:rsid w:val="00567087"/>
    <w:rsid w:val="0056717D"/>
    <w:rsid w:val="0057013F"/>
    <w:rsid w:val="005705DA"/>
    <w:rsid w:val="00572101"/>
    <w:rsid w:val="005721C2"/>
    <w:rsid w:val="0057249A"/>
    <w:rsid w:val="00572C8A"/>
    <w:rsid w:val="00572E1A"/>
    <w:rsid w:val="00574BFB"/>
    <w:rsid w:val="00576119"/>
    <w:rsid w:val="00576625"/>
    <w:rsid w:val="00576B91"/>
    <w:rsid w:val="0057730B"/>
    <w:rsid w:val="0057757B"/>
    <w:rsid w:val="00580A77"/>
    <w:rsid w:val="00581206"/>
    <w:rsid w:val="00582896"/>
    <w:rsid w:val="005830A7"/>
    <w:rsid w:val="00583315"/>
    <w:rsid w:val="0058640D"/>
    <w:rsid w:val="005864AB"/>
    <w:rsid w:val="00587A5B"/>
    <w:rsid w:val="00587D09"/>
    <w:rsid w:val="005906AB"/>
    <w:rsid w:val="0059098A"/>
    <w:rsid w:val="00590E2E"/>
    <w:rsid w:val="0059117F"/>
    <w:rsid w:val="00591379"/>
    <w:rsid w:val="00592A18"/>
    <w:rsid w:val="00593E6A"/>
    <w:rsid w:val="00593F83"/>
    <w:rsid w:val="00594551"/>
    <w:rsid w:val="00594ED3"/>
    <w:rsid w:val="00597B26"/>
    <w:rsid w:val="005A0172"/>
    <w:rsid w:val="005A1BE8"/>
    <w:rsid w:val="005A1D5C"/>
    <w:rsid w:val="005A209E"/>
    <w:rsid w:val="005A260A"/>
    <w:rsid w:val="005A360F"/>
    <w:rsid w:val="005A479E"/>
    <w:rsid w:val="005A5513"/>
    <w:rsid w:val="005A5C7A"/>
    <w:rsid w:val="005A653F"/>
    <w:rsid w:val="005A6AA3"/>
    <w:rsid w:val="005A7504"/>
    <w:rsid w:val="005A75C1"/>
    <w:rsid w:val="005A78DC"/>
    <w:rsid w:val="005B05A8"/>
    <w:rsid w:val="005B17F6"/>
    <w:rsid w:val="005B1E6B"/>
    <w:rsid w:val="005B27A1"/>
    <w:rsid w:val="005B35BF"/>
    <w:rsid w:val="005B3F9C"/>
    <w:rsid w:val="005B451C"/>
    <w:rsid w:val="005B4B82"/>
    <w:rsid w:val="005B5094"/>
    <w:rsid w:val="005B560F"/>
    <w:rsid w:val="005B587B"/>
    <w:rsid w:val="005B5F63"/>
    <w:rsid w:val="005B6ACC"/>
    <w:rsid w:val="005B7C18"/>
    <w:rsid w:val="005B7C2B"/>
    <w:rsid w:val="005B7F2E"/>
    <w:rsid w:val="005C00AC"/>
    <w:rsid w:val="005C04E9"/>
    <w:rsid w:val="005C058A"/>
    <w:rsid w:val="005C0796"/>
    <w:rsid w:val="005C0AD5"/>
    <w:rsid w:val="005C0F75"/>
    <w:rsid w:val="005C1A29"/>
    <w:rsid w:val="005C1A46"/>
    <w:rsid w:val="005C3272"/>
    <w:rsid w:val="005C4490"/>
    <w:rsid w:val="005C5A03"/>
    <w:rsid w:val="005C5FE7"/>
    <w:rsid w:val="005C6349"/>
    <w:rsid w:val="005C648A"/>
    <w:rsid w:val="005C64DC"/>
    <w:rsid w:val="005C66D2"/>
    <w:rsid w:val="005C6B68"/>
    <w:rsid w:val="005C6F78"/>
    <w:rsid w:val="005C7156"/>
    <w:rsid w:val="005C7539"/>
    <w:rsid w:val="005C762E"/>
    <w:rsid w:val="005D09E5"/>
    <w:rsid w:val="005D137D"/>
    <w:rsid w:val="005D2DCE"/>
    <w:rsid w:val="005D3260"/>
    <w:rsid w:val="005D3A63"/>
    <w:rsid w:val="005D4C76"/>
    <w:rsid w:val="005D617F"/>
    <w:rsid w:val="005D6245"/>
    <w:rsid w:val="005D6D18"/>
    <w:rsid w:val="005D6F86"/>
    <w:rsid w:val="005D71AC"/>
    <w:rsid w:val="005D74B5"/>
    <w:rsid w:val="005E08F4"/>
    <w:rsid w:val="005E0E43"/>
    <w:rsid w:val="005E1280"/>
    <w:rsid w:val="005E1A1D"/>
    <w:rsid w:val="005E243C"/>
    <w:rsid w:val="005E24AD"/>
    <w:rsid w:val="005E41E6"/>
    <w:rsid w:val="005E4D4D"/>
    <w:rsid w:val="005E4E3C"/>
    <w:rsid w:val="005E56B2"/>
    <w:rsid w:val="005E5852"/>
    <w:rsid w:val="005E5D83"/>
    <w:rsid w:val="005E6B73"/>
    <w:rsid w:val="005E7802"/>
    <w:rsid w:val="005E79C9"/>
    <w:rsid w:val="005E7BFD"/>
    <w:rsid w:val="005E7EE8"/>
    <w:rsid w:val="005F1897"/>
    <w:rsid w:val="005F196F"/>
    <w:rsid w:val="005F32E0"/>
    <w:rsid w:val="005F375F"/>
    <w:rsid w:val="005F3BF1"/>
    <w:rsid w:val="005F5D2D"/>
    <w:rsid w:val="005F6098"/>
    <w:rsid w:val="005F65A9"/>
    <w:rsid w:val="005F6897"/>
    <w:rsid w:val="005F727B"/>
    <w:rsid w:val="005F7EA3"/>
    <w:rsid w:val="00600471"/>
    <w:rsid w:val="006009CA"/>
    <w:rsid w:val="006014E7"/>
    <w:rsid w:val="00601B48"/>
    <w:rsid w:val="00601E8D"/>
    <w:rsid w:val="00602DDC"/>
    <w:rsid w:val="006033A2"/>
    <w:rsid w:val="0060415C"/>
    <w:rsid w:val="00605140"/>
    <w:rsid w:val="0060687D"/>
    <w:rsid w:val="00607336"/>
    <w:rsid w:val="006078F8"/>
    <w:rsid w:val="00610390"/>
    <w:rsid w:val="00610778"/>
    <w:rsid w:val="0061081D"/>
    <w:rsid w:val="00610CF4"/>
    <w:rsid w:val="0061110B"/>
    <w:rsid w:val="0061190D"/>
    <w:rsid w:val="006119DF"/>
    <w:rsid w:val="00611A6D"/>
    <w:rsid w:val="00612775"/>
    <w:rsid w:val="006128E3"/>
    <w:rsid w:val="00612E49"/>
    <w:rsid w:val="00613237"/>
    <w:rsid w:val="006140A8"/>
    <w:rsid w:val="00614549"/>
    <w:rsid w:val="006146D4"/>
    <w:rsid w:val="00615D56"/>
    <w:rsid w:val="006169E6"/>
    <w:rsid w:val="00616ECD"/>
    <w:rsid w:val="00617654"/>
    <w:rsid w:val="00617864"/>
    <w:rsid w:val="00617DE9"/>
    <w:rsid w:val="00617F2F"/>
    <w:rsid w:val="0062075C"/>
    <w:rsid w:val="00622818"/>
    <w:rsid w:val="00622971"/>
    <w:rsid w:val="00622BFE"/>
    <w:rsid w:val="0062345D"/>
    <w:rsid w:val="00623FE6"/>
    <w:rsid w:val="00624456"/>
    <w:rsid w:val="00625BE2"/>
    <w:rsid w:val="00625ED7"/>
    <w:rsid w:val="00626670"/>
    <w:rsid w:val="006277F1"/>
    <w:rsid w:val="00630137"/>
    <w:rsid w:val="00631212"/>
    <w:rsid w:val="006314A2"/>
    <w:rsid w:val="00631E1D"/>
    <w:rsid w:val="00631FFC"/>
    <w:rsid w:val="006321D7"/>
    <w:rsid w:val="00632BCC"/>
    <w:rsid w:val="00633849"/>
    <w:rsid w:val="00634EA0"/>
    <w:rsid w:val="006354A0"/>
    <w:rsid w:val="00635587"/>
    <w:rsid w:val="00635FF7"/>
    <w:rsid w:val="006365B0"/>
    <w:rsid w:val="006368E1"/>
    <w:rsid w:val="0063714E"/>
    <w:rsid w:val="00637327"/>
    <w:rsid w:val="00637CF5"/>
    <w:rsid w:val="00640396"/>
    <w:rsid w:val="006417DB"/>
    <w:rsid w:val="00642764"/>
    <w:rsid w:val="0064279C"/>
    <w:rsid w:val="00644EDA"/>
    <w:rsid w:val="00644FC5"/>
    <w:rsid w:val="0064582D"/>
    <w:rsid w:val="006461E9"/>
    <w:rsid w:val="0064728B"/>
    <w:rsid w:val="00647DB9"/>
    <w:rsid w:val="006506D8"/>
    <w:rsid w:val="006513C6"/>
    <w:rsid w:val="006524A2"/>
    <w:rsid w:val="006539B0"/>
    <w:rsid w:val="00653E00"/>
    <w:rsid w:val="006542EC"/>
    <w:rsid w:val="006549B4"/>
    <w:rsid w:val="00654EDE"/>
    <w:rsid w:val="00655708"/>
    <w:rsid w:val="00655958"/>
    <w:rsid w:val="0065771F"/>
    <w:rsid w:val="00657B85"/>
    <w:rsid w:val="00657FAC"/>
    <w:rsid w:val="0066018B"/>
    <w:rsid w:val="006604E5"/>
    <w:rsid w:val="006605C3"/>
    <w:rsid w:val="00660C6E"/>
    <w:rsid w:val="0066132A"/>
    <w:rsid w:val="006625C0"/>
    <w:rsid w:val="00662E5A"/>
    <w:rsid w:val="00664EC9"/>
    <w:rsid w:val="00665072"/>
    <w:rsid w:val="00665AD9"/>
    <w:rsid w:val="006664E2"/>
    <w:rsid w:val="00666C2A"/>
    <w:rsid w:val="0066770A"/>
    <w:rsid w:val="0067183F"/>
    <w:rsid w:val="00671BAC"/>
    <w:rsid w:val="006724D8"/>
    <w:rsid w:val="00674EEA"/>
    <w:rsid w:val="00676697"/>
    <w:rsid w:val="00676D32"/>
    <w:rsid w:val="0067704E"/>
    <w:rsid w:val="00680C02"/>
    <w:rsid w:val="00681081"/>
    <w:rsid w:val="0068173E"/>
    <w:rsid w:val="00682977"/>
    <w:rsid w:val="006834DD"/>
    <w:rsid w:val="006838DB"/>
    <w:rsid w:val="00683F26"/>
    <w:rsid w:val="006845BA"/>
    <w:rsid w:val="00685EB6"/>
    <w:rsid w:val="00686427"/>
    <w:rsid w:val="0068730D"/>
    <w:rsid w:val="006879AA"/>
    <w:rsid w:val="00687A8D"/>
    <w:rsid w:val="00690CAF"/>
    <w:rsid w:val="00691806"/>
    <w:rsid w:val="00693EEF"/>
    <w:rsid w:val="00694634"/>
    <w:rsid w:val="006948F4"/>
    <w:rsid w:val="006961FE"/>
    <w:rsid w:val="006A004D"/>
    <w:rsid w:val="006A03B8"/>
    <w:rsid w:val="006A0EC7"/>
    <w:rsid w:val="006A1050"/>
    <w:rsid w:val="006A1592"/>
    <w:rsid w:val="006A1AAA"/>
    <w:rsid w:val="006A1D25"/>
    <w:rsid w:val="006A1D41"/>
    <w:rsid w:val="006A2E24"/>
    <w:rsid w:val="006A3296"/>
    <w:rsid w:val="006A40FD"/>
    <w:rsid w:val="006A4187"/>
    <w:rsid w:val="006A50C5"/>
    <w:rsid w:val="006A603D"/>
    <w:rsid w:val="006A6771"/>
    <w:rsid w:val="006A6DE7"/>
    <w:rsid w:val="006A7166"/>
    <w:rsid w:val="006A7323"/>
    <w:rsid w:val="006A7602"/>
    <w:rsid w:val="006A78B8"/>
    <w:rsid w:val="006A7F8C"/>
    <w:rsid w:val="006B09B1"/>
    <w:rsid w:val="006B208E"/>
    <w:rsid w:val="006B20D1"/>
    <w:rsid w:val="006B301B"/>
    <w:rsid w:val="006B32EA"/>
    <w:rsid w:val="006B3E81"/>
    <w:rsid w:val="006B408E"/>
    <w:rsid w:val="006B438A"/>
    <w:rsid w:val="006B66C5"/>
    <w:rsid w:val="006B7C06"/>
    <w:rsid w:val="006C00A5"/>
    <w:rsid w:val="006C0934"/>
    <w:rsid w:val="006C0E59"/>
    <w:rsid w:val="006C13E2"/>
    <w:rsid w:val="006C1A37"/>
    <w:rsid w:val="006C1E10"/>
    <w:rsid w:val="006C2860"/>
    <w:rsid w:val="006C28FE"/>
    <w:rsid w:val="006C293E"/>
    <w:rsid w:val="006C3113"/>
    <w:rsid w:val="006C364B"/>
    <w:rsid w:val="006C3E40"/>
    <w:rsid w:val="006C4573"/>
    <w:rsid w:val="006C578C"/>
    <w:rsid w:val="006C5813"/>
    <w:rsid w:val="006C595F"/>
    <w:rsid w:val="006C5B25"/>
    <w:rsid w:val="006C5BD5"/>
    <w:rsid w:val="006C5F4D"/>
    <w:rsid w:val="006C76DB"/>
    <w:rsid w:val="006D09F2"/>
    <w:rsid w:val="006D0DF4"/>
    <w:rsid w:val="006D1364"/>
    <w:rsid w:val="006D1803"/>
    <w:rsid w:val="006D2051"/>
    <w:rsid w:val="006D2C6C"/>
    <w:rsid w:val="006D2EBA"/>
    <w:rsid w:val="006D327C"/>
    <w:rsid w:val="006D3408"/>
    <w:rsid w:val="006D358A"/>
    <w:rsid w:val="006D3ECB"/>
    <w:rsid w:val="006D488E"/>
    <w:rsid w:val="006D5062"/>
    <w:rsid w:val="006D5152"/>
    <w:rsid w:val="006D5172"/>
    <w:rsid w:val="006D57B1"/>
    <w:rsid w:val="006D5870"/>
    <w:rsid w:val="006D658F"/>
    <w:rsid w:val="006D6E8F"/>
    <w:rsid w:val="006D7478"/>
    <w:rsid w:val="006D7694"/>
    <w:rsid w:val="006D7723"/>
    <w:rsid w:val="006E05E5"/>
    <w:rsid w:val="006E1554"/>
    <w:rsid w:val="006E3D9C"/>
    <w:rsid w:val="006E40B8"/>
    <w:rsid w:val="006E4AD3"/>
    <w:rsid w:val="006E7784"/>
    <w:rsid w:val="006F0BCA"/>
    <w:rsid w:val="006F0DBD"/>
    <w:rsid w:val="006F1F4A"/>
    <w:rsid w:val="006F2723"/>
    <w:rsid w:val="006F4084"/>
    <w:rsid w:val="006F40FC"/>
    <w:rsid w:val="006F585A"/>
    <w:rsid w:val="006F5C6A"/>
    <w:rsid w:val="006F6F3C"/>
    <w:rsid w:val="006F7A16"/>
    <w:rsid w:val="007000D5"/>
    <w:rsid w:val="007004B3"/>
    <w:rsid w:val="00700765"/>
    <w:rsid w:val="00701429"/>
    <w:rsid w:val="00701F35"/>
    <w:rsid w:val="0070235E"/>
    <w:rsid w:val="0070247B"/>
    <w:rsid w:val="00702786"/>
    <w:rsid w:val="00702A4A"/>
    <w:rsid w:val="00702E7B"/>
    <w:rsid w:val="00703BD4"/>
    <w:rsid w:val="00703D70"/>
    <w:rsid w:val="007041A7"/>
    <w:rsid w:val="007044DE"/>
    <w:rsid w:val="00704635"/>
    <w:rsid w:val="00704DB8"/>
    <w:rsid w:val="007064DC"/>
    <w:rsid w:val="00706606"/>
    <w:rsid w:val="0070739B"/>
    <w:rsid w:val="00707776"/>
    <w:rsid w:val="00707C97"/>
    <w:rsid w:val="007104E2"/>
    <w:rsid w:val="007109EF"/>
    <w:rsid w:val="00710E00"/>
    <w:rsid w:val="00711F3B"/>
    <w:rsid w:val="0071364A"/>
    <w:rsid w:val="00714C3F"/>
    <w:rsid w:val="0071605A"/>
    <w:rsid w:val="00716AF7"/>
    <w:rsid w:val="00716BAD"/>
    <w:rsid w:val="00717586"/>
    <w:rsid w:val="00717A3E"/>
    <w:rsid w:val="00720264"/>
    <w:rsid w:val="00720727"/>
    <w:rsid w:val="007217F7"/>
    <w:rsid w:val="007218A7"/>
    <w:rsid w:val="0072307F"/>
    <w:rsid w:val="007242BE"/>
    <w:rsid w:val="007244A5"/>
    <w:rsid w:val="0072476A"/>
    <w:rsid w:val="00724783"/>
    <w:rsid w:val="00724DF2"/>
    <w:rsid w:val="00724EB7"/>
    <w:rsid w:val="007256DE"/>
    <w:rsid w:val="00725B3D"/>
    <w:rsid w:val="007262FD"/>
    <w:rsid w:val="0072630A"/>
    <w:rsid w:val="00726403"/>
    <w:rsid w:val="007270A8"/>
    <w:rsid w:val="007273FB"/>
    <w:rsid w:val="00727AD9"/>
    <w:rsid w:val="00727D0A"/>
    <w:rsid w:val="007300B1"/>
    <w:rsid w:val="00730559"/>
    <w:rsid w:val="00730919"/>
    <w:rsid w:val="00731088"/>
    <w:rsid w:val="007313EC"/>
    <w:rsid w:val="00731541"/>
    <w:rsid w:val="00731B0A"/>
    <w:rsid w:val="007320BD"/>
    <w:rsid w:val="00732DD4"/>
    <w:rsid w:val="00733693"/>
    <w:rsid w:val="0073385D"/>
    <w:rsid w:val="00733900"/>
    <w:rsid w:val="00733AF2"/>
    <w:rsid w:val="00733BE0"/>
    <w:rsid w:val="00734CEB"/>
    <w:rsid w:val="0073533E"/>
    <w:rsid w:val="00735DC8"/>
    <w:rsid w:val="0073626B"/>
    <w:rsid w:val="0073757E"/>
    <w:rsid w:val="00737736"/>
    <w:rsid w:val="00737B0F"/>
    <w:rsid w:val="00740036"/>
    <w:rsid w:val="0074005C"/>
    <w:rsid w:val="0074020D"/>
    <w:rsid w:val="0074097B"/>
    <w:rsid w:val="00740A23"/>
    <w:rsid w:val="007416A1"/>
    <w:rsid w:val="007417A7"/>
    <w:rsid w:val="007426EE"/>
    <w:rsid w:val="00742A55"/>
    <w:rsid w:val="00743D11"/>
    <w:rsid w:val="00744F88"/>
    <w:rsid w:val="00745291"/>
    <w:rsid w:val="007452B8"/>
    <w:rsid w:val="00745636"/>
    <w:rsid w:val="00745FE1"/>
    <w:rsid w:val="007468E1"/>
    <w:rsid w:val="00746F52"/>
    <w:rsid w:val="007506C6"/>
    <w:rsid w:val="0075085B"/>
    <w:rsid w:val="00750A1E"/>
    <w:rsid w:val="00751886"/>
    <w:rsid w:val="00751997"/>
    <w:rsid w:val="00751CE6"/>
    <w:rsid w:val="00751DE9"/>
    <w:rsid w:val="00751F19"/>
    <w:rsid w:val="0075229F"/>
    <w:rsid w:val="007522FC"/>
    <w:rsid w:val="0075301F"/>
    <w:rsid w:val="007535D2"/>
    <w:rsid w:val="00753895"/>
    <w:rsid w:val="00753CD0"/>
    <w:rsid w:val="00753E69"/>
    <w:rsid w:val="00753FF4"/>
    <w:rsid w:val="00754009"/>
    <w:rsid w:val="0075419E"/>
    <w:rsid w:val="0075507F"/>
    <w:rsid w:val="00755170"/>
    <w:rsid w:val="00755927"/>
    <w:rsid w:val="00756B98"/>
    <w:rsid w:val="007570F1"/>
    <w:rsid w:val="007578E5"/>
    <w:rsid w:val="007579E0"/>
    <w:rsid w:val="00757C35"/>
    <w:rsid w:val="007603A8"/>
    <w:rsid w:val="007604E3"/>
    <w:rsid w:val="00760864"/>
    <w:rsid w:val="0076119F"/>
    <w:rsid w:val="00761715"/>
    <w:rsid w:val="00761929"/>
    <w:rsid w:val="007619EC"/>
    <w:rsid w:val="00761E38"/>
    <w:rsid w:val="00763507"/>
    <w:rsid w:val="00763754"/>
    <w:rsid w:val="00766482"/>
    <w:rsid w:val="00767AE0"/>
    <w:rsid w:val="0077040B"/>
    <w:rsid w:val="0077062D"/>
    <w:rsid w:val="00770CED"/>
    <w:rsid w:val="007713A6"/>
    <w:rsid w:val="0077142C"/>
    <w:rsid w:val="007720DA"/>
    <w:rsid w:val="00772563"/>
    <w:rsid w:val="0077266B"/>
    <w:rsid w:val="00772BB2"/>
    <w:rsid w:val="00773B76"/>
    <w:rsid w:val="00773BFC"/>
    <w:rsid w:val="00773C70"/>
    <w:rsid w:val="00773E5C"/>
    <w:rsid w:val="00774559"/>
    <w:rsid w:val="00774FD8"/>
    <w:rsid w:val="007752BE"/>
    <w:rsid w:val="00775356"/>
    <w:rsid w:val="007753D6"/>
    <w:rsid w:val="00775D5B"/>
    <w:rsid w:val="007764FA"/>
    <w:rsid w:val="0077794F"/>
    <w:rsid w:val="00777F41"/>
    <w:rsid w:val="00777FF9"/>
    <w:rsid w:val="00780E9F"/>
    <w:rsid w:val="007812A9"/>
    <w:rsid w:val="007816E7"/>
    <w:rsid w:val="00781B28"/>
    <w:rsid w:val="0078229A"/>
    <w:rsid w:val="007823B5"/>
    <w:rsid w:val="007826C2"/>
    <w:rsid w:val="00782BDD"/>
    <w:rsid w:val="007833C0"/>
    <w:rsid w:val="0078441F"/>
    <w:rsid w:val="0078553F"/>
    <w:rsid w:val="0078671C"/>
    <w:rsid w:val="00787A5B"/>
    <w:rsid w:val="00791022"/>
    <w:rsid w:val="007911E8"/>
    <w:rsid w:val="00792FC1"/>
    <w:rsid w:val="007934A7"/>
    <w:rsid w:val="00793D91"/>
    <w:rsid w:val="00793DB3"/>
    <w:rsid w:val="00793FF4"/>
    <w:rsid w:val="00795186"/>
    <w:rsid w:val="00795206"/>
    <w:rsid w:val="00795625"/>
    <w:rsid w:val="007963FC"/>
    <w:rsid w:val="00796926"/>
    <w:rsid w:val="00797A0E"/>
    <w:rsid w:val="007A0E12"/>
    <w:rsid w:val="007A1690"/>
    <w:rsid w:val="007A2383"/>
    <w:rsid w:val="007A34C4"/>
    <w:rsid w:val="007A398D"/>
    <w:rsid w:val="007A3BA0"/>
    <w:rsid w:val="007A3E4E"/>
    <w:rsid w:val="007A436C"/>
    <w:rsid w:val="007A4A62"/>
    <w:rsid w:val="007A4D95"/>
    <w:rsid w:val="007A55F7"/>
    <w:rsid w:val="007A563A"/>
    <w:rsid w:val="007A5759"/>
    <w:rsid w:val="007A608A"/>
    <w:rsid w:val="007A627C"/>
    <w:rsid w:val="007A6409"/>
    <w:rsid w:val="007A648B"/>
    <w:rsid w:val="007A6BEE"/>
    <w:rsid w:val="007A6C5A"/>
    <w:rsid w:val="007B01E4"/>
    <w:rsid w:val="007B09DB"/>
    <w:rsid w:val="007B0D2D"/>
    <w:rsid w:val="007B1256"/>
    <w:rsid w:val="007B1551"/>
    <w:rsid w:val="007B1553"/>
    <w:rsid w:val="007B1BAB"/>
    <w:rsid w:val="007B2BE9"/>
    <w:rsid w:val="007B47BD"/>
    <w:rsid w:val="007B5C54"/>
    <w:rsid w:val="007B6207"/>
    <w:rsid w:val="007B6F3B"/>
    <w:rsid w:val="007B6F3E"/>
    <w:rsid w:val="007C0308"/>
    <w:rsid w:val="007C0648"/>
    <w:rsid w:val="007C1777"/>
    <w:rsid w:val="007C2464"/>
    <w:rsid w:val="007C271C"/>
    <w:rsid w:val="007C4BE3"/>
    <w:rsid w:val="007C555F"/>
    <w:rsid w:val="007C5737"/>
    <w:rsid w:val="007C60B8"/>
    <w:rsid w:val="007C6197"/>
    <w:rsid w:val="007C699E"/>
    <w:rsid w:val="007C7572"/>
    <w:rsid w:val="007C7CA9"/>
    <w:rsid w:val="007D000B"/>
    <w:rsid w:val="007D0393"/>
    <w:rsid w:val="007D0AEB"/>
    <w:rsid w:val="007D1B95"/>
    <w:rsid w:val="007D1E93"/>
    <w:rsid w:val="007D281F"/>
    <w:rsid w:val="007D2C2E"/>
    <w:rsid w:val="007D32AA"/>
    <w:rsid w:val="007D447E"/>
    <w:rsid w:val="007D4802"/>
    <w:rsid w:val="007D4B94"/>
    <w:rsid w:val="007D506D"/>
    <w:rsid w:val="007D555E"/>
    <w:rsid w:val="007D55FD"/>
    <w:rsid w:val="007D5FFA"/>
    <w:rsid w:val="007D6780"/>
    <w:rsid w:val="007D6BB1"/>
    <w:rsid w:val="007D76F2"/>
    <w:rsid w:val="007D7E02"/>
    <w:rsid w:val="007E114D"/>
    <w:rsid w:val="007E2034"/>
    <w:rsid w:val="007E2D22"/>
    <w:rsid w:val="007E2D75"/>
    <w:rsid w:val="007E2F43"/>
    <w:rsid w:val="007E4431"/>
    <w:rsid w:val="007E4D23"/>
    <w:rsid w:val="007E58A1"/>
    <w:rsid w:val="007E5AC8"/>
    <w:rsid w:val="007E609C"/>
    <w:rsid w:val="007E6781"/>
    <w:rsid w:val="007F06C7"/>
    <w:rsid w:val="007F08C7"/>
    <w:rsid w:val="007F1033"/>
    <w:rsid w:val="007F1348"/>
    <w:rsid w:val="007F2382"/>
    <w:rsid w:val="007F2918"/>
    <w:rsid w:val="007F2B61"/>
    <w:rsid w:val="007F3076"/>
    <w:rsid w:val="007F3858"/>
    <w:rsid w:val="007F3BF8"/>
    <w:rsid w:val="007F3E0F"/>
    <w:rsid w:val="007F3E61"/>
    <w:rsid w:val="007F506E"/>
    <w:rsid w:val="007F5787"/>
    <w:rsid w:val="007F58A5"/>
    <w:rsid w:val="007F6BF4"/>
    <w:rsid w:val="007F7E0A"/>
    <w:rsid w:val="008012A3"/>
    <w:rsid w:val="00801A87"/>
    <w:rsid w:val="008022DA"/>
    <w:rsid w:val="00802886"/>
    <w:rsid w:val="00802E3A"/>
    <w:rsid w:val="008034D8"/>
    <w:rsid w:val="00803D0B"/>
    <w:rsid w:val="00803F00"/>
    <w:rsid w:val="00803F78"/>
    <w:rsid w:val="008067CE"/>
    <w:rsid w:val="00806D3D"/>
    <w:rsid w:val="008071F4"/>
    <w:rsid w:val="008078E1"/>
    <w:rsid w:val="008117D0"/>
    <w:rsid w:val="00812196"/>
    <w:rsid w:val="00812BA1"/>
    <w:rsid w:val="00813612"/>
    <w:rsid w:val="0081377B"/>
    <w:rsid w:val="008140C3"/>
    <w:rsid w:val="008145B0"/>
    <w:rsid w:val="0081537A"/>
    <w:rsid w:val="008160E3"/>
    <w:rsid w:val="00816197"/>
    <w:rsid w:val="008167B1"/>
    <w:rsid w:val="00816C73"/>
    <w:rsid w:val="0081706C"/>
    <w:rsid w:val="008172C9"/>
    <w:rsid w:val="00817DC5"/>
    <w:rsid w:val="0082070E"/>
    <w:rsid w:val="008209AD"/>
    <w:rsid w:val="00820D9B"/>
    <w:rsid w:val="00820DFE"/>
    <w:rsid w:val="0082191C"/>
    <w:rsid w:val="008227BE"/>
    <w:rsid w:val="0082296D"/>
    <w:rsid w:val="00823740"/>
    <w:rsid w:val="00823AA7"/>
    <w:rsid w:val="00823D11"/>
    <w:rsid w:val="0082405E"/>
    <w:rsid w:val="0082558C"/>
    <w:rsid w:val="008260A6"/>
    <w:rsid w:val="00826DA2"/>
    <w:rsid w:val="008278DD"/>
    <w:rsid w:val="00830349"/>
    <w:rsid w:val="008307D8"/>
    <w:rsid w:val="008313ED"/>
    <w:rsid w:val="00831984"/>
    <w:rsid w:val="00833256"/>
    <w:rsid w:val="008332E7"/>
    <w:rsid w:val="00833445"/>
    <w:rsid w:val="00835010"/>
    <w:rsid w:val="00835E53"/>
    <w:rsid w:val="00835F37"/>
    <w:rsid w:val="0083642D"/>
    <w:rsid w:val="00837C18"/>
    <w:rsid w:val="0084010B"/>
    <w:rsid w:val="008402AE"/>
    <w:rsid w:val="00840798"/>
    <w:rsid w:val="00840F2B"/>
    <w:rsid w:val="008412AE"/>
    <w:rsid w:val="00841F97"/>
    <w:rsid w:val="0084272E"/>
    <w:rsid w:val="00843BDF"/>
    <w:rsid w:val="0084496A"/>
    <w:rsid w:val="00845DB0"/>
    <w:rsid w:val="00846D56"/>
    <w:rsid w:val="008473F1"/>
    <w:rsid w:val="008479A8"/>
    <w:rsid w:val="00851313"/>
    <w:rsid w:val="0085162A"/>
    <w:rsid w:val="008536A4"/>
    <w:rsid w:val="008539F6"/>
    <w:rsid w:val="00853B65"/>
    <w:rsid w:val="008540E1"/>
    <w:rsid w:val="0085536F"/>
    <w:rsid w:val="0085651C"/>
    <w:rsid w:val="00856AF8"/>
    <w:rsid w:val="00856EBE"/>
    <w:rsid w:val="00857626"/>
    <w:rsid w:val="00857A25"/>
    <w:rsid w:val="00857A5B"/>
    <w:rsid w:val="008610B2"/>
    <w:rsid w:val="00862B3C"/>
    <w:rsid w:val="00862FF2"/>
    <w:rsid w:val="0086460B"/>
    <w:rsid w:val="00864EB4"/>
    <w:rsid w:val="00865564"/>
    <w:rsid w:val="00865D73"/>
    <w:rsid w:val="00866866"/>
    <w:rsid w:val="0086735B"/>
    <w:rsid w:val="008708A5"/>
    <w:rsid w:val="00870978"/>
    <w:rsid w:val="00871006"/>
    <w:rsid w:val="00871443"/>
    <w:rsid w:val="008718CB"/>
    <w:rsid w:val="00871C33"/>
    <w:rsid w:val="00872D3E"/>
    <w:rsid w:val="00872D42"/>
    <w:rsid w:val="00872E4E"/>
    <w:rsid w:val="0087361A"/>
    <w:rsid w:val="008739BF"/>
    <w:rsid w:val="00873A73"/>
    <w:rsid w:val="00874149"/>
    <w:rsid w:val="0087417C"/>
    <w:rsid w:val="00874B6A"/>
    <w:rsid w:val="00875714"/>
    <w:rsid w:val="0087594E"/>
    <w:rsid w:val="00875C68"/>
    <w:rsid w:val="00875F74"/>
    <w:rsid w:val="00877018"/>
    <w:rsid w:val="00877E00"/>
    <w:rsid w:val="00877E60"/>
    <w:rsid w:val="00880B4B"/>
    <w:rsid w:val="00880C9A"/>
    <w:rsid w:val="00880E5C"/>
    <w:rsid w:val="00880E62"/>
    <w:rsid w:val="00880FCE"/>
    <w:rsid w:val="00881039"/>
    <w:rsid w:val="0088108A"/>
    <w:rsid w:val="00881D6B"/>
    <w:rsid w:val="008836C0"/>
    <w:rsid w:val="00884AE7"/>
    <w:rsid w:val="00884C68"/>
    <w:rsid w:val="00885743"/>
    <w:rsid w:val="008867D2"/>
    <w:rsid w:val="00886A4A"/>
    <w:rsid w:val="008874C7"/>
    <w:rsid w:val="00887E0A"/>
    <w:rsid w:val="0089023A"/>
    <w:rsid w:val="00891656"/>
    <w:rsid w:val="008916DD"/>
    <w:rsid w:val="0089191C"/>
    <w:rsid w:val="00891FEC"/>
    <w:rsid w:val="008937DE"/>
    <w:rsid w:val="008961E8"/>
    <w:rsid w:val="00897042"/>
    <w:rsid w:val="00897B59"/>
    <w:rsid w:val="008A0DDD"/>
    <w:rsid w:val="008A1D19"/>
    <w:rsid w:val="008A3E66"/>
    <w:rsid w:val="008A4475"/>
    <w:rsid w:val="008A4880"/>
    <w:rsid w:val="008A4C81"/>
    <w:rsid w:val="008A4EC4"/>
    <w:rsid w:val="008A566E"/>
    <w:rsid w:val="008A65F6"/>
    <w:rsid w:val="008A6913"/>
    <w:rsid w:val="008A6DC6"/>
    <w:rsid w:val="008A7BCA"/>
    <w:rsid w:val="008A7CDF"/>
    <w:rsid w:val="008B05D9"/>
    <w:rsid w:val="008B1891"/>
    <w:rsid w:val="008B1DF5"/>
    <w:rsid w:val="008B26C6"/>
    <w:rsid w:val="008B2CF0"/>
    <w:rsid w:val="008B2FD2"/>
    <w:rsid w:val="008B326D"/>
    <w:rsid w:val="008B3EC9"/>
    <w:rsid w:val="008B4F8B"/>
    <w:rsid w:val="008B5652"/>
    <w:rsid w:val="008B6338"/>
    <w:rsid w:val="008B6674"/>
    <w:rsid w:val="008C009C"/>
    <w:rsid w:val="008C1099"/>
    <w:rsid w:val="008C1136"/>
    <w:rsid w:val="008C1BAE"/>
    <w:rsid w:val="008C1D9A"/>
    <w:rsid w:val="008C248B"/>
    <w:rsid w:val="008C26FD"/>
    <w:rsid w:val="008C27A7"/>
    <w:rsid w:val="008C2BFD"/>
    <w:rsid w:val="008C2E16"/>
    <w:rsid w:val="008C3094"/>
    <w:rsid w:val="008C38CA"/>
    <w:rsid w:val="008C3A8F"/>
    <w:rsid w:val="008C4072"/>
    <w:rsid w:val="008C4E70"/>
    <w:rsid w:val="008C567B"/>
    <w:rsid w:val="008C597A"/>
    <w:rsid w:val="008C6459"/>
    <w:rsid w:val="008C6AEB"/>
    <w:rsid w:val="008C71CB"/>
    <w:rsid w:val="008C7BAD"/>
    <w:rsid w:val="008D05B4"/>
    <w:rsid w:val="008D1464"/>
    <w:rsid w:val="008D198F"/>
    <w:rsid w:val="008D1A0D"/>
    <w:rsid w:val="008D239B"/>
    <w:rsid w:val="008D2B3A"/>
    <w:rsid w:val="008D30BC"/>
    <w:rsid w:val="008D4C87"/>
    <w:rsid w:val="008D4DDB"/>
    <w:rsid w:val="008D5162"/>
    <w:rsid w:val="008D5179"/>
    <w:rsid w:val="008D525B"/>
    <w:rsid w:val="008D6E7D"/>
    <w:rsid w:val="008D7445"/>
    <w:rsid w:val="008E05F1"/>
    <w:rsid w:val="008E0BA8"/>
    <w:rsid w:val="008E0C27"/>
    <w:rsid w:val="008E0E8E"/>
    <w:rsid w:val="008E1A78"/>
    <w:rsid w:val="008E21EF"/>
    <w:rsid w:val="008E259C"/>
    <w:rsid w:val="008E2BF3"/>
    <w:rsid w:val="008E2FD6"/>
    <w:rsid w:val="008E4060"/>
    <w:rsid w:val="008E5192"/>
    <w:rsid w:val="008E571F"/>
    <w:rsid w:val="008E5ACF"/>
    <w:rsid w:val="008E5E94"/>
    <w:rsid w:val="008E72E9"/>
    <w:rsid w:val="008E7347"/>
    <w:rsid w:val="008E785F"/>
    <w:rsid w:val="008F0713"/>
    <w:rsid w:val="008F0CE0"/>
    <w:rsid w:val="008F0D51"/>
    <w:rsid w:val="008F158A"/>
    <w:rsid w:val="008F1954"/>
    <w:rsid w:val="008F222B"/>
    <w:rsid w:val="008F248E"/>
    <w:rsid w:val="008F2F9C"/>
    <w:rsid w:val="008F2FF2"/>
    <w:rsid w:val="008F3BB6"/>
    <w:rsid w:val="008F4608"/>
    <w:rsid w:val="008F5541"/>
    <w:rsid w:val="008F5AB6"/>
    <w:rsid w:val="008F66FC"/>
    <w:rsid w:val="008F720B"/>
    <w:rsid w:val="008F7C30"/>
    <w:rsid w:val="009000CE"/>
    <w:rsid w:val="0090045C"/>
    <w:rsid w:val="00900A10"/>
    <w:rsid w:val="00902A64"/>
    <w:rsid w:val="00903BEB"/>
    <w:rsid w:val="0090415D"/>
    <w:rsid w:val="00905688"/>
    <w:rsid w:val="0090646B"/>
    <w:rsid w:val="00906CD5"/>
    <w:rsid w:val="00906F9F"/>
    <w:rsid w:val="00907272"/>
    <w:rsid w:val="009113CD"/>
    <w:rsid w:val="00911AD0"/>
    <w:rsid w:val="00911BF6"/>
    <w:rsid w:val="00911F42"/>
    <w:rsid w:val="009120C1"/>
    <w:rsid w:val="00912194"/>
    <w:rsid w:val="00912415"/>
    <w:rsid w:val="00912526"/>
    <w:rsid w:val="00912892"/>
    <w:rsid w:val="00913152"/>
    <w:rsid w:val="00913CE5"/>
    <w:rsid w:val="009142AC"/>
    <w:rsid w:val="00914781"/>
    <w:rsid w:val="0091495A"/>
    <w:rsid w:val="009151DF"/>
    <w:rsid w:val="00915900"/>
    <w:rsid w:val="00915A60"/>
    <w:rsid w:val="009164DD"/>
    <w:rsid w:val="00917F23"/>
    <w:rsid w:val="0092128E"/>
    <w:rsid w:val="009224BE"/>
    <w:rsid w:val="009232C6"/>
    <w:rsid w:val="009237F6"/>
    <w:rsid w:val="00923DEC"/>
    <w:rsid w:val="00924829"/>
    <w:rsid w:val="00924FB7"/>
    <w:rsid w:val="0092501C"/>
    <w:rsid w:val="00925190"/>
    <w:rsid w:val="009255F2"/>
    <w:rsid w:val="00925BB9"/>
    <w:rsid w:val="0092736C"/>
    <w:rsid w:val="009305F7"/>
    <w:rsid w:val="009310BC"/>
    <w:rsid w:val="00931212"/>
    <w:rsid w:val="00931783"/>
    <w:rsid w:val="0093274F"/>
    <w:rsid w:val="009334E3"/>
    <w:rsid w:val="00933DE6"/>
    <w:rsid w:val="009342AC"/>
    <w:rsid w:val="0093495F"/>
    <w:rsid w:val="00934EEE"/>
    <w:rsid w:val="00935377"/>
    <w:rsid w:val="00936E71"/>
    <w:rsid w:val="00941029"/>
    <w:rsid w:val="00941644"/>
    <w:rsid w:val="0094211A"/>
    <w:rsid w:val="00943AB9"/>
    <w:rsid w:val="0094402E"/>
    <w:rsid w:val="00944433"/>
    <w:rsid w:val="00944ED6"/>
    <w:rsid w:val="00945195"/>
    <w:rsid w:val="009451C7"/>
    <w:rsid w:val="0094674D"/>
    <w:rsid w:val="00946B10"/>
    <w:rsid w:val="00947D7F"/>
    <w:rsid w:val="009505AB"/>
    <w:rsid w:val="00951491"/>
    <w:rsid w:val="0095154E"/>
    <w:rsid w:val="009517E1"/>
    <w:rsid w:val="00951EBC"/>
    <w:rsid w:val="00952F84"/>
    <w:rsid w:val="00953224"/>
    <w:rsid w:val="00953356"/>
    <w:rsid w:val="00953852"/>
    <w:rsid w:val="00953A46"/>
    <w:rsid w:val="00953BB0"/>
    <w:rsid w:val="00954215"/>
    <w:rsid w:val="00954717"/>
    <w:rsid w:val="00954ECD"/>
    <w:rsid w:val="00955224"/>
    <w:rsid w:val="00955D63"/>
    <w:rsid w:val="00955E96"/>
    <w:rsid w:val="00956E83"/>
    <w:rsid w:val="009577CD"/>
    <w:rsid w:val="00957835"/>
    <w:rsid w:val="0096057B"/>
    <w:rsid w:val="00960679"/>
    <w:rsid w:val="009616DF"/>
    <w:rsid w:val="00961992"/>
    <w:rsid w:val="00961D5E"/>
    <w:rsid w:val="0096267B"/>
    <w:rsid w:val="00963902"/>
    <w:rsid w:val="00963C02"/>
    <w:rsid w:val="00964193"/>
    <w:rsid w:val="00965027"/>
    <w:rsid w:val="00965877"/>
    <w:rsid w:val="00965FDB"/>
    <w:rsid w:val="00966BE5"/>
    <w:rsid w:val="009670F6"/>
    <w:rsid w:val="0096745F"/>
    <w:rsid w:val="00967E45"/>
    <w:rsid w:val="00970585"/>
    <w:rsid w:val="0097098C"/>
    <w:rsid w:val="009712AF"/>
    <w:rsid w:val="00973071"/>
    <w:rsid w:val="009733BB"/>
    <w:rsid w:val="00973501"/>
    <w:rsid w:val="0097378A"/>
    <w:rsid w:val="009742AB"/>
    <w:rsid w:val="00974CCF"/>
    <w:rsid w:val="00977203"/>
    <w:rsid w:val="00977500"/>
    <w:rsid w:val="00977AEA"/>
    <w:rsid w:val="00977E83"/>
    <w:rsid w:val="00980203"/>
    <w:rsid w:val="00980EEA"/>
    <w:rsid w:val="00982372"/>
    <w:rsid w:val="009831AF"/>
    <w:rsid w:val="0098357E"/>
    <w:rsid w:val="00985D24"/>
    <w:rsid w:val="00986A1F"/>
    <w:rsid w:val="00986A90"/>
    <w:rsid w:val="00986BB3"/>
    <w:rsid w:val="0098726D"/>
    <w:rsid w:val="0098788B"/>
    <w:rsid w:val="00987FFC"/>
    <w:rsid w:val="00990259"/>
    <w:rsid w:val="00991C72"/>
    <w:rsid w:val="00991ED0"/>
    <w:rsid w:val="00991F84"/>
    <w:rsid w:val="00992124"/>
    <w:rsid w:val="009939D6"/>
    <w:rsid w:val="00994333"/>
    <w:rsid w:val="00994B96"/>
    <w:rsid w:val="009953F9"/>
    <w:rsid w:val="009960FA"/>
    <w:rsid w:val="009966A8"/>
    <w:rsid w:val="00996CC5"/>
    <w:rsid w:val="009979BE"/>
    <w:rsid w:val="00997CFA"/>
    <w:rsid w:val="009A0233"/>
    <w:rsid w:val="009A04A8"/>
    <w:rsid w:val="009A0565"/>
    <w:rsid w:val="009A077D"/>
    <w:rsid w:val="009A090E"/>
    <w:rsid w:val="009A166D"/>
    <w:rsid w:val="009A1BB7"/>
    <w:rsid w:val="009A2FA2"/>
    <w:rsid w:val="009A397E"/>
    <w:rsid w:val="009A4885"/>
    <w:rsid w:val="009A75B5"/>
    <w:rsid w:val="009A7C54"/>
    <w:rsid w:val="009A7FC8"/>
    <w:rsid w:val="009B0628"/>
    <w:rsid w:val="009B073B"/>
    <w:rsid w:val="009B0988"/>
    <w:rsid w:val="009B0DC3"/>
    <w:rsid w:val="009B19EF"/>
    <w:rsid w:val="009B2999"/>
    <w:rsid w:val="009B2E77"/>
    <w:rsid w:val="009B3E04"/>
    <w:rsid w:val="009B3FA1"/>
    <w:rsid w:val="009B5793"/>
    <w:rsid w:val="009B5E6E"/>
    <w:rsid w:val="009B68B1"/>
    <w:rsid w:val="009B6AFD"/>
    <w:rsid w:val="009B6D74"/>
    <w:rsid w:val="009B6DBD"/>
    <w:rsid w:val="009C0561"/>
    <w:rsid w:val="009C1206"/>
    <w:rsid w:val="009C2479"/>
    <w:rsid w:val="009C2967"/>
    <w:rsid w:val="009C2A1A"/>
    <w:rsid w:val="009C2A95"/>
    <w:rsid w:val="009C359E"/>
    <w:rsid w:val="009C3ECF"/>
    <w:rsid w:val="009C56BE"/>
    <w:rsid w:val="009C6567"/>
    <w:rsid w:val="009C7791"/>
    <w:rsid w:val="009C7D1D"/>
    <w:rsid w:val="009D0850"/>
    <w:rsid w:val="009D0855"/>
    <w:rsid w:val="009D0A2A"/>
    <w:rsid w:val="009D0D8B"/>
    <w:rsid w:val="009D1538"/>
    <w:rsid w:val="009D1992"/>
    <w:rsid w:val="009D1A95"/>
    <w:rsid w:val="009D2038"/>
    <w:rsid w:val="009D2A7B"/>
    <w:rsid w:val="009D483F"/>
    <w:rsid w:val="009D5666"/>
    <w:rsid w:val="009D6465"/>
    <w:rsid w:val="009E03BE"/>
    <w:rsid w:val="009E1032"/>
    <w:rsid w:val="009E1275"/>
    <w:rsid w:val="009E1C08"/>
    <w:rsid w:val="009E201D"/>
    <w:rsid w:val="009E2556"/>
    <w:rsid w:val="009E26A6"/>
    <w:rsid w:val="009E2B2D"/>
    <w:rsid w:val="009E4336"/>
    <w:rsid w:val="009E43E5"/>
    <w:rsid w:val="009E4543"/>
    <w:rsid w:val="009E611A"/>
    <w:rsid w:val="009E748D"/>
    <w:rsid w:val="009F04D9"/>
    <w:rsid w:val="009F0A1D"/>
    <w:rsid w:val="009F0A4E"/>
    <w:rsid w:val="009F17E4"/>
    <w:rsid w:val="009F17E8"/>
    <w:rsid w:val="009F1E08"/>
    <w:rsid w:val="009F25FF"/>
    <w:rsid w:val="009F288C"/>
    <w:rsid w:val="009F294E"/>
    <w:rsid w:val="009F29BF"/>
    <w:rsid w:val="009F33AA"/>
    <w:rsid w:val="009F3F13"/>
    <w:rsid w:val="009F3FDA"/>
    <w:rsid w:val="009F48A7"/>
    <w:rsid w:val="009F49B8"/>
    <w:rsid w:val="009F4F24"/>
    <w:rsid w:val="009F53E9"/>
    <w:rsid w:val="009F5674"/>
    <w:rsid w:val="009F63EE"/>
    <w:rsid w:val="009F6860"/>
    <w:rsid w:val="009F6D5A"/>
    <w:rsid w:val="009F6DFA"/>
    <w:rsid w:val="009F7647"/>
    <w:rsid w:val="009F7EF8"/>
    <w:rsid w:val="00A00174"/>
    <w:rsid w:val="00A00A80"/>
    <w:rsid w:val="00A00C49"/>
    <w:rsid w:val="00A00C5E"/>
    <w:rsid w:val="00A015B0"/>
    <w:rsid w:val="00A017A0"/>
    <w:rsid w:val="00A020FF"/>
    <w:rsid w:val="00A02440"/>
    <w:rsid w:val="00A024CD"/>
    <w:rsid w:val="00A02860"/>
    <w:rsid w:val="00A02C96"/>
    <w:rsid w:val="00A032FB"/>
    <w:rsid w:val="00A03CB2"/>
    <w:rsid w:val="00A04514"/>
    <w:rsid w:val="00A04A1A"/>
    <w:rsid w:val="00A053E0"/>
    <w:rsid w:val="00A05400"/>
    <w:rsid w:val="00A0541D"/>
    <w:rsid w:val="00A06805"/>
    <w:rsid w:val="00A06AE1"/>
    <w:rsid w:val="00A06CFC"/>
    <w:rsid w:val="00A0751C"/>
    <w:rsid w:val="00A07EC9"/>
    <w:rsid w:val="00A1003A"/>
    <w:rsid w:val="00A10709"/>
    <w:rsid w:val="00A11BD8"/>
    <w:rsid w:val="00A12590"/>
    <w:rsid w:val="00A13005"/>
    <w:rsid w:val="00A130C6"/>
    <w:rsid w:val="00A13A71"/>
    <w:rsid w:val="00A1401E"/>
    <w:rsid w:val="00A148EA"/>
    <w:rsid w:val="00A14924"/>
    <w:rsid w:val="00A15053"/>
    <w:rsid w:val="00A150B7"/>
    <w:rsid w:val="00A16A11"/>
    <w:rsid w:val="00A17934"/>
    <w:rsid w:val="00A22D2D"/>
    <w:rsid w:val="00A2388B"/>
    <w:rsid w:val="00A23983"/>
    <w:rsid w:val="00A24C03"/>
    <w:rsid w:val="00A25BE7"/>
    <w:rsid w:val="00A25D00"/>
    <w:rsid w:val="00A269AB"/>
    <w:rsid w:val="00A304D1"/>
    <w:rsid w:val="00A30768"/>
    <w:rsid w:val="00A31ADD"/>
    <w:rsid w:val="00A32F99"/>
    <w:rsid w:val="00A33187"/>
    <w:rsid w:val="00A3352A"/>
    <w:rsid w:val="00A33BB6"/>
    <w:rsid w:val="00A34ABA"/>
    <w:rsid w:val="00A353A1"/>
    <w:rsid w:val="00A355D2"/>
    <w:rsid w:val="00A35FFF"/>
    <w:rsid w:val="00A37259"/>
    <w:rsid w:val="00A372F6"/>
    <w:rsid w:val="00A379E8"/>
    <w:rsid w:val="00A37AF0"/>
    <w:rsid w:val="00A411E4"/>
    <w:rsid w:val="00A41723"/>
    <w:rsid w:val="00A44404"/>
    <w:rsid w:val="00A45667"/>
    <w:rsid w:val="00A456DC"/>
    <w:rsid w:val="00A4576D"/>
    <w:rsid w:val="00A457F5"/>
    <w:rsid w:val="00A46435"/>
    <w:rsid w:val="00A47C13"/>
    <w:rsid w:val="00A50F6F"/>
    <w:rsid w:val="00A512DF"/>
    <w:rsid w:val="00A515A8"/>
    <w:rsid w:val="00A516E1"/>
    <w:rsid w:val="00A51EF9"/>
    <w:rsid w:val="00A52A03"/>
    <w:rsid w:val="00A52F4E"/>
    <w:rsid w:val="00A533D3"/>
    <w:rsid w:val="00A533DF"/>
    <w:rsid w:val="00A54E00"/>
    <w:rsid w:val="00A54E46"/>
    <w:rsid w:val="00A558BB"/>
    <w:rsid w:val="00A564EF"/>
    <w:rsid w:val="00A57BBF"/>
    <w:rsid w:val="00A57CCB"/>
    <w:rsid w:val="00A57D6F"/>
    <w:rsid w:val="00A60057"/>
    <w:rsid w:val="00A60E17"/>
    <w:rsid w:val="00A616D4"/>
    <w:rsid w:val="00A62304"/>
    <w:rsid w:val="00A625C8"/>
    <w:rsid w:val="00A63C52"/>
    <w:rsid w:val="00A645BA"/>
    <w:rsid w:val="00A6471A"/>
    <w:rsid w:val="00A64AD7"/>
    <w:rsid w:val="00A65885"/>
    <w:rsid w:val="00A65A62"/>
    <w:rsid w:val="00A65BD8"/>
    <w:rsid w:val="00A66511"/>
    <w:rsid w:val="00A66712"/>
    <w:rsid w:val="00A66A24"/>
    <w:rsid w:val="00A67124"/>
    <w:rsid w:val="00A6716B"/>
    <w:rsid w:val="00A672B9"/>
    <w:rsid w:val="00A67EE8"/>
    <w:rsid w:val="00A70431"/>
    <w:rsid w:val="00A7044F"/>
    <w:rsid w:val="00A71026"/>
    <w:rsid w:val="00A71A2A"/>
    <w:rsid w:val="00A727E1"/>
    <w:rsid w:val="00A72879"/>
    <w:rsid w:val="00A728A5"/>
    <w:rsid w:val="00A733D5"/>
    <w:rsid w:val="00A7425E"/>
    <w:rsid w:val="00A76DD4"/>
    <w:rsid w:val="00A8147D"/>
    <w:rsid w:val="00A81E53"/>
    <w:rsid w:val="00A82545"/>
    <w:rsid w:val="00A82824"/>
    <w:rsid w:val="00A8308E"/>
    <w:rsid w:val="00A8466F"/>
    <w:rsid w:val="00A85ECC"/>
    <w:rsid w:val="00A861FE"/>
    <w:rsid w:val="00A86F43"/>
    <w:rsid w:val="00A87051"/>
    <w:rsid w:val="00A87630"/>
    <w:rsid w:val="00A879F7"/>
    <w:rsid w:val="00A87E03"/>
    <w:rsid w:val="00A87E8A"/>
    <w:rsid w:val="00A902A7"/>
    <w:rsid w:val="00A90FB9"/>
    <w:rsid w:val="00A915AB"/>
    <w:rsid w:val="00A92127"/>
    <w:rsid w:val="00A923AF"/>
    <w:rsid w:val="00A92955"/>
    <w:rsid w:val="00A94CE5"/>
    <w:rsid w:val="00A9526A"/>
    <w:rsid w:val="00A95D02"/>
    <w:rsid w:val="00A978DE"/>
    <w:rsid w:val="00A97FD8"/>
    <w:rsid w:val="00AA1D16"/>
    <w:rsid w:val="00AA229B"/>
    <w:rsid w:val="00AA2421"/>
    <w:rsid w:val="00AA242D"/>
    <w:rsid w:val="00AA264C"/>
    <w:rsid w:val="00AA276C"/>
    <w:rsid w:val="00AA32A6"/>
    <w:rsid w:val="00AA355E"/>
    <w:rsid w:val="00AA3820"/>
    <w:rsid w:val="00AA4543"/>
    <w:rsid w:val="00AA514B"/>
    <w:rsid w:val="00AA5244"/>
    <w:rsid w:val="00AA5569"/>
    <w:rsid w:val="00AA5B26"/>
    <w:rsid w:val="00AA7F7D"/>
    <w:rsid w:val="00AB00D5"/>
    <w:rsid w:val="00AB1239"/>
    <w:rsid w:val="00AB13BD"/>
    <w:rsid w:val="00AB14CB"/>
    <w:rsid w:val="00AB21EB"/>
    <w:rsid w:val="00AB3CD8"/>
    <w:rsid w:val="00AB4B1C"/>
    <w:rsid w:val="00AB4DEC"/>
    <w:rsid w:val="00AB5001"/>
    <w:rsid w:val="00AB508C"/>
    <w:rsid w:val="00AB6480"/>
    <w:rsid w:val="00AB6957"/>
    <w:rsid w:val="00AB6A00"/>
    <w:rsid w:val="00AB6CA8"/>
    <w:rsid w:val="00AC0220"/>
    <w:rsid w:val="00AC094D"/>
    <w:rsid w:val="00AC0A7B"/>
    <w:rsid w:val="00AC0DD9"/>
    <w:rsid w:val="00AC1B85"/>
    <w:rsid w:val="00AC25A8"/>
    <w:rsid w:val="00AC2E12"/>
    <w:rsid w:val="00AC2E5F"/>
    <w:rsid w:val="00AC3713"/>
    <w:rsid w:val="00AC41D2"/>
    <w:rsid w:val="00AC4ADE"/>
    <w:rsid w:val="00AC4E5A"/>
    <w:rsid w:val="00AC4F13"/>
    <w:rsid w:val="00AC5416"/>
    <w:rsid w:val="00AC5860"/>
    <w:rsid w:val="00AC5B6D"/>
    <w:rsid w:val="00AC5BA9"/>
    <w:rsid w:val="00AC7A8B"/>
    <w:rsid w:val="00AC7D67"/>
    <w:rsid w:val="00AD0124"/>
    <w:rsid w:val="00AD1981"/>
    <w:rsid w:val="00AD1D9B"/>
    <w:rsid w:val="00AD1F18"/>
    <w:rsid w:val="00AD3D03"/>
    <w:rsid w:val="00AD4291"/>
    <w:rsid w:val="00AD4A34"/>
    <w:rsid w:val="00AD4B07"/>
    <w:rsid w:val="00AD51A1"/>
    <w:rsid w:val="00AD713B"/>
    <w:rsid w:val="00AD7B6B"/>
    <w:rsid w:val="00AE30EE"/>
    <w:rsid w:val="00AE3302"/>
    <w:rsid w:val="00AE371A"/>
    <w:rsid w:val="00AE3BB9"/>
    <w:rsid w:val="00AE3F9D"/>
    <w:rsid w:val="00AE40FD"/>
    <w:rsid w:val="00AE460A"/>
    <w:rsid w:val="00AE48DE"/>
    <w:rsid w:val="00AE4EBD"/>
    <w:rsid w:val="00AE5DF6"/>
    <w:rsid w:val="00AE5F75"/>
    <w:rsid w:val="00AE6314"/>
    <w:rsid w:val="00AE7F92"/>
    <w:rsid w:val="00AF1223"/>
    <w:rsid w:val="00AF13DE"/>
    <w:rsid w:val="00AF1D23"/>
    <w:rsid w:val="00AF269C"/>
    <w:rsid w:val="00AF2D08"/>
    <w:rsid w:val="00AF2DED"/>
    <w:rsid w:val="00AF314B"/>
    <w:rsid w:val="00AF3BBB"/>
    <w:rsid w:val="00AF3BC5"/>
    <w:rsid w:val="00AF3E87"/>
    <w:rsid w:val="00AF4B10"/>
    <w:rsid w:val="00AF5459"/>
    <w:rsid w:val="00AF5716"/>
    <w:rsid w:val="00AF58AA"/>
    <w:rsid w:val="00AF62AA"/>
    <w:rsid w:val="00AF71AC"/>
    <w:rsid w:val="00AF71E6"/>
    <w:rsid w:val="00AF77C0"/>
    <w:rsid w:val="00AF7F6D"/>
    <w:rsid w:val="00B0058B"/>
    <w:rsid w:val="00B00D6B"/>
    <w:rsid w:val="00B0287E"/>
    <w:rsid w:val="00B0334D"/>
    <w:rsid w:val="00B03636"/>
    <w:rsid w:val="00B0387E"/>
    <w:rsid w:val="00B0637E"/>
    <w:rsid w:val="00B07217"/>
    <w:rsid w:val="00B073B1"/>
    <w:rsid w:val="00B10A64"/>
    <w:rsid w:val="00B10CBB"/>
    <w:rsid w:val="00B10DFC"/>
    <w:rsid w:val="00B1125A"/>
    <w:rsid w:val="00B11A67"/>
    <w:rsid w:val="00B12016"/>
    <w:rsid w:val="00B122D6"/>
    <w:rsid w:val="00B123D7"/>
    <w:rsid w:val="00B127F4"/>
    <w:rsid w:val="00B12918"/>
    <w:rsid w:val="00B12D0A"/>
    <w:rsid w:val="00B1394E"/>
    <w:rsid w:val="00B13F87"/>
    <w:rsid w:val="00B149A4"/>
    <w:rsid w:val="00B14A38"/>
    <w:rsid w:val="00B150C5"/>
    <w:rsid w:val="00B1522B"/>
    <w:rsid w:val="00B1657C"/>
    <w:rsid w:val="00B16873"/>
    <w:rsid w:val="00B16BF3"/>
    <w:rsid w:val="00B16F93"/>
    <w:rsid w:val="00B17218"/>
    <w:rsid w:val="00B173EB"/>
    <w:rsid w:val="00B17D2C"/>
    <w:rsid w:val="00B17E71"/>
    <w:rsid w:val="00B2094E"/>
    <w:rsid w:val="00B21AA8"/>
    <w:rsid w:val="00B21B58"/>
    <w:rsid w:val="00B222F6"/>
    <w:rsid w:val="00B22FBD"/>
    <w:rsid w:val="00B249DD"/>
    <w:rsid w:val="00B24DDD"/>
    <w:rsid w:val="00B25898"/>
    <w:rsid w:val="00B25AD5"/>
    <w:rsid w:val="00B262CC"/>
    <w:rsid w:val="00B26932"/>
    <w:rsid w:val="00B27B28"/>
    <w:rsid w:val="00B27E84"/>
    <w:rsid w:val="00B3006D"/>
    <w:rsid w:val="00B30308"/>
    <w:rsid w:val="00B30485"/>
    <w:rsid w:val="00B3107E"/>
    <w:rsid w:val="00B33178"/>
    <w:rsid w:val="00B33526"/>
    <w:rsid w:val="00B33C82"/>
    <w:rsid w:val="00B33FD0"/>
    <w:rsid w:val="00B34E0B"/>
    <w:rsid w:val="00B35E6D"/>
    <w:rsid w:val="00B3610F"/>
    <w:rsid w:val="00B40E37"/>
    <w:rsid w:val="00B412C6"/>
    <w:rsid w:val="00B422F6"/>
    <w:rsid w:val="00B426C7"/>
    <w:rsid w:val="00B42CCF"/>
    <w:rsid w:val="00B42EC6"/>
    <w:rsid w:val="00B43105"/>
    <w:rsid w:val="00B4347B"/>
    <w:rsid w:val="00B45470"/>
    <w:rsid w:val="00B45628"/>
    <w:rsid w:val="00B45917"/>
    <w:rsid w:val="00B459BF"/>
    <w:rsid w:val="00B461CD"/>
    <w:rsid w:val="00B46A2D"/>
    <w:rsid w:val="00B46FFB"/>
    <w:rsid w:val="00B470F5"/>
    <w:rsid w:val="00B47FC4"/>
    <w:rsid w:val="00B50288"/>
    <w:rsid w:val="00B50AC7"/>
    <w:rsid w:val="00B510CB"/>
    <w:rsid w:val="00B519FF"/>
    <w:rsid w:val="00B52335"/>
    <w:rsid w:val="00B53529"/>
    <w:rsid w:val="00B5389C"/>
    <w:rsid w:val="00B54880"/>
    <w:rsid w:val="00B54953"/>
    <w:rsid w:val="00B54CC9"/>
    <w:rsid w:val="00B55278"/>
    <w:rsid w:val="00B557B7"/>
    <w:rsid w:val="00B558AA"/>
    <w:rsid w:val="00B55B0D"/>
    <w:rsid w:val="00B56243"/>
    <w:rsid w:val="00B5631F"/>
    <w:rsid w:val="00B574AD"/>
    <w:rsid w:val="00B57827"/>
    <w:rsid w:val="00B57C2A"/>
    <w:rsid w:val="00B62CDE"/>
    <w:rsid w:val="00B6346F"/>
    <w:rsid w:val="00B63677"/>
    <w:rsid w:val="00B651CA"/>
    <w:rsid w:val="00B655CD"/>
    <w:rsid w:val="00B65E00"/>
    <w:rsid w:val="00B65F49"/>
    <w:rsid w:val="00B67052"/>
    <w:rsid w:val="00B7098B"/>
    <w:rsid w:val="00B728FC"/>
    <w:rsid w:val="00B730AE"/>
    <w:rsid w:val="00B73B0E"/>
    <w:rsid w:val="00B73F71"/>
    <w:rsid w:val="00B74273"/>
    <w:rsid w:val="00B75C6A"/>
    <w:rsid w:val="00B76070"/>
    <w:rsid w:val="00B76629"/>
    <w:rsid w:val="00B76878"/>
    <w:rsid w:val="00B76FE6"/>
    <w:rsid w:val="00B829C2"/>
    <w:rsid w:val="00B835F2"/>
    <w:rsid w:val="00B84C44"/>
    <w:rsid w:val="00B85055"/>
    <w:rsid w:val="00B85308"/>
    <w:rsid w:val="00B86EA4"/>
    <w:rsid w:val="00B92B8D"/>
    <w:rsid w:val="00B937F0"/>
    <w:rsid w:val="00B9434D"/>
    <w:rsid w:val="00B94D8F"/>
    <w:rsid w:val="00B952C3"/>
    <w:rsid w:val="00B95434"/>
    <w:rsid w:val="00B95ACF"/>
    <w:rsid w:val="00B96CDD"/>
    <w:rsid w:val="00B97198"/>
    <w:rsid w:val="00B97306"/>
    <w:rsid w:val="00BA02CC"/>
    <w:rsid w:val="00BA0D6F"/>
    <w:rsid w:val="00BA2CF5"/>
    <w:rsid w:val="00BA3499"/>
    <w:rsid w:val="00BA3D07"/>
    <w:rsid w:val="00BA4A5A"/>
    <w:rsid w:val="00BA4AC5"/>
    <w:rsid w:val="00BA4FE1"/>
    <w:rsid w:val="00BA5407"/>
    <w:rsid w:val="00BA58F6"/>
    <w:rsid w:val="00BA5AF4"/>
    <w:rsid w:val="00BA69BF"/>
    <w:rsid w:val="00BA6B96"/>
    <w:rsid w:val="00BA7FEF"/>
    <w:rsid w:val="00BB0FFD"/>
    <w:rsid w:val="00BB3840"/>
    <w:rsid w:val="00BB38CA"/>
    <w:rsid w:val="00BB44D1"/>
    <w:rsid w:val="00BB484E"/>
    <w:rsid w:val="00BB5084"/>
    <w:rsid w:val="00BB5CFC"/>
    <w:rsid w:val="00BB6EA0"/>
    <w:rsid w:val="00BC0009"/>
    <w:rsid w:val="00BC0174"/>
    <w:rsid w:val="00BC2433"/>
    <w:rsid w:val="00BC2A1E"/>
    <w:rsid w:val="00BC2FB8"/>
    <w:rsid w:val="00BC3704"/>
    <w:rsid w:val="00BC3B9B"/>
    <w:rsid w:val="00BC3D4A"/>
    <w:rsid w:val="00BC5972"/>
    <w:rsid w:val="00BC6233"/>
    <w:rsid w:val="00BC6900"/>
    <w:rsid w:val="00BC6FF3"/>
    <w:rsid w:val="00BC7957"/>
    <w:rsid w:val="00BC7A18"/>
    <w:rsid w:val="00BC7E92"/>
    <w:rsid w:val="00BD0BBD"/>
    <w:rsid w:val="00BD1107"/>
    <w:rsid w:val="00BD17E1"/>
    <w:rsid w:val="00BD204A"/>
    <w:rsid w:val="00BD2665"/>
    <w:rsid w:val="00BD3985"/>
    <w:rsid w:val="00BD417F"/>
    <w:rsid w:val="00BD4B11"/>
    <w:rsid w:val="00BD4DA8"/>
    <w:rsid w:val="00BD576A"/>
    <w:rsid w:val="00BD5DFB"/>
    <w:rsid w:val="00BD5EA1"/>
    <w:rsid w:val="00BD61FF"/>
    <w:rsid w:val="00BD63B2"/>
    <w:rsid w:val="00BD6F4D"/>
    <w:rsid w:val="00BD7E14"/>
    <w:rsid w:val="00BE044F"/>
    <w:rsid w:val="00BE0663"/>
    <w:rsid w:val="00BE0702"/>
    <w:rsid w:val="00BE0B94"/>
    <w:rsid w:val="00BE1165"/>
    <w:rsid w:val="00BE206D"/>
    <w:rsid w:val="00BE2384"/>
    <w:rsid w:val="00BE35FF"/>
    <w:rsid w:val="00BE5761"/>
    <w:rsid w:val="00BE6A43"/>
    <w:rsid w:val="00BE6D6F"/>
    <w:rsid w:val="00BE6E99"/>
    <w:rsid w:val="00BE70FF"/>
    <w:rsid w:val="00BE7689"/>
    <w:rsid w:val="00BE7BE3"/>
    <w:rsid w:val="00BF13E6"/>
    <w:rsid w:val="00BF2022"/>
    <w:rsid w:val="00BF31CB"/>
    <w:rsid w:val="00BF38DC"/>
    <w:rsid w:val="00BF49DD"/>
    <w:rsid w:val="00BF4BB9"/>
    <w:rsid w:val="00BF573E"/>
    <w:rsid w:val="00BF660A"/>
    <w:rsid w:val="00BF7150"/>
    <w:rsid w:val="00BF79D5"/>
    <w:rsid w:val="00C004FB"/>
    <w:rsid w:val="00C00725"/>
    <w:rsid w:val="00C013AF"/>
    <w:rsid w:val="00C01F7D"/>
    <w:rsid w:val="00C0355E"/>
    <w:rsid w:val="00C0360D"/>
    <w:rsid w:val="00C0484E"/>
    <w:rsid w:val="00C053DA"/>
    <w:rsid w:val="00C058AB"/>
    <w:rsid w:val="00C05A8C"/>
    <w:rsid w:val="00C05C66"/>
    <w:rsid w:val="00C0770E"/>
    <w:rsid w:val="00C0790B"/>
    <w:rsid w:val="00C07FC8"/>
    <w:rsid w:val="00C10149"/>
    <w:rsid w:val="00C1025F"/>
    <w:rsid w:val="00C10981"/>
    <w:rsid w:val="00C11343"/>
    <w:rsid w:val="00C11A0C"/>
    <w:rsid w:val="00C11D62"/>
    <w:rsid w:val="00C12CE3"/>
    <w:rsid w:val="00C12F0E"/>
    <w:rsid w:val="00C14760"/>
    <w:rsid w:val="00C15274"/>
    <w:rsid w:val="00C159AB"/>
    <w:rsid w:val="00C1610E"/>
    <w:rsid w:val="00C16BC9"/>
    <w:rsid w:val="00C16FEE"/>
    <w:rsid w:val="00C17122"/>
    <w:rsid w:val="00C1779C"/>
    <w:rsid w:val="00C2014D"/>
    <w:rsid w:val="00C21449"/>
    <w:rsid w:val="00C215F5"/>
    <w:rsid w:val="00C231EB"/>
    <w:rsid w:val="00C24B07"/>
    <w:rsid w:val="00C2513A"/>
    <w:rsid w:val="00C25B4A"/>
    <w:rsid w:val="00C26021"/>
    <w:rsid w:val="00C2630B"/>
    <w:rsid w:val="00C266D0"/>
    <w:rsid w:val="00C270C0"/>
    <w:rsid w:val="00C303C3"/>
    <w:rsid w:val="00C3120D"/>
    <w:rsid w:val="00C322A9"/>
    <w:rsid w:val="00C332EA"/>
    <w:rsid w:val="00C34152"/>
    <w:rsid w:val="00C3451A"/>
    <w:rsid w:val="00C35605"/>
    <w:rsid w:val="00C3571F"/>
    <w:rsid w:val="00C35BEC"/>
    <w:rsid w:val="00C36B98"/>
    <w:rsid w:val="00C40489"/>
    <w:rsid w:val="00C4091E"/>
    <w:rsid w:val="00C4128C"/>
    <w:rsid w:val="00C41472"/>
    <w:rsid w:val="00C41697"/>
    <w:rsid w:val="00C41E9D"/>
    <w:rsid w:val="00C425C4"/>
    <w:rsid w:val="00C428F3"/>
    <w:rsid w:val="00C4341C"/>
    <w:rsid w:val="00C438DC"/>
    <w:rsid w:val="00C44994"/>
    <w:rsid w:val="00C449EF"/>
    <w:rsid w:val="00C45DF4"/>
    <w:rsid w:val="00C466AD"/>
    <w:rsid w:val="00C46CD6"/>
    <w:rsid w:val="00C47A2B"/>
    <w:rsid w:val="00C52105"/>
    <w:rsid w:val="00C525CD"/>
    <w:rsid w:val="00C52AC7"/>
    <w:rsid w:val="00C53103"/>
    <w:rsid w:val="00C535C3"/>
    <w:rsid w:val="00C537B5"/>
    <w:rsid w:val="00C53853"/>
    <w:rsid w:val="00C538DD"/>
    <w:rsid w:val="00C53E62"/>
    <w:rsid w:val="00C55C28"/>
    <w:rsid w:val="00C57650"/>
    <w:rsid w:val="00C579B4"/>
    <w:rsid w:val="00C6013D"/>
    <w:rsid w:val="00C60692"/>
    <w:rsid w:val="00C60BC9"/>
    <w:rsid w:val="00C61154"/>
    <w:rsid w:val="00C62D52"/>
    <w:rsid w:val="00C634BC"/>
    <w:rsid w:val="00C6389F"/>
    <w:rsid w:val="00C63E16"/>
    <w:rsid w:val="00C64F8C"/>
    <w:rsid w:val="00C65F5E"/>
    <w:rsid w:val="00C669D4"/>
    <w:rsid w:val="00C66A24"/>
    <w:rsid w:val="00C671FE"/>
    <w:rsid w:val="00C67D51"/>
    <w:rsid w:val="00C70B37"/>
    <w:rsid w:val="00C71597"/>
    <w:rsid w:val="00C71762"/>
    <w:rsid w:val="00C7284C"/>
    <w:rsid w:val="00C73799"/>
    <w:rsid w:val="00C7392A"/>
    <w:rsid w:val="00C7425F"/>
    <w:rsid w:val="00C74351"/>
    <w:rsid w:val="00C75083"/>
    <w:rsid w:val="00C75CDE"/>
    <w:rsid w:val="00C76D3B"/>
    <w:rsid w:val="00C76DFB"/>
    <w:rsid w:val="00C7720F"/>
    <w:rsid w:val="00C772D8"/>
    <w:rsid w:val="00C774C9"/>
    <w:rsid w:val="00C7788B"/>
    <w:rsid w:val="00C77A47"/>
    <w:rsid w:val="00C77E7B"/>
    <w:rsid w:val="00C80E72"/>
    <w:rsid w:val="00C81431"/>
    <w:rsid w:val="00C824BE"/>
    <w:rsid w:val="00C8298C"/>
    <w:rsid w:val="00C82E87"/>
    <w:rsid w:val="00C83082"/>
    <w:rsid w:val="00C832F6"/>
    <w:rsid w:val="00C83421"/>
    <w:rsid w:val="00C84249"/>
    <w:rsid w:val="00C856CC"/>
    <w:rsid w:val="00C868C8"/>
    <w:rsid w:val="00C86F91"/>
    <w:rsid w:val="00C871C2"/>
    <w:rsid w:val="00C875ED"/>
    <w:rsid w:val="00C87915"/>
    <w:rsid w:val="00C87E35"/>
    <w:rsid w:val="00C904D3"/>
    <w:rsid w:val="00C90F26"/>
    <w:rsid w:val="00C9137A"/>
    <w:rsid w:val="00C92761"/>
    <w:rsid w:val="00C9291C"/>
    <w:rsid w:val="00C92DCA"/>
    <w:rsid w:val="00C933FD"/>
    <w:rsid w:val="00C935D5"/>
    <w:rsid w:val="00C93D5C"/>
    <w:rsid w:val="00C95444"/>
    <w:rsid w:val="00C955BD"/>
    <w:rsid w:val="00C95B31"/>
    <w:rsid w:val="00C96888"/>
    <w:rsid w:val="00C97CC8"/>
    <w:rsid w:val="00C97D45"/>
    <w:rsid w:val="00CA05B8"/>
    <w:rsid w:val="00CA09B1"/>
    <w:rsid w:val="00CA16A3"/>
    <w:rsid w:val="00CA1FE9"/>
    <w:rsid w:val="00CA2D3A"/>
    <w:rsid w:val="00CA2E83"/>
    <w:rsid w:val="00CA3824"/>
    <w:rsid w:val="00CA3D4D"/>
    <w:rsid w:val="00CA4252"/>
    <w:rsid w:val="00CA57D4"/>
    <w:rsid w:val="00CA5989"/>
    <w:rsid w:val="00CA6723"/>
    <w:rsid w:val="00CA78B6"/>
    <w:rsid w:val="00CB0226"/>
    <w:rsid w:val="00CB02A0"/>
    <w:rsid w:val="00CB11DC"/>
    <w:rsid w:val="00CB1A42"/>
    <w:rsid w:val="00CB2972"/>
    <w:rsid w:val="00CB2F2F"/>
    <w:rsid w:val="00CB36B4"/>
    <w:rsid w:val="00CB6AEE"/>
    <w:rsid w:val="00CB6B69"/>
    <w:rsid w:val="00CB750F"/>
    <w:rsid w:val="00CB77F0"/>
    <w:rsid w:val="00CB794E"/>
    <w:rsid w:val="00CB7ED2"/>
    <w:rsid w:val="00CC0B5B"/>
    <w:rsid w:val="00CC10C8"/>
    <w:rsid w:val="00CC15FD"/>
    <w:rsid w:val="00CC16D1"/>
    <w:rsid w:val="00CC1EC2"/>
    <w:rsid w:val="00CC20B2"/>
    <w:rsid w:val="00CC2D65"/>
    <w:rsid w:val="00CC3198"/>
    <w:rsid w:val="00CC3490"/>
    <w:rsid w:val="00CC3DA0"/>
    <w:rsid w:val="00CC4120"/>
    <w:rsid w:val="00CC4669"/>
    <w:rsid w:val="00CC5419"/>
    <w:rsid w:val="00CC616B"/>
    <w:rsid w:val="00CC631A"/>
    <w:rsid w:val="00CC696A"/>
    <w:rsid w:val="00CC73DB"/>
    <w:rsid w:val="00CC76D7"/>
    <w:rsid w:val="00CC7D5F"/>
    <w:rsid w:val="00CC7EDA"/>
    <w:rsid w:val="00CD04CC"/>
    <w:rsid w:val="00CD0A30"/>
    <w:rsid w:val="00CD0AC3"/>
    <w:rsid w:val="00CD14AF"/>
    <w:rsid w:val="00CD18EF"/>
    <w:rsid w:val="00CD209C"/>
    <w:rsid w:val="00CD24C0"/>
    <w:rsid w:val="00CD47E7"/>
    <w:rsid w:val="00CD49BC"/>
    <w:rsid w:val="00CD5864"/>
    <w:rsid w:val="00CD5BD7"/>
    <w:rsid w:val="00CD6735"/>
    <w:rsid w:val="00CD6DED"/>
    <w:rsid w:val="00CD715F"/>
    <w:rsid w:val="00CD797B"/>
    <w:rsid w:val="00CD7E79"/>
    <w:rsid w:val="00CE04E0"/>
    <w:rsid w:val="00CE06DE"/>
    <w:rsid w:val="00CE0C90"/>
    <w:rsid w:val="00CE1411"/>
    <w:rsid w:val="00CE217D"/>
    <w:rsid w:val="00CE29E4"/>
    <w:rsid w:val="00CE3612"/>
    <w:rsid w:val="00CE3AD3"/>
    <w:rsid w:val="00CE3BB4"/>
    <w:rsid w:val="00CE430E"/>
    <w:rsid w:val="00CE46B8"/>
    <w:rsid w:val="00CE4E84"/>
    <w:rsid w:val="00CE5728"/>
    <w:rsid w:val="00CE58F8"/>
    <w:rsid w:val="00CE5990"/>
    <w:rsid w:val="00CE59F1"/>
    <w:rsid w:val="00CE5BCD"/>
    <w:rsid w:val="00CE5E1A"/>
    <w:rsid w:val="00CE655F"/>
    <w:rsid w:val="00CE6C5C"/>
    <w:rsid w:val="00CE6E19"/>
    <w:rsid w:val="00CF0B2A"/>
    <w:rsid w:val="00CF0C34"/>
    <w:rsid w:val="00CF0EE7"/>
    <w:rsid w:val="00CF124D"/>
    <w:rsid w:val="00CF152F"/>
    <w:rsid w:val="00CF2824"/>
    <w:rsid w:val="00CF36E0"/>
    <w:rsid w:val="00CF787A"/>
    <w:rsid w:val="00D00419"/>
    <w:rsid w:val="00D008AB"/>
    <w:rsid w:val="00D009CF"/>
    <w:rsid w:val="00D00E41"/>
    <w:rsid w:val="00D01DE8"/>
    <w:rsid w:val="00D02873"/>
    <w:rsid w:val="00D03007"/>
    <w:rsid w:val="00D031E5"/>
    <w:rsid w:val="00D0366B"/>
    <w:rsid w:val="00D040F6"/>
    <w:rsid w:val="00D05648"/>
    <w:rsid w:val="00D05C60"/>
    <w:rsid w:val="00D066C1"/>
    <w:rsid w:val="00D06D8A"/>
    <w:rsid w:val="00D07C9E"/>
    <w:rsid w:val="00D07F12"/>
    <w:rsid w:val="00D10883"/>
    <w:rsid w:val="00D110F5"/>
    <w:rsid w:val="00D11D6A"/>
    <w:rsid w:val="00D11ECD"/>
    <w:rsid w:val="00D13835"/>
    <w:rsid w:val="00D13877"/>
    <w:rsid w:val="00D14AEF"/>
    <w:rsid w:val="00D14C75"/>
    <w:rsid w:val="00D14CBE"/>
    <w:rsid w:val="00D154F9"/>
    <w:rsid w:val="00D156BE"/>
    <w:rsid w:val="00D161E5"/>
    <w:rsid w:val="00D167CA"/>
    <w:rsid w:val="00D16DBC"/>
    <w:rsid w:val="00D172FC"/>
    <w:rsid w:val="00D17388"/>
    <w:rsid w:val="00D17526"/>
    <w:rsid w:val="00D17A31"/>
    <w:rsid w:val="00D2017B"/>
    <w:rsid w:val="00D20294"/>
    <w:rsid w:val="00D202F3"/>
    <w:rsid w:val="00D21CDB"/>
    <w:rsid w:val="00D22B3C"/>
    <w:rsid w:val="00D22CBD"/>
    <w:rsid w:val="00D22DEB"/>
    <w:rsid w:val="00D237C2"/>
    <w:rsid w:val="00D23958"/>
    <w:rsid w:val="00D23B21"/>
    <w:rsid w:val="00D2415C"/>
    <w:rsid w:val="00D24DFC"/>
    <w:rsid w:val="00D24FFA"/>
    <w:rsid w:val="00D251D3"/>
    <w:rsid w:val="00D25459"/>
    <w:rsid w:val="00D25954"/>
    <w:rsid w:val="00D25972"/>
    <w:rsid w:val="00D262D2"/>
    <w:rsid w:val="00D264E8"/>
    <w:rsid w:val="00D265F9"/>
    <w:rsid w:val="00D26665"/>
    <w:rsid w:val="00D26869"/>
    <w:rsid w:val="00D2690E"/>
    <w:rsid w:val="00D27772"/>
    <w:rsid w:val="00D30B47"/>
    <w:rsid w:val="00D30BD8"/>
    <w:rsid w:val="00D30F9A"/>
    <w:rsid w:val="00D31226"/>
    <w:rsid w:val="00D31370"/>
    <w:rsid w:val="00D31F0A"/>
    <w:rsid w:val="00D320D2"/>
    <w:rsid w:val="00D32CFF"/>
    <w:rsid w:val="00D33824"/>
    <w:rsid w:val="00D341D3"/>
    <w:rsid w:val="00D34543"/>
    <w:rsid w:val="00D346DE"/>
    <w:rsid w:val="00D349A5"/>
    <w:rsid w:val="00D34D23"/>
    <w:rsid w:val="00D351F5"/>
    <w:rsid w:val="00D359B0"/>
    <w:rsid w:val="00D35CC1"/>
    <w:rsid w:val="00D3655B"/>
    <w:rsid w:val="00D37199"/>
    <w:rsid w:val="00D37788"/>
    <w:rsid w:val="00D379D3"/>
    <w:rsid w:val="00D40816"/>
    <w:rsid w:val="00D40F0F"/>
    <w:rsid w:val="00D412AE"/>
    <w:rsid w:val="00D4196A"/>
    <w:rsid w:val="00D4262E"/>
    <w:rsid w:val="00D4296F"/>
    <w:rsid w:val="00D42A55"/>
    <w:rsid w:val="00D43089"/>
    <w:rsid w:val="00D435B3"/>
    <w:rsid w:val="00D44241"/>
    <w:rsid w:val="00D44FBE"/>
    <w:rsid w:val="00D4599B"/>
    <w:rsid w:val="00D45BEE"/>
    <w:rsid w:val="00D45E8B"/>
    <w:rsid w:val="00D45EC8"/>
    <w:rsid w:val="00D46D70"/>
    <w:rsid w:val="00D470AE"/>
    <w:rsid w:val="00D4786C"/>
    <w:rsid w:val="00D47E58"/>
    <w:rsid w:val="00D526AF"/>
    <w:rsid w:val="00D52823"/>
    <w:rsid w:val="00D529BC"/>
    <w:rsid w:val="00D52AEC"/>
    <w:rsid w:val="00D538ED"/>
    <w:rsid w:val="00D53A01"/>
    <w:rsid w:val="00D53DD8"/>
    <w:rsid w:val="00D553D6"/>
    <w:rsid w:val="00D556BD"/>
    <w:rsid w:val="00D55F10"/>
    <w:rsid w:val="00D562D0"/>
    <w:rsid w:val="00D56792"/>
    <w:rsid w:val="00D56CB6"/>
    <w:rsid w:val="00D613DE"/>
    <w:rsid w:val="00D619A4"/>
    <w:rsid w:val="00D61E84"/>
    <w:rsid w:val="00D61F8F"/>
    <w:rsid w:val="00D627DB"/>
    <w:rsid w:val="00D62C84"/>
    <w:rsid w:val="00D64F60"/>
    <w:rsid w:val="00D667FC"/>
    <w:rsid w:val="00D66F0B"/>
    <w:rsid w:val="00D671DD"/>
    <w:rsid w:val="00D70080"/>
    <w:rsid w:val="00D706D0"/>
    <w:rsid w:val="00D70DCD"/>
    <w:rsid w:val="00D71231"/>
    <w:rsid w:val="00D71F86"/>
    <w:rsid w:val="00D7315C"/>
    <w:rsid w:val="00D73268"/>
    <w:rsid w:val="00D74F07"/>
    <w:rsid w:val="00D75319"/>
    <w:rsid w:val="00D76327"/>
    <w:rsid w:val="00D771D4"/>
    <w:rsid w:val="00D77EFB"/>
    <w:rsid w:val="00D80B99"/>
    <w:rsid w:val="00D824ED"/>
    <w:rsid w:val="00D83755"/>
    <w:rsid w:val="00D84129"/>
    <w:rsid w:val="00D8419C"/>
    <w:rsid w:val="00D84361"/>
    <w:rsid w:val="00D84467"/>
    <w:rsid w:val="00D84558"/>
    <w:rsid w:val="00D84BB3"/>
    <w:rsid w:val="00D8744B"/>
    <w:rsid w:val="00D878B8"/>
    <w:rsid w:val="00D907C3"/>
    <w:rsid w:val="00D9193F"/>
    <w:rsid w:val="00D93449"/>
    <w:rsid w:val="00D938C8"/>
    <w:rsid w:val="00D93D8A"/>
    <w:rsid w:val="00D949BA"/>
    <w:rsid w:val="00D9519E"/>
    <w:rsid w:val="00D95478"/>
    <w:rsid w:val="00D95A97"/>
    <w:rsid w:val="00D95CF4"/>
    <w:rsid w:val="00D95D7D"/>
    <w:rsid w:val="00D96106"/>
    <w:rsid w:val="00D965C2"/>
    <w:rsid w:val="00D96994"/>
    <w:rsid w:val="00DA0470"/>
    <w:rsid w:val="00DA1924"/>
    <w:rsid w:val="00DA1DF9"/>
    <w:rsid w:val="00DA1F23"/>
    <w:rsid w:val="00DA2C4B"/>
    <w:rsid w:val="00DA348B"/>
    <w:rsid w:val="00DA3B67"/>
    <w:rsid w:val="00DA3D44"/>
    <w:rsid w:val="00DA3F5E"/>
    <w:rsid w:val="00DA46D4"/>
    <w:rsid w:val="00DA5257"/>
    <w:rsid w:val="00DA5B3A"/>
    <w:rsid w:val="00DA64DA"/>
    <w:rsid w:val="00DA6844"/>
    <w:rsid w:val="00DA6ED5"/>
    <w:rsid w:val="00DA76A7"/>
    <w:rsid w:val="00DA785E"/>
    <w:rsid w:val="00DB1EF7"/>
    <w:rsid w:val="00DB219E"/>
    <w:rsid w:val="00DB2BF6"/>
    <w:rsid w:val="00DB2D24"/>
    <w:rsid w:val="00DB3501"/>
    <w:rsid w:val="00DB36B7"/>
    <w:rsid w:val="00DB41D8"/>
    <w:rsid w:val="00DB4A5A"/>
    <w:rsid w:val="00DB4A72"/>
    <w:rsid w:val="00DB5794"/>
    <w:rsid w:val="00DB57A2"/>
    <w:rsid w:val="00DB592F"/>
    <w:rsid w:val="00DB5D55"/>
    <w:rsid w:val="00DB7A64"/>
    <w:rsid w:val="00DB7DFA"/>
    <w:rsid w:val="00DC11BC"/>
    <w:rsid w:val="00DC1C96"/>
    <w:rsid w:val="00DC1EBA"/>
    <w:rsid w:val="00DC2122"/>
    <w:rsid w:val="00DC3AAF"/>
    <w:rsid w:val="00DC465D"/>
    <w:rsid w:val="00DC48B1"/>
    <w:rsid w:val="00DC4CA7"/>
    <w:rsid w:val="00DC52E7"/>
    <w:rsid w:val="00DC5F12"/>
    <w:rsid w:val="00DC67AF"/>
    <w:rsid w:val="00DD09C4"/>
    <w:rsid w:val="00DD14C9"/>
    <w:rsid w:val="00DD190A"/>
    <w:rsid w:val="00DD2901"/>
    <w:rsid w:val="00DD305A"/>
    <w:rsid w:val="00DD30DA"/>
    <w:rsid w:val="00DD32B2"/>
    <w:rsid w:val="00DD3E91"/>
    <w:rsid w:val="00DD4EB0"/>
    <w:rsid w:val="00DD5421"/>
    <w:rsid w:val="00DD5821"/>
    <w:rsid w:val="00DD5C9A"/>
    <w:rsid w:val="00DD5DEE"/>
    <w:rsid w:val="00DD6303"/>
    <w:rsid w:val="00DD6481"/>
    <w:rsid w:val="00DD65F8"/>
    <w:rsid w:val="00DD6BF3"/>
    <w:rsid w:val="00DD740D"/>
    <w:rsid w:val="00DE107A"/>
    <w:rsid w:val="00DE1197"/>
    <w:rsid w:val="00DE1B71"/>
    <w:rsid w:val="00DE2136"/>
    <w:rsid w:val="00DE29D1"/>
    <w:rsid w:val="00DE34CF"/>
    <w:rsid w:val="00DE37DD"/>
    <w:rsid w:val="00DE3E8B"/>
    <w:rsid w:val="00DE5232"/>
    <w:rsid w:val="00DE58C8"/>
    <w:rsid w:val="00DE6712"/>
    <w:rsid w:val="00DE7582"/>
    <w:rsid w:val="00DE75C9"/>
    <w:rsid w:val="00DE78DC"/>
    <w:rsid w:val="00DF1072"/>
    <w:rsid w:val="00DF11E6"/>
    <w:rsid w:val="00DF184D"/>
    <w:rsid w:val="00DF1C95"/>
    <w:rsid w:val="00DF1D85"/>
    <w:rsid w:val="00DF1DCF"/>
    <w:rsid w:val="00DF22B3"/>
    <w:rsid w:val="00DF32FF"/>
    <w:rsid w:val="00DF3CAD"/>
    <w:rsid w:val="00DF4880"/>
    <w:rsid w:val="00DF5319"/>
    <w:rsid w:val="00DF575C"/>
    <w:rsid w:val="00DF5A6F"/>
    <w:rsid w:val="00DF6B4B"/>
    <w:rsid w:val="00DF6E6A"/>
    <w:rsid w:val="00DF71E9"/>
    <w:rsid w:val="00E0147F"/>
    <w:rsid w:val="00E015D3"/>
    <w:rsid w:val="00E0203D"/>
    <w:rsid w:val="00E0310E"/>
    <w:rsid w:val="00E0359E"/>
    <w:rsid w:val="00E03C98"/>
    <w:rsid w:val="00E03CDC"/>
    <w:rsid w:val="00E0505F"/>
    <w:rsid w:val="00E054D7"/>
    <w:rsid w:val="00E055A0"/>
    <w:rsid w:val="00E05BCB"/>
    <w:rsid w:val="00E05D63"/>
    <w:rsid w:val="00E06FA7"/>
    <w:rsid w:val="00E07103"/>
    <w:rsid w:val="00E07692"/>
    <w:rsid w:val="00E07E93"/>
    <w:rsid w:val="00E07F6D"/>
    <w:rsid w:val="00E1086B"/>
    <w:rsid w:val="00E108CB"/>
    <w:rsid w:val="00E11280"/>
    <w:rsid w:val="00E11A63"/>
    <w:rsid w:val="00E11CE8"/>
    <w:rsid w:val="00E120E6"/>
    <w:rsid w:val="00E1230F"/>
    <w:rsid w:val="00E12C86"/>
    <w:rsid w:val="00E139A3"/>
    <w:rsid w:val="00E20092"/>
    <w:rsid w:val="00E20A76"/>
    <w:rsid w:val="00E20D7B"/>
    <w:rsid w:val="00E21721"/>
    <w:rsid w:val="00E21785"/>
    <w:rsid w:val="00E22742"/>
    <w:rsid w:val="00E24D4F"/>
    <w:rsid w:val="00E25363"/>
    <w:rsid w:val="00E25593"/>
    <w:rsid w:val="00E26235"/>
    <w:rsid w:val="00E264E5"/>
    <w:rsid w:val="00E272D9"/>
    <w:rsid w:val="00E27961"/>
    <w:rsid w:val="00E32198"/>
    <w:rsid w:val="00E3233E"/>
    <w:rsid w:val="00E32661"/>
    <w:rsid w:val="00E34A03"/>
    <w:rsid w:val="00E35CE4"/>
    <w:rsid w:val="00E35F92"/>
    <w:rsid w:val="00E360D9"/>
    <w:rsid w:val="00E36475"/>
    <w:rsid w:val="00E373F6"/>
    <w:rsid w:val="00E3786D"/>
    <w:rsid w:val="00E37D50"/>
    <w:rsid w:val="00E405AA"/>
    <w:rsid w:val="00E41F05"/>
    <w:rsid w:val="00E42145"/>
    <w:rsid w:val="00E423D9"/>
    <w:rsid w:val="00E429F4"/>
    <w:rsid w:val="00E42A3F"/>
    <w:rsid w:val="00E42E5E"/>
    <w:rsid w:val="00E431FB"/>
    <w:rsid w:val="00E437E3"/>
    <w:rsid w:val="00E43DDD"/>
    <w:rsid w:val="00E44103"/>
    <w:rsid w:val="00E44177"/>
    <w:rsid w:val="00E44CEA"/>
    <w:rsid w:val="00E45132"/>
    <w:rsid w:val="00E45BA8"/>
    <w:rsid w:val="00E466DE"/>
    <w:rsid w:val="00E50349"/>
    <w:rsid w:val="00E507F7"/>
    <w:rsid w:val="00E507FC"/>
    <w:rsid w:val="00E51178"/>
    <w:rsid w:val="00E5153D"/>
    <w:rsid w:val="00E528E7"/>
    <w:rsid w:val="00E53C36"/>
    <w:rsid w:val="00E54786"/>
    <w:rsid w:val="00E54FDB"/>
    <w:rsid w:val="00E55B18"/>
    <w:rsid w:val="00E5743D"/>
    <w:rsid w:val="00E57FE9"/>
    <w:rsid w:val="00E61290"/>
    <w:rsid w:val="00E61395"/>
    <w:rsid w:val="00E6189F"/>
    <w:rsid w:val="00E61B03"/>
    <w:rsid w:val="00E62842"/>
    <w:rsid w:val="00E630C6"/>
    <w:rsid w:val="00E631CB"/>
    <w:rsid w:val="00E63B5E"/>
    <w:rsid w:val="00E64173"/>
    <w:rsid w:val="00E65A9D"/>
    <w:rsid w:val="00E65D14"/>
    <w:rsid w:val="00E66A3E"/>
    <w:rsid w:val="00E66E50"/>
    <w:rsid w:val="00E67848"/>
    <w:rsid w:val="00E70A21"/>
    <w:rsid w:val="00E70BCF"/>
    <w:rsid w:val="00E70D0B"/>
    <w:rsid w:val="00E7125D"/>
    <w:rsid w:val="00E716CC"/>
    <w:rsid w:val="00E71D60"/>
    <w:rsid w:val="00E71EFF"/>
    <w:rsid w:val="00E71FF6"/>
    <w:rsid w:val="00E7256B"/>
    <w:rsid w:val="00E7317C"/>
    <w:rsid w:val="00E7362B"/>
    <w:rsid w:val="00E74B1B"/>
    <w:rsid w:val="00E76B7F"/>
    <w:rsid w:val="00E772C0"/>
    <w:rsid w:val="00E80402"/>
    <w:rsid w:val="00E8052E"/>
    <w:rsid w:val="00E81F20"/>
    <w:rsid w:val="00E820A9"/>
    <w:rsid w:val="00E8250E"/>
    <w:rsid w:val="00E82B97"/>
    <w:rsid w:val="00E82C55"/>
    <w:rsid w:val="00E82D79"/>
    <w:rsid w:val="00E83FD7"/>
    <w:rsid w:val="00E84157"/>
    <w:rsid w:val="00E84535"/>
    <w:rsid w:val="00E856A1"/>
    <w:rsid w:val="00E8645E"/>
    <w:rsid w:val="00E864DF"/>
    <w:rsid w:val="00E86C35"/>
    <w:rsid w:val="00E86ED3"/>
    <w:rsid w:val="00E879F4"/>
    <w:rsid w:val="00E87E25"/>
    <w:rsid w:val="00E9014D"/>
    <w:rsid w:val="00E903F2"/>
    <w:rsid w:val="00E918BE"/>
    <w:rsid w:val="00E91E7A"/>
    <w:rsid w:val="00E9236D"/>
    <w:rsid w:val="00E928BA"/>
    <w:rsid w:val="00E92AB2"/>
    <w:rsid w:val="00E92CBA"/>
    <w:rsid w:val="00E92D2D"/>
    <w:rsid w:val="00E94E04"/>
    <w:rsid w:val="00E96BAB"/>
    <w:rsid w:val="00E97C3B"/>
    <w:rsid w:val="00EA05D4"/>
    <w:rsid w:val="00EA0BD8"/>
    <w:rsid w:val="00EA0FA2"/>
    <w:rsid w:val="00EA123C"/>
    <w:rsid w:val="00EA1700"/>
    <w:rsid w:val="00EA1BBD"/>
    <w:rsid w:val="00EA1BE2"/>
    <w:rsid w:val="00EA1EA2"/>
    <w:rsid w:val="00EA1EE6"/>
    <w:rsid w:val="00EA274C"/>
    <w:rsid w:val="00EA2E69"/>
    <w:rsid w:val="00EA392E"/>
    <w:rsid w:val="00EA459C"/>
    <w:rsid w:val="00EA5125"/>
    <w:rsid w:val="00EA565A"/>
    <w:rsid w:val="00EA5C31"/>
    <w:rsid w:val="00EA5EB0"/>
    <w:rsid w:val="00EA78ED"/>
    <w:rsid w:val="00EA798B"/>
    <w:rsid w:val="00EB02C7"/>
    <w:rsid w:val="00EB08CE"/>
    <w:rsid w:val="00EB11CB"/>
    <w:rsid w:val="00EB1433"/>
    <w:rsid w:val="00EB1B5F"/>
    <w:rsid w:val="00EB2A5A"/>
    <w:rsid w:val="00EB2E5C"/>
    <w:rsid w:val="00EB32A0"/>
    <w:rsid w:val="00EB4266"/>
    <w:rsid w:val="00EB53A5"/>
    <w:rsid w:val="00EB5BF1"/>
    <w:rsid w:val="00EB5CB5"/>
    <w:rsid w:val="00EB707B"/>
    <w:rsid w:val="00EC1928"/>
    <w:rsid w:val="00EC2346"/>
    <w:rsid w:val="00EC36F7"/>
    <w:rsid w:val="00EC410C"/>
    <w:rsid w:val="00EC596F"/>
    <w:rsid w:val="00EC63EC"/>
    <w:rsid w:val="00EC64E3"/>
    <w:rsid w:val="00EC688F"/>
    <w:rsid w:val="00EC69EA"/>
    <w:rsid w:val="00EC6DFF"/>
    <w:rsid w:val="00EC733E"/>
    <w:rsid w:val="00EC7F7D"/>
    <w:rsid w:val="00ED18A2"/>
    <w:rsid w:val="00ED1D33"/>
    <w:rsid w:val="00ED2999"/>
    <w:rsid w:val="00ED39B6"/>
    <w:rsid w:val="00ED42CC"/>
    <w:rsid w:val="00ED475A"/>
    <w:rsid w:val="00ED503F"/>
    <w:rsid w:val="00EE0188"/>
    <w:rsid w:val="00EE1B26"/>
    <w:rsid w:val="00EE255D"/>
    <w:rsid w:val="00EE25A2"/>
    <w:rsid w:val="00EE3981"/>
    <w:rsid w:val="00EE3B1F"/>
    <w:rsid w:val="00EE4885"/>
    <w:rsid w:val="00EE5957"/>
    <w:rsid w:val="00EE5D22"/>
    <w:rsid w:val="00EE6D00"/>
    <w:rsid w:val="00EE785E"/>
    <w:rsid w:val="00EF02E3"/>
    <w:rsid w:val="00EF0409"/>
    <w:rsid w:val="00EF0629"/>
    <w:rsid w:val="00EF20E3"/>
    <w:rsid w:val="00EF25A6"/>
    <w:rsid w:val="00EF27E8"/>
    <w:rsid w:val="00EF32B6"/>
    <w:rsid w:val="00EF33C9"/>
    <w:rsid w:val="00EF40B0"/>
    <w:rsid w:val="00EF48F9"/>
    <w:rsid w:val="00EF5009"/>
    <w:rsid w:val="00EF59E8"/>
    <w:rsid w:val="00F00C36"/>
    <w:rsid w:val="00F00D87"/>
    <w:rsid w:val="00F00DFF"/>
    <w:rsid w:val="00F01F8F"/>
    <w:rsid w:val="00F0220B"/>
    <w:rsid w:val="00F02944"/>
    <w:rsid w:val="00F030CE"/>
    <w:rsid w:val="00F03550"/>
    <w:rsid w:val="00F03A25"/>
    <w:rsid w:val="00F04897"/>
    <w:rsid w:val="00F051B9"/>
    <w:rsid w:val="00F06848"/>
    <w:rsid w:val="00F06BEF"/>
    <w:rsid w:val="00F071E6"/>
    <w:rsid w:val="00F074E3"/>
    <w:rsid w:val="00F07F7F"/>
    <w:rsid w:val="00F10C3D"/>
    <w:rsid w:val="00F12B9A"/>
    <w:rsid w:val="00F12E2C"/>
    <w:rsid w:val="00F13306"/>
    <w:rsid w:val="00F1385C"/>
    <w:rsid w:val="00F138E8"/>
    <w:rsid w:val="00F13999"/>
    <w:rsid w:val="00F14A03"/>
    <w:rsid w:val="00F14B7D"/>
    <w:rsid w:val="00F154F3"/>
    <w:rsid w:val="00F1623A"/>
    <w:rsid w:val="00F17514"/>
    <w:rsid w:val="00F17A12"/>
    <w:rsid w:val="00F201CC"/>
    <w:rsid w:val="00F218DE"/>
    <w:rsid w:val="00F2290E"/>
    <w:rsid w:val="00F23285"/>
    <w:rsid w:val="00F239CF"/>
    <w:rsid w:val="00F23C18"/>
    <w:rsid w:val="00F24055"/>
    <w:rsid w:val="00F24093"/>
    <w:rsid w:val="00F2468F"/>
    <w:rsid w:val="00F25318"/>
    <w:rsid w:val="00F25BF6"/>
    <w:rsid w:val="00F264D1"/>
    <w:rsid w:val="00F27AEA"/>
    <w:rsid w:val="00F27D80"/>
    <w:rsid w:val="00F309B2"/>
    <w:rsid w:val="00F312F8"/>
    <w:rsid w:val="00F3183F"/>
    <w:rsid w:val="00F31FD8"/>
    <w:rsid w:val="00F321A2"/>
    <w:rsid w:val="00F331AB"/>
    <w:rsid w:val="00F34350"/>
    <w:rsid w:val="00F349EF"/>
    <w:rsid w:val="00F34AE1"/>
    <w:rsid w:val="00F409B0"/>
    <w:rsid w:val="00F413C6"/>
    <w:rsid w:val="00F41A6C"/>
    <w:rsid w:val="00F424B0"/>
    <w:rsid w:val="00F43073"/>
    <w:rsid w:val="00F437D2"/>
    <w:rsid w:val="00F4384E"/>
    <w:rsid w:val="00F44079"/>
    <w:rsid w:val="00F44497"/>
    <w:rsid w:val="00F45305"/>
    <w:rsid w:val="00F45905"/>
    <w:rsid w:val="00F46A33"/>
    <w:rsid w:val="00F4708A"/>
    <w:rsid w:val="00F47168"/>
    <w:rsid w:val="00F47FFB"/>
    <w:rsid w:val="00F50D2F"/>
    <w:rsid w:val="00F51C7C"/>
    <w:rsid w:val="00F524E0"/>
    <w:rsid w:val="00F528B6"/>
    <w:rsid w:val="00F52AE5"/>
    <w:rsid w:val="00F53596"/>
    <w:rsid w:val="00F539C9"/>
    <w:rsid w:val="00F545C3"/>
    <w:rsid w:val="00F5474E"/>
    <w:rsid w:val="00F54DAF"/>
    <w:rsid w:val="00F55518"/>
    <w:rsid w:val="00F556BF"/>
    <w:rsid w:val="00F55C82"/>
    <w:rsid w:val="00F56128"/>
    <w:rsid w:val="00F563FC"/>
    <w:rsid w:val="00F5648F"/>
    <w:rsid w:val="00F566C5"/>
    <w:rsid w:val="00F602D3"/>
    <w:rsid w:val="00F61C90"/>
    <w:rsid w:val="00F62A43"/>
    <w:rsid w:val="00F62BE8"/>
    <w:rsid w:val="00F63DFF"/>
    <w:rsid w:val="00F66445"/>
    <w:rsid w:val="00F6729A"/>
    <w:rsid w:val="00F708D2"/>
    <w:rsid w:val="00F711CC"/>
    <w:rsid w:val="00F7134B"/>
    <w:rsid w:val="00F717A5"/>
    <w:rsid w:val="00F71851"/>
    <w:rsid w:val="00F71E0B"/>
    <w:rsid w:val="00F73370"/>
    <w:rsid w:val="00F74A40"/>
    <w:rsid w:val="00F74E5C"/>
    <w:rsid w:val="00F75447"/>
    <w:rsid w:val="00F75AE2"/>
    <w:rsid w:val="00F75C16"/>
    <w:rsid w:val="00F77690"/>
    <w:rsid w:val="00F77764"/>
    <w:rsid w:val="00F8013B"/>
    <w:rsid w:val="00F80153"/>
    <w:rsid w:val="00F814B1"/>
    <w:rsid w:val="00F8167B"/>
    <w:rsid w:val="00F83574"/>
    <w:rsid w:val="00F83757"/>
    <w:rsid w:val="00F8446C"/>
    <w:rsid w:val="00F845F7"/>
    <w:rsid w:val="00F84EB8"/>
    <w:rsid w:val="00F8541F"/>
    <w:rsid w:val="00F85698"/>
    <w:rsid w:val="00F859BD"/>
    <w:rsid w:val="00F85AB0"/>
    <w:rsid w:val="00F86323"/>
    <w:rsid w:val="00F864B6"/>
    <w:rsid w:val="00F86A12"/>
    <w:rsid w:val="00F87655"/>
    <w:rsid w:val="00F87DEC"/>
    <w:rsid w:val="00F87FC2"/>
    <w:rsid w:val="00F9057A"/>
    <w:rsid w:val="00F92900"/>
    <w:rsid w:val="00F92B46"/>
    <w:rsid w:val="00F92DBE"/>
    <w:rsid w:val="00F931A8"/>
    <w:rsid w:val="00F93DF0"/>
    <w:rsid w:val="00F93F00"/>
    <w:rsid w:val="00F946D6"/>
    <w:rsid w:val="00F94EC1"/>
    <w:rsid w:val="00F955F1"/>
    <w:rsid w:val="00F95CB4"/>
    <w:rsid w:val="00F961BF"/>
    <w:rsid w:val="00FA0459"/>
    <w:rsid w:val="00FA0485"/>
    <w:rsid w:val="00FA0CF2"/>
    <w:rsid w:val="00FA0D3F"/>
    <w:rsid w:val="00FA1380"/>
    <w:rsid w:val="00FA1515"/>
    <w:rsid w:val="00FA170E"/>
    <w:rsid w:val="00FA3416"/>
    <w:rsid w:val="00FA3907"/>
    <w:rsid w:val="00FA439B"/>
    <w:rsid w:val="00FA492E"/>
    <w:rsid w:val="00FA4D49"/>
    <w:rsid w:val="00FA52AC"/>
    <w:rsid w:val="00FA56A9"/>
    <w:rsid w:val="00FA66D1"/>
    <w:rsid w:val="00FA75F0"/>
    <w:rsid w:val="00FA7C1E"/>
    <w:rsid w:val="00FB055D"/>
    <w:rsid w:val="00FB10FA"/>
    <w:rsid w:val="00FB1853"/>
    <w:rsid w:val="00FB20AE"/>
    <w:rsid w:val="00FB245A"/>
    <w:rsid w:val="00FB2EF0"/>
    <w:rsid w:val="00FB2FA9"/>
    <w:rsid w:val="00FB31D5"/>
    <w:rsid w:val="00FB37FA"/>
    <w:rsid w:val="00FB4475"/>
    <w:rsid w:val="00FB571C"/>
    <w:rsid w:val="00FB575B"/>
    <w:rsid w:val="00FB58DB"/>
    <w:rsid w:val="00FB6697"/>
    <w:rsid w:val="00FB77A4"/>
    <w:rsid w:val="00FB7CE4"/>
    <w:rsid w:val="00FC12C5"/>
    <w:rsid w:val="00FC12F2"/>
    <w:rsid w:val="00FC28AD"/>
    <w:rsid w:val="00FC2C22"/>
    <w:rsid w:val="00FC2D48"/>
    <w:rsid w:val="00FC3889"/>
    <w:rsid w:val="00FC4B6E"/>
    <w:rsid w:val="00FC4C04"/>
    <w:rsid w:val="00FC5005"/>
    <w:rsid w:val="00FC5815"/>
    <w:rsid w:val="00FC67B4"/>
    <w:rsid w:val="00FC695A"/>
    <w:rsid w:val="00FC6B37"/>
    <w:rsid w:val="00FC6D45"/>
    <w:rsid w:val="00FC7B3F"/>
    <w:rsid w:val="00FD0FE0"/>
    <w:rsid w:val="00FD1218"/>
    <w:rsid w:val="00FD1977"/>
    <w:rsid w:val="00FD1A28"/>
    <w:rsid w:val="00FD1FB6"/>
    <w:rsid w:val="00FD462E"/>
    <w:rsid w:val="00FD4A5F"/>
    <w:rsid w:val="00FD53E8"/>
    <w:rsid w:val="00FD5909"/>
    <w:rsid w:val="00FD5A4F"/>
    <w:rsid w:val="00FD5A63"/>
    <w:rsid w:val="00FD6356"/>
    <w:rsid w:val="00FD6CD5"/>
    <w:rsid w:val="00FD6CF1"/>
    <w:rsid w:val="00FD6FE5"/>
    <w:rsid w:val="00FD7255"/>
    <w:rsid w:val="00FD796E"/>
    <w:rsid w:val="00FE0250"/>
    <w:rsid w:val="00FE0E43"/>
    <w:rsid w:val="00FE1640"/>
    <w:rsid w:val="00FE3335"/>
    <w:rsid w:val="00FE4848"/>
    <w:rsid w:val="00FE49C7"/>
    <w:rsid w:val="00FE4EF0"/>
    <w:rsid w:val="00FE5407"/>
    <w:rsid w:val="00FE6192"/>
    <w:rsid w:val="00FE61D5"/>
    <w:rsid w:val="00FE6CD0"/>
    <w:rsid w:val="00FE7B7A"/>
    <w:rsid w:val="00FF0451"/>
    <w:rsid w:val="00FF093A"/>
    <w:rsid w:val="00FF22CF"/>
    <w:rsid w:val="00FF2786"/>
    <w:rsid w:val="00FF43F9"/>
    <w:rsid w:val="00FF4A49"/>
    <w:rsid w:val="00FF4BA5"/>
    <w:rsid w:val="00FF6100"/>
    <w:rsid w:val="00FF6596"/>
    <w:rsid w:val="00FF6BF9"/>
    <w:rsid w:val="00FF7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54E6E"/>
  <w15:chartTrackingRefBased/>
  <w15:docId w15:val="{9F0D519C-CAC8-4D56-A34D-22FB445C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716"/>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3F4343"/>
    <w:rPr>
      <w:color w:val="5F5F5F" w:themeColor="hyperlink"/>
      <w:u w:val="single"/>
    </w:rPr>
  </w:style>
  <w:style w:type="paragraph" w:customStyle="1" w:styleId="story-body-text">
    <w:name w:val="story-body-text"/>
    <w:basedOn w:val="Normal"/>
    <w:rsid w:val="00A06805"/>
    <w:pPr>
      <w:spacing w:before="100" w:beforeAutospacing="1" w:after="100" w:afterAutospacing="1" w:line="240" w:lineRule="auto"/>
      <w:ind w:firstLine="0"/>
    </w:pPr>
    <w:rPr>
      <w:rFonts w:ascii="Times New Roman" w:eastAsia="Times New Roman" w:hAnsi="Times New Roman" w:cs="Times New Roman"/>
      <w:kern w:val="0"/>
      <w:lang w:val="en-CA" w:eastAsia="en-CA"/>
    </w:rPr>
  </w:style>
  <w:style w:type="character" w:customStyle="1" w:styleId="byline">
    <w:name w:val="byline"/>
    <w:basedOn w:val="DefaultParagraphFont"/>
    <w:rsid w:val="004141AE"/>
  </w:style>
  <w:style w:type="character" w:customStyle="1" w:styleId="byline-author">
    <w:name w:val="byline-author"/>
    <w:basedOn w:val="DefaultParagraphFont"/>
    <w:rsid w:val="004141AE"/>
  </w:style>
  <w:style w:type="character" w:styleId="HTMLCite">
    <w:name w:val="HTML Cite"/>
    <w:basedOn w:val="DefaultParagraphFont"/>
    <w:uiPriority w:val="99"/>
    <w:semiHidden/>
    <w:unhideWhenUsed/>
    <w:rsid w:val="00D56792"/>
    <w:rPr>
      <w:i/>
      <w:iCs/>
    </w:rPr>
  </w:style>
  <w:style w:type="character" w:customStyle="1" w:styleId="asset-metabar-author">
    <w:name w:val="asset-metabar-author"/>
    <w:basedOn w:val="DefaultParagraphFont"/>
    <w:rsid w:val="007C271C"/>
  </w:style>
  <w:style w:type="character" w:customStyle="1" w:styleId="slug-doi">
    <w:name w:val="slug-doi"/>
    <w:basedOn w:val="DefaultParagraphFont"/>
    <w:rsid w:val="00115881"/>
  </w:style>
  <w:style w:type="character" w:customStyle="1" w:styleId="with-no-icon">
    <w:name w:val="with-no-icon"/>
    <w:basedOn w:val="DefaultParagraphFont"/>
    <w:rsid w:val="002738C7"/>
    <w:rPr>
      <w:rFonts w:ascii="Arial" w:hAnsi="Arial" w:cs="Arial" w:hint="default"/>
      <w:caps/>
      <w:vanish w:val="0"/>
      <w:webHidden w:val="0"/>
      <w:color w:val="666666"/>
      <w:spacing w:val="30"/>
      <w:sz w:val="26"/>
      <w:szCs w:val="26"/>
      <w:specVanish w:val="0"/>
    </w:rPr>
  </w:style>
  <w:style w:type="paragraph" w:customStyle="1" w:styleId="Default">
    <w:name w:val="Default"/>
    <w:rsid w:val="00DA3B67"/>
    <w:pPr>
      <w:autoSpaceDE w:val="0"/>
      <w:autoSpaceDN w:val="0"/>
      <w:adjustRightInd w:val="0"/>
      <w:spacing w:line="240" w:lineRule="auto"/>
      <w:ind w:firstLine="0"/>
    </w:pPr>
    <w:rPr>
      <w:rFonts w:ascii="Arial" w:hAnsi="Arial" w:cs="Arial"/>
      <w:color w:val="000000"/>
      <w:lang w:val="en-CA"/>
    </w:rPr>
  </w:style>
  <w:style w:type="paragraph" w:customStyle="1" w:styleId="Pa1">
    <w:name w:val="Pa1"/>
    <w:basedOn w:val="Default"/>
    <w:next w:val="Default"/>
    <w:uiPriority w:val="99"/>
    <w:rsid w:val="009F3F13"/>
    <w:pPr>
      <w:spacing w:line="241" w:lineRule="atLeast"/>
    </w:pPr>
    <w:rPr>
      <w:rFonts w:ascii="Gill Sans MT" w:hAnsi="Gill Sans MT" w:cstheme="minorBidi"/>
      <w:color w:val="auto"/>
    </w:rPr>
  </w:style>
  <w:style w:type="character" w:customStyle="1" w:styleId="A2">
    <w:name w:val="A2"/>
    <w:uiPriority w:val="99"/>
    <w:rsid w:val="00753895"/>
    <w:rPr>
      <w:rFonts w:cs="Gill Sans MT"/>
      <w:color w:val="000000"/>
      <w:sz w:val="28"/>
      <w:szCs w:val="28"/>
    </w:rPr>
  </w:style>
  <w:style w:type="character" w:customStyle="1" w:styleId="A1">
    <w:name w:val="A1"/>
    <w:uiPriority w:val="99"/>
    <w:rsid w:val="00594551"/>
    <w:rPr>
      <w:rFonts w:cs="Gill Sans MT"/>
      <w:b/>
      <w:bCs/>
      <w:color w:val="000000"/>
      <w:sz w:val="40"/>
      <w:szCs w:val="40"/>
    </w:rPr>
  </w:style>
  <w:style w:type="character" w:customStyle="1" w:styleId="A8">
    <w:name w:val="A8"/>
    <w:uiPriority w:val="99"/>
    <w:rsid w:val="00594551"/>
    <w:rPr>
      <w:rFonts w:cs="Gill Sans MT"/>
      <w:color w:val="000000"/>
      <w:sz w:val="18"/>
      <w:szCs w:val="18"/>
    </w:rPr>
  </w:style>
  <w:style w:type="character" w:styleId="UnresolvedMention">
    <w:name w:val="Unresolved Mention"/>
    <w:basedOn w:val="DefaultParagraphFont"/>
    <w:uiPriority w:val="99"/>
    <w:semiHidden/>
    <w:unhideWhenUsed/>
    <w:rsid w:val="005B3F9C"/>
    <w:rPr>
      <w:color w:val="808080"/>
      <w:shd w:val="clear" w:color="auto" w:fill="E6E6E6"/>
    </w:rPr>
  </w:style>
  <w:style w:type="character" w:customStyle="1" w:styleId="articlemeta-group1">
    <w:name w:val="article__meta-group1"/>
    <w:basedOn w:val="DefaultParagraphFont"/>
    <w:rsid w:val="001E097A"/>
    <w:rPr>
      <w:vanish w:val="0"/>
      <w:webHidden w:val="0"/>
      <w:specVanish w:val="0"/>
    </w:rPr>
  </w:style>
  <w:style w:type="paragraph" w:customStyle="1" w:styleId="CM37">
    <w:name w:val="CM37"/>
    <w:basedOn w:val="Default"/>
    <w:next w:val="Default"/>
    <w:uiPriority w:val="99"/>
    <w:rsid w:val="00112E3F"/>
    <w:pPr>
      <w:spacing w:line="243" w:lineRule="atLeast"/>
    </w:pPr>
    <w:rPr>
      <w:color w:val="auto"/>
    </w:rPr>
  </w:style>
  <w:style w:type="paragraph" w:customStyle="1" w:styleId="CM5">
    <w:name w:val="CM5"/>
    <w:basedOn w:val="Default"/>
    <w:next w:val="Default"/>
    <w:uiPriority w:val="99"/>
    <w:rsid w:val="00AC4ADE"/>
    <w:pPr>
      <w:spacing w:line="240" w:lineRule="atLeast"/>
    </w:pPr>
    <w:rPr>
      <w:color w:val="auto"/>
    </w:rPr>
  </w:style>
  <w:style w:type="character" w:customStyle="1" w:styleId="4yxo">
    <w:name w:val="_4yxo"/>
    <w:basedOn w:val="DefaultParagraphFont"/>
    <w:rsid w:val="006C5BD5"/>
  </w:style>
  <w:style w:type="character" w:customStyle="1" w:styleId="description">
    <w:name w:val="description"/>
    <w:basedOn w:val="DefaultParagraphFont"/>
    <w:rsid w:val="00572C8A"/>
  </w:style>
  <w:style w:type="character" w:customStyle="1" w:styleId="articlemeta-group">
    <w:name w:val="article__meta-group"/>
    <w:basedOn w:val="DefaultParagraphFont"/>
    <w:rsid w:val="00F75C16"/>
  </w:style>
  <w:style w:type="character" w:customStyle="1" w:styleId="fdajdbgbk">
    <w:name w:val="fdajd_bgbk"/>
    <w:basedOn w:val="DefaultParagraphFont"/>
    <w:rsid w:val="00F437D2"/>
  </w:style>
  <w:style w:type="character" w:customStyle="1" w:styleId="a">
    <w:name w:val="a"/>
    <w:basedOn w:val="DefaultParagraphFont"/>
    <w:rsid w:val="00703D70"/>
  </w:style>
  <w:style w:type="character" w:customStyle="1" w:styleId="screenreader-only">
    <w:name w:val="screenreader-only"/>
    <w:basedOn w:val="DefaultParagraphFont"/>
    <w:rsid w:val="003C42B3"/>
  </w:style>
  <w:style w:type="paragraph" w:customStyle="1" w:styleId="loaitem">
    <w:name w:val="loa__item"/>
    <w:basedOn w:val="Normal"/>
    <w:rsid w:val="00EE0188"/>
    <w:pPr>
      <w:spacing w:before="100" w:beforeAutospacing="1" w:after="100" w:afterAutospacing="1" w:line="240" w:lineRule="auto"/>
      <w:ind w:firstLine="0"/>
    </w:pPr>
    <w:rPr>
      <w:rFonts w:ascii="Times New Roman" w:eastAsia="Times New Roman" w:hAnsi="Times New Roman" w:cs="Times New Roman"/>
      <w:kern w:val="0"/>
      <w:lang w:val="en-CA" w:eastAsia="en-CA"/>
    </w:rPr>
  </w:style>
  <w:style w:type="character" w:customStyle="1" w:styleId="loaauthor-info">
    <w:name w:val="loa__author-info"/>
    <w:basedOn w:val="DefaultParagraphFont"/>
    <w:rsid w:val="00EE0188"/>
  </w:style>
  <w:style w:type="character" w:customStyle="1" w:styleId="loaauthor-name">
    <w:name w:val="loa__author-name"/>
    <w:basedOn w:val="DefaultParagraphFont"/>
    <w:rsid w:val="00EE0188"/>
  </w:style>
  <w:style w:type="paragraph" w:customStyle="1" w:styleId="art">
    <w:name w:val="art"/>
    <w:basedOn w:val="Normal"/>
    <w:rsid w:val="00E11280"/>
    <w:pPr>
      <w:spacing w:before="100" w:beforeAutospacing="1" w:after="100" w:afterAutospacing="1" w:line="240" w:lineRule="auto"/>
      <w:ind w:firstLine="0"/>
    </w:pPr>
    <w:rPr>
      <w:rFonts w:ascii="Times New Roman" w:eastAsia="Times New Roman" w:hAnsi="Times New Roman" w:cs="Times New Roman"/>
      <w:kern w:val="0"/>
      <w:lang w:val="en-CA" w:eastAsia="en-CA"/>
    </w:rPr>
  </w:style>
  <w:style w:type="character" w:customStyle="1" w:styleId="A7">
    <w:name w:val="A7"/>
    <w:uiPriority w:val="99"/>
    <w:rsid w:val="009C2479"/>
    <w:rPr>
      <w:rFonts w:cs="PT Serif"/>
      <w:b/>
      <w:bCs/>
      <w:color w:val="000000"/>
      <w:sz w:val="28"/>
      <w:szCs w:val="28"/>
    </w:rPr>
  </w:style>
  <w:style w:type="paragraph" w:customStyle="1" w:styleId="Pa6">
    <w:name w:val="Pa6"/>
    <w:basedOn w:val="Default"/>
    <w:next w:val="Default"/>
    <w:uiPriority w:val="99"/>
    <w:rsid w:val="00C0790B"/>
    <w:pPr>
      <w:spacing w:line="181" w:lineRule="atLeast"/>
    </w:pPr>
    <w:rPr>
      <w:rFonts w:ascii="Lato" w:hAnsi="Lato" w:cstheme="minorBidi"/>
      <w:color w:val="auto"/>
    </w:rPr>
  </w:style>
  <w:style w:type="character" w:styleId="FollowedHyperlink">
    <w:name w:val="FollowedHyperlink"/>
    <w:basedOn w:val="DefaultParagraphFont"/>
    <w:uiPriority w:val="99"/>
    <w:semiHidden/>
    <w:unhideWhenUsed/>
    <w:rsid w:val="003C7A51"/>
    <w:rPr>
      <w:color w:val="919191" w:themeColor="followedHyperlink"/>
      <w:u w:val="single"/>
    </w:rPr>
  </w:style>
  <w:style w:type="paragraph" w:customStyle="1" w:styleId="Pa2">
    <w:name w:val="Pa2"/>
    <w:basedOn w:val="Default"/>
    <w:next w:val="Default"/>
    <w:uiPriority w:val="99"/>
    <w:rsid w:val="00C871C2"/>
    <w:pPr>
      <w:spacing w:line="181" w:lineRule="atLeast"/>
    </w:pPr>
    <w:rPr>
      <w:rFonts w:ascii="Lato" w:hAnsi="Lato" w:cstheme="minorBidi"/>
      <w:color w:val="auto"/>
    </w:rPr>
  </w:style>
  <w:style w:type="character" w:customStyle="1" w:styleId="A6">
    <w:name w:val="A6"/>
    <w:uiPriority w:val="99"/>
    <w:rsid w:val="00C871C2"/>
    <w:rPr>
      <w:rFonts w:cs="Lato"/>
      <w:color w:val="000000"/>
      <w:sz w:val="18"/>
      <w:szCs w:val="18"/>
    </w:rPr>
  </w:style>
  <w:style w:type="paragraph" w:customStyle="1" w:styleId="Pa9">
    <w:name w:val="Pa9"/>
    <w:basedOn w:val="Default"/>
    <w:next w:val="Default"/>
    <w:uiPriority w:val="99"/>
    <w:rsid w:val="00D42A55"/>
    <w:pPr>
      <w:spacing w:line="221" w:lineRule="atLeast"/>
    </w:pPr>
    <w:rPr>
      <w:rFonts w:ascii="Lato" w:hAnsi="Lato" w:cstheme="minorBidi"/>
      <w:color w:val="auto"/>
    </w:rPr>
  </w:style>
  <w:style w:type="character" w:customStyle="1" w:styleId="A11">
    <w:name w:val="A11"/>
    <w:uiPriority w:val="99"/>
    <w:rsid w:val="00D42A55"/>
    <w:rPr>
      <w:rFonts w:cs="Lato"/>
      <w:color w:val="000000"/>
      <w:sz w:val="22"/>
      <w:szCs w:val="22"/>
    </w:rPr>
  </w:style>
  <w:style w:type="paragraph" w:customStyle="1" w:styleId="font0">
    <w:name w:val="font_0"/>
    <w:basedOn w:val="Normal"/>
    <w:rsid w:val="00382E0A"/>
    <w:pPr>
      <w:spacing w:before="100" w:beforeAutospacing="1" w:after="100" w:afterAutospacing="1" w:line="240" w:lineRule="auto"/>
      <w:ind w:firstLine="0"/>
    </w:pPr>
    <w:rPr>
      <w:rFonts w:ascii="Times New Roman" w:eastAsia="Times New Roman" w:hAnsi="Times New Roman" w:cs="Times New Roman"/>
      <w:kern w:val="0"/>
      <w:lang w:val="en-CA" w:eastAsia="en-CA"/>
    </w:rPr>
  </w:style>
  <w:style w:type="character" w:customStyle="1" w:styleId="color15">
    <w:name w:val="color_15"/>
    <w:basedOn w:val="DefaultParagraphFont"/>
    <w:rsid w:val="00382E0A"/>
  </w:style>
  <w:style w:type="character" w:customStyle="1" w:styleId="jss324">
    <w:name w:val="jss324"/>
    <w:basedOn w:val="DefaultParagraphFont"/>
    <w:rsid w:val="0000025E"/>
  </w:style>
  <w:style w:type="paragraph" w:customStyle="1" w:styleId="doctext">
    <w:name w:val="doctext"/>
    <w:basedOn w:val="Normal"/>
    <w:rsid w:val="008E571F"/>
    <w:pPr>
      <w:spacing w:before="100" w:beforeAutospacing="1" w:after="100" w:afterAutospacing="1" w:line="240" w:lineRule="auto"/>
      <w:ind w:firstLine="0"/>
    </w:pPr>
    <w:rPr>
      <w:rFonts w:ascii="Times New Roman" w:eastAsia="Times New Roman" w:hAnsi="Times New Roman" w:cs="Times New Roman"/>
      <w:kern w:val="0"/>
      <w:lang w:val="en-CA" w:eastAsia="en-CA"/>
    </w:rPr>
  </w:style>
  <w:style w:type="character" w:customStyle="1" w:styleId="jss378">
    <w:name w:val="jss378"/>
    <w:basedOn w:val="DefaultParagraphFont"/>
    <w:rsid w:val="0081706C"/>
  </w:style>
  <w:style w:type="character" w:customStyle="1" w:styleId="s1">
    <w:name w:val="s1"/>
    <w:basedOn w:val="DefaultParagraphFont"/>
    <w:rsid w:val="000F697F"/>
  </w:style>
  <w:style w:type="paragraph" w:customStyle="1" w:styleId="ng-binding">
    <w:name w:val="ng-binding"/>
    <w:basedOn w:val="Normal"/>
    <w:rsid w:val="0045572A"/>
    <w:pPr>
      <w:spacing w:before="100" w:beforeAutospacing="1" w:after="100" w:afterAutospacing="1" w:line="240" w:lineRule="auto"/>
      <w:ind w:firstLine="0"/>
    </w:pPr>
    <w:rPr>
      <w:rFonts w:ascii="Times New Roman" w:eastAsia="Times New Roman" w:hAnsi="Times New Roman" w:cs="Times New Roman"/>
      <w:kern w:val="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463">
      <w:bodyDiv w:val="1"/>
      <w:marLeft w:val="0"/>
      <w:marRight w:val="0"/>
      <w:marTop w:val="0"/>
      <w:marBottom w:val="0"/>
      <w:divBdr>
        <w:top w:val="none" w:sz="0" w:space="0" w:color="auto"/>
        <w:left w:val="none" w:sz="0" w:space="0" w:color="auto"/>
        <w:bottom w:val="none" w:sz="0" w:space="0" w:color="auto"/>
        <w:right w:val="none" w:sz="0" w:space="0" w:color="auto"/>
      </w:divBdr>
    </w:div>
    <w:div w:id="8485660">
      <w:bodyDiv w:val="1"/>
      <w:marLeft w:val="0"/>
      <w:marRight w:val="0"/>
      <w:marTop w:val="0"/>
      <w:marBottom w:val="0"/>
      <w:divBdr>
        <w:top w:val="none" w:sz="0" w:space="0" w:color="auto"/>
        <w:left w:val="none" w:sz="0" w:space="0" w:color="auto"/>
        <w:bottom w:val="none" w:sz="0" w:space="0" w:color="auto"/>
        <w:right w:val="none" w:sz="0" w:space="0" w:color="auto"/>
      </w:divBdr>
    </w:div>
    <w:div w:id="15545649">
      <w:bodyDiv w:val="1"/>
      <w:marLeft w:val="0"/>
      <w:marRight w:val="0"/>
      <w:marTop w:val="0"/>
      <w:marBottom w:val="0"/>
      <w:divBdr>
        <w:top w:val="none" w:sz="0" w:space="0" w:color="auto"/>
        <w:left w:val="none" w:sz="0" w:space="0" w:color="auto"/>
        <w:bottom w:val="none" w:sz="0" w:space="0" w:color="auto"/>
        <w:right w:val="none" w:sz="0" w:space="0" w:color="auto"/>
      </w:divBdr>
    </w:div>
    <w:div w:id="18819182">
      <w:bodyDiv w:val="1"/>
      <w:marLeft w:val="0"/>
      <w:marRight w:val="0"/>
      <w:marTop w:val="0"/>
      <w:marBottom w:val="0"/>
      <w:divBdr>
        <w:top w:val="none" w:sz="0" w:space="0" w:color="auto"/>
        <w:left w:val="none" w:sz="0" w:space="0" w:color="auto"/>
        <w:bottom w:val="none" w:sz="0" w:space="0" w:color="auto"/>
        <w:right w:val="none" w:sz="0" w:space="0" w:color="auto"/>
      </w:divBdr>
    </w:div>
    <w:div w:id="23136417">
      <w:bodyDiv w:val="1"/>
      <w:marLeft w:val="0"/>
      <w:marRight w:val="0"/>
      <w:marTop w:val="0"/>
      <w:marBottom w:val="0"/>
      <w:divBdr>
        <w:top w:val="none" w:sz="0" w:space="0" w:color="auto"/>
        <w:left w:val="none" w:sz="0" w:space="0" w:color="auto"/>
        <w:bottom w:val="none" w:sz="0" w:space="0" w:color="auto"/>
        <w:right w:val="none" w:sz="0" w:space="0" w:color="auto"/>
      </w:divBdr>
    </w:div>
    <w:div w:id="83917891">
      <w:bodyDiv w:val="1"/>
      <w:marLeft w:val="0"/>
      <w:marRight w:val="0"/>
      <w:marTop w:val="0"/>
      <w:marBottom w:val="0"/>
      <w:divBdr>
        <w:top w:val="none" w:sz="0" w:space="0" w:color="auto"/>
        <w:left w:val="none" w:sz="0" w:space="0" w:color="auto"/>
        <w:bottom w:val="none" w:sz="0" w:space="0" w:color="auto"/>
        <w:right w:val="none" w:sz="0" w:space="0" w:color="auto"/>
      </w:divBdr>
    </w:div>
    <w:div w:id="99765885">
      <w:bodyDiv w:val="1"/>
      <w:marLeft w:val="0"/>
      <w:marRight w:val="0"/>
      <w:marTop w:val="0"/>
      <w:marBottom w:val="0"/>
      <w:divBdr>
        <w:top w:val="none" w:sz="0" w:space="0" w:color="auto"/>
        <w:left w:val="none" w:sz="0" w:space="0" w:color="auto"/>
        <w:bottom w:val="none" w:sz="0" w:space="0" w:color="auto"/>
        <w:right w:val="none" w:sz="0" w:space="0" w:color="auto"/>
      </w:divBdr>
    </w:div>
    <w:div w:id="105776320">
      <w:bodyDiv w:val="1"/>
      <w:marLeft w:val="0"/>
      <w:marRight w:val="0"/>
      <w:marTop w:val="0"/>
      <w:marBottom w:val="0"/>
      <w:divBdr>
        <w:top w:val="none" w:sz="0" w:space="0" w:color="auto"/>
        <w:left w:val="none" w:sz="0" w:space="0" w:color="auto"/>
        <w:bottom w:val="none" w:sz="0" w:space="0" w:color="auto"/>
        <w:right w:val="none" w:sz="0" w:space="0" w:color="auto"/>
      </w:divBdr>
    </w:div>
    <w:div w:id="116218405">
      <w:bodyDiv w:val="1"/>
      <w:marLeft w:val="0"/>
      <w:marRight w:val="0"/>
      <w:marTop w:val="0"/>
      <w:marBottom w:val="0"/>
      <w:divBdr>
        <w:top w:val="none" w:sz="0" w:space="0" w:color="auto"/>
        <w:left w:val="none" w:sz="0" w:space="0" w:color="auto"/>
        <w:bottom w:val="none" w:sz="0" w:space="0" w:color="auto"/>
        <w:right w:val="none" w:sz="0" w:space="0" w:color="auto"/>
      </w:divBdr>
    </w:div>
    <w:div w:id="123931257">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6801191">
      <w:bodyDiv w:val="1"/>
      <w:marLeft w:val="0"/>
      <w:marRight w:val="0"/>
      <w:marTop w:val="0"/>
      <w:marBottom w:val="0"/>
      <w:divBdr>
        <w:top w:val="none" w:sz="0" w:space="0" w:color="auto"/>
        <w:left w:val="none" w:sz="0" w:space="0" w:color="auto"/>
        <w:bottom w:val="none" w:sz="0" w:space="0" w:color="auto"/>
        <w:right w:val="none" w:sz="0" w:space="0" w:color="auto"/>
      </w:divBdr>
    </w:div>
    <w:div w:id="139927102">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3082404">
      <w:bodyDiv w:val="1"/>
      <w:marLeft w:val="0"/>
      <w:marRight w:val="0"/>
      <w:marTop w:val="0"/>
      <w:marBottom w:val="0"/>
      <w:divBdr>
        <w:top w:val="none" w:sz="0" w:space="0" w:color="auto"/>
        <w:left w:val="none" w:sz="0" w:space="0" w:color="auto"/>
        <w:bottom w:val="none" w:sz="0" w:space="0" w:color="auto"/>
        <w:right w:val="none" w:sz="0" w:space="0" w:color="auto"/>
      </w:divBdr>
    </w:div>
    <w:div w:id="14582359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8444505">
      <w:bodyDiv w:val="1"/>
      <w:marLeft w:val="0"/>
      <w:marRight w:val="0"/>
      <w:marTop w:val="0"/>
      <w:marBottom w:val="0"/>
      <w:divBdr>
        <w:top w:val="none" w:sz="0" w:space="0" w:color="auto"/>
        <w:left w:val="none" w:sz="0" w:space="0" w:color="auto"/>
        <w:bottom w:val="none" w:sz="0" w:space="0" w:color="auto"/>
        <w:right w:val="none" w:sz="0" w:space="0" w:color="auto"/>
      </w:divBdr>
    </w:div>
    <w:div w:id="171729015">
      <w:bodyDiv w:val="1"/>
      <w:marLeft w:val="0"/>
      <w:marRight w:val="0"/>
      <w:marTop w:val="0"/>
      <w:marBottom w:val="0"/>
      <w:divBdr>
        <w:top w:val="none" w:sz="0" w:space="0" w:color="auto"/>
        <w:left w:val="none" w:sz="0" w:space="0" w:color="auto"/>
        <w:bottom w:val="none" w:sz="0" w:space="0" w:color="auto"/>
        <w:right w:val="none" w:sz="0" w:space="0" w:color="auto"/>
      </w:divBdr>
    </w:div>
    <w:div w:id="200478555">
      <w:bodyDiv w:val="1"/>
      <w:marLeft w:val="0"/>
      <w:marRight w:val="0"/>
      <w:marTop w:val="0"/>
      <w:marBottom w:val="0"/>
      <w:divBdr>
        <w:top w:val="none" w:sz="0" w:space="0" w:color="auto"/>
        <w:left w:val="none" w:sz="0" w:space="0" w:color="auto"/>
        <w:bottom w:val="none" w:sz="0" w:space="0" w:color="auto"/>
        <w:right w:val="none" w:sz="0" w:space="0" w:color="auto"/>
      </w:divBdr>
    </w:div>
    <w:div w:id="210265395">
      <w:bodyDiv w:val="1"/>
      <w:marLeft w:val="0"/>
      <w:marRight w:val="0"/>
      <w:marTop w:val="0"/>
      <w:marBottom w:val="0"/>
      <w:divBdr>
        <w:top w:val="none" w:sz="0" w:space="0" w:color="auto"/>
        <w:left w:val="none" w:sz="0" w:space="0" w:color="auto"/>
        <w:bottom w:val="none" w:sz="0" w:space="0" w:color="auto"/>
        <w:right w:val="none" w:sz="0" w:space="0" w:color="auto"/>
      </w:divBdr>
    </w:div>
    <w:div w:id="211428201">
      <w:bodyDiv w:val="1"/>
      <w:marLeft w:val="0"/>
      <w:marRight w:val="0"/>
      <w:marTop w:val="0"/>
      <w:marBottom w:val="0"/>
      <w:divBdr>
        <w:top w:val="none" w:sz="0" w:space="0" w:color="auto"/>
        <w:left w:val="none" w:sz="0" w:space="0" w:color="auto"/>
        <w:bottom w:val="none" w:sz="0" w:space="0" w:color="auto"/>
        <w:right w:val="none" w:sz="0" w:space="0" w:color="auto"/>
      </w:divBdr>
    </w:div>
    <w:div w:id="230776514">
      <w:bodyDiv w:val="1"/>
      <w:marLeft w:val="0"/>
      <w:marRight w:val="0"/>
      <w:marTop w:val="0"/>
      <w:marBottom w:val="0"/>
      <w:divBdr>
        <w:top w:val="none" w:sz="0" w:space="0" w:color="auto"/>
        <w:left w:val="none" w:sz="0" w:space="0" w:color="auto"/>
        <w:bottom w:val="none" w:sz="0" w:space="0" w:color="auto"/>
        <w:right w:val="none" w:sz="0" w:space="0" w:color="auto"/>
      </w:divBdr>
      <w:divsChild>
        <w:div w:id="828643381">
          <w:marLeft w:val="0"/>
          <w:marRight w:val="0"/>
          <w:marTop w:val="0"/>
          <w:marBottom w:val="0"/>
          <w:divBdr>
            <w:top w:val="none" w:sz="0" w:space="0" w:color="auto"/>
            <w:left w:val="none" w:sz="0" w:space="0" w:color="auto"/>
            <w:bottom w:val="none" w:sz="0" w:space="0" w:color="auto"/>
            <w:right w:val="none" w:sz="0" w:space="0" w:color="auto"/>
          </w:divBdr>
        </w:div>
        <w:div w:id="982079531">
          <w:marLeft w:val="0"/>
          <w:marRight w:val="0"/>
          <w:marTop w:val="0"/>
          <w:marBottom w:val="0"/>
          <w:divBdr>
            <w:top w:val="none" w:sz="0" w:space="0" w:color="auto"/>
            <w:left w:val="none" w:sz="0" w:space="0" w:color="auto"/>
            <w:bottom w:val="none" w:sz="0" w:space="0" w:color="auto"/>
            <w:right w:val="none" w:sz="0" w:space="0" w:color="auto"/>
          </w:divBdr>
        </w:div>
      </w:divsChild>
    </w:div>
    <w:div w:id="246424986">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3324493">
      <w:bodyDiv w:val="1"/>
      <w:marLeft w:val="0"/>
      <w:marRight w:val="0"/>
      <w:marTop w:val="0"/>
      <w:marBottom w:val="0"/>
      <w:divBdr>
        <w:top w:val="none" w:sz="0" w:space="0" w:color="auto"/>
        <w:left w:val="none" w:sz="0" w:space="0" w:color="auto"/>
        <w:bottom w:val="none" w:sz="0" w:space="0" w:color="auto"/>
        <w:right w:val="none" w:sz="0" w:space="0" w:color="auto"/>
      </w:divBdr>
      <w:divsChild>
        <w:div w:id="1605070214">
          <w:marLeft w:val="0"/>
          <w:marRight w:val="0"/>
          <w:marTop w:val="0"/>
          <w:marBottom w:val="0"/>
          <w:divBdr>
            <w:top w:val="none" w:sz="0" w:space="0" w:color="auto"/>
            <w:left w:val="none" w:sz="0" w:space="0" w:color="auto"/>
            <w:bottom w:val="none" w:sz="0" w:space="0" w:color="auto"/>
            <w:right w:val="none" w:sz="0" w:space="0" w:color="auto"/>
          </w:divBdr>
        </w:div>
      </w:divsChild>
    </w:div>
    <w:div w:id="28242368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186432">
      <w:bodyDiv w:val="1"/>
      <w:marLeft w:val="0"/>
      <w:marRight w:val="0"/>
      <w:marTop w:val="0"/>
      <w:marBottom w:val="0"/>
      <w:divBdr>
        <w:top w:val="none" w:sz="0" w:space="0" w:color="auto"/>
        <w:left w:val="none" w:sz="0" w:space="0" w:color="auto"/>
        <w:bottom w:val="none" w:sz="0" w:space="0" w:color="auto"/>
        <w:right w:val="none" w:sz="0" w:space="0" w:color="auto"/>
      </w:divBdr>
    </w:div>
    <w:div w:id="317802793">
      <w:bodyDiv w:val="1"/>
      <w:marLeft w:val="0"/>
      <w:marRight w:val="0"/>
      <w:marTop w:val="0"/>
      <w:marBottom w:val="0"/>
      <w:divBdr>
        <w:top w:val="none" w:sz="0" w:space="0" w:color="auto"/>
        <w:left w:val="none" w:sz="0" w:space="0" w:color="auto"/>
        <w:bottom w:val="none" w:sz="0" w:space="0" w:color="auto"/>
        <w:right w:val="none" w:sz="0" w:space="0" w:color="auto"/>
      </w:divBdr>
    </w:div>
    <w:div w:id="321783721">
      <w:bodyDiv w:val="1"/>
      <w:marLeft w:val="0"/>
      <w:marRight w:val="0"/>
      <w:marTop w:val="0"/>
      <w:marBottom w:val="0"/>
      <w:divBdr>
        <w:top w:val="none" w:sz="0" w:space="0" w:color="auto"/>
        <w:left w:val="none" w:sz="0" w:space="0" w:color="auto"/>
        <w:bottom w:val="none" w:sz="0" w:space="0" w:color="auto"/>
        <w:right w:val="none" w:sz="0" w:space="0" w:color="auto"/>
      </w:divBdr>
    </w:div>
    <w:div w:id="342442531">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89572407">
      <w:bodyDiv w:val="1"/>
      <w:marLeft w:val="0"/>
      <w:marRight w:val="0"/>
      <w:marTop w:val="0"/>
      <w:marBottom w:val="0"/>
      <w:divBdr>
        <w:top w:val="none" w:sz="0" w:space="0" w:color="auto"/>
        <w:left w:val="none" w:sz="0" w:space="0" w:color="auto"/>
        <w:bottom w:val="none" w:sz="0" w:space="0" w:color="auto"/>
        <w:right w:val="none" w:sz="0" w:space="0" w:color="auto"/>
      </w:divBdr>
    </w:div>
    <w:div w:id="401410367">
      <w:bodyDiv w:val="1"/>
      <w:marLeft w:val="0"/>
      <w:marRight w:val="0"/>
      <w:marTop w:val="0"/>
      <w:marBottom w:val="0"/>
      <w:divBdr>
        <w:top w:val="none" w:sz="0" w:space="0" w:color="auto"/>
        <w:left w:val="none" w:sz="0" w:space="0" w:color="auto"/>
        <w:bottom w:val="none" w:sz="0" w:space="0" w:color="auto"/>
        <w:right w:val="none" w:sz="0" w:space="0" w:color="auto"/>
      </w:divBdr>
    </w:div>
    <w:div w:id="403112283">
      <w:bodyDiv w:val="1"/>
      <w:marLeft w:val="0"/>
      <w:marRight w:val="0"/>
      <w:marTop w:val="0"/>
      <w:marBottom w:val="0"/>
      <w:divBdr>
        <w:top w:val="none" w:sz="0" w:space="0" w:color="auto"/>
        <w:left w:val="none" w:sz="0" w:space="0" w:color="auto"/>
        <w:bottom w:val="none" w:sz="0" w:space="0" w:color="auto"/>
        <w:right w:val="none" w:sz="0" w:space="0" w:color="auto"/>
      </w:divBdr>
      <w:divsChild>
        <w:div w:id="114688431">
          <w:marLeft w:val="0"/>
          <w:marRight w:val="0"/>
          <w:marTop w:val="0"/>
          <w:marBottom w:val="0"/>
          <w:divBdr>
            <w:top w:val="none" w:sz="0" w:space="0" w:color="auto"/>
            <w:left w:val="none" w:sz="0" w:space="0" w:color="auto"/>
            <w:bottom w:val="none" w:sz="0" w:space="0" w:color="auto"/>
            <w:right w:val="none" w:sz="0" w:space="0" w:color="auto"/>
          </w:divBdr>
          <w:divsChild>
            <w:div w:id="530993825">
              <w:marLeft w:val="0"/>
              <w:marRight w:val="0"/>
              <w:marTop w:val="0"/>
              <w:marBottom w:val="0"/>
              <w:divBdr>
                <w:top w:val="none" w:sz="0" w:space="0" w:color="auto"/>
                <w:left w:val="none" w:sz="0" w:space="0" w:color="auto"/>
                <w:bottom w:val="none" w:sz="0" w:space="0" w:color="auto"/>
                <w:right w:val="none" w:sz="0" w:space="0" w:color="auto"/>
              </w:divBdr>
              <w:divsChild>
                <w:div w:id="191498518">
                  <w:marLeft w:val="0"/>
                  <w:marRight w:val="0"/>
                  <w:marTop w:val="0"/>
                  <w:marBottom w:val="0"/>
                  <w:divBdr>
                    <w:top w:val="none" w:sz="0" w:space="0" w:color="auto"/>
                    <w:left w:val="none" w:sz="0" w:space="0" w:color="auto"/>
                    <w:bottom w:val="none" w:sz="0" w:space="0" w:color="auto"/>
                    <w:right w:val="none" w:sz="0" w:space="0" w:color="auto"/>
                  </w:divBdr>
                  <w:divsChild>
                    <w:div w:id="1595818129">
                      <w:marLeft w:val="0"/>
                      <w:marRight w:val="0"/>
                      <w:marTop w:val="0"/>
                      <w:marBottom w:val="0"/>
                      <w:divBdr>
                        <w:top w:val="none" w:sz="0" w:space="0" w:color="auto"/>
                        <w:left w:val="none" w:sz="0" w:space="0" w:color="auto"/>
                        <w:bottom w:val="none" w:sz="0" w:space="0" w:color="auto"/>
                        <w:right w:val="none" w:sz="0" w:space="0" w:color="auto"/>
                      </w:divBdr>
                      <w:divsChild>
                        <w:div w:id="68887957">
                          <w:marLeft w:val="0"/>
                          <w:marRight w:val="0"/>
                          <w:marTop w:val="45"/>
                          <w:marBottom w:val="0"/>
                          <w:divBdr>
                            <w:top w:val="none" w:sz="0" w:space="0" w:color="auto"/>
                            <w:left w:val="none" w:sz="0" w:space="0" w:color="auto"/>
                            <w:bottom w:val="none" w:sz="0" w:space="0" w:color="auto"/>
                            <w:right w:val="none" w:sz="0" w:space="0" w:color="auto"/>
                          </w:divBdr>
                          <w:divsChild>
                            <w:div w:id="2020158357">
                              <w:marLeft w:val="0"/>
                              <w:marRight w:val="0"/>
                              <w:marTop w:val="0"/>
                              <w:marBottom w:val="0"/>
                              <w:divBdr>
                                <w:top w:val="none" w:sz="0" w:space="0" w:color="auto"/>
                                <w:left w:val="none" w:sz="0" w:space="0" w:color="auto"/>
                                <w:bottom w:val="none" w:sz="0" w:space="0" w:color="auto"/>
                                <w:right w:val="none" w:sz="0" w:space="0" w:color="auto"/>
                              </w:divBdr>
                              <w:divsChild>
                                <w:div w:id="68575986">
                                  <w:marLeft w:val="2070"/>
                                  <w:marRight w:val="3810"/>
                                  <w:marTop w:val="0"/>
                                  <w:marBottom w:val="0"/>
                                  <w:divBdr>
                                    <w:top w:val="none" w:sz="0" w:space="0" w:color="auto"/>
                                    <w:left w:val="none" w:sz="0" w:space="0" w:color="auto"/>
                                    <w:bottom w:val="none" w:sz="0" w:space="0" w:color="auto"/>
                                    <w:right w:val="none" w:sz="0" w:space="0" w:color="auto"/>
                                  </w:divBdr>
                                  <w:divsChild>
                                    <w:div w:id="1592005980">
                                      <w:marLeft w:val="0"/>
                                      <w:marRight w:val="0"/>
                                      <w:marTop w:val="0"/>
                                      <w:marBottom w:val="0"/>
                                      <w:divBdr>
                                        <w:top w:val="none" w:sz="0" w:space="0" w:color="auto"/>
                                        <w:left w:val="none" w:sz="0" w:space="0" w:color="auto"/>
                                        <w:bottom w:val="none" w:sz="0" w:space="0" w:color="auto"/>
                                        <w:right w:val="none" w:sz="0" w:space="0" w:color="auto"/>
                                      </w:divBdr>
                                      <w:divsChild>
                                        <w:div w:id="1890459609">
                                          <w:marLeft w:val="0"/>
                                          <w:marRight w:val="0"/>
                                          <w:marTop w:val="0"/>
                                          <w:marBottom w:val="0"/>
                                          <w:divBdr>
                                            <w:top w:val="none" w:sz="0" w:space="0" w:color="auto"/>
                                            <w:left w:val="none" w:sz="0" w:space="0" w:color="auto"/>
                                            <w:bottom w:val="none" w:sz="0" w:space="0" w:color="auto"/>
                                            <w:right w:val="none" w:sz="0" w:space="0" w:color="auto"/>
                                          </w:divBdr>
                                          <w:divsChild>
                                            <w:div w:id="620501433">
                                              <w:marLeft w:val="0"/>
                                              <w:marRight w:val="0"/>
                                              <w:marTop w:val="0"/>
                                              <w:marBottom w:val="0"/>
                                              <w:divBdr>
                                                <w:top w:val="none" w:sz="0" w:space="0" w:color="auto"/>
                                                <w:left w:val="none" w:sz="0" w:space="0" w:color="auto"/>
                                                <w:bottom w:val="none" w:sz="0" w:space="0" w:color="auto"/>
                                                <w:right w:val="none" w:sz="0" w:space="0" w:color="auto"/>
                                              </w:divBdr>
                                              <w:divsChild>
                                                <w:div w:id="1570074843">
                                                  <w:marLeft w:val="0"/>
                                                  <w:marRight w:val="0"/>
                                                  <w:marTop w:val="0"/>
                                                  <w:marBottom w:val="0"/>
                                                  <w:divBdr>
                                                    <w:top w:val="none" w:sz="0" w:space="0" w:color="auto"/>
                                                    <w:left w:val="none" w:sz="0" w:space="0" w:color="auto"/>
                                                    <w:bottom w:val="none" w:sz="0" w:space="0" w:color="auto"/>
                                                    <w:right w:val="none" w:sz="0" w:space="0" w:color="auto"/>
                                                  </w:divBdr>
                                                  <w:divsChild>
                                                    <w:div w:id="1714383902">
                                                      <w:marLeft w:val="0"/>
                                                      <w:marRight w:val="0"/>
                                                      <w:marTop w:val="0"/>
                                                      <w:marBottom w:val="0"/>
                                                      <w:divBdr>
                                                        <w:top w:val="none" w:sz="0" w:space="0" w:color="auto"/>
                                                        <w:left w:val="none" w:sz="0" w:space="0" w:color="auto"/>
                                                        <w:bottom w:val="none" w:sz="0" w:space="0" w:color="auto"/>
                                                        <w:right w:val="none" w:sz="0" w:space="0" w:color="auto"/>
                                                      </w:divBdr>
                                                      <w:divsChild>
                                                        <w:div w:id="1711682693">
                                                          <w:marLeft w:val="0"/>
                                                          <w:marRight w:val="0"/>
                                                          <w:marTop w:val="0"/>
                                                          <w:marBottom w:val="0"/>
                                                          <w:divBdr>
                                                            <w:top w:val="none" w:sz="0" w:space="0" w:color="auto"/>
                                                            <w:left w:val="none" w:sz="0" w:space="0" w:color="auto"/>
                                                            <w:bottom w:val="none" w:sz="0" w:space="0" w:color="auto"/>
                                                            <w:right w:val="none" w:sz="0" w:space="0" w:color="auto"/>
                                                          </w:divBdr>
                                                          <w:divsChild>
                                                            <w:div w:id="628438159">
                                                              <w:marLeft w:val="0"/>
                                                              <w:marRight w:val="0"/>
                                                              <w:marTop w:val="0"/>
                                                              <w:marBottom w:val="345"/>
                                                              <w:divBdr>
                                                                <w:top w:val="none" w:sz="0" w:space="0" w:color="auto"/>
                                                                <w:left w:val="none" w:sz="0" w:space="0" w:color="auto"/>
                                                                <w:bottom w:val="none" w:sz="0" w:space="0" w:color="auto"/>
                                                                <w:right w:val="none" w:sz="0" w:space="0" w:color="auto"/>
                                                              </w:divBdr>
                                                              <w:divsChild>
                                                                <w:div w:id="1981614929">
                                                                  <w:marLeft w:val="0"/>
                                                                  <w:marRight w:val="0"/>
                                                                  <w:marTop w:val="0"/>
                                                                  <w:marBottom w:val="0"/>
                                                                  <w:divBdr>
                                                                    <w:top w:val="none" w:sz="0" w:space="0" w:color="auto"/>
                                                                    <w:left w:val="none" w:sz="0" w:space="0" w:color="auto"/>
                                                                    <w:bottom w:val="none" w:sz="0" w:space="0" w:color="auto"/>
                                                                    <w:right w:val="none" w:sz="0" w:space="0" w:color="auto"/>
                                                                  </w:divBdr>
                                                                  <w:divsChild>
                                                                    <w:div w:id="1981029481">
                                                                      <w:marLeft w:val="0"/>
                                                                      <w:marRight w:val="0"/>
                                                                      <w:marTop w:val="0"/>
                                                                      <w:marBottom w:val="0"/>
                                                                      <w:divBdr>
                                                                        <w:top w:val="none" w:sz="0" w:space="0" w:color="auto"/>
                                                                        <w:left w:val="none" w:sz="0" w:space="0" w:color="auto"/>
                                                                        <w:bottom w:val="none" w:sz="0" w:space="0" w:color="auto"/>
                                                                        <w:right w:val="none" w:sz="0" w:space="0" w:color="auto"/>
                                                                      </w:divBdr>
                                                                      <w:divsChild>
                                                                        <w:div w:id="742488296">
                                                                          <w:marLeft w:val="0"/>
                                                                          <w:marRight w:val="0"/>
                                                                          <w:marTop w:val="0"/>
                                                                          <w:marBottom w:val="0"/>
                                                                          <w:divBdr>
                                                                            <w:top w:val="none" w:sz="0" w:space="0" w:color="auto"/>
                                                                            <w:left w:val="none" w:sz="0" w:space="0" w:color="auto"/>
                                                                            <w:bottom w:val="none" w:sz="0" w:space="0" w:color="auto"/>
                                                                            <w:right w:val="none" w:sz="0" w:space="0" w:color="auto"/>
                                                                          </w:divBdr>
                                                                          <w:divsChild>
                                                                            <w:div w:id="935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503805">
      <w:bodyDiv w:val="1"/>
      <w:marLeft w:val="0"/>
      <w:marRight w:val="0"/>
      <w:marTop w:val="0"/>
      <w:marBottom w:val="0"/>
      <w:divBdr>
        <w:top w:val="none" w:sz="0" w:space="0" w:color="auto"/>
        <w:left w:val="none" w:sz="0" w:space="0" w:color="auto"/>
        <w:bottom w:val="none" w:sz="0" w:space="0" w:color="auto"/>
        <w:right w:val="none" w:sz="0" w:space="0" w:color="auto"/>
      </w:divBdr>
    </w:div>
    <w:div w:id="443305628">
      <w:bodyDiv w:val="1"/>
      <w:marLeft w:val="0"/>
      <w:marRight w:val="0"/>
      <w:marTop w:val="0"/>
      <w:marBottom w:val="0"/>
      <w:divBdr>
        <w:top w:val="none" w:sz="0" w:space="0" w:color="auto"/>
        <w:left w:val="none" w:sz="0" w:space="0" w:color="auto"/>
        <w:bottom w:val="none" w:sz="0" w:space="0" w:color="auto"/>
        <w:right w:val="none" w:sz="0" w:space="0" w:color="auto"/>
      </w:divBdr>
    </w:div>
    <w:div w:id="446119635">
      <w:bodyDiv w:val="1"/>
      <w:marLeft w:val="0"/>
      <w:marRight w:val="0"/>
      <w:marTop w:val="0"/>
      <w:marBottom w:val="0"/>
      <w:divBdr>
        <w:top w:val="none" w:sz="0" w:space="0" w:color="auto"/>
        <w:left w:val="none" w:sz="0" w:space="0" w:color="auto"/>
        <w:bottom w:val="none" w:sz="0" w:space="0" w:color="auto"/>
        <w:right w:val="none" w:sz="0" w:space="0" w:color="auto"/>
      </w:divBdr>
    </w:div>
    <w:div w:id="448477949">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59879301">
      <w:bodyDiv w:val="1"/>
      <w:marLeft w:val="0"/>
      <w:marRight w:val="0"/>
      <w:marTop w:val="0"/>
      <w:marBottom w:val="0"/>
      <w:divBdr>
        <w:top w:val="none" w:sz="0" w:space="0" w:color="auto"/>
        <w:left w:val="none" w:sz="0" w:space="0" w:color="auto"/>
        <w:bottom w:val="none" w:sz="0" w:space="0" w:color="auto"/>
        <w:right w:val="none" w:sz="0" w:space="0" w:color="auto"/>
      </w:divBdr>
    </w:div>
    <w:div w:id="524900508">
      <w:bodyDiv w:val="1"/>
      <w:marLeft w:val="0"/>
      <w:marRight w:val="0"/>
      <w:marTop w:val="0"/>
      <w:marBottom w:val="0"/>
      <w:divBdr>
        <w:top w:val="none" w:sz="0" w:space="0" w:color="auto"/>
        <w:left w:val="none" w:sz="0" w:space="0" w:color="auto"/>
        <w:bottom w:val="none" w:sz="0" w:space="0" w:color="auto"/>
        <w:right w:val="none" w:sz="0" w:space="0" w:color="auto"/>
      </w:divBdr>
    </w:div>
    <w:div w:id="651564690">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58967238">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6618128">
      <w:bodyDiv w:val="1"/>
      <w:marLeft w:val="0"/>
      <w:marRight w:val="0"/>
      <w:marTop w:val="0"/>
      <w:marBottom w:val="0"/>
      <w:divBdr>
        <w:top w:val="none" w:sz="0" w:space="0" w:color="auto"/>
        <w:left w:val="none" w:sz="0" w:space="0" w:color="auto"/>
        <w:bottom w:val="none" w:sz="0" w:space="0" w:color="auto"/>
        <w:right w:val="none" w:sz="0" w:space="0" w:color="auto"/>
      </w:divBdr>
      <w:divsChild>
        <w:div w:id="290748557">
          <w:marLeft w:val="547"/>
          <w:marRight w:val="0"/>
          <w:marTop w:val="0"/>
          <w:marBottom w:val="0"/>
          <w:divBdr>
            <w:top w:val="none" w:sz="0" w:space="0" w:color="auto"/>
            <w:left w:val="none" w:sz="0" w:space="0" w:color="auto"/>
            <w:bottom w:val="none" w:sz="0" w:space="0" w:color="auto"/>
            <w:right w:val="none" w:sz="0" w:space="0" w:color="auto"/>
          </w:divBdr>
        </w:div>
        <w:div w:id="322127194">
          <w:marLeft w:val="547"/>
          <w:marRight w:val="0"/>
          <w:marTop w:val="0"/>
          <w:marBottom w:val="0"/>
          <w:divBdr>
            <w:top w:val="none" w:sz="0" w:space="0" w:color="auto"/>
            <w:left w:val="none" w:sz="0" w:space="0" w:color="auto"/>
            <w:bottom w:val="none" w:sz="0" w:space="0" w:color="auto"/>
            <w:right w:val="none" w:sz="0" w:space="0" w:color="auto"/>
          </w:divBdr>
        </w:div>
        <w:div w:id="468671103">
          <w:marLeft w:val="547"/>
          <w:marRight w:val="0"/>
          <w:marTop w:val="0"/>
          <w:marBottom w:val="0"/>
          <w:divBdr>
            <w:top w:val="none" w:sz="0" w:space="0" w:color="auto"/>
            <w:left w:val="none" w:sz="0" w:space="0" w:color="auto"/>
            <w:bottom w:val="none" w:sz="0" w:space="0" w:color="auto"/>
            <w:right w:val="none" w:sz="0" w:space="0" w:color="auto"/>
          </w:divBdr>
        </w:div>
        <w:div w:id="702823630">
          <w:marLeft w:val="547"/>
          <w:marRight w:val="0"/>
          <w:marTop w:val="0"/>
          <w:marBottom w:val="0"/>
          <w:divBdr>
            <w:top w:val="none" w:sz="0" w:space="0" w:color="auto"/>
            <w:left w:val="none" w:sz="0" w:space="0" w:color="auto"/>
            <w:bottom w:val="none" w:sz="0" w:space="0" w:color="auto"/>
            <w:right w:val="none" w:sz="0" w:space="0" w:color="auto"/>
          </w:divBdr>
        </w:div>
        <w:div w:id="720056431">
          <w:marLeft w:val="547"/>
          <w:marRight w:val="0"/>
          <w:marTop w:val="0"/>
          <w:marBottom w:val="0"/>
          <w:divBdr>
            <w:top w:val="none" w:sz="0" w:space="0" w:color="auto"/>
            <w:left w:val="none" w:sz="0" w:space="0" w:color="auto"/>
            <w:bottom w:val="none" w:sz="0" w:space="0" w:color="auto"/>
            <w:right w:val="none" w:sz="0" w:space="0" w:color="auto"/>
          </w:divBdr>
        </w:div>
        <w:div w:id="1064067118">
          <w:marLeft w:val="547"/>
          <w:marRight w:val="0"/>
          <w:marTop w:val="0"/>
          <w:marBottom w:val="0"/>
          <w:divBdr>
            <w:top w:val="none" w:sz="0" w:space="0" w:color="auto"/>
            <w:left w:val="none" w:sz="0" w:space="0" w:color="auto"/>
            <w:bottom w:val="none" w:sz="0" w:space="0" w:color="auto"/>
            <w:right w:val="none" w:sz="0" w:space="0" w:color="auto"/>
          </w:divBdr>
        </w:div>
        <w:div w:id="1128939086">
          <w:marLeft w:val="547"/>
          <w:marRight w:val="0"/>
          <w:marTop w:val="0"/>
          <w:marBottom w:val="0"/>
          <w:divBdr>
            <w:top w:val="none" w:sz="0" w:space="0" w:color="auto"/>
            <w:left w:val="none" w:sz="0" w:space="0" w:color="auto"/>
            <w:bottom w:val="none" w:sz="0" w:space="0" w:color="auto"/>
            <w:right w:val="none" w:sz="0" w:space="0" w:color="auto"/>
          </w:divBdr>
        </w:div>
        <w:div w:id="1206407867">
          <w:marLeft w:val="547"/>
          <w:marRight w:val="0"/>
          <w:marTop w:val="0"/>
          <w:marBottom w:val="0"/>
          <w:divBdr>
            <w:top w:val="none" w:sz="0" w:space="0" w:color="auto"/>
            <w:left w:val="none" w:sz="0" w:space="0" w:color="auto"/>
            <w:bottom w:val="none" w:sz="0" w:space="0" w:color="auto"/>
            <w:right w:val="none" w:sz="0" w:space="0" w:color="auto"/>
          </w:divBdr>
        </w:div>
        <w:div w:id="1302997641">
          <w:marLeft w:val="547"/>
          <w:marRight w:val="0"/>
          <w:marTop w:val="0"/>
          <w:marBottom w:val="0"/>
          <w:divBdr>
            <w:top w:val="none" w:sz="0" w:space="0" w:color="auto"/>
            <w:left w:val="none" w:sz="0" w:space="0" w:color="auto"/>
            <w:bottom w:val="none" w:sz="0" w:space="0" w:color="auto"/>
            <w:right w:val="none" w:sz="0" w:space="0" w:color="auto"/>
          </w:divBdr>
        </w:div>
        <w:div w:id="1587958131">
          <w:marLeft w:val="547"/>
          <w:marRight w:val="0"/>
          <w:marTop w:val="0"/>
          <w:marBottom w:val="0"/>
          <w:divBdr>
            <w:top w:val="none" w:sz="0" w:space="0" w:color="auto"/>
            <w:left w:val="none" w:sz="0" w:space="0" w:color="auto"/>
            <w:bottom w:val="none" w:sz="0" w:space="0" w:color="auto"/>
            <w:right w:val="none" w:sz="0" w:space="0" w:color="auto"/>
          </w:divBdr>
        </w:div>
        <w:div w:id="1650748774">
          <w:marLeft w:val="547"/>
          <w:marRight w:val="0"/>
          <w:marTop w:val="0"/>
          <w:marBottom w:val="0"/>
          <w:divBdr>
            <w:top w:val="none" w:sz="0" w:space="0" w:color="auto"/>
            <w:left w:val="none" w:sz="0" w:space="0" w:color="auto"/>
            <w:bottom w:val="none" w:sz="0" w:space="0" w:color="auto"/>
            <w:right w:val="none" w:sz="0" w:space="0" w:color="auto"/>
          </w:divBdr>
        </w:div>
        <w:div w:id="1692223811">
          <w:marLeft w:val="547"/>
          <w:marRight w:val="0"/>
          <w:marTop w:val="0"/>
          <w:marBottom w:val="0"/>
          <w:divBdr>
            <w:top w:val="none" w:sz="0" w:space="0" w:color="auto"/>
            <w:left w:val="none" w:sz="0" w:space="0" w:color="auto"/>
            <w:bottom w:val="none" w:sz="0" w:space="0" w:color="auto"/>
            <w:right w:val="none" w:sz="0" w:space="0" w:color="auto"/>
          </w:divBdr>
        </w:div>
        <w:div w:id="1780369890">
          <w:marLeft w:val="547"/>
          <w:marRight w:val="0"/>
          <w:marTop w:val="0"/>
          <w:marBottom w:val="0"/>
          <w:divBdr>
            <w:top w:val="none" w:sz="0" w:space="0" w:color="auto"/>
            <w:left w:val="none" w:sz="0" w:space="0" w:color="auto"/>
            <w:bottom w:val="none" w:sz="0" w:space="0" w:color="auto"/>
            <w:right w:val="none" w:sz="0" w:space="0" w:color="auto"/>
          </w:divBdr>
        </w:div>
        <w:div w:id="1951205989">
          <w:marLeft w:val="547"/>
          <w:marRight w:val="0"/>
          <w:marTop w:val="0"/>
          <w:marBottom w:val="0"/>
          <w:divBdr>
            <w:top w:val="none" w:sz="0" w:space="0" w:color="auto"/>
            <w:left w:val="none" w:sz="0" w:space="0" w:color="auto"/>
            <w:bottom w:val="none" w:sz="0" w:space="0" w:color="auto"/>
            <w:right w:val="none" w:sz="0" w:space="0" w:color="auto"/>
          </w:divBdr>
        </w:div>
      </w:divsChild>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18478635">
      <w:bodyDiv w:val="1"/>
      <w:marLeft w:val="0"/>
      <w:marRight w:val="0"/>
      <w:marTop w:val="0"/>
      <w:marBottom w:val="0"/>
      <w:divBdr>
        <w:top w:val="none" w:sz="0" w:space="0" w:color="auto"/>
        <w:left w:val="none" w:sz="0" w:space="0" w:color="auto"/>
        <w:bottom w:val="none" w:sz="0" w:space="0" w:color="auto"/>
        <w:right w:val="none" w:sz="0" w:space="0" w:color="auto"/>
      </w:divBdr>
    </w:div>
    <w:div w:id="737872555">
      <w:bodyDiv w:val="1"/>
      <w:marLeft w:val="0"/>
      <w:marRight w:val="0"/>
      <w:marTop w:val="0"/>
      <w:marBottom w:val="0"/>
      <w:divBdr>
        <w:top w:val="none" w:sz="0" w:space="0" w:color="auto"/>
        <w:left w:val="none" w:sz="0" w:space="0" w:color="auto"/>
        <w:bottom w:val="none" w:sz="0" w:space="0" w:color="auto"/>
        <w:right w:val="none" w:sz="0" w:space="0" w:color="auto"/>
      </w:divBdr>
    </w:div>
    <w:div w:id="750007239">
      <w:bodyDiv w:val="1"/>
      <w:marLeft w:val="0"/>
      <w:marRight w:val="0"/>
      <w:marTop w:val="0"/>
      <w:marBottom w:val="0"/>
      <w:divBdr>
        <w:top w:val="none" w:sz="0" w:space="0" w:color="auto"/>
        <w:left w:val="none" w:sz="0" w:space="0" w:color="auto"/>
        <w:bottom w:val="none" w:sz="0" w:space="0" w:color="auto"/>
        <w:right w:val="none" w:sz="0" w:space="0" w:color="auto"/>
      </w:divBdr>
    </w:div>
    <w:div w:id="763959110">
      <w:bodyDiv w:val="1"/>
      <w:marLeft w:val="0"/>
      <w:marRight w:val="0"/>
      <w:marTop w:val="0"/>
      <w:marBottom w:val="0"/>
      <w:divBdr>
        <w:top w:val="none" w:sz="0" w:space="0" w:color="auto"/>
        <w:left w:val="none" w:sz="0" w:space="0" w:color="auto"/>
        <w:bottom w:val="none" w:sz="0" w:space="0" w:color="auto"/>
        <w:right w:val="none" w:sz="0" w:space="0" w:color="auto"/>
      </w:divBdr>
    </w:div>
    <w:div w:id="773403992">
      <w:bodyDiv w:val="1"/>
      <w:marLeft w:val="0"/>
      <w:marRight w:val="0"/>
      <w:marTop w:val="0"/>
      <w:marBottom w:val="0"/>
      <w:divBdr>
        <w:top w:val="none" w:sz="0" w:space="0" w:color="auto"/>
        <w:left w:val="none" w:sz="0" w:space="0" w:color="auto"/>
        <w:bottom w:val="none" w:sz="0" w:space="0" w:color="auto"/>
        <w:right w:val="none" w:sz="0" w:space="0" w:color="auto"/>
      </w:divBdr>
    </w:div>
    <w:div w:id="776295143">
      <w:bodyDiv w:val="1"/>
      <w:marLeft w:val="0"/>
      <w:marRight w:val="0"/>
      <w:marTop w:val="0"/>
      <w:marBottom w:val="0"/>
      <w:divBdr>
        <w:top w:val="none" w:sz="0" w:space="0" w:color="auto"/>
        <w:left w:val="none" w:sz="0" w:space="0" w:color="auto"/>
        <w:bottom w:val="none" w:sz="0" w:space="0" w:color="auto"/>
        <w:right w:val="none" w:sz="0" w:space="0" w:color="auto"/>
      </w:divBdr>
    </w:div>
    <w:div w:id="789322718">
      <w:bodyDiv w:val="1"/>
      <w:marLeft w:val="0"/>
      <w:marRight w:val="0"/>
      <w:marTop w:val="0"/>
      <w:marBottom w:val="0"/>
      <w:divBdr>
        <w:top w:val="none" w:sz="0" w:space="0" w:color="auto"/>
        <w:left w:val="none" w:sz="0" w:space="0" w:color="auto"/>
        <w:bottom w:val="none" w:sz="0" w:space="0" w:color="auto"/>
        <w:right w:val="none" w:sz="0" w:space="0" w:color="auto"/>
      </w:divBdr>
    </w:div>
    <w:div w:id="802424544">
      <w:bodyDiv w:val="1"/>
      <w:marLeft w:val="0"/>
      <w:marRight w:val="0"/>
      <w:marTop w:val="0"/>
      <w:marBottom w:val="0"/>
      <w:divBdr>
        <w:top w:val="none" w:sz="0" w:space="0" w:color="auto"/>
        <w:left w:val="none" w:sz="0" w:space="0" w:color="auto"/>
        <w:bottom w:val="none" w:sz="0" w:space="0" w:color="auto"/>
        <w:right w:val="none" w:sz="0" w:space="0" w:color="auto"/>
      </w:divBdr>
    </w:div>
    <w:div w:id="806708247">
      <w:bodyDiv w:val="1"/>
      <w:marLeft w:val="0"/>
      <w:marRight w:val="0"/>
      <w:marTop w:val="0"/>
      <w:marBottom w:val="0"/>
      <w:divBdr>
        <w:top w:val="none" w:sz="0" w:space="0" w:color="auto"/>
        <w:left w:val="none" w:sz="0" w:space="0" w:color="auto"/>
        <w:bottom w:val="none" w:sz="0" w:space="0" w:color="auto"/>
        <w:right w:val="none" w:sz="0" w:space="0" w:color="auto"/>
      </w:divBdr>
    </w:div>
    <w:div w:id="859585386">
      <w:bodyDiv w:val="1"/>
      <w:marLeft w:val="0"/>
      <w:marRight w:val="0"/>
      <w:marTop w:val="0"/>
      <w:marBottom w:val="0"/>
      <w:divBdr>
        <w:top w:val="none" w:sz="0" w:space="0" w:color="auto"/>
        <w:left w:val="none" w:sz="0" w:space="0" w:color="auto"/>
        <w:bottom w:val="none" w:sz="0" w:space="0" w:color="auto"/>
        <w:right w:val="none" w:sz="0" w:space="0" w:color="auto"/>
      </w:divBdr>
    </w:div>
    <w:div w:id="865993852">
      <w:bodyDiv w:val="1"/>
      <w:marLeft w:val="0"/>
      <w:marRight w:val="0"/>
      <w:marTop w:val="0"/>
      <w:marBottom w:val="0"/>
      <w:divBdr>
        <w:top w:val="none" w:sz="0" w:space="0" w:color="auto"/>
        <w:left w:val="none" w:sz="0" w:space="0" w:color="auto"/>
        <w:bottom w:val="none" w:sz="0" w:space="0" w:color="auto"/>
        <w:right w:val="none" w:sz="0" w:space="0" w:color="auto"/>
      </w:divBdr>
    </w:div>
    <w:div w:id="894664452">
      <w:bodyDiv w:val="1"/>
      <w:marLeft w:val="0"/>
      <w:marRight w:val="0"/>
      <w:marTop w:val="0"/>
      <w:marBottom w:val="0"/>
      <w:divBdr>
        <w:top w:val="none" w:sz="0" w:space="0" w:color="auto"/>
        <w:left w:val="none" w:sz="0" w:space="0" w:color="auto"/>
        <w:bottom w:val="none" w:sz="0" w:space="0" w:color="auto"/>
        <w:right w:val="none" w:sz="0" w:space="0" w:color="auto"/>
      </w:divBdr>
    </w:div>
    <w:div w:id="896475979">
      <w:bodyDiv w:val="1"/>
      <w:marLeft w:val="0"/>
      <w:marRight w:val="0"/>
      <w:marTop w:val="0"/>
      <w:marBottom w:val="0"/>
      <w:divBdr>
        <w:top w:val="none" w:sz="0" w:space="0" w:color="auto"/>
        <w:left w:val="none" w:sz="0" w:space="0" w:color="auto"/>
        <w:bottom w:val="none" w:sz="0" w:space="0" w:color="auto"/>
        <w:right w:val="none" w:sz="0" w:space="0" w:color="auto"/>
      </w:divBdr>
    </w:div>
    <w:div w:id="928932337">
      <w:bodyDiv w:val="1"/>
      <w:marLeft w:val="0"/>
      <w:marRight w:val="0"/>
      <w:marTop w:val="0"/>
      <w:marBottom w:val="0"/>
      <w:divBdr>
        <w:top w:val="none" w:sz="0" w:space="0" w:color="auto"/>
        <w:left w:val="none" w:sz="0" w:space="0" w:color="auto"/>
        <w:bottom w:val="none" w:sz="0" w:space="0" w:color="auto"/>
        <w:right w:val="none" w:sz="0" w:space="0" w:color="auto"/>
      </w:divBdr>
    </w:div>
    <w:div w:id="935944356">
      <w:bodyDiv w:val="1"/>
      <w:marLeft w:val="0"/>
      <w:marRight w:val="0"/>
      <w:marTop w:val="0"/>
      <w:marBottom w:val="0"/>
      <w:divBdr>
        <w:top w:val="none" w:sz="0" w:space="0" w:color="auto"/>
        <w:left w:val="none" w:sz="0" w:space="0" w:color="auto"/>
        <w:bottom w:val="none" w:sz="0" w:space="0" w:color="auto"/>
        <w:right w:val="none" w:sz="0" w:space="0" w:color="auto"/>
      </w:divBdr>
    </w:div>
    <w:div w:id="943804969">
      <w:bodyDiv w:val="1"/>
      <w:marLeft w:val="0"/>
      <w:marRight w:val="0"/>
      <w:marTop w:val="0"/>
      <w:marBottom w:val="0"/>
      <w:divBdr>
        <w:top w:val="none" w:sz="0" w:space="0" w:color="auto"/>
        <w:left w:val="none" w:sz="0" w:space="0" w:color="auto"/>
        <w:bottom w:val="none" w:sz="0" w:space="0" w:color="auto"/>
        <w:right w:val="none" w:sz="0" w:space="0" w:color="auto"/>
      </w:divBdr>
    </w:div>
    <w:div w:id="99479609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1617007">
      <w:bodyDiv w:val="1"/>
      <w:marLeft w:val="0"/>
      <w:marRight w:val="0"/>
      <w:marTop w:val="0"/>
      <w:marBottom w:val="0"/>
      <w:divBdr>
        <w:top w:val="none" w:sz="0" w:space="0" w:color="auto"/>
        <w:left w:val="none" w:sz="0" w:space="0" w:color="auto"/>
        <w:bottom w:val="none" w:sz="0" w:space="0" w:color="auto"/>
        <w:right w:val="none" w:sz="0" w:space="0" w:color="auto"/>
      </w:divBdr>
    </w:div>
    <w:div w:id="1065225727">
      <w:bodyDiv w:val="1"/>
      <w:marLeft w:val="0"/>
      <w:marRight w:val="0"/>
      <w:marTop w:val="0"/>
      <w:marBottom w:val="0"/>
      <w:divBdr>
        <w:top w:val="none" w:sz="0" w:space="0" w:color="auto"/>
        <w:left w:val="none" w:sz="0" w:space="0" w:color="auto"/>
        <w:bottom w:val="none" w:sz="0" w:space="0" w:color="auto"/>
        <w:right w:val="none" w:sz="0" w:space="0" w:color="auto"/>
      </w:divBdr>
    </w:div>
    <w:div w:id="1075979487">
      <w:bodyDiv w:val="1"/>
      <w:marLeft w:val="0"/>
      <w:marRight w:val="0"/>
      <w:marTop w:val="0"/>
      <w:marBottom w:val="0"/>
      <w:divBdr>
        <w:top w:val="none" w:sz="0" w:space="0" w:color="auto"/>
        <w:left w:val="none" w:sz="0" w:space="0" w:color="auto"/>
        <w:bottom w:val="none" w:sz="0" w:space="0" w:color="auto"/>
        <w:right w:val="none" w:sz="0" w:space="0" w:color="auto"/>
      </w:divBdr>
    </w:div>
    <w:div w:id="1086263243">
      <w:bodyDiv w:val="1"/>
      <w:marLeft w:val="0"/>
      <w:marRight w:val="0"/>
      <w:marTop w:val="0"/>
      <w:marBottom w:val="0"/>
      <w:divBdr>
        <w:top w:val="none" w:sz="0" w:space="0" w:color="auto"/>
        <w:left w:val="none" w:sz="0" w:space="0" w:color="auto"/>
        <w:bottom w:val="none" w:sz="0" w:space="0" w:color="auto"/>
        <w:right w:val="none" w:sz="0" w:space="0" w:color="auto"/>
      </w:divBdr>
    </w:div>
    <w:div w:id="1094320239">
      <w:bodyDiv w:val="1"/>
      <w:marLeft w:val="0"/>
      <w:marRight w:val="0"/>
      <w:marTop w:val="0"/>
      <w:marBottom w:val="0"/>
      <w:divBdr>
        <w:top w:val="none" w:sz="0" w:space="0" w:color="auto"/>
        <w:left w:val="none" w:sz="0" w:space="0" w:color="auto"/>
        <w:bottom w:val="none" w:sz="0" w:space="0" w:color="auto"/>
        <w:right w:val="none" w:sz="0" w:space="0" w:color="auto"/>
      </w:divBdr>
      <w:divsChild>
        <w:div w:id="944848975">
          <w:marLeft w:val="0"/>
          <w:marRight w:val="0"/>
          <w:marTop w:val="0"/>
          <w:marBottom w:val="0"/>
          <w:divBdr>
            <w:top w:val="none" w:sz="0" w:space="0" w:color="auto"/>
            <w:left w:val="none" w:sz="0" w:space="0" w:color="auto"/>
            <w:bottom w:val="none" w:sz="0" w:space="0" w:color="auto"/>
            <w:right w:val="none" w:sz="0" w:space="0" w:color="auto"/>
          </w:divBdr>
        </w:div>
        <w:div w:id="1924798921">
          <w:marLeft w:val="0"/>
          <w:marRight w:val="0"/>
          <w:marTop w:val="0"/>
          <w:marBottom w:val="0"/>
          <w:divBdr>
            <w:top w:val="none" w:sz="0" w:space="0" w:color="auto"/>
            <w:left w:val="none" w:sz="0" w:space="0" w:color="auto"/>
            <w:bottom w:val="none" w:sz="0" w:space="0" w:color="auto"/>
            <w:right w:val="none" w:sz="0" w:space="0" w:color="auto"/>
          </w:divBdr>
        </w:div>
      </w:divsChild>
    </w:div>
    <w:div w:id="1097562324">
      <w:bodyDiv w:val="1"/>
      <w:marLeft w:val="0"/>
      <w:marRight w:val="0"/>
      <w:marTop w:val="0"/>
      <w:marBottom w:val="0"/>
      <w:divBdr>
        <w:top w:val="none" w:sz="0" w:space="0" w:color="auto"/>
        <w:left w:val="none" w:sz="0" w:space="0" w:color="auto"/>
        <w:bottom w:val="none" w:sz="0" w:space="0" w:color="auto"/>
        <w:right w:val="none" w:sz="0" w:space="0" w:color="auto"/>
      </w:divBdr>
    </w:div>
    <w:div w:id="1127049783">
      <w:bodyDiv w:val="1"/>
      <w:marLeft w:val="0"/>
      <w:marRight w:val="0"/>
      <w:marTop w:val="0"/>
      <w:marBottom w:val="0"/>
      <w:divBdr>
        <w:top w:val="none" w:sz="0" w:space="0" w:color="auto"/>
        <w:left w:val="none" w:sz="0" w:space="0" w:color="auto"/>
        <w:bottom w:val="none" w:sz="0" w:space="0" w:color="auto"/>
        <w:right w:val="none" w:sz="0" w:space="0" w:color="auto"/>
      </w:divBdr>
    </w:div>
    <w:div w:id="1132796404">
      <w:bodyDiv w:val="1"/>
      <w:marLeft w:val="0"/>
      <w:marRight w:val="0"/>
      <w:marTop w:val="0"/>
      <w:marBottom w:val="0"/>
      <w:divBdr>
        <w:top w:val="none" w:sz="0" w:space="0" w:color="auto"/>
        <w:left w:val="none" w:sz="0" w:space="0" w:color="auto"/>
        <w:bottom w:val="none" w:sz="0" w:space="0" w:color="auto"/>
        <w:right w:val="none" w:sz="0" w:space="0" w:color="auto"/>
      </w:divBdr>
    </w:div>
    <w:div w:id="1142190056">
      <w:bodyDiv w:val="1"/>
      <w:marLeft w:val="0"/>
      <w:marRight w:val="0"/>
      <w:marTop w:val="0"/>
      <w:marBottom w:val="0"/>
      <w:divBdr>
        <w:top w:val="none" w:sz="0" w:space="0" w:color="auto"/>
        <w:left w:val="none" w:sz="0" w:space="0" w:color="auto"/>
        <w:bottom w:val="none" w:sz="0" w:space="0" w:color="auto"/>
        <w:right w:val="none" w:sz="0" w:space="0" w:color="auto"/>
      </w:divBdr>
    </w:div>
    <w:div w:id="115206324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2744559">
      <w:bodyDiv w:val="1"/>
      <w:marLeft w:val="0"/>
      <w:marRight w:val="0"/>
      <w:marTop w:val="0"/>
      <w:marBottom w:val="0"/>
      <w:divBdr>
        <w:top w:val="none" w:sz="0" w:space="0" w:color="auto"/>
        <w:left w:val="none" w:sz="0" w:space="0" w:color="auto"/>
        <w:bottom w:val="none" w:sz="0" w:space="0" w:color="auto"/>
        <w:right w:val="none" w:sz="0" w:space="0" w:color="auto"/>
      </w:divBdr>
    </w:div>
    <w:div w:id="1202783367">
      <w:bodyDiv w:val="1"/>
      <w:marLeft w:val="0"/>
      <w:marRight w:val="0"/>
      <w:marTop w:val="0"/>
      <w:marBottom w:val="0"/>
      <w:divBdr>
        <w:top w:val="none" w:sz="0" w:space="0" w:color="auto"/>
        <w:left w:val="none" w:sz="0" w:space="0" w:color="auto"/>
        <w:bottom w:val="none" w:sz="0" w:space="0" w:color="auto"/>
        <w:right w:val="none" w:sz="0" w:space="0" w:color="auto"/>
      </w:divBdr>
    </w:div>
    <w:div w:id="1222474508">
      <w:bodyDiv w:val="1"/>
      <w:marLeft w:val="0"/>
      <w:marRight w:val="0"/>
      <w:marTop w:val="0"/>
      <w:marBottom w:val="0"/>
      <w:divBdr>
        <w:top w:val="none" w:sz="0" w:space="0" w:color="auto"/>
        <w:left w:val="none" w:sz="0" w:space="0" w:color="auto"/>
        <w:bottom w:val="none" w:sz="0" w:space="0" w:color="auto"/>
        <w:right w:val="none" w:sz="0" w:space="0" w:color="auto"/>
      </w:divBdr>
    </w:div>
    <w:div w:id="1239633419">
      <w:bodyDiv w:val="1"/>
      <w:marLeft w:val="0"/>
      <w:marRight w:val="0"/>
      <w:marTop w:val="0"/>
      <w:marBottom w:val="0"/>
      <w:divBdr>
        <w:top w:val="none" w:sz="0" w:space="0" w:color="auto"/>
        <w:left w:val="none" w:sz="0" w:space="0" w:color="auto"/>
        <w:bottom w:val="none" w:sz="0" w:space="0" w:color="auto"/>
        <w:right w:val="none" w:sz="0" w:space="0" w:color="auto"/>
      </w:divBdr>
      <w:divsChild>
        <w:div w:id="1869678628">
          <w:marLeft w:val="0"/>
          <w:marRight w:val="0"/>
          <w:marTop w:val="0"/>
          <w:marBottom w:val="0"/>
          <w:divBdr>
            <w:top w:val="none" w:sz="0" w:space="0" w:color="auto"/>
            <w:left w:val="none" w:sz="0" w:space="0" w:color="auto"/>
            <w:bottom w:val="none" w:sz="0" w:space="0" w:color="auto"/>
            <w:right w:val="none" w:sz="0" w:space="0" w:color="auto"/>
          </w:divBdr>
        </w:div>
        <w:div w:id="1992515910">
          <w:marLeft w:val="0"/>
          <w:marRight w:val="0"/>
          <w:marTop w:val="0"/>
          <w:marBottom w:val="0"/>
          <w:divBdr>
            <w:top w:val="none" w:sz="0" w:space="0" w:color="auto"/>
            <w:left w:val="none" w:sz="0" w:space="0" w:color="auto"/>
            <w:bottom w:val="none" w:sz="0" w:space="0" w:color="auto"/>
            <w:right w:val="none" w:sz="0" w:space="0" w:color="auto"/>
          </w:divBdr>
        </w:div>
      </w:divsChild>
    </w:div>
    <w:div w:id="1247348448">
      <w:bodyDiv w:val="1"/>
      <w:marLeft w:val="0"/>
      <w:marRight w:val="0"/>
      <w:marTop w:val="0"/>
      <w:marBottom w:val="0"/>
      <w:divBdr>
        <w:top w:val="none" w:sz="0" w:space="0" w:color="auto"/>
        <w:left w:val="none" w:sz="0" w:space="0" w:color="auto"/>
        <w:bottom w:val="none" w:sz="0" w:space="0" w:color="auto"/>
        <w:right w:val="none" w:sz="0" w:space="0" w:color="auto"/>
      </w:divBdr>
    </w:div>
    <w:div w:id="1257638529">
      <w:bodyDiv w:val="1"/>
      <w:marLeft w:val="0"/>
      <w:marRight w:val="0"/>
      <w:marTop w:val="0"/>
      <w:marBottom w:val="0"/>
      <w:divBdr>
        <w:top w:val="none" w:sz="0" w:space="0" w:color="auto"/>
        <w:left w:val="none" w:sz="0" w:space="0" w:color="auto"/>
        <w:bottom w:val="none" w:sz="0" w:space="0" w:color="auto"/>
        <w:right w:val="none" w:sz="0" w:space="0" w:color="auto"/>
      </w:divBdr>
    </w:div>
    <w:div w:id="1272085170">
      <w:bodyDiv w:val="1"/>
      <w:marLeft w:val="0"/>
      <w:marRight w:val="0"/>
      <w:marTop w:val="0"/>
      <w:marBottom w:val="0"/>
      <w:divBdr>
        <w:top w:val="none" w:sz="0" w:space="0" w:color="auto"/>
        <w:left w:val="none" w:sz="0" w:space="0" w:color="auto"/>
        <w:bottom w:val="none" w:sz="0" w:space="0" w:color="auto"/>
        <w:right w:val="none" w:sz="0" w:space="0" w:color="auto"/>
      </w:divBdr>
      <w:divsChild>
        <w:div w:id="1662658656">
          <w:marLeft w:val="0"/>
          <w:marRight w:val="330"/>
          <w:marTop w:val="0"/>
          <w:marBottom w:val="0"/>
          <w:divBdr>
            <w:top w:val="none" w:sz="0" w:space="0" w:color="auto"/>
            <w:left w:val="none" w:sz="0" w:space="0" w:color="auto"/>
            <w:bottom w:val="none" w:sz="0" w:space="0" w:color="auto"/>
            <w:right w:val="none" w:sz="0" w:space="0" w:color="auto"/>
          </w:divBdr>
        </w:div>
      </w:divsChild>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7376875">
      <w:bodyDiv w:val="1"/>
      <w:marLeft w:val="0"/>
      <w:marRight w:val="0"/>
      <w:marTop w:val="0"/>
      <w:marBottom w:val="0"/>
      <w:divBdr>
        <w:top w:val="none" w:sz="0" w:space="0" w:color="auto"/>
        <w:left w:val="none" w:sz="0" w:space="0" w:color="auto"/>
        <w:bottom w:val="none" w:sz="0" w:space="0" w:color="auto"/>
        <w:right w:val="none" w:sz="0" w:space="0" w:color="auto"/>
      </w:divBdr>
    </w:div>
    <w:div w:id="1341546557">
      <w:bodyDiv w:val="1"/>
      <w:marLeft w:val="0"/>
      <w:marRight w:val="0"/>
      <w:marTop w:val="0"/>
      <w:marBottom w:val="0"/>
      <w:divBdr>
        <w:top w:val="none" w:sz="0" w:space="0" w:color="auto"/>
        <w:left w:val="none" w:sz="0" w:space="0" w:color="auto"/>
        <w:bottom w:val="none" w:sz="0" w:space="0" w:color="auto"/>
        <w:right w:val="none" w:sz="0" w:space="0" w:color="auto"/>
      </w:divBdr>
    </w:div>
    <w:div w:id="1378042990">
      <w:bodyDiv w:val="1"/>
      <w:marLeft w:val="0"/>
      <w:marRight w:val="0"/>
      <w:marTop w:val="0"/>
      <w:marBottom w:val="0"/>
      <w:divBdr>
        <w:top w:val="none" w:sz="0" w:space="0" w:color="auto"/>
        <w:left w:val="none" w:sz="0" w:space="0" w:color="auto"/>
        <w:bottom w:val="none" w:sz="0" w:space="0" w:color="auto"/>
        <w:right w:val="none" w:sz="0" w:space="0" w:color="auto"/>
      </w:divBdr>
    </w:div>
    <w:div w:id="1393693619">
      <w:bodyDiv w:val="1"/>
      <w:marLeft w:val="0"/>
      <w:marRight w:val="0"/>
      <w:marTop w:val="0"/>
      <w:marBottom w:val="0"/>
      <w:divBdr>
        <w:top w:val="none" w:sz="0" w:space="0" w:color="auto"/>
        <w:left w:val="none" w:sz="0" w:space="0" w:color="auto"/>
        <w:bottom w:val="none" w:sz="0" w:space="0" w:color="auto"/>
        <w:right w:val="none" w:sz="0" w:space="0" w:color="auto"/>
      </w:divBdr>
    </w:div>
    <w:div w:id="139985913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33042786">
      <w:bodyDiv w:val="1"/>
      <w:marLeft w:val="0"/>
      <w:marRight w:val="0"/>
      <w:marTop w:val="0"/>
      <w:marBottom w:val="0"/>
      <w:divBdr>
        <w:top w:val="none" w:sz="0" w:space="0" w:color="auto"/>
        <w:left w:val="none" w:sz="0" w:space="0" w:color="auto"/>
        <w:bottom w:val="none" w:sz="0" w:space="0" w:color="auto"/>
        <w:right w:val="none" w:sz="0" w:space="0" w:color="auto"/>
      </w:divBdr>
    </w:div>
    <w:div w:id="1446123185">
      <w:bodyDiv w:val="1"/>
      <w:marLeft w:val="0"/>
      <w:marRight w:val="0"/>
      <w:marTop w:val="0"/>
      <w:marBottom w:val="0"/>
      <w:divBdr>
        <w:top w:val="none" w:sz="0" w:space="0" w:color="auto"/>
        <w:left w:val="none" w:sz="0" w:space="0" w:color="auto"/>
        <w:bottom w:val="none" w:sz="0" w:space="0" w:color="auto"/>
        <w:right w:val="none" w:sz="0" w:space="0" w:color="auto"/>
      </w:divBdr>
    </w:div>
    <w:div w:id="1458376180">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7456492">
      <w:bodyDiv w:val="1"/>
      <w:marLeft w:val="0"/>
      <w:marRight w:val="0"/>
      <w:marTop w:val="0"/>
      <w:marBottom w:val="0"/>
      <w:divBdr>
        <w:top w:val="none" w:sz="0" w:space="0" w:color="auto"/>
        <w:left w:val="none" w:sz="0" w:space="0" w:color="auto"/>
        <w:bottom w:val="none" w:sz="0" w:space="0" w:color="auto"/>
        <w:right w:val="none" w:sz="0" w:space="0" w:color="auto"/>
      </w:divBdr>
      <w:divsChild>
        <w:div w:id="268895405">
          <w:marLeft w:val="0"/>
          <w:marRight w:val="0"/>
          <w:marTop w:val="0"/>
          <w:marBottom w:val="0"/>
          <w:divBdr>
            <w:top w:val="none" w:sz="0" w:space="0" w:color="auto"/>
            <w:left w:val="none" w:sz="0" w:space="0" w:color="auto"/>
            <w:bottom w:val="none" w:sz="0" w:space="0" w:color="auto"/>
            <w:right w:val="none" w:sz="0" w:space="0" w:color="auto"/>
          </w:divBdr>
        </w:div>
        <w:div w:id="335041202">
          <w:marLeft w:val="0"/>
          <w:marRight w:val="0"/>
          <w:marTop w:val="0"/>
          <w:marBottom w:val="0"/>
          <w:divBdr>
            <w:top w:val="none" w:sz="0" w:space="0" w:color="auto"/>
            <w:left w:val="none" w:sz="0" w:space="0" w:color="auto"/>
            <w:bottom w:val="none" w:sz="0" w:space="0" w:color="auto"/>
            <w:right w:val="none" w:sz="0" w:space="0" w:color="auto"/>
          </w:divBdr>
        </w:div>
        <w:div w:id="1936556026">
          <w:marLeft w:val="0"/>
          <w:marRight w:val="0"/>
          <w:marTop w:val="0"/>
          <w:marBottom w:val="0"/>
          <w:divBdr>
            <w:top w:val="none" w:sz="0" w:space="0" w:color="auto"/>
            <w:left w:val="none" w:sz="0" w:space="0" w:color="auto"/>
            <w:bottom w:val="none" w:sz="0" w:space="0" w:color="auto"/>
            <w:right w:val="none" w:sz="0" w:space="0" w:color="auto"/>
          </w:divBdr>
        </w:div>
      </w:divsChild>
    </w:div>
    <w:div w:id="1491096833">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8884220">
      <w:bodyDiv w:val="1"/>
      <w:marLeft w:val="0"/>
      <w:marRight w:val="0"/>
      <w:marTop w:val="0"/>
      <w:marBottom w:val="0"/>
      <w:divBdr>
        <w:top w:val="none" w:sz="0" w:space="0" w:color="auto"/>
        <w:left w:val="none" w:sz="0" w:space="0" w:color="auto"/>
        <w:bottom w:val="none" w:sz="0" w:space="0" w:color="auto"/>
        <w:right w:val="none" w:sz="0" w:space="0" w:color="auto"/>
      </w:divBdr>
    </w:div>
    <w:div w:id="1527408020">
      <w:bodyDiv w:val="1"/>
      <w:marLeft w:val="0"/>
      <w:marRight w:val="0"/>
      <w:marTop w:val="0"/>
      <w:marBottom w:val="0"/>
      <w:divBdr>
        <w:top w:val="none" w:sz="0" w:space="0" w:color="auto"/>
        <w:left w:val="none" w:sz="0" w:space="0" w:color="auto"/>
        <w:bottom w:val="none" w:sz="0" w:space="0" w:color="auto"/>
        <w:right w:val="none" w:sz="0" w:space="0" w:color="auto"/>
      </w:divBdr>
    </w:div>
    <w:div w:id="1528911512">
      <w:bodyDiv w:val="1"/>
      <w:marLeft w:val="0"/>
      <w:marRight w:val="0"/>
      <w:marTop w:val="0"/>
      <w:marBottom w:val="0"/>
      <w:divBdr>
        <w:top w:val="none" w:sz="0" w:space="0" w:color="auto"/>
        <w:left w:val="none" w:sz="0" w:space="0" w:color="auto"/>
        <w:bottom w:val="none" w:sz="0" w:space="0" w:color="auto"/>
        <w:right w:val="none" w:sz="0" w:space="0" w:color="auto"/>
      </w:divBdr>
      <w:divsChild>
        <w:div w:id="1156799393">
          <w:marLeft w:val="0"/>
          <w:marRight w:val="0"/>
          <w:marTop w:val="0"/>
          <w:marBottom w:val="0"/>
          <w:divBdr>
            <w:top w:val="none" w:sz="0" w:space="0" w:color="auto"/>
            <w:left w:val="none" w:sz="0" w:space="0" w:color="auto"/>
            <w:bottom w:val="none" w:sz="0" w:space="0" w:color="auto"/>
            <w:right w:val="none" w:sz="0" w:space="0" w:color="auto"/>
          </w:divBdr>
        </w:div>
      </w:divsChild>
    </w:div>
    <w:div w:id="1535078081">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39526438">
      <w:bodyDiv w:val="1"/>
      <w:marLeft w:val="0"/>
      <w:marRight w:val="0"/>
      <w:marTop w:val="0"/>
      <w:marBottom w:val="0"/>
      <w:divBdr>
        <w:top w:val="none" w:sz="0" w:space="0" w:color="auto"/>
        <w:left w:val="none" w:sz="0" w:space="0" w:color="auto"/>
        <w:bottom w:val="none" w:sz="0" w:space="0" w:color="auto"/>
        <w:right w:val="none" w:sz="0" w:space="0" w:color="auto"/>
      </w:divBdr>
    </w:div>
    <w:div w:id="1650789918">
      <w:bodyDiv w:val="1"/>
      <w:marLeft w:val="0"/>
      <w:marRight w:val="0"/>
      <w:marTop w:val="0"/>
      <w:marBottom w:val="0"/>
      <w:divBdr>
        <w:top w:val="none" w:sz="0" w:space="0" w:color="auto"/>
        <w:left w:val="none" w:sz="0" w:space="0" w:color="auto"/>
        <w:bottom w:val="none" w:sz="0" w:space="0" w:color="auto"/>
        <w:right w:val="none" w:sz="0" w:space="0" w:color="auto"/>
      </w:divBdr>
    </w:div>
    <w:div w:id="1702439116">
      <w:bodyDiv w:val="1"/>
      <w:marLeft w:val="0"/>
      <w:marRight w:val="0"/>
      <w:marTop w:val="0"/>
      <w:marBottom w:val="0"/>
      <w:divBdr>
        <w:top w:val="none" w:sz="0" w:space="0" w:color="auto"/>
        <w:left w:val="none" w:sz="0" w:space="0" w:color="auto"/>
        <w:bottom w:val="none" w:sz="0" w:space="0" w:color="auto"/>
        <w:right w:val="none" w:sz="0" w:space="0" w:color="auto"/>
      </w:divBdr>
      <w:divsChild>
        <w:div w:id="659700745">
          <w:marLeft w:val="0"/>
          <w:marRight w:val="0"/>
          <w:marTop w:val="0"/>
          <w:marBottom w:val="0"/>
          <w:divBdr>
            <w:top w:val="none" w:sz="0" w:space="0" w:color="auto"/>
            <w:left w:val="none" w:sz="0" w:space="0" w:color="auto"/>
            <w:bottom w:val="none" w:sz="0" w:space="0" w:color="auto"/>
            <w:right w:val="none" w:sz="0" w:space="0" w:color="auto"/>
          </w:divBdr>
          <w:divsChild>
            <w:div w:id="908149339">
              <w:marLeft w:val="0"/>
              <w:marRight w:val="0"/>
              <w:marTop w:val="0"/>
              <w:marBottom w:val="0"/>
              <w:divBdr>
                <w:top w:val="none" w:sz="0" w:space="0" w:color="auto"/>
                <w:left w:val="none" w:sz="0" w:space="0" w:color="auto"/>
                <w:bottom w:val="none" w:sz="0" w:space="0" w:color="auto"/>
                <w:right w:val="none" w:sz="0" w:space="0" w:color="auto"/>
              </w:divBdr>
            </w:div>
          </w:divsChild>
        </w:div>
        <w:div w:id="1980069400">
          <w:marLeft w:val="0"/>
          <w:marRight w:val="0"/>
          <w:marTop w:val="0"/>
          <w:marBottom w:val="0"/>
          <w:divBdr>
            <w:top w:val="none" w:sz="0" w:space="0" w:color="auto"/>
            <w:left w:val="none" w:sz="0" w:space="0" w:color="auto"/>
            <w:bottom w:val="none" w:sz="0" w:space="0" w:color="auto"/>
            <w:right w:val="none" w:sz="0" w:space="0" w:color="auto"/>
          </w:divBdr>
          <w:divsChild>
            <w:div w:id="449403079">
              <w:marLeft w:val="0"/>
              <w:marRight w:val="0"/>
              <w:marTop w:val="0"/>
              <w:marBottom w:val="0"/>
              <w:divBdr>
                <w:top w:val="none" w:sz="0" w:space="0" w:color="auto"/>
                <w:left w:val="none" w:sz="0" w:space="0" w:color="auto"/>
                <w:bottom w:val="none" w:sz="0" w:space="0" w:color="auto"/>
                <w:right w:val="none" w:sz="0" w:space="0" w:color="auto"/>
              </w:divBdr>
            </w:div>
          </w:divsChild>
        </w:div>
        <w:div w:id="2061201771">
          <w:marLeft w:val="0"/>
          <w:marRight w:val="0"/>
          <w:marTop w:val="0"/>
          <w:marBottom w:val="0"/>
          <w:divBdr>
            <w:top w:val="none" w:sz="0" w:space="0" w:color="auto"/>
            <w:left w:val="none" w:sz="0" w:space="0" w:color="auto"/>
            <w:bottom w:val="none" w:sz="0" w:space="0" w:color="auto"/>
            <w:right w:val="none" w:sz="0" w:space="0" w:color="auto"/>
          </w:divBdr>
          <w:divsChild>
            <w:div w:id="271866299">
              <w:marLeft w:val="0"/>
              <w:marRight w:val="0"/>
              <w:marTop w:val="0"/>
              <w:marBottom w:val="0"/>
              <w:divBdr>
                <w:top w:val="none" w:sz="0" w:space="0" w:color="auto"/>
                <w:left w:val="none" w:sz="0" w:space="0" w:color="auto"/>
                <w:bottom w:val="none" w:sz="0" w:space="0" w:color="auto"/>
                <w:right w:val="none" w:sz="0" w:space="0" w:color="auto"/>
              </w:divBdr>
            </w:div>
          </w:divsChild>
        </w:div>
        <w:div w:id="2095929249">
          <w:marLeft w:val="0"/>
          <w:marRight w:val="0"/>
          <w:marTop w:val="0"/>
          <w:marBottom w:val="0"/>
          <w:divBdr>
            <w:top w:val="none" w:sz="0" w:space="0" w:color="auto"/>
            <w:left w:val="none" w:sz="0" w:space="0" w:color="auto"/>
            <w:bottom w:val="none" w:sz="0" w:space="0" w:color="auto"/>
            <w:right w:val="none" w:sz="0" w:space="0" w:color="auto"/>
          </w:divBdr>
          <w:divsChild>
            <w:div w:id="9679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6578">
      <w:bodyDiv w:val="1"/>
      <w:marLeft w:val="0"/>
      <w:marRight w:val="0"/>
      <w:marTop w:val="0"/>
      <w:marBottom w:val="0"/>
      <w:divBdr>
        <w:top w:val="none" w:sz="0" w:space="0" w:color="auto"/>
        <w:left w:val="none" w:sz="0" w:space="0" w:color="auto"/>
        <w:bottom w:val="none" w:sz="0" w:space="0" w:color="auto"/>
        <w:right w:val="none" w:sz="0" w:space="0" w:color="auto"/>
      </w:divBdr>
      <w:divsChild>
        <w:div w:id="1387988491">
          <w:marLeft w:val="0"/>
          <w:marRight w:val="0"/>
          <w:marTop w:val="0"/>
          <w:marBottom w:val="0"/>
          <w:divBdr>
            <w:top w:val="none" w:sz="0" w:space="0" w:color="auto"/>
            <w:left w:val="none" w:sz="0" w:space="0" w:color="auto"/>
            <w:bottom w:val="none" w:sz="0" w:space="0" w:color="auto"/>
            <w:right w:val="none" w:sz="0" w:space="0" w:color="auto"/>
          </w:divBdr>
          <w:divsChild>
            <w:div w:id="314920998">
              <w:marLeft w:val="0"/>
              <w:marRight w:val="0"/>
              <w:marTop w:val="0"/>
              <w:marBottom w:val="0"/>
              <w:divBdr>
                <w:top w:val="none" w:sz="0" w:space="0" w:color="auto"/>
                <w:left w:val="none" w:sz="0" w:space="0" w:color="auto"/>
                <w:bottom w:val="none" w:sz="0" w:space="0" w:color="auto"/>
                <w:right w:val="none" w:sz="0" w:space="0" w:color="auto"/>
              </w:divBdr>
              <w:divsChild>
                <w:div w:id="693533932">
                  <w:marLeft w:val="0"/>
                  <w:marRight w:val="0"/>
                  <w:marTop w:val="0"/>
                  <w:marBottom w:val="0"/>
                  <w:divBdr>
                    <w:top w:val="none" w:sz="0" w:space="0" w:color="auto"/>
                    <w:left w:val="none" w:sz="0" w:space="0" w:color="auto"/>
                    <w:bottom w:val="none" w:sz="0" w:space="0" w:color="auto"/>
                    <w:right w:val="none" w:sz="0" w:space="0" w:color="auto"/>
                  </w:divBdr>
                  <w:divsChild>
                    <w:div w:id="1779567775">
                      <w:marLeft w:val="0"/>
                      <w:marRight w:val="0"/>
                      <w:marTop w:val="0"/>
                      <w:marBottom w:val="0"/>
                      <w:divBdr>
                        <w:top w:val="none" w:sz="0" w:space="0" w:color="auto"/>
                        <w:left w:val="none" w:sz="0" w:space="0" w:color="auto"/>
                        <w:bottom w:val="none" w:sz="0" w:space="0" w:color="auto"/>
                        <w:right w:val="none" w:sz="0" w:space="0" w:color="auto"/>
                      </w:divBdr>
                      <w:divsChild>
                        <w:div w:id="1607812374">
                          <w:marLeft w:val="0"/>
                          <w:marRight w:val="0"/>
                          <w:marTop w:val="0"/>
                          <w:marBottom w:val="0"/>
                          <w:divBdr>
                            <w:top w:val="none" w:sz="0" w:space="0" w:color="auto"/>
                            <w:left w:val="none" w:sz="0" w:space="0" w:color="auto"/>
                            <w:bottom w:val="none" w:sz="0" w:space="0" w:color="auto"/>
                            <w:right w:val="none" w:sz="0" w:space="0" w:color="auto"/>
                          </w:divBdr>
                          <w:divsChild>
                            <w:div w:id="5358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740088">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72167089">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5783454">
      <w:bodyDiv w:val="1"/>
      <w:marLeft w:val="0"/>
      <w:marRight w:val="0"/>
      <w:marTop w:val="0"/>
      <w:marBottom w:val="0"/>
      <w:divBdr>
        <w:top w:val="none" w:sz="0" w:space="0" w:color="auto"/>
        <w:left w:val="none" w:sz="0" w:space="0" w:color="auto"/>
        <w:bottom w:val="none" w:sz="0" w:space="0" w:color="auto"/>
        <w:right w:val="none" w:sz="0" w:space="0" w:color="auto"/>
      </w:divBdr>
    </w:div>
    <w:div w:id="1800996488">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0731790">
      <w:bodyDiv w:val="1"/>
      <w:marLeft w:val="0"/>
      <w:marRight w:val="0"/>
      <w:marTop w:val="0"/>
      <w:marBottom w:val="0"/>
      <w:divBdr>
        <w:top w:val="none" w:sz="0" w:space="0" w:color="auto"/>
        <w:left w:val="none" w:sz="0" w:space="0" w:color="auto"/>
        <w:bottom w:val="none" w:sz="0" w:space="0" w:color="auto"/>
        <w:right w:val="none" w:sz="0" w:space="0" w:color="auto"/>
      </w:divBdr>
    </w:div>
    <w:div w:id="1828206255">
      <w:bodyDiv w:val="1"/>
      <w:marLeft w:val="0"/>
      <w:marRight w:val="0"/>
      <w:marTop w:val="0"/>
      <w:marBottom w:val="0"/>
      <w:divBdr>
        <w:top w:val="none" w:sz="0" w:space="0" w:color="auto"/>
        <w:left w:val="none" w:sz="0" w:space="0" w:color="auto"/>
        <w:bottom w:val="none" w:sz="0" w:space="0" w:color="auto"/>
        <w:right w:val="none" w:sz="0" w:space="0" w:color="auto"/>
      </w:divBdr>
      <w:divsChild>
        <w:div w:id="22481253">
          <w:marLeft w:val="0"/>
          <w:marRight w:val="0"/>
          <w:marTop w:val="0"/>
          <w:marBottom w:val="0"/>
          <w:divBdr>
            <w:top w:val="none" w:sz="0" w:space="0" w:color="auto"/>
            <w:left w:val="none" w:sz="0" w:space="0" w:color="auto"/>
            <w:bottom w:val="none" w:sz="0" w:space="0" w:color="auto"/>
            <w:right w:val="none" w:sz="0" w:space="0" w:color="auto"/>
          </w:divBdr>
        </w:div>
      </w:divsChild>
    </w:div>
    <w:div w:id="1831553320">
      <w:bodyDiv w:val="1"/>
      <w:marLeft w:val="0"/>
      <w:marRight w:val="0"/>
      <w:marTop w:val="0"/>
      <w:marBottom w:val="0"/>
      <w:divBdr>
        <w:top w:val="none" w:sz="0" w:space="0" w:color="auto"/>
        <w:left w:val="none" w:sz="0" w:space="0" w:color="auto"/>
        <w:bottom w:val="none" w:sz="0" w:space="0" w:color="auto"/>
        <w:right w:val="none" w:sz="0" w:space="0" w:color="auto"/>
      </w:divBdr>
    </w:div>
    <w:div w:id="1836995823">
      <w:bodyDiv w:val="1"/>
      <w:marLeft w:val="0"/>
      <w:marRight w:val="0"/>
      <w:marTop w:val="0"/>
      <w:marBottom w:val="0"/>
      <w:divBdr>
        <w:top w:val="none" w:sz="0" w:space="0" w:color="auto"/>
        <w:left w:val="none" w:sz="0" w:space="0" w:color="auto"/>
        <w:bottom w:val="none" w:sz="0" w:space="0" w:color="auto"/>
        <w:right w:val="none" w:sz="0" w:space="0" w:color="auto"/>
      </w:divBdr>
    </w:div>
    <w:div w:id="1841658980">
      <w:bodyDiv w:val="1"/>
      <w:marLeft w:val="0"/>
      <w:marRight w:val="0"/>
      <w:marTop w:val="0"/>
      <w:marBottom w:val="0"/>
      <w:divBdr>
        <w:top w:val="none" w:sz="0" w:space="0" w:color="auto"/>
        <w:left w:val="none" w:sz="0" w:space="0" w:color="auto"/>
        <w:bottom w:val="none" w:sz="0" w:space="0" w:color="auto"/>
        <w:right w:val="none" w:sz="0" w:space="0" w:color="auto"/>
      </w:divBdr>
      <w:divsChild>
        <w:div w:id="182090664">
          <w:marLeft w:val="0"/>
          <w:marRight w:val="0"/>
          <w:marTop w:val="0"/>
          <w:marBottom w:val="0"/>
          <w:divBdr>
            <w:top w:val="none" w:sz="0" w:space="0" w:color="auto"/>
            <w:left w:val="none" w:sz="0" w:space="0" w:color="auto"/>
            <w:bottom w:val="none" w:sz="0" w:space="0" w:color="auto"/>
            <w:right w:val="none" w:sz="0" w:space="0" w:color="auto"/>
          </w:divBdr>
        </w:div>
        <w:div w:id="2094543098">
          <w:marLeft w:val="0"/>
          <w:marRight w:val="0"/>
          <w:marTop w:val="0"/>
          <w:marBottom w:val="0"/>
          <w:divBdr>
            <w:top w:val="none" w:sz="0" w:space="0" w:color="auto"/>
            <w:left w:val="none" w:sz="0" w:space="0" w:color="auto"/>
            <w:bottom w:val="none" w:sz="0" w:space="0" w:color="auto"/>
            <w:right w:val="none" w:sz="0" w:space="0" w:color="auto"/>
          </w:divBdr>
        </w:div>
      </w:divsChild>
    </w:div>
    <w:div w:id="1883132126">
      <w:bodyDiv w:val="1"/>
      <w:marLeft w:val="0"/>
      <w:marRight w:val="0"/>
      <w:marTop w:val="0"/>
      <w:marBottom w:val="0"/>
      <w:divBdr>
        <w:top w:val="none" w:sz="0" w:space="0" w:color="auto"/>
        <w:left w:val="none" w:sz="0" w:space="0" w:color="auto"/>
        <w:bottom w:val="none" w:sz="0" w:space="0" w:color="auto"/>
        <w:right w:val="none" w:sz="0" w:space="0" w:color="auto"/>
      </w:divBdr>
    </w:div>
    <w:div w:id="1884559666">
      <w:bodyDiv w:val="1"/>
      <w:marLeft w:val="0"/>
      <w:marRight w:val="0"/>
      <w:marTop w:val="0"/>
      <w:marBottom w:val="0"/>
      <w:divBdr>
        <w:top w:val="none" w:sz="0" w:space="0" w:color="auto"/>
        <w:left w:val="none" w:sz="0" w:space="0" w:color="auto"/>
        <w:bottom w:val="none" w:sz="0" w:space="0" w:color="auto"/>
        <w:right w:val="none" w:sz="0" w:space="0" w:color="auto"/>
      </w:divBdr>
    </w:div>
    <w:div w:id="1916814183">
      <w:bodyDiv w:val="1"/>
      <w:marLeft w:val="0"/>
      <w:marRight w:val="0"/>
      <w:marTop w:val="0"/>
      <w:marBottom w:val="0"/>
      <w:divBdr>
        <w:top w:val="none" w:sz="0" w:space="0" w:color="auto"/>
        <w:left w:val="none" w:sz="0" w:space="0" w:color="auto"/>
        <w:bottom w:val="none" w:sz="0" w:space="0" w:color="auto"/>
        <w:right w:val="none" w:sz="0" w:space="0" w:color="auto"/>
      </w:divBdr>
    </w:div>
    <w:div w:id="1939170984">
      <w:bodyDiv w:val="1"/>
      <w:marLeft w:val="0"/>
      <w:marRight w:val="0"/>
      <w:marTop w:val="0"/>
      <w:marBottom w:val="0"/>
      <w:divBdr>
        <w:top w:val="none" w:sz="0" w:space="0" w:color="auto"/>
        <w:left w:val="none" w:sz="0" w:space="0" w:color="auto"/>
        <w:bottom w:val="none" w:sz="0" w:space="0" w:color="auto"/>
        <w:right w:val="none" w:sz="0" w:space="0" w:color="auto"/>
      </w:divBdr>
      <w:divsChild>
        <w:div w:id="1434856186">
          <w:marLeft w:val="0"/>
          <w:marRight w:val="330"/>
          <w:marTop w:val="0"/>
          <w:marBottom w:val="0"/>
          <w:divBdr>
            <w:top w:val="none" w:sz="0" w:space="0" w:color="auto"/>
            <w:left w:val="none" w:sz="0" w:space="0" w:color="auto"/>
            <w:bottom w:val="none" w:sz="0" w:space="0" w:color="auto"/>
            <w:right w:val="none" w:sz="0" w:space="0" w:color="auto"/>
          </w:divBdr>
        </w:div>
      </w:divsChild>
    </w:div>
    <w:div w:id="1940332341">
      <w:bodyDiv w:val="1"/>
      <w:marLeft w:val="0"/>
      <w:marRight w:val="0"/>
      <w:marTop w:val="0"/>
      <w:marBottom w:val="0"/>
      <w:divBdr>
        <w:top w:val="none" w:sz="0" w:space="0" w:color="auto"/>
        <w:left w:val="none" w:sz="0" w:space="0" w:color="auto"/>
        <w:bottom w:val="none" w:sz="0" w:space="0" w:color="auto"/>
        <w:right w:val="none" w:sz="0" w:space="0" w:color="auto"/>
      </w:divBdr>
    </w:div>
    <w:div w:id="1972903885">
      <w:bodyDiv w:val="1"/>
      <w:marLeft w:val="0"/>
      <w:marRight w:val="0"/>
      <w:marTop w:val="0"/>
      <w:marBottom w:val="0"/>
      <w:divBdr>
        <w:top w:val="none" w:sz="0" w:space="0" w:color="auto"/>
        <w:left w:val="none" w:sz="0" w:space="0" w:color="auto"/>
        <w:bottom w:val="none" w:sz="0" w:space="0" w:color="auto"/>
        <w:right w:val="none" w:sz="0" w:space="0" w:color="auto"/>
      </w:divBdr>
    </w:div>
    <w:div w:id="197683784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6590671">
      <w:bodyDiv w:val="1"/>
      <w:marLeft w:val="0"/>
      <w:marRight w:val="0"/>
      <w:marTop w:val="0"/>
      <w:marBottom w:val="0"/>
      <w:divBdr>
        <w:top w:val="none" w:sz="0" w:space="0" w:color="auto"/>
        <w:left w:val="none" w:sz="0" w:space="0" w:color="auto"/>
        <w:bottom w:val="none" w:sz="0" w:space="0" w:color="auto"/>
        <w:right w:val="none" w:sz="0" w:space="0" w:color="auto"/>
      </w:divBdr>
    </w:div>
    <w:div w:id="2039305834">
      <w:bodyDiv w:val="1"/>
      <w:marLeft w:val="0"/>
      <w:marRight w:val="0"/>
      <w:marTop w:val="0"/>
      <w:marBottom w:val="0"/>
      <w:divBdr>
        <w:top w:val="none" w:sz="0" w:space="0" w:color="auto"/>
        <w:left w:val="none" w:sz="0" w:space="0" w:color="auto"/>
        <w:bottom w:val="none" w:sz="0" w:space="0" w:color="auto"/>
        <w:right w:val="none" w:sz="0" w:space="0" w:color="auto"/>
      </w:divBdr>
    </w:div>
    <w:div w:id="206767700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271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doi.org/10.4324/9780203830901" TargetMode="External"/><Relationship Id="rId39" Type="http://schemas.openxmlformats.org/officeDocument/2006/relationships/hyperlink" Target="https://en.wikipedia.org/wiki/List_of_Unicode_characters" TargetMode="External"/><Relationship Id="rId3" Type="http://schemas.openxmlformats.org/officeDocument/2006/relationships/customXml" Target="../customXml/item3.xml"/><Relationship Id="rId21" Type="http://schemas.openxmlformats.org/officeDocument/2006/relationships/hyperlink" Target="https://www.ascii-codes.com/cp862.html" TargetMode="External"/><Relationship Id="rId34" Type="http://schemas.openxmlformats.org/officeDocument/2006/relationships/hyperlink" Target="https://unicode.org/standard/WhatIsUnicode.html" TargetMode="External"/><Relationship Id="rId42"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doi.org/10.1017/CBO9780511486999" TargetMode="External"/><Relationship Id="rId33" Type="http://schemas.openxmlformats.org/officeDocument/2006/relationships/hyperlink" Target="https://unicode.org/history/earlyyears.html" TargetMode="External"/><Relationship Id="rId38" Type="http://schemas.openxmlformats.org/officeDocument/2006/relationships/hyperlink" Target="https://www.unicode.org/education/students.html"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ascii-codes.com/cp869.html" TargetMode="External"/><Relationship Id="rId29" Type="http://schemas.openxmlformats.org/officeDocument/2006/relationships/hyperlink" Target="https://doi.org/10.2200/S00436ED1V01Y201207HLT017"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unicode.org/history/unicode88.pdf" TargetMode="External"/><Relationship Id="rId32" Type="http://schemas.openxmlformats.org/officeDocument/2006/relationships/hyperlink" Target="http://25qt511nswfi49iayd31ch80-wpengine.netdna-ssl.com/wp-content/uploads/papers/acah2015/ACAH2015_13058.pdf" TargetMode="External"/><Relationship Id="rId37" Type="http://schemas.openxmlformats.org/officeDocument/2006/relationships/hyperlink" Target="https://unicode.org/versions/Unicode13.0.0/" TargetMode="External"/><Relationship Id="rId40" Type="http://schemas.openxmlformats.org/officeDocument/2006/relationships/hyperlink" Target="https://w3techs.com/technologies/overview/character_encoding"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youtube.com/watch?v=CHh2Ww_bdyQ" TargetMode="External"/><Relationship Id="rId28" Type="http://schemas.openxmlformats.org/officeDocument/2006/relationships/hyperlink" Target="https://doi.org/10.1111/jcc4.12015" TargetMode="External"/><Relationship Id="rId36" Type="http://schemas.openxmlformats.org/officeDocument/2006/relationships/hyperlink" Target="https://home.unicode.org/membership/members/" TargetMode="External"/><Relationship Id="rId10" Type="http://schemas.openxmlformats.org/officeDocument/2006/relationships/image" Target="media/image1.png"/><Relationship Id="rId19" Type="http://schemas.openxmlformats.org/officeDocument/2006/relationships/hyperlink" Target="http://arabicquick.com/learn-the-arabic-letter-ha/" TargetMode="External"/><Relationship Id="rId31" Type="http://schemas.openxmlformats.org/officeDocument/2006/relationships/hyperlink" Target="https://linguistics.berkeley.edu/sei/"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asciitable.xyz/" TargetMode="External"/><Relationship Id="rId27" Type="http://schemas.openxmlformats.org/officeDocument/2006/relationships/hyperlink" Target="https://doi.org/10.1111/j.1083-6101.2003.tb00354.x" TargetMode="External"/><Relationship Id="rId30" Type="http://schemas.openxmlformats.org/officeDocument/2006/relationships/hyperlink" Target="http://tronweb.super-nova.co.jp/characcodehist.html" TargetMode="External"/><Relationship Id="rId35" Type="http://schemas.openxmlformats.org/officeDocument/2006/relationships/hyperlink" Target="https://home.unicode.org/membership/membership-levels/"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FINAL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52C487C1-75A8-4427-874E-47F64582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2</TotalTime>
  <Pages>15</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Assignment 2:</vt:lpstr>
    </vt:vector>
  </TitlesOfParts>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dc:title>
  <dc:subject/>
  <dc:creator>Owner</dc:creator>
  <cp:keywords/>
  <dc:description/>
  <cp:lastModifiedBy>User</cp:lastModifiedBy>
  <cp:revision>2</cp:revision>
  <cp:lastPrinted>2021-04-07T08:27:00Z</cp:lastPrinted>
  <dcterms:created xsi:type="dcterms:W3CDTF">2021-04-07T08:47:00Z</dcterms:created>
  <dcterms:modified xsi:type="dcterms:W3CDTF">2021-04-07T08:47:00Z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