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30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0"/>
        <w:gridCol w:w="4206"/>
        <w:gridCol w:w="3994"/>
      </w:tblGrid>
      <w:tr w:rsidR="00CD448C" w:rsidRPr="00774EBC" w14:paraId="118B0A3F" w14:textId="77777777" w:rsidTr="00007C2E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6436" w:type="dxa"/>
            <w:gridSpan w:val="2"/>
            <w:vAlign w:val="center"/>
          </w:tcPr>
          <w:p w14:paraId="6F19485E" w14:textId="77777777" w:rsidR="00E55C80" w:rsidRPr="00774EBC" w:rsidRDefault="00822666" w:rsidP="007505FD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Lesson</w:t>
            </w:r>
            <w:r w:rsidR="00B9078E" w:rsidRPr="00774EBC">
              <w:rPr>
                <w:rFonts w:ascii="Calibri" w:hAnsi="Calibri" w:cs="Calibri"/>
              </w:rPr>
              <w:t xml:space="preserve"> Plan</w:t>
            </w:r>
            <w:r w:rsidR="007A6594" w:rsidRPr="00774EBC">
              <w:rPr>
                <w:rFonts w:ascii="Calibri" w:hAnsi="Calibri" w:cs="Calibri"/>
              </w:rPr>
              <w:t>:</w:t>
            </w:r>
            <w:r w:rsidR="006E7DD4">
              <w:rPr>
                <w:rFonts w:ascii="Calibri" w:hAnsi="Calibri" w:cs="Calibri"/>
              </w:rPr>
              <w:t xml:space="preserve"> </w:t>
            </w:r>
            <w:r w:rsidR="007505FD">
              <w:rPr>
                <w:rFonts w:ascii="Calibri" w:hAnsi="Calibri" w:cs="Calibri"/>
              </w:rPr>
              <w:t>Table Router</w:t>
            </w:r>
          </w:p>
        </w:tc>
        <w:tc>
          <w:tcPr>
            <w:tcW w:w="3994" w:type="dxa"/>
            <w:vAlign w:val="center"/>
          </w:tcPr>
          <w:p w14:paraId="37FA1F2E" w14:textId="77777777" w:rsidR="00E55C80" w:rsidRPr="00774EBC" w:rsidRDefault="00B9078E" w:rsidP="00A071A9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Date</w:t>
            </w:r>
            <w:r w:rsidR="00E55C80" w:rsidRPr="00774EBC">
              <w:rPr>
                <w:rFonts w:ascii="Calibri" w:hAnsi="Calibri" w:cs="Calibri"/>
              </w:rPr>
              <w:t xml:space="preserve">:  </w:t>
            </w:r>
            <w:r w:rsidR="00A071A9">
              <w:rPr>
                <w:rFonts w:ascii="Calibri" w:hAnsi="Calibri" w:cs="Calibri"/>
              </w:rPr>
              <w:t>January 2017</w:t>
            </w:r>
          </w:p>
        </w:tc>
      </w:tr>
      <w:tr w:rsidR="00CD448C" w:rsidRPr="00774EBC" w14:paraId="28E5C2E0" w14:textId="77777777" w:rsidTr="00007C2E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6436" w:type="dxa"/>
            <w:gridSpan w:val="2"/>
            <w:vAlign w:val="center"/>
          </w:tcPr>
          <w:p w14:paraId="1E14C0E5" w14:textId="77777777" w:rsidR="00E55C80" w:rsidRPr="00774EBC" w:rsidRDefault="00B9078E" w:rsidP="00E55C80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Course:</w:t>
            </w:r>
            <w:r w:rsidR="003C7FC2" w:rsidRPr="00774EBC">
              <w:rPr>
                <w:rFonts w:ascii="Calibri" w:hAnsi="Calibri" w:cs="Calibri"/>
              </w:rPr>
              <w:t xml:space="preserve"> </w:t>
            </w:r>
            <w:r w:rsidR="00D542C1" w:rsidRPr="00774EBC">
              <w:rPr>
                <w:rFonts w:ascii="Calibri" w:hAnsi="Calibri" w:cs="Calibri"/>
              </w:rPr>
              <w:t>Wood 9</w:t>
            </w:r>
            <w:r w:rsidR="00CA53A6">
              <w:rPr>
                <w:rFonts w:ascii="Calibri" w:hAnsi="Calibri" w:cs="Calibri"/>
              </w:rPr>
              <w:t>-10</w:t>
            </w:r>
          </w:p>
        </w:tc>
        <w:tc>
          <w:tcPr>
            <w:tcW w:w="3994" w:type="dxa"/>
            <w:vAlign w:val="center"/>
          </w:tcPr>
          <w:p w14:paraId="1D38D8E6" w14:textId="77777777" w:rsidR="00E55C80" w:rsidRPr="00774EBC" w:rsidRDefault="00B9078E" w:rsidP="00372E27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Estimated time</w:t>
            </w:r>
            <w:r w:rsidR="004F037A" w:rsidRPr="00774EBC">
              <w:rPr>
                <w:rFonts w:ascii="Calibri" w:hAnsi="Calibri" w:cs="Calibri"/>
              </w:rPr>
              <w:t xml:space="preserve">: </w:t>
            </w:r>
            <w:r w:rsidR="0038705B">
              <w:rPr>
                <w:rFonts w:ascii="Calibri" w:hAnsi="Calibri" w:cs="Calibri"/>
              </w:rPr>
              <w:t>7</w:t>
            </w:r>
            <w:r w:rsidR="00372E27" w:rsidRPr="00774EBC">
              <w:rPr>
                <w:rFonts w:ascii="Calibri" w:hAnsi="Calibri" w:cs="Calibri"/>
              </w:rPr>
              <w:t>0</w:t>
            </w:r>
            <w:r w:rsidR="00D542C1" w:rsidRPr="00774EBC">
              <w:rPr>
                <w:rFonts w:ascii="Calibri" w:hAnsi="Calibri" w:cs="Calibri"/>
              </w:rPr>
              <w:t xml:space="preserve"> minutes</w:t>
            </w:r>
          </w:p>
        </w:tc>
      </w:tr>
      <w:tr w:rsidR="00CD448C" w:rsidRPr="00774EBC" w14:paraId="164A25A2" w14:textId="77777777" w:rsidTr="00007C2E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10430" w:type="dxa"/>
            <w:gridSpan w:val="3"/>
            <w:tcBorders>
              <w:bottom w:val="single" w:sz="4" w:space="0" w:color="auto"/>
            </w:tcBorders>
          </w:tcPr>
          <w:p w14:paraId="1171E49E" w14:textId="77777777" w:rsidR="00E55C80" w:rsidRPr="00774EBC" w:rsidRDefault="00434A9B" w:rsidP="00F65F69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Lesson</w:t>
            </w:r>
            <w:r w:rsidR="00E55C80" w:rsidRPr="00774EBC">
              <w:rPr>
                <w:rFonts w:ascii="Calibri" w:hAnsi="Calibri" w:cs="Calibri"/>
              </w:rPr>
              <w:t xml:space="preserve"> Objectives:</w:t>
            </w:r>
          </w:p>
          <w:p w14:paraId="595C41B0" w14:textId="77777777" w:rsidR="00CA53A6" w:rsidRDefault="00551F30" w:rsidP="00A071A9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Big Idea - </w:t>
            </w:r>
            <w:r w:rsidRPr="00551F30">
              <w:rPr>
                <w:rFonts w:ascii="Calibri" w:hAnsi="Calibri" w:cs="Calibri"/>
                <w:color w:val="000000"/>
              </w:rPr>
              <w:t>Complex tasks require the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51F30">
              <w:rPr>
                <w:rFonts w:ascii="Calibri" w:hAnsi="Calibri" w:cs="Calibri"/>
                <w:color w:val="000000"/>
              </w:rPr>
              <w:t>sequencing of skills.</w:t>
            </w:r>
          </w:p>
          <w:p w14:paraId="4350D0EF" w14:textId="77777777" w:rsidR="00551F30" w:rsidRDefault="00551F30" w:rsidP="00A071A9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rricular Competencies</w:t>
            </w:r>
          </w:p>
          <w:p w14:paraId="0E6C2C0E" w14:textId="77777777" w:rsidR="00551F30" w:rsidRDefault="00551F30" w:rsidP="00A071A9">
            <w:pPr>
              <w:numPr>
                <w:ilvl w:val="1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551F30">
              <w:rPr>
                <w:rFonts w:ascii="Calibri" w:hAnsi="Calibri" w:cs="Calibri"/>
                <w:color w:val="000000"/>
              </w:rPr>
              <w:t>Identify and use appropriate tools, technologies, materials, and processes for production</w:t>
            </w:r>
          </w:p>
          <w:p w14:paraId="66E2D6A5" w14:textId="77777777" w:rsidR="00551F30" w:rsidRPr="00551F30" w:rsidRDefault="00551F30" w:rsidP="00A071A9">
            <w:pPr>
              <w:numPr>
                <w:ilvl w:val="1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551F30">
              <w:rPr>
                <w:rFonts w:ascii="Calibri" w:hAnsi="Calibri" w:cs="Calibri"/>
                <w:color w:val="000000"/>
              </w:rPr>
              <w:t>Demonstrate an awareness of precautionary and emer</w:t>
            </w:r>
            <w:r w:rsidR="00782195">
              <w:rPr>
                <w:rFonts w:ascii="Calibri" w:hAnsi="Calibri" w:cs="Calibri"/>
                <w:color w:val="000000"/>
              </w:rPr>
              <w:t xml:space="preserve">gency safety procedures in </w:t>
            </w:r>
            <w:r w:rsidRPr="00551F30">
              <w:rPr>
                <w:rFonts w:ascii="Calibri" w:hAnsi="Calibri" w:cs="Calibri"/>
                <w:color w:val="000000"/>
              </w:rPr>
              <w:t xml:space="preserve">physical environments </w:t>
            </w:r>
          </w:p>
          <w:p w14:paraId="275175AC" w14:textId="77777777" w:rsidR="00A071A9" w:rsidRPr="00A071A9" w:rsidRDefault="00A071A9" w:rsidP="00A071A9">
            <w:pPr>
              <w:numPr>
                <w:ilvl w:val="1"/>
                <w:numId w:val="1"/>
              </w:numPr>
              <w:rPr>
                <w:rFonts w:asciiTheme="minorHAnsi" w:hAnsiTheme="minorHAnsi"/>
              </w:rPr>
            </w:pPr>
            <w:r w:rsidRPr="00A071A9">
              <w:rPr>
                <w:rFonts w:asciiTheme="minorHAnsi" w:hAnsiTheme="minorHAnsi"/>
              </w:rPr>
              <w:t>Functions and role of portable and stationary power equipment in the creation of a project</w:t>
            </w:r>
          </w:p>
          <w:p w14:paraId="7B1C1961" w14:textId="77777777" w:rsidR="00A071A9" w:rsidRPr="00A071A9" w:rsidRDefault="00A071A9" w:rsidP="00A071A9">
            <w:pPr>
              <w:numPr>
                <w:ilvl w:val="1"/>
                <w:numId w:val="1"/>
              </w:numPr>
              <w:rPr>
                <w:rFonts w:asciiTheme="minorHAnsi" w:hAnsiTheme="minorHAnsi"/>
              </w:rPr>
            </w:pPr>
            <w:r w:rsidRPr="00A071A9">
              <w:rPr>
                <w:rFonts w:asciiTheme="minorHAnsi" w:hAnsiTheme="minorHAnsi"/>
              </w:rPr>
              <w:t>Techniques for stock breakout and woodworking using a variety of tools and equipment, including stationary power equipment</w:t>
            </w:r>
          </w:p>
          <w:p w14:paraId="00068C89" w14:textId="77777777" w:rsidR="00551F30" w:rsidRPr="00551F30" w:rsidRDefault="00551F30" w:rsidP="00551F30">
            <w:pPr>
              <w:ind w:left="1440"/>
              <w:rPr>
                <w:rFonts w:ascii="Calibri" w:hAnsi="Calibri" w:cs="Calibri"/>
                <w:color w:val="000000"/>
              </w:rPr>
            </w:pPr>
          </w:p>
        </w:tc>
      </w:tr>
      <w:tr w:rsidR="00CD448C" w:rsidRPr="00774EBC" w14:paraId="3FFDEF2C" w14:textId="77777777" w:rsidTr="00007C2E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230" w:type="dxa"/>
            <w:vAlign w:val="center"/>
          </w:tcPr>
          <w:p w14:paraId="359284BB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Introduction</w:t>
            </w:r>
          </w:p>
        </w:tc>
        <w:tc>
          <w:tcPr>
            <w:tcW w:w="8200" w:type="dxa"/>
            <w:gridSpan w:val="2"/>
            <w:tcBorders>
              <w:bottom w:val="nil"/>
            </w:tcBorders>
            <w:vAlign w:val="center"/>
          </w:tcPr>
          <w:p w14:paraId="50FAC900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</w:p>
        </w:tc>
      </w:tr>
      <w:tr w:rsidR="00CD448C" w:rsidRPr="00774EBC" w14:paraId="5F0C6AD8" w14:textId="77777777" w:rsidTr="00007C2E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430" w:type="dxa"/>
            <w:gridSpan w:val="3"/>
            <w:tcBorders>
              <w:top w:val="nil"/>
            </w:tcBorders>
          </w:tcPr>
          <w:p w14:paraId="0BCD5396" w14:textId="77777777" w:rsidR="00CA53A6" w:rsidRPr="00CA53A6" w:rsidRDefault="00A071A9" w:rsidP="00CA53A6">
            <w:pPr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Show students example of completed project and several router bits with different</w:t>
            </w:r>
            <w:r w:rsidR="0078219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decorative profiles</w:t>
            </w:r>
          </w:p>
        </w:tc>
      </w:tr>
      <w:tr w:rsidR="00CD448C" w:rsidRPr="00774EBC" w14:paraId="3F401FBA" w14:textId="77777777" w:rsidTr="00561D0B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230" w:type="dxa"/>
            <w:vAlign w:val="center"/>
          </w:tcPr>
          <w:p w14:paraId="7A6BDA00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Lesson</w:t>
            </w:r>
            <w:r w:rsidR="00434A9B" w:rsidRPr="00774EBC">
              <w:rPr>
                <w:rFonts w:ascii="Calibri" w:hAnsi="Calibri" w:cs="Calibri"/>
              </w:rPr>
              <w:t xml:space="preserve"> Details</w:t>
            </w:r>
          </w:p>
        </w:tc>
        <w:tc>
          <w:tcPr>
            <w:tcW w:w="8200" w:type="dxa"/>
            <w:gridSpan w:val="2"/>
            <w:tcBorders>
              <w:bottom w:val="nil"/>
            </w:tcBorders>
            <w:vAlign w:val="center"/>
          </w:tcPr>
          <w:p w14:paraId="169723AB" w14:textId="77777777" w:rsidR="00E55C80" w:rsidRPr="00774EBC" w:rsidRDefault="00CA53A6" w:rsidP="00E55C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Important Points</w:t>
            </w:r>
            <w:r w:rsidR="00847598" w:rsidRPr="00774EBC">
              <w:rPr>
                <w:rFonts w:ascii="Calibri" w:hAnsi="Calibri" w:cs="Calibri"/>
              </w:rPr>
              <w:t xml:space="preserve"> &amp; </w:t>
            </w:r>
            <w:r w:rsidR="009E55B6" w:rsidRPr="00774EBC">
              <w:rPr>
                <w:rFonts w:ascii="Calibri" w:hAnsi="Calibri" w:cs="Calibri"/>
              </w:rPr>
              <w:t>Teaching Techniques</w:t>
            </w:r>
            <w:r w:rsidR="00847598" w:rsidRPr="00774EBC">
              <w:rPr>
                <w:rFonts w:ascii="Calibri" w:hAnsi="Calibri" w:cs="Calibri"/>
              </w:rPr>
              <w:t>/Strategies</w:t>
            </w:r>
          </w:p>
        </w:tc>
      </w:tr>
      <w:tr w:rsidR="00CD448C" w:rsidRPr="00774EBC" w14:paraId="2949E5C0" w14:textId="77777777" w:rsidTr="00747C7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0430" w:type="dxa"/>
            <w:gridSpan w:val="3"/>
            <w:tcBorders>
              <w:top w:val="nil"/>
            </w:tcBorders>
          </w:tcPr>
          <w:p w14:paraId="1A0DFCC9" w14:textId="77777777" w:rsidR="00B74ADE" w:rsidRPr="00D661C1" w:rsidRDefault="00AE4785" w:rsidP="00D661C1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874538" wp14:editId="0F776A16">
                      <wp:simplePos x="0" y="0"/>
                      <wp:positionH relativeFrom="column">
                        <wp:posOffset>5641340</wp:posOffset>
                      </wp:positionH>
                      <wp:positionV relativeFrom="paragraph">
                        <wp:posOffset>0</wp:posOffset>
                      </wp:positionV>
                      <wp:extent cx="762000" cy="4687389"/>
                      <wp:effectExtent l="0" t="0" r="0" b="12065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46873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437CBA" w14:textId="77777777" w:rsidR="00AE4785" w:rsidRDefault="00AE47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5 min</w:t>
                                  </w:r>
                                </w:p>
                                <w:p w14:paraId="7714C242" w14:textId="77777777" w:rsidR="00AE4785" w:rsidRDefault="00AE47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10 min</w:t>
                                  </w:r>
                                </w:p>
                                <w:p w14:paraId="726D643F" w14:textId="77777777" w:rsidR="00AE4785" w:rsidRDefault="00AE47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15 min</w:t>
                                  </w:r>
                                </w:p>
                                <w:p w14:paraId="69ABB1E8" w14:textId="77777777" w:rsidR="00AE4785" w:rsidRDefault="00AE47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7AD4F635" w14:textId="77777777" w:rsidR="00AE4785" w:rsidRDefault="00AE47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56F642CB" w14:textId="77777777" w:rsidR="00AE4785" w:rsidRDefault="00AE47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406D432F" w14:textId="77777777" w:rsidR="00AE4785" w:rsidRDefault="00AE47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3AB728F5" w14:textId="77777777" w:rsidR="00AE4785" w:rsidRDefault="00AE47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1FAB1267" w14:textId="77777777" w:rsidR="00AE4785" w:rsidRDefault="00AE47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00EDB344" w14:textId="77777777" w:rsidR="00AE4785" w:rsidRDefault="00AE47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3A02F3DF" w14:textId="77777777" w:rsidR="00AE4785" w:rsidRDefault="00AE47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1E528662" w14:textId="77777777" w:rsidR="00AE4785" w:rsidRDefault="00AE47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5EFA30C5" w14:textId="77777777" w:rsidR="00AE4785" w:rsidRDefault="00AE47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10 min</w:t>
                                  </w:r>
                                </w:p>
                                <w:p w14:paraId="3F2DE73C" w14:textId="77777777" w:rsidR="00AE4785" w:rsidRPr="00AE4785" w:rsidRDefault="00AE47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30 min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74538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44.2pt;margin-top:0;width:60pt;height:36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" filled="f" stroked="f">
                      <v:textbox>
                        <w:txbxContent>
                          <w:p w14:paraId="4B437CBA" w14:textId="77777777" w:rsidR="00AE4785" w:rsidRDefault="00AE478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5 min</w:t>
                            </w:r>
                          </w:p>
                          <w:p w14:paraId="7714C242" w14:textId="77777777" w:rsidR="00AE4785" w:rsidRDefault="00AE478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10 min</w:t>
                            </w:r>
                          </w:p>
                          <w:p w14:paraId="726D643F" w14:textId="77777777" w:rsidR="00AE4785" w:rsidRDefault="00AE478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15 min</w:t>
                            </w:r>
                          </w:p>
                          <w:p w14:paraId="69ABB1E8" w14:textId="77777777" w:rsidR="00AE4785" w:rsidRDefault="00AE47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AD4F635" w14:textId="77777777" w:rsidR="00AE4785" w:rsidRDefault="00AE47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6F642CB" w14:textId="77777777" w:rsidR="00AE4785" w:rsidRDefault="00AE47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06D432F" w14:textId="77777777" w:rsidR="00AE4785" w:rsidRDefault="00AE47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AB728F5" w14:textId="77777777" w:rsidR="00AE4785" w:rsidRDefault="00AE47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FAB1267" w14:textId="77777777" w:rsidR="00AE4785" w:rsidRDefault="00AE47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0EDB344" w14:textId="77777777" w:rsidR="00AE4785" w:rsidRDefault="00AE47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A02F3DF" w14:textId="77777777" w:rsidR="00AE4785" w:rsidRDefault="00AE47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E528662" w14:textId="77777777" w:rsidR="00AE4785" w:rsidRDefault="00AE47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EFA30C5" w14:textId="77777777" w:rsidR="00AE4785" w:rsidRDefault="00AE478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10 min</w:t>
                            </w:r>
                          </w:p>
                          <w:p w14:paraId="3F2DE73C" w14:textId="77777777" w:rsidR="00AE4785" w:rsidRPr="00AE4785" w:rsidRDefault="00AE478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30 min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76EFB">
              <w:rPr>
                <w:rFonts w:ascii="Calibri" w:hAnsi="Calibri" w:cs="Calibri"/>
                <w:b/>
                <w:color w:val="000000"/>
              </w:rPr>
              <w:t>Attendance</w:t>
            </w:r>
          </w:p>
          <w:p w14:paraId="25A7792C" w14:textId="77777777" w:rsidR="00982F82" w:rsidRDefault="00676EFB" w:rsidP="00774EBC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Introduction and question prior knowledge</w:t>
            </w:r>
          </w:p>
          <w:p w14:paraId="24E051C5" w14:textId="77777777" w:rsidR="00982F82" w:rsidRDefault="00676EFB" w:rsidP="00774EBC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Demonstrate how to set up and use the table router</w:t>
            </w:r>
          </w:p>
          <w:p w14:paraId="4CADC2AA" w14:textId="77777777" w:rsidR="00007C2E" w:rsidRPr="008311EA" w:rsidRDefault="00007C2E" w:rsidP="00774EBC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 w:rsidRPr="008311EA">
              <w:rPr>
                <w:rFonts w:ascii="Calibri" w:hAnsi="Calibri" w:cs="Calibri"/>
                <w:b/>
                <w:color w:val="000000"/>
              </w:rPr>
              <w:t>Safety</w:t>
            </w:r>
            <w:r w:rsidR="00AE4785">
              <w:rPr>
                <w:rFonts w:ascii="Calibri" w:hAnsi="Calibri" w:cs="Calibri"/>
                <w:b/>
                <w:color w:val="000000"/>
              </w:rPr>
              <w:t xml:space="preserve"> Notes</w:t>
            </w:r>
          </w:p>
          <w:p w14:paraId="4111D444" w14:textId="77777777" w:rsidR="00007C2E" w:rsidRDefault="00007C2E" w:rsidP="00007C2E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 w:rsidRPr="008311EA">
              <w:rPr>
                <w:rFonts w:ascii="Calibri" w:hAnsi="Calibri" w:cs="Calibri"/>
                <w:color w:val="000000"/>
              </w:rPr>
              <w:t>Wear safety glasses</w:t>
            </w:r>
          </w:p>
          <w:p w14:paraId="64090CBE" w14:textId="77777777" w:rsidR="00EB0686" w:rsidRDefault="00EB0686" w:rsidP="00007C2E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Secure long hair and loose clothing</w:t>
            </w:r>
          </w:p>
          <w:p w14:paraId="4A3ABF45" w14:textId="77777777" w:rsidR="00676EFB" w:rsidRDefault="00676EFB" w:rsidP="00007C2E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Move wood against cutter spinning direction</w:t>
            </w:r>
            <w:r w:rsidR="00BB1DB1">
              <w:rPr>
                <w:rFonts w:ascii="Calibri" w:hAnsi="Calibri" w:cs="Calibri"/>
                <w:color w:val="000000"/>
              </w:rPr>
              <w:t xml:space="preserve"> (right-to-left)</w:t>
            </w:r>
          </w:p>
          <w:p w14:paraId="4AC8A9A2" w14:textId="77777777" w:rsidR="00BB1DB1" w:rsidRPr="00EE01DD" w:rsidRDefault="00BB1DB1" w:rsidP="00EE01DD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Adjust the fence to take light cuts</w:t>
            </w:r>
          </w:p>
          <w:p w14:paraId="0F209774" w14:textId="77777777" w:rsidR="00561D0B" w:rsidRPr="00561D0B" w:rsidRDefault="003658AE" w:rsidP="00561D0B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Procedure Notes</w:t>
            </w:r>
          </w:p>
          <w:p w14:paraId="705EEA52" w14:textId="77777777" w:rsidR="00754434" w:rsidRPr="00754434" w:rsidRDefault="00754434" w:rsidP="00EE01DD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 w:rsidRPr="00754434">
              <w:rPr>
                <w:rFonts w:ascii="Calibri" w:hAnsi="Calibri" w:cs="Calibri"/>
                <w:color w:val="000000"/>
              </w:rPr>
              <w:t>Set the router bit at the correct height</w:t>
            </w:r>
          </w:p>
          <w:p w14:paraId="045039F0" w14:textId="77777777" w:rsidR="00EE01DD" w:rsidRPr="00EE01DD" w:rsidRDefault="00EE01DD" w:rsidP="00EE01DD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Cut the </w:t>
            </w:r>
            <w:r w:rsidR="00561D0B">
              <w:rPr>
                <w:rFonts w:ascii="Calibri" w:hAnsi="Calibri" w:cs="Calibri"/>
                <w:color w:val="000000"/>
              </w:rPr>
              <w:t>end grain first to prevent tear-</w:t>
            </w:r>
            <w:r>
              <w:rPr>
                <w:rFonts w:ascii="Calibri" w:hAnsi="Calibri" w:cs="Calibri"/>
                <w:color w:val="000000"/>
              </w:rPr>
              <w:t>out</w:t>
            </w:r>
          </w:p>
          <w:p w14:paraId="14CB6044" w14:textId="77777777" w:rsidR="00754434" w:rsidRPr="00561D0B" w:rsidRDefault="00754434" w:rsidP="00561D0B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Adjust the fence to make 2 cuts for jewelry project</w:t>
            </w:r>
          </w:p>
          <w:p w14:paraId="5938CD65" w14:textId="77777777" w:rsidR="00561D0B" w:rsidRDefault="00561D0B" w:rsidP="00774EBC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Recap demo by asking students questions about each step of the procedure</w:t>
            </w:r>
          </w:p>
          <w:p w14:paraId="732C7A79" w14:textId="77777777" w:rsidR="00561D0B" w:rsidRDefault="00561D0B" w:rsidP="00774EBC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Students work on projects</w:t>
            </w:r>
          </w:p>
          <w:p w14:paraId="0C636B8C" w14:textId="77777777" w:rsidR="007A6C59" w:rsidRPr="00561D0B" w:rsidRDefault="00561D0B" w:rsidP="00561D0B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 w:rsidRPr="00561D0B">
              <w:rPr>
                <w:rFonts w:ascii="Calibri" w:hAnsi="Calibri" w:cs="Calibri"/>
                <w:color w:val="000000"/>
              </w:rPr>
              <w:t>Students who are ready to use the router begin working with teacher supervision</w:t>
            </w:r>
          </w:p>
          <w:p w14:paraId="5D218970" w14:textId="77777777" w:rsidR="00AE4785" w:rsidRDefault="00AE4785" w:rsidP="00D542C1">
            <w:pPr>
              <w:rPr>
                <w:rFonts w:ascii="Calibri" w:hAnsi="Calibri" w:cs="Calibri"/>
                <w:b/>
                <w:color w:val="000000"/>
              </w:rPr>
            </w:pPr>
          </w:p>
          <w:p w14:paraId="6AA274A3" w14:textId="77777777" w:rsidR="00D542C1" w:rsidRPr="00774EBC" w:rsidRDefault="00D542C1" w:rsidP="00D542C1">
            <w:pPr>
              <w:rPr>
                <w:rFonts w:ascii="Calibri" w:hAnsi="Calibri" w:cs="Calibri"/>
                <w:b/>
                <w:color w:val="000000"/>
              </w:rPr>
            </w:pPr>
            <w:r w:rsidRPr="00774EBC">
              <w:rPr>
                <w:rFonts w:ascii="Calibri" w:hAnsi="Calibri" w:cs="Calibri"/>
                <w:b/>
                <w:color w:val="000000"/>
              </w:rPr>
              <w:t>M</w:t>
            </w:r>
            <w:r w:rsidR="00AE4785">
              <w:rPr>
                <w:rFonts w:ascii="Calibri" w:hAnsi="Calibri" w:cs="Calibri"/>
                <w:b/>
                <w:color w:val="000000"/>
              </w:rPr>
              <w:t>aterials</w:t>
            </w:r>
            <w:r w:rsidR="00885A0C" w:rsidRPr="00774EBC">
              <w:rPr>
                <w:rFonts w:ascii="Calibri" w:hAnsi="Calibri" w:cs="Calibri"/>
                <w:b/>
                <w:color w:val="000000"/>
              </w:rPr>
              <w:t>:</w:t>
            </w:r>
          </w:p>
          <w:p w14:paraId="75618114" w14:textId="77777777" w:rsidR="00982F82" w:rsidRDefault="00AE4785" w:rsidP="00774EBC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Wood – scrap for demo</w:t>
            </w:r>
          </w:p>
          <w:p w14:paraId="38A1E3BD" w14:textId="77777777" w:rsidR="00982F82" w:rsidRDefault="00982F82" w:rsidP="00774EBC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Equipment – </w:t>
            </w:r>
            <w:r w:rsidR="00AE4785">
              <w:rPr>
                <w:rFonts w:ascii="Calibri" w:hAnsi="Calibri" w:cs="Calibri"/>
                <w:color w:val="000000"/>
              </w:rPr>
              <w:t>safety glasses, router bits, table router with fence</w:t>
            </w:r>
          </w:p>
          <w:p w14:paraId="35AA8CB9" w14:textId="77777777" w:rsidR="00885A0C" w:rsidRDefault="00982F82" w:rsidP="00AE4785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Teaching aid – </w:t>
            </w:r>
            <w:r w:rsidR="00AE4785">
              <w:rPr>
                <w:rFonts w:ascii="Calibri" w:hAnsi="Calibri" w:cs="Calibri"/>
                <w:color w:val="000000"/>
              </w:rPr>
              <w:t>demo jewelry box lid and base</w:t>
            </w:r>
          </w:p>
          <w:p w14:paraId="6AE55E7C" w14:textId="77777777" w:rsidR="00AE4785" w:rsidRDefault="00AE4785" w:rsidP="00AE4785">
            <w:pPr>
              <w:rPr>
                <w:rFonts w:ascii="Calibri" w:hAnsi="Calibri" w:cs="Calibri"/>
                <w:b/>
                <w:color w:val="000000"/>
              </w:rPr>
            </w:pPr>
          </w:p>
          <w:p w14:paraId="7C66AD9C" w14:textId="77777777" w:rsidR="00AE4785" w:rsidRDefault="00AE4785" w:rsidP="00AE4785">
            <w:pPr>
              <w:rPr>
                <w:rFonts w:ascii="Calibri" w:hAnsi="Calibri" w:cs="Calibri"/>
                <w:b/>
                <w:color w:val="000000"/>
              </w:rPr>
            </w:pPr>
            <w:r w:rsidRPr="00AE4785">
              <w:rPr>
                <w:rFonts w:ascii="Calibri" w:hAnsi="Calibri" w:cs="Calibri"/>
                <w:b/>
                <w:color w:val="000000"/>
              </w:rPr>
              <w:t>Adaptations for ELLs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  <w:p w14:paraId="0A1F2F8A" w14:textId="77777777" w:rsidR="00AE4785" w:rsidRDefault="00AE4785" w:rsidP="00AE478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Vocabulary handout with images for the following terms:</w:t>
            </w:r>
          </w:p>
          <w:p w14:paraId="696F69F7" w14:textId="77777777" w:rsidR="00AE4785" w:rsidRDefault="00AE4785" w:rsidP="00AE4785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Router</w:t>
            </w:r>
          </w:p>
          <w:p w14:paraId="724128B5" w14:textId="77777777" w:rsidR="00AE4785" w:rsidRDefault="00AE4785" w:rsidP="00AE4785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Router table</w:t>
            </w:r>
          </w:p>
          <w:p w14:paraId="48C38AE2" w14:textId="77777777" w:rsidR="00AE4785" w:rsidRDefault="00AE4785" w:rsidP="00AE4785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Router bit</w:t>
            </w:r>
          </w:p>
          <w:p w14:paraId="10B3E5EF" w14:textId="77777777" w:rsidR="00AE4785" w:rsidRDefault="00AE4785" w:rsidP="00AE4785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Collet</w:t>
            </w:r>
          </w:p>
          <w:p w14:paraId="6088AF87" w14:textId="77777777" w:rsidR="00AE4785" w:rsidRDefault="00AE4785" w:rsidP="00AE4785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Collet wrenches</w:t>
            </w:r>
          </w:p>
          <w:p w14:paraId="2A4E634B" w14:textId="77777777" w:rsidR="00AE4785" w:rsidRDefault="00AE4785" w:rsidP="00AE4785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Fence </w:t>
            </w:r>
          </w:p>
          <w:p w14:paraId="76C2C699" w14:textId="1C43F01E" w:rsidR="00747C7D" w:rsidRPr="00AE4785" w:rsidRDefault="00747C7D" w:rsidP="00AE4785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PPE (safety glasses)</w:t>
            </w:r>
          </w:p>
        </w:tc>
      </w:tr>
      <w:tr w:rsidR="00CD448C" w:rsidRPr="00774EBC" w14:paraId="21A4397F" w14:textId="77777777" w:rsidTr="00007C2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230" w:type="dxa"/>
            <w:vAlign w:val="center"/>
          </w:tcPr>
          <w:p w14:paraId="12FFCE7E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lastRenderedPageBreak/>
              <w:t>Questions</w:t>
            </w:r>
          </w:p>
        </w:tc>
        <w:tc>
          <w:tcPr>
            <w:tcW w:w="8200" w:type="dxa"/>
            <w:gridSpan w:val="2"/>
            <w:tcBorders>
              <w:bottom w:val="nil"/>
            </w:tcBorders>
            <w:vAlign w:val="center"/>
          </w:tcPr>
          <w:p w14:paraId="7AA18625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</w:p>
        </w:tc>
      </w:tr>
      <w:tr w:rsidR="00CD448C" w:rsidRPr="00774EBC" w14:paraId="1FC362DF" w14:textId="77777777" w:rsidTr="00007C2E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10430" w:type="dxa"/>
            <w:gridSpan w:val="3"/>
            <w:tcBorders>
              <w:top w:val="nil"/>
            </w:tcBorders>
          </w:tcPr>
          <w:p w14:paraId="343E80F3" w14:textId="7B00C57C" w:rsidR="006C745A" w:rsidRDefault="00747C7D" w:rsidP="00982F82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Which direction does the cutter spin?</w:t>
            </w:r>
          </w:p>
          <w:p w14:paraId="5CE5AC83" w14:textId="180104EF" w:rsidR="00551F30" w:rsidRDefault="00747C7D" w:rsidP="00551F30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Should you move your wood with or against the cutter direction?</w:t>
            </w:r>
          </w:p>
          <w:p w14:paraId="46385AD0" w14:textId="58BF77F0" w:rsidR="00551F30" w:rsidRDefault="00747C7D" w:rsidP="00551F30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can you prevent tear out? (end-grain first)</w:t>
            </w:r>
          </w:p>
          <w:p w14:paraId="72180D4E" w14:textId="366EEE79" w:rsidR="00747C7D" w:rsidRPr="00551F30" w:rsidRDefault="00747C7D" w:rsidP="00747C7D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can you prevent kick back? (take light cuts)</w:t>
            </w:r>
          </w:p>
        </w:tc>
      </w:tr>
      <w:tr w:rsidR="00CD448C" w:rsidRPr="00774EBC" w14:paraId="4B350D08" w14:textId="77777777" w:rsidTr="00007C2E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230" w:type="dxa"/>
            <w:vAlign w:val="center"/>
          </w:tcPr>
          <w:p w14:paraId="25B4D077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Closure</w:t>
            </w:r>
          </w:p>
        </w:tc>
        <w:tc>
          <w:tcPr>
            <w:tcW w:w="8200" w:type="dxa"/>
            <w:gridSpan w:val="2"/>
            <w:tcBorders>
              <w:bottom w:val="nil"/>
            </w:tcBorders>
            <w:vAlign w:val="center"/>
          </w:tcPr>
          <w:p w14:paraId="24AE3BB3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</w:p>
        </w:tc>
      </w:tr>
      <w:tr w:rsidR="00CD448C" w:rsidRPr="00774EBC" w14:paraId="6E466DD3" w14:textId="77777777" w:rsidTr="00007C2E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0430" w:type="dxa"/>
            <w:gridSpan w:val="3"/>
            <w:tcBorders>
              <w:top w:val="nil"/>
            </w:tcBorders>
          </w:tcPr>
          <w:p w14:paraId="4D41BEED" w14:textId="73938D30" w:rsidR="0044248A" w:rsidRPr="00774EBC" w:rsidRDefault="00747C7D" w:rsidP="00747C7D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Ask students if they will be ready to use the router on their project soon and remind them that they need to check with a teacher before using the router and that they need teacher supervision the first time that they use it. </w:t>
            </w:r>
          </w:p>
        </w:tc>
      </w:tr>
      <w:tr w:rsidR="00CD448C" w:rsidRPr="00774EBC" w14:paraId="4DCFC9CB" w14:textId="77777777" w:rsidTr="00007C2E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230" w:type="dxa"/>
            <w:vAlign w:val="center"/>
          </w:tcPr>
          <w:p w14:paraId="1EF02ECA" w14:textId="77777777" w:rsidR="00E55C80" w:rsidRPr="00774EBC" w:rsidRDefault="00CD448C" w:rsidP="00E55C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Reflection</w:t>
            </w:r>
          </w:p>
        </w:tc>
        <w:tc>
          <w:tcPr>
            <w:tcW w:w="8200" w:type="dxa"/>
            <w:gridSpan w:val="2"/>
            <w:tcBorders>
              <w:bottom w:val="nil"/>
            </w:tcBorders>
            <w:vAlign w:val="center"/>
          </w:tcPr>
          <w:p w14:paraId="7F3FCE06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</w:p>
        </w:tc>
      </w:tr>
      <w:tr w:rsidR="00CD448C" w:rsidRPr="00774EBC" w14:paraId="2C3C48FE" w14:textId="77777777" w:rsidTr="00007C2E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0430" w:type="dxa"/>
            <w:gridSpan w:val="3"/>
            <w:tcBorders>
              <w:top w:val="nil"/>
            </w:tcBorders>
          </w:tcPr>
          <w:p w14:paraId="377D5646" w14:textId="77777777" w:rsidR="00D14020" w:rsidRDefault="00CD448C" w:rsidP="00F65F6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went well? What might you change?</w:t>
            </w:r>
          </w:p>
          <w:p w14:paraId="5E6399FD" w14:textId="77777777" w:rsidR="00551F30" w:rsidRDefault="00551F30" w:rsidP="00551F30">
            <w:pPr>
              <w:rPr>
                <w:rFonts w:ascii="Calibri" w:hAnsi="Calibri" w:cs="Calibri"/>
              </w:rPr>
            </w:pPr>
          </w:p>
          <w:p w14:paraId="2E176198" w14:textId="77777777" w:rsidR="00551F30" w:rsidRDefault="00551F30" w:rsidP="00551F30">
            <w:pPr>
              <w:rPr>
                <w:rFonts w:ascii="Calibri" w:hAnsi="Calibri" w:cs="Calibri"/>
              </w:rPr>
            </w:pPr>
          </w:p>
          <w:p w14:paraId="5207C029" w14:textId="77777777" w:rsidR="00551F30" w:rsidRDefault="00551F30" w:rsidP="00551F30">
            <w:pPr>
              <w:rPr>
                <w:rFonts w:ascii="Calibri" w:hAnsi="Calibri" w:cs="Calibri"/>
              </w:rPr>
            </w:pPr>
          </w:p>
          <w:p w14:paraId="0E63CABA" w14:textId="77777777" w:rsidR="00551F30" w:rsidRDefault="00551F30" w:rsidP="00551F30">
            <w:pPr>
              <w:rPr>
                <w:rFonts w:ascii="Calibri" w:hAnsi="Calibri" w:cs="Calibri"/>
              </w:rPr>
            </w:pPr>
          </w:p>
          <w:p w14:paraId="2564EF47" w14:textId="77777777" w:rsidR="00551F30" w:rsidRPr="009D7A09" w:rsidRDefault="00551F30" w:rsidP="00551F30">
            <w:pPr>
              <w:rPr>
                <w:rFonts w:ascii="Calibri" w:hAnsi="Calibri" w:cs="Calibri"/>
              </w:rPr>
            </w:pPr>
          </w:p>
        </w:tc>
      </w:tr>
    </w:tbl>
    <w:p w14:paraId="1FC8F5B8" w14:textId="77777777" w:rsidR="00C04B83" w:rsidRPr="00774EBC" w:rsidRDefault="00C04B83" w:rsidP="00CD448C">
      <w:pPr>
        <w:rPr>
          <w:rFonts w:ascii="Calibri" w:hAnsi="Calibri" w:cs="Calibri"/>
        </w:rPr>
      </w:pPr>
    </w:p>
    <w:sectPr w:rsidR="00C04B83" w:rsidRPr="00774EBC" w:rsidSect="00CD448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61B05" w14:textId="77777777" w:rsidR="00AC212F" w:rsidRDefault="00AC212F">
      <w:r>
        <w:separator/>
      </w:r>
    </w:p>
  </w:endnote>
  <w:endnote w:type="continuationSeparator" w:id="0">
    <w:p w14:paraId="22E76E98" w14:textId="77777777" w:rsidR="00AC212F" w:rsidRDefault="00AC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4BA79" w14:textId="77777777" w:rsidR="00AC212F" w:rsidRDefault="00AC212F">
      <w:r>
        <w:separator/>
      </w:r>
    </w:p>
  </w:footnote>
  <w:footnote w:type="continuationSeparator" w:id="0">
    <w:p w14:paraId="7BAC4BF7" w14:textId="77777777" w:rsidR="00AC212F" w:rsidRDefault="00AC21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5192C" w14:textId="7F63EEAC" w:rsidR="006035AA" w:rsidRDefault="006035AA">
    <w:pPr>
      <w:pStyle w:val="Header"/>
    </w:pPr>
    <w:r>
      <w:t>Fred Hawley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7EAEE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A4860"/>
    <w:multiLevelType w:val="hybridMultilevel"/>
    <w:tmpl w:val="7AC0A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57BF2"/>
    <w:multiLevelType w:val="hybridMultilevel"/>
    <w:tmpl w:val="B8F2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74409B"/>
    <w:multiLevelType w:val="hybridMultilevel"/>
    <w:tmpl w:val="65480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2423FC"/>
    <w:multiLevelType w:val="hybridMultilevel"/>
    <w:tmpl w:val="87C8A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EC4849"/>
    <w:multiLevelType w:val="hybridMultilevel"/>
    <w:tmpl w:val="345A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E79A1"/>
    <w:multiLevelType w:val="hybridMultilevel"/>
    <w:tmpl w:val="F03C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A1FF0"/>
    <w:multiLevelType w:val="hybridMultilevel"/>
    <w:tmpl w:val="EAE4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F7BAF"/>
    <w:multiLevelType w:val="hybridMultilevel"/>
    <w:tmpl w:val="54747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E27CA"/>
    <w:multiLevelType w:val="hybridMultilevel"/>
    <w:tmpl w:val="6B56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2488F"/>
    <w:multiLevelType w:val="hybridMultilevel"/>
    <w:tmpl w:val="285A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D6B94"/>
    <w:multiLevelType w:val="multilevel"/>
    <w:tmpl w:val="D7847E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80"/>
    <w:rsid w:val="00007C2E"/>
    <w:rsid w:val="000331AF"/>
    <w:rsid w:val="00073366"/>
    <w:rsid w:val="00080140"/>
    <w:rsid w:val="000802DA"/>
    <w:rsid w:val="000935FF"/>
    <w:rsid w:val="00111AD9"/>
    <w:rsid w:val="00120817"/>
    <w:rsid w:val="00127077"/>
    <w:rsid w:val="00163460"/>
    <w:rsid w:val="001B4993"/>
    <w:rsid w:val="001C3F6C"/>
    <w:rsid w:val="001E0798"/>
    <w:rsid w:val="001E13E9"/>
    <w:rsid w:val="001E6864"/>
    <w:rsid w:val="00202715"/>
    <w:rsid w:val="0021063F"/>
    <w:rsid w:val="00217B85"/>
    <w:rsid w:val="002302A2"/>
    <w:rsid w:val="002506EA"/>
    <w:rsid w:val="00283CFB"/>
    <w:rsid w:val="00305E24"/>
    <w:rsid w:val="003609C0"/>
    <w:rsid w:val="00362906"/>
    <w:rsid w:val="003658AE"/>
    <w:rsid w:val="00371FA0"/>
    <w:rsid w:val="00372E27"/>
    <w:rsid w:val="0038705B"/>
    <w:rsid w:val="00387C36"/>
    <w:rsid w:val="003C5D3B"/>
    <w:rsid w:val="003C7FC2"/>
    <w:rsid w:val="00431C04"/>
    <w:rsid w:val="00434A9B"/>
    <w:rsid w:val="0044248A"/>
    <w:rsid w:val="00456468"/>
    <w:rsid w:val="00471D51"/>
    <w:rsid w:val="004D3065"/>
    <w:rsid w:val="004E6858"/>
    <w:rsid w:val="004F037A"/>
    <w:rsid w:val="00507ABB"/>
    <w:rsid w:val="00527FB7"/>
    <w:rsid w:val="00551F30"/>
    <w:rsid w:val="00561D0B"/>
    <w:rsid w:val="00583FF4"/>
    <w:rsid w:val="005F3B64"/>
    <w:rsid w:val="005F4475"/>
    <w:rsid w:val="006035AA"/>
    <w:rsid w:val="006367DD"/>
    <w:rsid w:val="006459E6"/>
    <w:rsid w:val="00676EFB"/>
    <w:rsid w:val="006C4864"/>
    <w:rsid w:val="006C745A"/>
    <w:rsid w:val="006E7DD4"/>
    <w:rsid w:val="00711480"/>
    <w:rsid w:val="00716B76"/>
    <w:rsid w:val="00747C7D"/>
    <w:rsid w:val="007505FD"/>
    <w:rsid w:val="00754434"/>
    <w:rsid w:val="0077487A"/>
    <w:rsid w:val="00774EBC"/>
    <w:rsid w:val="00782195"/>
    <w:rsid w:val="007A6594"/>
    <w:rsid w:val="007A6C59"/>
    <w:rsid w:val="007F3891"/>
    <w:rsid w:val="00817FB4"/>
    <w:rsid w:val="00822666"/>
    <w:rsid w:val="008311EA"/>
    <w:rsid w:val="0084067E"/>
    <w:rsid w:val="00847598"/>
    <w:rsid w:val="00866EC4"/>
    <w:rsid w:val="00885A0C"/>
    <w:rsid w:val="00897DCA"/>
    <w:rsid w:val="008B7EB1"/>
    <w:rsid w:val="008C4097"/>
    <w:rsid w:val="008D3B5A"/>
    <w:rsid w:val="008D3CAC"/>
    <w:rsid w:val="009252FA"/>
    <w:rsid w:val="00925341"/>
    <w:rsid w:val="009372A5"/>
    <w:rsid w:val="009437FA"/>
    <w:rsid w:val="00943DA8"/>
    <w:rsid w:val="00963029"/>
    <w:rsid w:val="0096357A"/>
    <w:rsid w:val="00982F82"/>
    <w:rsid w:val="00997FA0"/>
    <w:rsid w:val="009D1FC1"/>
    <w:rsid w:val="009D7A09"/>
    <w:rsid w:val="009E55B6"/>
    <w:rsid w:val="00A071A9"/>
    <w:rsid w:val="00A3059F"/>
    <w:rsid w:val="00A54ADD"/>
    <w:rsid w:val="00A54C8D"/>
    <w:rsid w:val="00A612DA"/>
    <w:rsid w:val="00A67981"/>
    <w:rsid w:val="00A70010"/>
    <w:rsid w:val="00AB3F7D"/>
    <w:rsid w:val="00AB5330"/>
    <w:rsid w:val="00AC212F"/>
    <w:rsid w:val="00AD23BC"/>
    <w:rsid w:val="00AE4785"/>
    <w:rsid w:val="00AF5442"/>
    <w:rsid w:val="00B051CA"/>
    <w:rsid w:val="00B121FE"/>
    <w:rsid w:val="00B455DE"/>
    <w:rsid w:val="00B74ADE"/>
    <w:rsid w:val="00B861C2"/>
    <w:rsid w:val="00B9078E"/>
    <w:rsid w:val="00BA6226"/>
    <w:rsid w:val="00BB1DB1"/>
    <w:rsid w:val="00BC15BF"/>
    <w:rsid w:val="00BC73DF"/>
    <w:rsid w:val="00C04B83"/>
    <w:rsid w:val="00C12A2B"/>
    <w:rsid w:val="00C33772"/>
    <w:rsid w:val="00C37812"/>
    <w:rsid w:val="00C44424"/>
    <w:rsid w:val="00CA53A6"/>
    <w:rsid w:val="00CD448C"/>
    <w:rsid w:val="00D02E47"/>
    <w:rsid w:val="00D14020"/>
    <w:rsid w:val="00D542C1"/>
    <w:rsid w:val="00D661C1"/>
    <w:rsid w:val="00DA23AD"/>
    <w:rsid w:val="00DC0F00"/>
    <w:rsid w:val="00DD7BAB"/>
    <w:rsid w:val="00E11BA5"/>
    <w:rsid w:val="00E25AE5"/>
    <w:rsid w:val="00E55C80"/>
    <w:rsid w:val="00E737B0"/>
    <w:rsid w:val="00E829FE"/>
    <w:rsid w:val="00E87C68"/>
    <w:rsid w:val="00EB0686"/>
    <w:rsid w:val="00ED2C79"/>
    <w:rsid w:val="00EE01DD"/>
    <w:rsid w:val="00F65F69"/>
    <w:rsid w:val="00F74C22"/>
    <w:rsid w:val="00FA1B86"/>
    <w:rsid w:val="00FA4CD1"/>
    <w:rsid w:val="00FE6067"/>
    <w:rsid w:val="00FF4338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CC748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5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C8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E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1863</Characters>
  <Application>Microsoft Macintosh Word</Application>
  <DocSecurity>0</DocSecurity>
  <Lines>64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 Mr</vt:lpstr>
    </vt:vector>
  </TitlesOfParts>
  <Company>TTED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 Mr</dc:title>
  <dc:subject/>
  <dc:creator>Mike Payne</dc:creator>
  <cp:keywords/>
  <cp:lastModifiedBy>Pippa Hawley</cp:lastModifiedBy>
  <cp:revision>3</cp:revision>
  <cp:lastPrinted>2016-11-04T03:12:00Z</cp:lastPrinted>
  <dcterms:created xsi:type="dcterms:W3CDTF">2017-01-24T20:13:00Z</dcterms:created>
  <dcterms:modified xsi:type="dcterms:W3CDTF">2017-01-24T20:14:00Z</dcterms:modified>
</cp:coreProperties>
</file>