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6D75F" w14:textId="77777777" w:rsidR="00837C1D" w:rsidRPr="00837C1D" w:rsidRDefault="00837C1D" w:rsidP="00837C1D">
      <w:pPr>
        <w:spacing w:line="480" w:lineRule="auto"/>
        <w:jc w:val="center"/>
        <w:rPr>
          <w:rFonts w:ascii="Times New Roman" w:hAnsi="Times New Roman" w:cs="Times New Roman"/>
          <w:b/>
          <w:color w:val="000000"/>
          <w:lang w:val="en-CA"/>
        </w:rPr>
      </w:pPr>
      <w:r w:rsidRPr="00837C1D">
        <w:rPr>
          <w:rFonts w:ascii="Times New Roman" w:hAnsi="Times New Roman" w:cs="Times New Roman"/>
          <w:b/>
          <w:color w:val="000000"/>
          <w:lang w:val="en-CA"/>
        </w:rPr>
        <w:t xml:space="preserve">Review of </w:t>
      </w:r>
      <w:r>
        <w:rPr>
          <w:rFonts w:ascii="Times New Roman" w:hAnsi="Times New Roman" w:cs="Times New Roman"/>
          <w:b/>
          <w:color w:val="000000"/>
          <w:lang w:val="en-CA"/>
        </w:rPr>
        <w:t>Sin Nombre Virus Infections in Deer Mice Study</w:t>
      </w:r>
    </w:p>
    <w:p w14:paraId="77012CDA" w14:textId="69843679" w:rsidR="00660557" w:rsidRPr="00660557" w:rsidRDefault="00837C1D" w:rsidP="00660557">
      <w:pPr>
        <w:spacing w:line="48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ab/>
      </w:r>
      <w:r w:rsidR="0093399B">
        <w:rPr>
          <w:rFonts w:ascii="Times New Roman" w:hAnsi="Times New Roman" w:cs="Times New Roman"/>
          <w:color w:val="000000"/>
          <w:lang w:val="en-CA"/>
        </w:rPr>
        <w:t>In this paper the authors combined</w:t>
      </w:r>
      <w:r w:rsidR="00660557" w:rsidRPr="0066055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029D8">
        <w:rPr>
          <w:rFonts w:ascii="Times New Roman" w:hAnsi="Times New Roman" w:cs="Times New Roman"/>
          <w:color w:val="000000"/>
          <w:lang w:val="en-CA"/>
        </w:rPr>
        <w:t xml:space="preserve">RS </w:t>
      </w:r>
      <w:r w:rsidR="00660557" w:rsidRPr="00660557">
        <w:rPr>
          <w:rFonts w:ascii="Times New Roman" w:hAnsi="Times New Roman" w:cs="Times New Roman"/>
          <w:color w:val="000000"/>
          <w:lang w:val="en-CA"/>
        </w:rPr>
        <w:t>and GIS techniques to assess the</w:t>
      </w:r>
      <w:r w:rsidR="0093399B">
        <w:rPr>
          <w:rFonts w:ascii="Times New Roman" w:hAnsi="Times New Roman" w:cs="Times New Roman"/>
          <w:color w:val="000000"/>
          <w:lang w:val="en-CA"/>
        </w:rPr>
        <w:t xml:space="preserve"> environmental factors influencing Sin No</w:t>
      </w:r>
      <w:r w:rsidR="001029D8">
        <w:rPr>
          <w:rFonts w:ascii="Times New Roman" w:hAnsi="Times New Roman" w:cs="Times New Roman"/>
          <w:color w:val="000000"/>
          <w:lang w:val="en-CA"/>
        </w:rPr>
        <w:t>m</w:t>
      </w:r>
      <w:r w:rsidR="0093399B">
        <w:rPr>
          <w:rFonts w:ascii="Times New Roman" w:hAnsi="Times New Roman" w:cs="Times New Roman"/>
          <w:color w:val="000000"/>
          <w:lang w:val="en-CA"/>
        </w:rPr>
        <w:t>bre virus (SNV) contraction in deer mice</w:t>
      </w:r>
      <w:r w:rsidR="00660557" w:rsidRPr="00660557">
        <w:rPr>
          <w:rFonts w:ascii="Times New Roman" w:hAnsi="Times New Roman" w:cs="Times New Roman"/>
          <w:color w:val="000000"/>
          <w:lang w:val="en-CA"/>
        </w:rPr>
        <w:t>, the primary rodent hos</w:t>
      </w:r>
      <w:r w:rsidR="001029D8">
        <w:rPr>
          <w:rFonts w:ascii="Times New Roman" w:hAnsi="Times New Roman" w:cs="Times New Roman"/>
          <w:color w:val="000000"/>
          <w:lang w:val="en-CA"/>
        </w:rPr>
        <w:t>t.</w:t>
      </w:r>
      <w:r w:rsidR="00660557" w:rsidRPr="00660557">
        <w:rPr>
          <w:rFonts w:ascii="Times New Roman" w:hAnsi="Times New Roman" w:cs="Times New Roman"/>
          <w:color w:val="000000"/>
          <w:lang w:val="en-CA"/>
        </w:rPr>
        <w:t xml:space="preserve"> 1</w:t>
      </w:r>
      <w:r w:rsidR="00C802AC">
        <w:rPr>
          <w:rFonts w:ascii="Times New Roman" w:hAnsi="Times New Roman" w:cs="Times New Roman"/>
          <w:color w:val="000000"/>
          <w:lang w:val="en-CA"/>
        </w:rPr>
        <w:t xml:space="preserve">19 field sites sampled </w:t>
      </w:r>
      <w:r w:rsidR="00660557" w:rsidRPr="00660557">
        <w:rPr>
          <w:rFonts w:ascii="Times New Roman" w:hAnsi="Times New Roman" w:cs="Times New Roman"/>
          <w:color w:val="000000"/>
          <w:lang w:val="en-CA"/>
        </w:rPr>
        <w:t>in the Walker River Basin in western Nevada and east-central California</w:t>
      </w:r>
      <w:r w:rsidR="00C802AC">
        <w:rPr>
          <w:rFonts w:ascii="Times New Roman" w:hAnsi="Times New Roman" w:cs="Times New Roman"/>
          <w:color w:val="000000"/>
          <w:lang w:val="en-CA"/>
        </w:rPr>
        <w:t xml:space="preserve"> in 1995, 1996 and 1998 were </w:t>
      </w:r>
      <w:r w:rsidR="00160D46">
        <w:rPr>
          <w:rFonts w:ascii="Times New Roman" w:hAnsi="Times New Roman" w:cs="Times New Roman"/>
          <w:color w:val="000000"/>
          <w:lang w:val="en-CA"/>
        </w:rPr>
        <w:t>used</w:t>
      </w:r>
      <w:r w:rsidR="00660557" w:rsidRPr="00660557">
        <w:rPr>
          <w:rFonts w:ascii="Times New Roman" w:hAnsi="Times New Roman" w:cs="Times New Roman"/>
          <w:color w:val="000000"/>
          <w:lang w:val="en-CA"/>
        </w:rPr>
        <w:t>. Spatial patterns and statistical relationships between site characteristics and infection rates were analyzed to retroactively cl</w:t>
      </w:r>
      <w:r w:rsidR="00160D46">
        <w:rPr>
          <w:rFonts w:ascii="Times New Roman" w:hAnsi="Times New Roman" w:cs="Times New Roman"/>
          <w:color w:val="000000"/>
          <w:lang w:val="en-CA"/>
        </w:rPr>
        <w:t xml:space="preserve">assify </w:t>
      </w:r>
      <w:r w:rsidR="00160D46" w:rsidRPr="00660557">
        <w:rPr>
          <w:rFonts w:ascii="Times New Roman" w:hAnsi="Times New Roman" w:cs="Times New Roman"/>
          <w:color w:val="000000"/>
          <w:lang w:val="en-CA"/>
        </w:rPr>
        <w:t>rodent</w:t>
      </w:r>
      <w:r w:rsidR="00660557" w:rsidRPr="00660557">
        <w:rPr>
          <w:rFonts w:ascii="Times New Roman" w:hAnsi="Times New Roman" w:cs="Times New Roman"/>
          <w:color w:val="000000"/>
          <w:lang w:val="en-CA"/>
        </w:rPr>
        <w:t xml:space="preserve"> infection status </w:t>
      </w:r>
      <w:r w:rsidR="001029D8">
        <w:rPr>
          <w:rFonts w:ascii="Times New Roman" w:hAnsi="Times New Roman" w:cs="Times New Roman"/>
          <w:color w:val="000000"/>
          <w:lang w:val="en-CA"/>
        </w:rPr>
        <w:t>and</w:t>
      </w:r>
      <w:r w:rsidR="00660557" w:rsidRPr="00660557">
        <w:rPr>
          <w:rFonts w:ascii="Times New Roman" w:hAnsi="Times New Roman" w:cs="Times New Roman"/>
          <w:color w:val="000000"/>
          <w:lang w:val="en-CA"/>
        </w:rPr>
        <w:t xml:space="preserve"> est</w:t>
      </w:r>
      <w:r w:rsidR="0093399B">
        <w:rPr>
          <w:rFonts w:ascii="Times New Roman" w:hAnsi="Times New Roman" w:cs="Times New Roman"/>
          <w:color w:val="000000"/>
          <w:lang w:val="en-CA"/>
        </w:rPr>
        <w:t xml:space="preserve">imate prediction accuracy. </w:t>
      </w:r>
      <w:r w:rsidR="00160D46">
        <w:rPr>
          <w:rFonts w:ascii="Times New Roman" w:hAnsi="Times New Roman" w:cs="Times New Roman"/>
          <w:color w:val="000000"/>
          <w:lang w:val="en-CA"/>
        </w:rPr>
        <w:t>R</w:t>
      </w:r>
      <w:r w:rsidR="001029D8">
        <w:rPr>
          <w:rFonts w:ascii="Times New Roman" w:hAnsi="Times New Roman" w:cs="Times New Roman"/>
          <w:color w:val="000000"/>
          <w:lang w:val="en-CA"/>
        </w:rPr>
        <w:t>esults</w:t>
      </w:r>
      <w:r w:rsidR="0093399B">
        <w:rPr>
          <w:rFonts w:ascii="Times New Roman" w:hAnsi="Times New Roman" w:cs="Times New Roman"/>
          <w:color w:val="000000"/>
          <w:lang w:val="en-CA"/>
        </w:rPr>
        <w:t xml:space="preserve"> can </w:t>
      </w:r>
      <w:r w:rsidR="00660557" w:rsidRPr="00660557">
        <w:rPr>
          <w:rFonts w:ascii="Times New Roman" w:hAnsi="Times New Roman" w:cs="Times New Roman"/>
          <w:color w:val="000000"/>
          <w:lang w:val="en-CA"/>
        </w:rPr>
        <w:t xml:space="preserve">be </w:t>
      </w:r>
      <w:r w:rsidR="0093399B">
        <w:rPr>
          <w:rFonts w:ascii="Times New Roman" w:hAnsi="Times New Roman" w:cs="Times New Roman"/>
          <w:color w:val="000000"/>
          <w:lang w:val="en-CA"/>
        </w:rPr>
        <w:t>applied</w:t>
      </w:r>
      <w:r w:rsidR="00660557" w:rsidRPr="00660557">
        <w:rPr>
          <w:rFonts w:ascii="Times New Roman" w:hAnsi="Times New Roman" w:cs="Times New Roman"/>
          <w:color w:val="000000"/>
          <w:lang w:val="en-CA"/>
        </w:rPr>
        <w:t xml:space="preserve"> to identify landscape characteristics </w:t>
      </w:r>
      <w:r w:rsidR="0093399B">
        <w:rPr>
          <w:rFonts w:ascii="Times New Roman" w:hAnsi="Times New Roman" w:cs="Times New Roman"/>
          <w:color w:val="000000"/>
          <w:lang w:val="en-CA"/>
        </w:rPr>
        <w:t>with greater</w:t>
      </w:r>
      <w:r w:rsidR="0093399B" w:rsidRPr="0093399B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93399B" w:rsidRPr="00660557">
        <w:rPr>
          <w:rFonts w:ascii="Times New Roman" w:hAnsi="Times New Roman" w:cs="Times New Roman"/>
          <w:color w:val="000000"/>
          <w:lang w:val="en-CA"/>
        </w:rPr>
        <w:t xml:space="preserve">human risk from </w:t>
      </w:r>
      <w:r w:rsidR="0093399B">
        <w:rPr>
          <w:rFonts w:ascii="Times New Roman" w:hAnsi="Times New Roman" w:cs="Times New Roman"/>
          <w:color w:val="000000"/>
          <w:lang w:val="en-CA"/>
        </w:rPr>
        <w:t>SNV</w:t>
      </w:r>
      <w:r w:rsidR="0093399B" w:rsidRPr="00660557">
        <w:rPr>
          <w:rFonts w:ascii="Times New Roman" w:hAnsi="Times New Roman" w:cs="Times New Roman"/>
          <w:color w:val="000000"/>
          <w:lang w:val="en-CA"/>
        </w:rPr>
        <w:t>, the agent associated with Hantavirus pulmonary syndrome</w:t>
      </w:r>
      <w:r w:rsidR="00660557" w:rsidRPr="00660557">
        <w:rPr>
          <w:rFonts w:ascii="Times New Roman" w:hAnsi="Times New Roman" w:cs="Times New Roman"/>
          <w:color w:val="000000"/>
          <w:lang w:val="en-CA"/>
        </w:rPr>
        <w:t>.  </w:t>
      </w:r>
    </w:p>
    <w:p w14:paraId="0322A321" w14:textId="77777777" w:rsidR="00660557" w:rsidRPr="00660557" w:rsidRDefault="00660557" w:rsidP="00660557">
      <w:pPr>
        <w:spacing w:line="480" w:lineRule="auto"/>
        <w:rPr>
          <w:rFonts w:ascii="Times New Roman" w:hAnsi="Times New Roman" w:cs="Times New Roman"/>
          <w:lang w:val="en-CA"/>
        </w:rPr>
      </w:pPr>
      <w:r w:rsidRPr="00660557">
        <w:rPr>
          <w:rFonts w:ascii="Times New Roman" w:hAnsi="Times New Roman" w:cs="Times New Roman"/>
          <w:color w:val="000000"/>
          <w:lang w:val="en-CA"/>
        </w:rPr>
        <w:tab/>
        <w:t xml:space="preserve">Remotely sensed images from Landsat Thematic Mapper were used to generate 100 hectare unit maps of eight </w:t>
      </w:r>
      <w:r w:rsidR="001029D8">
        <w:rPr>
          <w:rFonts w:ascii="Times New Roman" w:hAnsi="Times New Roman" w:cs="Times New Roman"/>
          <w:color w:val="000000"/>
          <w:lang w:val="en-CA"/>
        </w:rPr>
        <w:t xml:space="preserve">major vegetation types </w:t>
      </w:r>
      <w:r w:rsidRPr="00660557">
        <w:rPr>
          <w:rFonts w:ascii="Times New Roman" w:hAnsi="Times New Roman" w:cs="Times New Roman"/>
          <w:color w:val="000000"/>
          <w:lang w:val="en-CA"/>
        </w:rPr>
        <w:t>to act as indicators of environmental characteristics. Slope, vegetation density and hydrology were acquired by integrating a USGS DEM, the USGS 1:100,000 scale digital line graph dataset, and the normalized difference vegetation index (NDVI). The presence of SNV infections was inferred from antibod</w:t>
      </w:r>
      <w:r w:rsidR="003D3368">
        <w:rPr>
          <w:rFonts w:ascii="Times New Roman" w:hAnsi="Times New Roman" w:cs="Times New Roman"/>
          <w:color w:val="000000"/>
          <w:lang w:val="en-CA"/>
        </w:rPr>
        <w:t>y data, classifying sites into Status 1</w:t>
      </w:r>
      <w:r w:rsidRPr="00660557">
        <w:rPr>
          <w:rFonts w:ascii="Times New Roman" w:hAnsi="Times New Roman" w:cs="Times New Roman"/>
          <w:color w:val="000000"/>
          <w:lang w:val="en-CA"/>
        </w:rPr>
        <w:t xml:space="preserve"> (one or more </w:t>
      </w:r>
      <w:r w:rsidR="003D3368">
        <w:rPr>
          <w:rFonts w:ascii="Times New Roman" w:hAnsi="Times New Roman" w:cs="Times New Roman"/>
          <w:color w:val="000000"/>
          <w:lang w:val="en-CA"/>
        </w:rPr>
        <w:t>antibody-positive animals) and Status 2</w:t>
      </w:r>
      <w:r w:rsidRPr="00660557">
        <w:rPr>
          <w:rFonts w:ascii="Times New Roman" w:hAnsi="Times New Roman" w:cs="Times New Roman"/>
          <w:color w:val="000000"/>
          <w:lang w:val="en-CA"/>
        </w:rPr>
        <w:t xml:space="preserve"> (two or more antibody-positive animals, or 10% antibody seroprevalence). Each Status is then classified as either positive (active infection present) or negative (active infection absent).</w:t>
      </w:r>
    </w:p>
    <w:p w14:paraId="62D8ED3F" w14:textId="670D221B" w:rsidR="00660557" w:rsidRPr="00660557" w:rsidRDefault="00660557" w:rsidP="00660557">
      <w:pPr>
        <w:spacing w:line="480" w:lineRule="auto"/>
        <w:rPr>
          <w:rFonts w:ascii="Times New Roman" w:hAnsi="Times New Roman" w:cs="Times New Roman"/>
          <w:lang w:val="en-CA"/>
        </w:rPr>
      </w:pPr>
      <w:r w:rsidRPr="00660557">
        <w:rPr>
          <w:rFonts w:ascii="Times New Roman" w:hAnsi="Times New Roman" w:cs="Times New Roman"/>
          <w:color w:val="000000"/>
          <w:lang w:val="en-CA"/>
        </w:rPr>
        <w:tab/>
        <w:t>Each GIS variable was categorized according to its relevance to each of the eight</w:t>
      </w:r>
      <w:r w:rsidR="00160D46">
        <w:rPr>
          <w:rFonts w:ascii="Times New Roman" w:hAnsi="Times New Roman" w:cs="Times New Roman"/>
          <w:color w:val="000000"/>
          <w:lang w:val="en-CA"/>
        </w:rPr>
        <w:t xml:space="preserve"> vegetation types and </w:t>
      </w:r>
      <w:r w:rsidRPr="00660557">
        <w:rPr>
          <w:rFonts w:ascii="Times New Roman" w:hAnsi="Times New Roman" w:cs="Times New Roman"/>
          <w:color w:val="000000"/>
          <w:lang w:val="en-CA"/>
        </w:rPr>
        <w:t xml:space="preserve">relevant variables were divided into high and low ranges. These binary classes were then intersected in GIS to produce distinct </w:t>
      </w:r>
      <w:r w:rsidR="00160D46">
        <w:rPr>
          <w:rFonts w:ascii="Times New Roman" w:hAnsi="Times New Roman" w:cs="Times New Roman"/>
          <w:color w:val="000000"/>
          <w:lang w:val="en-CA"/>
        </w:rPr>
        <w:t>environmental conditions</w:t>
      </w:r>
      <w:r w:rsidRPr="00660557">
        <w:rPr>
          <w:rFonts w:ascii="Times New Roman" w:hAnsi="Times New Roman" w:cs="Times New Roman"/>
          <w:color w:val="000000"/>
          <w:lang w:val="en-CA"/>
        </w:rPr>
        <w:t xml:space="preserve"> for each vegetation type. </w:t>
      </w:r>
      <w:r w:rsidR="00160D46">
        <w:rPr>
          <w:rFonts w:ascii="Times New Roman" w:hAnsi="Times New Roman" w:cs="Times New Roman"/>
          <w:color w:val="000000"/>
          <w:lang w:val="en-CA"/>
        </w:rPr>
        <w:t>R</w:t>
      </w:r>
      <w:r w:rsidRPr="00660557">
        <w:rPr>
          <w:rFonts w:ascii="Times New Roman" w:hAnsi="Times New Roman" w:cs="Times New Roman"/>
          <w:color w:val="000000"/>
          <w:lang w:val="en-CA"/>
        </w:rPr>
        <w:t>elationships between infection sta</w:t>
      </w:r>
      <w:r w:rsidR="003D3368">
        <w:rPr>
          <w:rFonts w:ascii="Times New Roman" w:hAnsi="Times New Roman" w:cs="Times New Roman"/>
          <w:color w:val="000000"/>
          <w:lang w:val="en-CA"/>
        </w:rPr>
        <w:t xml:space="preserve">tus and the landscape variables </w:t>
      </w:r>
      <w:r w:rsidR="00160D46">
        <w:rPr>
          <w:rFonts w:ascii="Times New Roman" w:hAnsi="Times New Roman" w:cs="Times New Roman"/>
          <w:color w:val="000000"/>
          <w:lang w:val="en-CA"/>
        </w:rPr>
        <w:t>were examined using a</w:t>
      </w:r>
      <w:r w:rsidR="00160D46" w:rsidRPr="00660557">
        <w:rPr>
          <w:rFonts w:ascii="Times New Roman" w:hAnsi="Times New Roman" w:cs="Times New Roman"/>
          <w:color w:val="000000"/>
          <w:lang w:val="en-CA"/>
        </w:rPr>
        <w:t xml:space="preserve"> canonical linear discriminant function analysis (DFA)</w:t>
      </w:r>
      <w:r w:rsidR="00160D46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D3368">
        <w:rPr>
          <w:rFonts w:ascii="Times New Roman" w:hAnsi="Times New Roman" w:cs="Times New Roman"/>
          <w:color w:val="000000"/>
          <w:lang w:val="en-CA"/>
        </w:rPr>
        <w:t xml:space="preserve">and </w:t>
      </w:r>
      <w:r w:rsidRPr="00660557">
        <w:rPr>
          <w:rFonts w:ascii="Times New Roman" w:hAnsi="Times New Roman" w:cs="Times New Roman"/>
          <w:color w:val="000000"/>
          <w:lang w:val="en-CA"/>
        </w:rPr>
        <w:t xml:space="preserve">sites retroactively </w:t>
      </w:r>
      <w:r w:rsidR="00160D46">
        <w:rPr>
          <w:rFonts w:ascii="Times New Roman" w:hAnsi="Times New Roman" w:cs="Times New Roman"/>
          <w:color w:val="000000"/>
          <w:lang w:val="en-CA"/>
        </w:rPr>
        <w:t xml:space="preserve">classified according to </w:t>
      </w:r>
      <w:r w:rsidRPr="00660557">
        <w:rPr>
          <w:rFonts w:ascii="Times New Roman" w:hAnsi="Times New Roman" w:cs="Times New Roman"/>
          <w:color w:val="000000"/>
          <w:lang w:val="en-CA"/>
        </w:rPr>
        <w:t xml:space="preserve">expected infection status. Two analyses were formulated: the vegetation approach and the DFA. The vegetation approach analysis </w:t>
      </w:r>
      <w:r w:rsidR="003D3368" w:rsidRPr="00660557">
        <w:rPr>
          <w:rFonts w:ascii="Times New Roman" w:hAnsi="Times New Roman" w:cs="Times New Roman"/>
          <w:color w:val="000000"/>
          <w:lang w:val="en-CA"/>
        </w:rPr>
        <w:t xml:space="preserve">was based on possible relationships </w:t>
      </w:r>
      <w:r w:rsidR="003D3368" w:rsidRPr="00660557">
        <w:rPr>
          <w:rFonts w:ascii="Times New Roman" w:hAnsi="Times New Roman" w:cs="Times New Roman"/>
          <w:color w:val="000000"/>
          <w:lang w:val="en-CA"/>
        </w:rPr>
        <w:lastRenderedPageBreak/>
        <w:t xml:space="preserve">between infection status and a pre-existing vegetation classification </w:t>
      </w:r>
      <w:r w:rsidR="003D3368">
        <w:rPr>
          <w:rFonts w:ascii="Times New Roman" w:hAnsi="Times New Roman" w:cs="Times New Roman"/>
          <w:color w:val="000000"/>
          <w:lang w:val="en-CA"/>
        </w:rPr>
        <w:t xml:space="preserve">relevant to SNV infections. It </w:t>
      </w:r>
      <w:r w:rsidRPr="00660557">
        <w:rPr>
          <w:rFonts w:ascii="Times New Roman" w:hAnsi="Times New Roman" w:cs="Times New Roman"/>
          <w:color w:val="000000"/>
          <w:lang w:val="en-CA"/>
        </w:rPr>
        <w:t xml:space="preserve">provided an overall accuracy of 76% for Status 1 and 59% for Status 2. Positive classification was more accurate than negative classification for both classes. The </w:t>
      </w:r>
      <w:r w:rsidR="003D3368" w:rsidRPr="00660557">
        <w:rPr>
          <w:rFonts w:ascii="Times New Roman" w:hAnsi="Times New Roman" w:cs="Times New Roman"/>
          <w:color w:val="000000"/>
          <w:lang w:val="en-CA"/>
        </w:rPr>
        <w:t>DFA generated a linear function that distinguished the properties of positive and negative sites</w:t>
      </w:r>
      <w:r w:rsidR="003D3368">
        <w:rPr>
          <w:rFonts w:ascii="Times New Roman" w:hAnsi="Times New Roman" w:cs="Times New Roman"/>
          <w:color w:val="000000"/>
          <w:lang w:val="en-CA"/>
        </w:rPr>
        <w:t>. It</w:t>
      </w:r>
      <w:r w:rsidR="003D3368" w:rsidRPr="00660557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60557">
        <w:rPr>
          <w:rFonts w:ascii="Times New Roman" w:hAnsi="Times New Roman" w:cs="Times New Roman"/>
          <w:color w:val="000000"/>
          <w:lang w:val="en-CA"/>
        </w:rPr>
        <w:t>produced an overall accuracy of 74% for Status 1 and 82% for Status 2. Negative classified sites were more accurate than positive. Negative sites were associated with low el</w:t>
      </w:r>
      <w:r w:rsidR="00F95478">
        <w:rPr>
          <w:rFonts w:ascii="Times New Roman" w:hAnsi="Times New Roman" w:cs="Times New Roman"/>
          <w:color w:val="000000"/>
          <w:lang w:val="en-CA"/>
        </w:rPr>
        <w:t>evations and sparse vegetation that</w:t>
      </w:r>
      <w:r w:rsidRPr="00660557">
        <w:rPr>
          <w:rFonts w:ascii="Times New Roman" w:hAnsi="Times New Roman" w:cs="Times New Roman"/>
          <w:color w:val="000000"/>
          <w:lang w:val="en-CA"/>
        </w:rPr>
        <w:t xml:space="preserve"> occurs most often in salt desert scrub. Positive sites were of higher elevation with </w:t>
      </w:r>
      <w:r w:rsidR="003D3368">
        <w:rPr>
          <w:rFonts w:ascii="Times New Roman" w:hAnsi="Times New Roman" w:cs="Times New Roman"/>
          <w:color w:val="000000"/>
          <w:lang w:val="en-CA"/>
        </w:rPr>
        <w:t>denser</w:t>
      </w:r>
      <w:r w:rsidRPr="00660557">
        <w:rPr>
          <w:rFonts w:ascii="Times New Roman" w:hAnsi="Times New Roman" w:cs="Times New Roman"/>
          <w:color w:val="000000"/>
          <w:lang w:val="en-CA"/>
        </w:rPr>
        <w:t xml:space="preserve"> but less uniform vegetation, while slope and distance to stream factors were less important.  </w:t>
      </w:r>
    </w:p>
    <w:p w14:paraId="371275F0" w14:textId="77777777" w:rsidR="00660557" w:rsidRPr="00837C1D" w:rsidRDefault="00660557" w:rsidP="00660557">
      <w:pPr>
        <w:spacing w:line="480" w:lineRule="auto"/>
        <w:rPr>
          <w:rFonts w:ascii="Times New Roman" w:hAnsi="Times New Roman" w:cs="Times New Roman"/>
          <w:lang w:val="en-CA"/>
        </w:rPr>
      </w:pPr>
      <w:r w:rsidRPr="00660557">
        <w:rPr>
          <w:rFonts w:ascii="Times New Roman" w:hAnsi="Times New Roman" w:cs="Times New Roman"/>
          <w:color w:val="000000"/>
          <w:lang w:val="en-CA"/>
        </w:rPr>
        <w:tab/>
        <w:t xml:space="preserve">Some issues </w:t>
      </w:r>
      <w:r w:rsidR="00932FBF">
        <w:rPr>
          <w:rFonts w:ascii="Times New Roman" w:hAnsi="Times New Roman" w:cs="Times New Roman"/>
          <w:color w:val="000000"/>
          <w:lang w:val="en-CA"/>
        </w:rPr>
        <w:t xml:space="preserve">with the paper </w:t>
      </w:r>
      <w:r w:rsidR="003D3368">
        <w:rPr>
          <w:rFonts w:ascii="Times New Roman" w:hAnsi="Times New Roman" w:cs="Times New Roman"/>
          <w:color w:val="000000"/>
          <w:lang w:val="en-CA"/>
        </w:rPr>
        <w:t>were</w:t>
      </w:r>
      <w:r w:rsidRPr="00660557">
        <w:rPr>
          <w:rFonts w:ascii="Times New Roman" w:hAnsi="Times New Roman" w:cs="Times New Roman"/>
          <w:color w:val="000000"/>
          <w:lang w:val="en-CA"/>
        </w:rPr>
        <w:t xml:space="preserve"> related to the modes</w:t>
      </w:r>
      <w:r w:rsidR="00932FBF">
        <w:rPr>
          <w:rFonts w:ascii="Times New Roman" w:hAnsi="Times New Roman" w:cs="Times New Roman"/>
          <w:color w:val="000000"/>
          <w:lang w:val="en-CA"/>
        </w:rPr>
        <w:t>t degree of measurement error for the study</w:t>
      </w:r>
      <w:r w:rsidRPr="00660557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932FBF">
        <w:rPr>
          <w:rFonts w:ascii="Times New Roman" w:hAnsi="Times New Roman" w:cs="Times New Roman"/>
          <w:color w:val="000000"/>
          <w:lang w:val="en-CA"/>
        </w:rPr>
        <w:t>Deer mice populations were</w:t>
      </w:r>
      <w:r w:rsidRPr="00660557">
        <w:rPr>
          <w:rFonts w:ascii="Times New Roman" w:hAnsi="Times New Roman" w:cs="Times New Roman"/>
          <w:color w:val="000000"/>
          <w:lang w:val="en-CA"/>
        </w:rPr>
        <w:t xml:space="preserve"> estimated by counting the number of animals captured during a </w:t>
      </w:r>
      <w:r w:rsidR="00932FBF">
        <w:rPr>
          <w:rFonts w:ascii="Times New Roman" w:hAnsi="Times New Roman" w:cs="Times New Roman"/>
          <w:color w:val="000000"/>
          <w:lang w:val="en-CA"/>
        </w:rPr>
        <w:t xml:space="preserve">three-day trapping session. This </w:t>
      </w:r>
      <w:r w:rsidRPr="00660557">
        <w:rPr>
          <w:rFonts w:ascii="Times New Roman" w:hAnsi="Times New Roman" w:cs="Times New Roman"/>
          <w:color w:val="000000"/>
          <w:lang w:val="en-CA"/>
        </w:rPr>
        <w:t xml:space="preserve">may not be long enough to capture </w:t>
      </w:r>
      <w:r w:rsidR="00C802AC">
        <w:rPr>
          <w:rFonts w:ascii="Times New Roman" w:hAnsi="Times New Roman" w:cs="Times New Roman"/>
          <w:color w:val="000000"/>
          <w:lang w:val="en-CA"/>
        </w:rPr>
        <w:t>a statistically significant number of individuals</w:t>
      </w:r>
      <w:r w:rsidRPr="0066055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C802AC">
        <w:rPr>
          <w:rFonts w:ascii="Times New Roman" w:hAnsi="Times New Roman" w:cs="Times New Roman"/>
          <w:color w:val="000000"/>
          <w:lang w:val="en-CA"/>
        </w:rPr>
        <w:t>for interpolation</w:t>
      </w:r>
      <w:r w:rsidRPr="00660557">
        <w:rPr>
          <w:rFonts w:ascii="Times New Roman" w:hAnsi="Times New Roman" w:cs="Times New Roman"/>
          <w:color w:val="000000"/>
          <w:lang w:val="en-CA"/>
        </w:rPr>
        <w:t xml:space="preserve">. If the mice were released after capture, they may have been captured again, distorting infection and population statistics. </w:t>
      </w:r>
      <w:r w:rsidR="00932FBF">
        <w:rPr>
          <w:rFonts w:ascii="Times New Roman" w:hAnsi="Times New Roman" w:cs="Times New Roman"/>
          <w:color w:val="000000"/>
          <w:lang w:val="en-CA"/>
        </w:rPr>
        <w:t>T</w:t>
      </w:r>
      <w:r w:rsidRPr="00660557">
        <w:rPr>
          <w:rFonts w:ascii="Times New Roman" w:hAnsi="Times New Roman" w:cs="Times New Roman"/>
          <w:color w:val="000000"/>
          <w:lang w:val="en-CA"/>
        </w:rPr>
        <w:t xml:space="preserve">he study was </w:t>
      </w:r>
      <w:r w:rsidR="00932FBF">
        <w:rPr>
          <w:rFonts w:ascii="Times New Roman" w:hAnsi="Times New Roman" w:cs="Times New Roman"/>
          <w:color w:val="000000"/>
          <w:lang w:val="en-CA"/>
        </w:rPr>
        <w:t xml:space="preserve">also </w:t>
      </w:r>
      <w:r w:rsidRPr="00660557">
        <w:rPr>
          <w:rFonts w:ascii="Times New Roman" w:hAnsi="Times New Roman" w:cs="Times New Roman"/>
          <w:color w:val="000000"/>
          <w:lang w:val="en-CA"/>
        </w:rPr>
        <w:t>unable to incorporate weather and climate data, due to the sparse network of monitoring stations in the area.</w:t>
      </w:r>
      <w:r w:rsidR="00C802AC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932FBF">
        <w:rPr>
          <w:rFonts w:ascii="Times New Roman" w:hAnsi="Times New Roman" w:cs="Times New Roman"/>
          <w:color w:val="000000"/>
          <w:lang w:val="en-CA"/>
        </w:rPr>
        <w:t>Further,</w:t>
      </w:r>
      <w:r w:rsidR="00C802AC">
        <w:rPr>
          <w:rFonts w:ascii="Times New Roman" w:hAnsi="Times New Roman" w:cs="Times New Roman"/>
          <w:color w:val="000000"/>
          <w:lang w:val="en-CA"/>
        </w:rPr>
        <w:t xml:space="preserve"> produced maps </w:t>
      </w:r>
      <w:r w:rsidR="00932FBF">
        <w:rPr>
          <w:rFonts w:ascii="Times New Roman" w:hAnsi="Times New Roman" w:cs="Times New Roman"/>
          <w:color w:val="000000"/>
          <w:lang w:val="en-CA"/>
        </w:rPr>
        <w:t>were</w:t>
      </w:r>
      <w:r w:rsidR="00C802AC">
        <w:rPr>
          <w:rFonts w:ascii="Times New Roman" w:hAnsi="Times New Roman" w:cs="Times New Roman"/>
          <w:color w:val="000000"/>
          <w:lang w:val="en-CA"/>
        </w:rPr>
        <w:t xml:space="preserve"> hard to read and lack basic cartographic elements.</w:t>
      </w:r>
      <w:r w:rsidRPr="00660557">
        <w:rPr>
          <w:rFonts w:ascii="Times New Roman" w:hAnsi="Times New Roman" w:cs="Times New Roman"/>
          <w:color w:val="000000"/>
          <w:lang w:val="en-CA"/>
        </w:rPr>
        <w:t xml:space="preserve">  </w:t>
      </w:r>
    </w:p>
    <w:p w14:paraId="11A19BF1" w14:textId="3EF6B28A" w:rsidR="00932FBF" w:rsidRDefault="00660557" w:rsidP="00837C1D">
      <w:pPr>
        <w:spacing w:line="480" w:lineRule="auto"/>
        <w:ind w:firstLine="720"/>
        <w:rPr>
          <w:rFonts w:ascii="Times New Roman" w:hAnsi="Times New Roman" w:cs="Times New Roman"/>
          <w:color w:val="000000"/>
          <w:lang w:val="en-CA"/>
        </w:rPr>
      </w:pPr>
      <w:r w:rsidRPr="00660557">
        <w:rPr>
          <w:rFonts w:ascii="Times New Roman" w:hAnsi="Times New Roman" w:cs="Times New Roman"/>
          <w:color w:val="000000"/>
          <w:lang w:val="en-CA"/>
        </w:rPr>
        <w:t xml:space="preserve">We gave this paper </w:t>
      </w:r>
      <w:r w:rsidR="00A33E4E">
        <w:rPr>
          <w:rFonts w:ascii="Times New Roman" w:hAnsi="Times New Roman" w:cs="Times New Roman"/>
          <w:color w:val="000000"/>
          <w:lang w:val="en-CA"/>
        </w:rPr>
        <w:t>8/10</w:t>
      </w:r>
      <w:r w:rsidRPr="00660557">
        <w:rPr>
          <w:rFonts w:ascii="Times New Roman" w:hAnsi="Times New Roman" w:cs="Times New Roman"/>
          <w:color w:val="000000"/>
          <w:lang w:val="en-CA"/>
        </w:rPr>
        <w:t xml:space="preserve">: the high </w:t>
      </w:r>
      <w:r w:rsidR="00932FBF">
        <w:rPr>
          <w:rFonts w:ascii="Times New Roman" w:hAnsi="Times New Roman" w:cs="Times New Roman"/>
          <w:color w:val="000000"/>
          <w:lang w:val="en-CA"/>
        </w:rPr>
        <w:t>prediction accuracy</w:t>
      </w:r>
      <w:r w:rsidRPr="00660557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932FBF">
        <w:rPr>
          <w:rFonts w:ascii="Times New Roman" w:hAnsi="Times New Roman" w:cs="Times New Roman"/>
          <w:color w:val="000000"/>
          <w:lang w:val="en-CA"/>
        </w:rPr>
        <w:t>signified</w:t>
      </w:r>
      <w:r w:rsidRPr="00660557">
        <w:rPr>
          <w:rFonts w:ascii="Times New Roman" w:hAnsi="Times New Roman" w:cs="Times New Roman"/>
          <w:color w:val="000000"/>
          <w:lang w:val="en-CA"/>
        </w:rPr>
        <w:t xml:space="preserve"> the authors’ sound logic. The </w:t>
      </w:r>
      <w:r w:rsidR="00932FBF">
        <w:rPr>
          <w:rFonts w:ascii="Times New Roman" w:hAnsi="Times New Roman" w:cs="Times New Roman"/>
          <w:color w:val="000000"/>
          <w:lang w:val="en-CA"/>
        </w:rPr>
        <w:t>DFA was</w:t>
      </w:r>
      <w:r w:rsidRPr="00660557">
        <w:rPr>
          <w:rFonts w:ascii="Times New Roman" w:hAnsi="Times New Roman" w:cs="Times New Roman"/>
          <w:color w:val="000000"/>
          <w:lang w:val="en-CA"/>
        </w:rPr>
        <w:t xml:space="preserve"> a good choice </w:t>
      </w:r>
      <w:r w:rsidR="00932FBF">
        <w:rPr>
          <w:rFonts w:ascii="Times New Roman" w:hAnsi="Times New Roman" w:cs="Times New Roman"/>
          <w:color w:val="000000"/>
          <w:lang w:val="en-CA"/>
        </w:rPr>
        <w:t>as it determined if a set of variables wa</w:t>
      </w:r>
      <w:r w:rsidRPr="00660557">
        <w:rPr>
          <w:rFonts w:ascii="Times New Roman" w:hAnsi="Times New Roman" w:cs="Times New Roman"/>
          <w:color w:val="000000"/>
          <w:lang w:val="en-CA"/>
        </w:rPr>
        <w:t>s effective in predicting categorical (</w:t>
      </w:r>
      <w:r w:rsidR="00932FBF">
        <w:rPr>
          <w:rFonts w:ascii="Times New Roman" w:hAnsi="Times New Roman" w:cs="Times New Roman"/>
          <w:color w:val="000000"/>
          <w:lang w:val="en-CA"/>
        </w:rPr>
        <w:t xml:space="preserve">e.g. </w:t>
      </w:r>
      <w:r w:rsidRPr="00660557">
        <w:rPr>
          <w:rFonts w:ascii="Times New Roman" w:hAnsi="Times New Roman" w:cs="Times New Roman"/>
          <w:color w:val="000000"/>
          <w:lang w:val="en-CA"/>
        </w:rPr>
        <w:t xml:space="preserve">landscape type) membership. </w:t>
      </w:r>
      <w:r w:rsidR="00A33E4E">
        <w:rPr>
          <w:rFonts w:ascii="Times New Roman" w:hAnsi="Times New Roman" w:cs="Times New Roman"/>
          <w:color w:val="000000"/>
          <w:lang w:val="en-CA"/>
        </w:rPr>
        <w:t>A</w:t>
      </w:r>
      <w:r w:rsidRPr="00660557">
        <w:rPr>
          <w:rFonts w:ascii="Times New Roman" w:hAnsi="Times New Roman" w:cs="Times New Roman"/>
          <w:color w:val="000000"/>
          <w:lang w:val="en-CA"/>
        </w:rPr>
        <w:t>uthors note</w:t>
      </w:r>
      <w:r w:rsidR="00932FBF">
        <w:rPr>
          <w:rFonts w:ascii="Times New Roman" w:hAnsi="Times New Roman" w:cs="Times New Roman"/>
          <w:color w:val="000000"/>
          <w:lang w:val="en-CA"/>
        </w:rPr>
        <w:t>d</w:t>
      </w:r>
      <w:r w:rsidRPr="00660557">
        <w:rPr>
          <w:rFonts w:ascii="Times New Roman" w:hAnsi="Times New Roman" w:cs="Times New Roman"/>
          <w:color w:val="000000"/>
          <w:lang w:val="en-CA"/>
        </w:rPr>
        <w:t xml:space="preserve"> complicating factors: rapid rodent population turnover, </w:t>
      </w:r>
      <w:r w:rsidR="00837C1D" w:rsidRPr="00660557">
        <w:rPr>
          <w:rFonts w:ascii="Times New Roman" w:hAnsi="Times New Roman" w:cs="Times New Roman"/>
          <w:color w:val="000000"/>
          <w:lang w:val="en-CA"/>
        </w:rPr>
        <w:t>non-infectious</w:t>
      </w:r>
      <w:r w:rsidRPr="00660557">
        <w:rPr>
          <w:rFonts w:ascii="Times New Roman" w:hAnsi="Times New Roman" w:cs="Times New Roman"/>
          <w:color w:val="000000"/>
          <w:lang w:val="en-CA"/>
        </w:rPr>
        <w:t xml:space="preserve"> but antibody-positive mice, and migration. They opted for a large sample size to capture </w:t>
      </w:r>
      <w:r w:rsidR="00A33E4E">
        <w:rPr>
          <w:rFonts w:ascii="Times New Roman" w:hAnsi="Times New Roman" w:cs="Times New Roman"/>
          <w:color w:val="000000"/>
          <w:lang w:val="en-CA"/>
        </w:rPr>
        <w:t xml:space="preserve">ecologic diversity and </w:t>
      </w:r>
      <w:r w:rsidRPr="00660557">
        <w:rPr>
          <w:rFonts w:ascii="Times New Roman" w:hAnsi="Times New Roman" w:cs="Times New Roman"/>
          <w:color w:val="000000"/>
          <w:lang w:val="en-CA"/>
        </w:rPr>
        <w:t>provide statistical replicates of sites wi</w:t>
      </w:r>
      <w:r w:rsidR="00A33E4E">
        <w:rPr>
          <w:rFonts w:ascii="Times New Roman" w:hAnsi="Times New Roman" w:cs="Times New Roman"/>
          <w:color w:val="000000"/>
          <w:lang w:val="en-CA"/>
        </w:rPr>
        <w:t>th similar characteristics. S</w:t>
      </w:r>
      <w:r w:rsidRPr="00660557">
        <w:rPr>
          <w:rFonts w:ascii="Times New Roman" w:hAnsi="Times New Roman" w:cs="Times New Roman"/>
          <w:color w:val="000000"/>
          <w:lang w:val="en-CA"/>
        </w:rPr>
        <w:t xml:space="preserve">ampling of rodents and vegetation types </w:t>
      </w:r>
      <w:r w:rsidR="00932FBF">
        <w:rPr>
          <w:rFonts w:ascii="Times New Roman" w:hAnsi="Times New Roman" w:cs="Times New Roman"/>
          <w:color w:val="000000"/>
          <w:lang w:val="en-CA"/>
        </w:rPr>
        <w:t xml:space="preserve">was kept systematic. </w:t>
      </w:r>
      <w:r w:rsidR="00A33E4E">
        <w:rPr>
          <w:rFonts w:ascii="Times New Roman" w:hAnsi="Times New Roman" w:cs="Times New Roman"/>
          <w:color w:val="000000"/>
          <w:lang w:val="en-CA"/>
        </w:rPr>
        <w:t xml:space="preserve">Authors </w:t>
      </w:r>
      <w:r w:rsidRPr="00660557">
        <w:rPr>
          <w:rFonts w:ascii="Times New Roman" w:hAnsi="Times New Roman" w:cs="Times New Roman"/>
          <w:color w:val="000000"/>
          <w:lang w:val="en-CA"/>
        </w:rPr>
        <w:t>compare</w:t>
      </w:r>
      <w:r w:rsidR="00932FBF">
        <w:rPr>
          <w:rFonts w:ascii="Times New Roman" w:hAnsi="Times New Roman" w:cs="Times New Roman"/>
          <w:color w:val="000000"/>
          <w:lang w:val="en-CA"/>
        </w:rPr>
        <w:t>d</w:t>
      </w:r>
      <w:r w:rsidR="00A33E4E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660557">
        <w:rPr>
          <w:rFonts w:ascii="Times New Roman" w:hAnsi="Times New Roman" w:cs="Times New Roman"/>
          <w:color w:val="000000"/>
          <w:lang w:val="en-CA"/>
        </w:rPr>
        <w:t xml:space="preserve">strengths and weaknesses </w:t>
      </w:r>
      <w:bookmarkStart w:id="0" w:name="_GoBack"/>
      <w:bookmarkEnd w:id="0"/>
      <w:r w:rsidR="00A33E4E" w:rsidRPr="00660557">
        <w:rPr>
          <w:rFonts w:ascii="Times New Roman" w:hAnsi="Times New Roman" w:cs="Times New Roman"/>
          <w:color w:val="000000"/>
          <w:lang w:val="en-CA"/>
        </w:rPr>
        <w:t>of</w:t>
      </w:r>
      <w:r w:rsidRPr="00660557">
        <w:rPr>
          <w:rFonts w:ascii="Times New Roman" w:hAnsi="Times New Roman" w:cs="Times New Roman"/>
          <w:color w:val="000000"/>
          <w:lang w:val="en-CA"/>
        </w:rPr>
        <w:t xml:space="preserve"> analyses, the </w:t>
      </w:r>
      <w:r w:rsidR="00A33E4E">
        <w:rPr>
          <w:rFonts w:ascii="Times New Roman" w:hAnsi="Times New Roman" w:cs="Times New Roman"/>
          <w:color w:val="000000"/>
          <w:lang w:val="en-CA"/>
        </w:rPr>
        <w:t>RS</w:t>
      </w:r>
      <w:r w:rsidRPr="00660557">
        <w:rPr>
          <w:rFonts w:ascii="Times New Roman" w:hAnsi="Times New Roman" w:cs="Times New Roman"/>
          <w:color w:val="000000"/>
          <w:lang w:val="en-CA"/>
        </w:rPr>
        <w:t xml:space="preserve"> images, and GIS variables. Most shortcomings of the paper were already recognized, and referenced in their margin of error.</w:t>
      </w:r>
    </w:p>
    <w:p w14:paraId="7FE82C76" w14:textId="77777777" w:rsidR="00837C1D" w:rsidRPr="00837C1D" w:rsidRDefault="00837C1D" w:rsidP="00837C1D">
      <w:pPr>
        <w:spacing w:line="480" w:lineRule="auto"/>
        <w:ind w:firstLine="720"/>
        <w:jc w:val="center"/>
        <w:rPr>
          <w:rFonts w:ascii="Times New Roman" w:hAnsi="Times New Roman" w:cs="Times New Roman"/>
          <w:b/>
          <w:color w:val="000000"/>
          <w:lang w:val="en-CA"/>
        </w:rPr>
      </w:pPr>
      <w:r w:rsidRPr="00837C1D">
        <w:rPr>
          <w:rFonts w:ascii="Times New Roman" w:hAnsi="Times New Roman" w:cs="Times New Roman"/>
          <w:b/>
          <w:color w:val="000000"/>
          <w:lang w:val="en-CA"/>
        </w:rPr>
        <w:t>Bibliography</w:t>
      </w:r>
    </w:p>
    <w:p w14:paraId="08FEA8C0" w14:textId="77777777" w:rsidR="00837C1D" w:rsidRPr="00837C1D" w:rsidRDefault="00837C1D" w:rsidP="00837C1D">
      <w:pPr>
        <w:spacing w:line="480" w:lineRule="auto"/>
        <w:rPr>
          <w:rFonts w:ascii="Times New Roman" w:hAnsi="Times New Roman" w:cs="Times New Roman"/>
          <w:color w:val="000000"/>
          <w:lang w:val="en-CA"/>
        </w:rPr>
      </w:pPr>
      <w:r w:rsidRPr="00837C1D">
        <w:rPr>
          <w:rFonts w:ascii="Times New Roman" w:hAnsi="Times New Roman" w:cs="Times New Roman"/>
          <w:lang w:val="en-CA"/>
        </w:rPr>
        <w:t xml:space="preserve">Boone, J. D., McGwire, K. C., Otteson, E. W., DeBaca, R. S., Kuhn, E. A., Villard, P....St. Jeor, </w:t>
      </w:r>
      <w:r>
        <w:rPr>
          <w:rFonts w:ascii="Times New Roman" w:hAnsi="Times New Roman" w:cs="Times New Roman"/>
          <w:lang w:val="en-CA"/>
        </w:rPr>
        <w:tab/>
      </w:r>
      <w:r w:rsidRPr="00837C1D">
        <w:rPr>
          <w:rFonts w:ascii="Times New Roman" w:hAnsi="Times New Roman" w:cs="Times New Roman"/>
          <w:lang w:val="en-CA"/>
        </w:rPr>
        <w:t xml:space="preserve">S. C. (2000). Remote Sensing and Geographic Information Systems: Charting Sin </w:t>
      </w:r>
      <w:r>
        <w:rPr>
          <w:rFonts w:ascii="Times New Roman" w:hAnsi="Times New Roman" w:cs="Times New Roman"/>
          <w:lang w:val="en-CA"/>
        </w:rPr>
        <w:tab/>
      </w:r>
      <w:r w:rsidRPr="00837C1D">
        <w:rPr>
          <w:rFonts w:ascii="Times New Roman" w:hAnsi="Times New Roman" w:cs="Times New Roman"/>
          <w:lang w:val="en-CA"/>
        </w:rPr>
        <w:t>Nombre Virus Infections in Deer Mice. </w:t>
      </w:r>
      <w:r w:rsidRPr="00837C1D">
        <w:rPr>
          <w:rFonts w:ascii="Times New Roman" w:hAnsi="Times New Roman" w:cs="Times New Roman"/>
          <w:i/>
          <w:iCs/>
          <w:lang w:val="en-CA"/>
        </w:rPr>
        <w:t>Emerging Infectious Diseases</w:t>
      </w:r>
      <w:r w:rsidRPr="00837C1D">
        <w:rPr>
          <w:rFonts w:ascii="Times New Roman" w:hAnsi="Times New Roman" w:cs="Times New Roman"/>
          <w:lang w:val="en-CA"/>
        </w:rPr>
        <w:t>, </w:t>
      </w:r>
      <w:r w:rsidRPr="00837C1D">
        <w:rPr>
          <w:rFonts w:ascii="Times New Roman" w:hAnsi="Times New Roman" w:cs="Times New Roman"/>
          <w:i/>
          <w:iCs/>
          <w:lang w:val="en-CA"/>
        </w:rPr>
        <w:t>6</w:t>
      </w:r>
      <w:r w:rsidRPr="00837C1D">
        <w:rPr>
          <w:rFonts w:ascii="Times New Roman" w:hAnsi="Times New Roman" w:cs="Times New Roman"/>
          <w:lang w:val="en-CA"/>
        </w:rPr>
        <w:t xml:space="preserve">(3), 248-258. </w:t>
      </w:r>
      <w:r>
        <w:rPr>
          <w:rFonts w:ascii="Times New Roman" w:hAnsi="Times New Roman" w:cs="Times New Roman"/>
          <w:lang w:val="en-CA"/>
        </w:rPr>
        <w:tab/>
      </w:r>
      <w:r w:rsidRPr="00837C1D">
        <w:rPr>
          <w:rFonts w:ascii="Times New Roman" w:hAnsi="Times New Roman" w:cs="Times New Roman"/>
          <w:lang w:val="en-CA"/>
        </w:rPr>
        <w:t>https://dx.doi.org/10.3201/eid0603.000304.</w:t>
      </w:r>
    </w:p>
    <w:p w14:paraId="2C9C8739" w14:textId="77777777" w:rsidR="00837C1D" w:rsidRPr="00660557" w:rsidRDefault="00837C1D" w:rsidP="00660557">
      <w:pPr>
        <w:spacing w:line="480" w:lineRule="auto"/>
        <w:ind w:firstLine="720"/>
        <w:rPr>
          <w:rFonts w:ascii="Times New Roman" w:hAnsi="Times New Roman" w:cs="Times New Roman"/>
          <w:lang w:val="en-CA"/>
        </w:rPr>
      </w:pPr>
    </w:p>
    <w:p w14:paraId="0BFC5566" w14:textId="77777777" w:rsidR="00660557" w:rsidRPr="00660557" w:rsidRDefault="00660557" w:rsidP="00660557">
      <w:pPr>
        <w:spacing w:line="480" w:lineRule="auto"/>
        <w:rPr>
          <w:rFonts w:ascii="Times New Roman" w:eastAsia="Times New Roman" w:hAnsi="Times New Roman" w:cs="Times New Roman"/>
          <w:lang w:val="en-CA"/>
        </w:rPr>
      </w:pPr>
    </w:p>
    <w:p w14:paraId="6A64ECAA" w14:textId="77777777" w:rsidR="00307B0B" w:rsidRPr="00660557" w:rsidRDefault="00307B0B" w:rsidP="00660557">
      <w:pPr>
        <w:spacing w:line="480" w:lineRule="auto"/>
        <w:rPr>
          <w:rFonts w:ascii="Times New Roman" w:hAnsi="Times New Roman" w:cs="Times New Roman"/>
        </w:rPr>
      </w:pPr>
    </w:p>
    <w:sectPr w:rsidR="00307B0B" w:rsidRPr="00660557" w:rsidSect="0066055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DB703" w14:textId="77777777" w:rsidR="00160D46" w:rsidRDefault="00160D46" w:rsidP="00837C1D">
      <w:r>
        <w:separator/>
      </w:r>
    </w:p>
  </w:endnote>
  <w:endnote w:type="continuationSeparator" w:id="0">
    <w:p w14:paraId="7AF1DB07" w14:textId="77777777" w:rsidR="00160D46" w:rsidRDefault="00160D46" w:rsidP="0083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FBE77" w14:textId="77777777" w:rsidR="00160D46" w:rsidRDefault="00160D46" w:rsidP="00837C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AC45A" w14:textId="77777777" w:rsidR="00160D46" w:rsidRDefault="00160D46" w:rsidP="00837C1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843A5" w14:textId="77777777" w:rsidR="00160D46" w:rsidRDefault="00160D46" w:rsidP="00837C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3E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E80814" w14:textId="77777777" w:rsidR="00160D46" w:rsidRDefault="00160D46" w:rsidP="00837C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821F4" w14:textId="77777777" w:rsidR="00160D46" w:rsidRDefault="00160D46" w:rsidP="00837C1D">
      <w:r>
        <w:separator/>
      </w:r>
    </w:p>
  </w:footnote>
  <w:footnote w:type="continuationSeparator" w:id="0">
    <w:p w14:paraId="48871837" w14:textId="77777777" w:rsidR="00160D46" w:rsidRDefault="00160D46" w:rsidP="00837C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F948D" w14:textId="77777777" w:rsidR="00160D46" w:rsidRDefault="00160D46">
    <w:pPr>
      <w:pStyle w:val="Header"/>
    </w:pPr>
    <w:sdt>
      <w:sdtPr>
        <w:id w:val="171999623"/>
        <w:placeholder>
          <w:docPart w:val="45F4E6AA686CC941928462ACE5B82A5A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567AEE35FC35C54E9886398C0E66C69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1F18B911B23BF9409A9D23EDC5970C67"/>
        </w:placeholder>
        <w:temporary/>
        <w:showingPlcHdr/>
      </w:sdtPr>
      <w:sdtContent>
        <w:r>
          <w:t>[Type text]</w:t>
        </w:r>
      </w:sdtContent>
    </w:sdt>
  </w:p>
  <w:p w14:paraId="6212A91B" w14:textId="77777777" w:rsidR="00160D46" w:rsidRDefault="00160D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439EF" w14:textId="77777777" w:rsidR="00160D46" w:rsidRDefault="00160D46">
    <w:pPr>
      <w:pStyle w:val="Header"/>
    </w:pPr>
    <w:r>
      <w:t>Alexander Coster &amp; Katya Baranova</w:t>
    </w:r>
  </w:p>
  <w:p w14:paraId="5B5F77B7" w14:textId="77777777" w:rsidR="00160D46" w:rsidRDefault="00160D46">
    <w:pPr>
      <w:pStyle w:val="Header"/>
    </w:pPr>
    <w:r>
      <w:t>GEOB 479: Research in GIS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57"/>
    <w:rsid w:val="001029D8"/>
    <w:rsid w:val="00160D46"/>
    <w:rsid w:val="00307B0B"/>
    <w:rsid w:val="003D3368"/>
    <w:rsid w:val="00660557"/>
    <w:rsid w:val="00837C1D"/>
    <w:rsid w:val="00932FBF"/>
    <w:rsid w:val="0093399B"/>
    <w:rsid w:val="00A33E4E"/>
    <w:rsid w:val="00C802AC"/>
    <w:rsid w:val="00C9042D"/>
    <w:rsid w:val="00F9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CA65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55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660557"/>
  </w:style>
  <w:style w:type="paragraph" w:styleId="Header">
    <w:name w:val="header"/>
    <w:basedOn w:val="Normal"/>
    <w:link w:val="HeaderChar"/>
    <w:uiPriority w:val="99"/>
    <w:unhideWhenUsed/>
    <w:rsid w:val="00837C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C1D"/>
  </w:style>
  <w:style w:type="paragraph" w:styleId="Footer">
    <w:name w:val="footer"/>
    <w:basedOn w:val="Normal"/>
    <w:link w:val="FooterChar"/>
    <w:uiPriority w:val="99"/>
    <w:unhideWhenUsed/>
    <w:rsid w:val="00837C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C1D"/>
  </w:style>
  <w:style w:type="character" w:styleId="PageNumber">
    <w:name w:val="page number"/>
    <w:basedOn w:val="DefaultParagraphFont"/>
    <w:uiPriority w:val="99"/>
    <w:semiHidden/>
    <w:unhideWhenUsed/>
    <w:rsid w:val="00837C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55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tab-span">
    <w:name w:val="apple-tab-span"/>
    <w:basedOn w:val="DefaultParagraphFont"/>
    <w:rsid w:val="00660557"/>
  </w:style>
  <w:style w:type="paragraph" w:styleId="Header">
    <w:name w:val="header"/>
    <w:basedOn w:val="Normal"/>
    <w:link w:val="HeaderChar"/>
    <w:uiPriority w:val="99"/>
    <w:unhideWhenUsed/>
    <w:rsid w:val="00837C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C1D"/>
  </w:style>
  <w:style w:type="paragraph" w:styleId="Footer">
    <w:name w:val="footer"/>
    <w:basedOn w:val="Normal"/>
    <w:link w:val="FooterChar"/>
    <w:uiPriority w:val="99"/>
    <w:unhideWhenUsed/>
    <w:rsid w:val="00837C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C1D"/>
  </w:style>
  <w:style w:type="character" w:styleId="PageNumber">
    <w:name w:val="page number"/>
    <w:basedOn w:val="DefaultParagraphFont"/>
    <w:uiPriority w:val="99"/>
    <w:semiHidden/>
    <w:unhideWhenUsed/>
    <w:rsid w:val="00837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F4E6AA686CC941928462ACE5B82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82391-F48E-EF4B-89F3-69C1D86536C2}"/>
      </w:docPartPr>
      <w:docPartBody>
        <w:p w:rsidR="007C0992" w:rsidRDefault="007C0992" w:rsidP="007C0992">
          <w:pPr>
            <w:pStyle w:val="45F4E6AA686CC941928462ACE5B82A5A"/>
          </w:pPr>
          <w:r>
            <w:t>[Type text]</w:t>
          </w:r>
        </w:p>
      </w:docPartBody>
    </w:docPart>
    <w:docPart>
      <w:docPartPr>
        <w:name w:val="567AEE35FC35C54E9886398C0E66C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AC86-69D5-B747-8E5A-71681FD952A8}"/>
      </w:docPartPr>
      <w:docPartBody>
        <w:p w:rsidR="007C0992" w:rsidRDefault="007C0992" w:rsidP="007C0992">
          <w:pPr>
            <w:pStyle w:val="567AEE35FC35C54E9886398C0E66C69F"/>
          </w:pPr>
          <w:r>
            <w:t>[Type text]</w:t>
          </w:r>
        </w:p>
      </w:docPartBody>
    </w:docPart>
    <w:docPart>
      <w:docPartPr>
        <w:name w:val="1F18B911B23BF9409A9D23EDC597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89597-0235-3746-BEDE-B98D1D1F6E80}"/>
      </w:docPartPr>
      <w:docPartBody>
        <w:p w:rsidR="007C0992" w:rsidRDefault="007C0992" w:rsidP="007C0992">
          <w:pPr>
            <w:pStyle w:val="1F18B911B23BF9409A9D23EDC5970C6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92"/>
    <w:rsid w:val="007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F4E6AA686CC941928462ACE5B82A5A">
    <w:name w:val="45F4E6AA686CC941928462ACE5B82A5A"/>
    <w:rsid w:val="007C0992"/>
  </w:style>
  <w:style w:type="paragraph" w:customStyle="1" w:styleId="567AEE35FC35C54E9886398C0E66C69F">
    <w:name w:val="567AEE35FC35C54E9886398C0E66C69F"/>
    <w:rsid w:val="007C0992"/>
  </w:style>
  <w:style w:type="paragraph" w:customStyle="1" w:styleId="1F18B911B23BF9409A9D23EDC5970C67">
    <w:name w:val="1F18B911B23BF9409A9D23EDC5970C67"/>
    <w:rsid w:val="007C0992"/>
  </w:style>
  <w:style w:type="paragraph" w:customStyle="1" w:styleId="4CA6FFEA1E629F4BB399A30D28F29458">
    <w:name w:val="4CA6FFEA1E629F4BB399A30D28F29458"/>
    <w:rsid w:val="007C0992"/>
  </w:style>
  <w:style w:type="paragraph" w:customStyle="1" w:styleId="3C52CA777D558D4CB729E7FAE8B1AA58">
    <w:name w:val="3C52CA777D558D4CB729E7FAE8B1AA58"/>
    <w:rsid w:val="007C0992"/>
  </w:style>
  <w:style w:type="paragraph" w:customStyle="1" w:styleId="3596444EF93E7E418A4CEAD4B876CEAD">
    <w:name w:val="3596444EF93E7E418A4CEAD4B876CEAD"/>
    <w:rsid w:val="007C099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F4E6AA686CC941928462ACE5B82A5A">
    <w:name w:val="45F4E6AA686CC941928462ACE5B82A5A"/>
    <w:rsid w:val="007C0992"/>
  </w:style>
  <w:style w:type="paragraph" w:customStyle="1" w:styleId="567AEE35FC35C54E9886398C0E66C69F">
    <w:name w:val="567AEE35FC35C54E9886398C0E66C69F"/>
    <w:rsid w:val="007C0992"/>
  </w:style>
  <w:style w:type="paragraph" w:customStyle="1" w:styleId="1F18B911B23BF9409A9D23EDC5970C67">
    <w:name w:val="1F18B911B23BF9409A9D23EDC5970C67"/>
    <w:rsid w:val="007C0992"/>
  </w:style>
  <w:style w:type="paragraph" w:customStyle="1" w:styleId="4CA6FFEA1E629F4BB399A30D28F29458">
    <w:name w:val="4CA6FFEA1E629F4BB399A30D28F29458"/>
    <w:rsid w:val="007C0992"/>
  </w:style>
  <w:style w:type="paragraph" w:customStyle="1" w:styleId="3C52CA777D558D4CB729E7FAE8B1AA58">
    <w:name w:val="3C52CA777D558D4CB729E7FAE8B1AA58"/>
    <w:rsid w:val="007C0992"/>
  </w:style>
  <w:style w:type="paragraph" w:customStyle="1" w:styleId="3596444EF93E7E418A4CEAD4B876CEAD">
    <w:name w:val="3596444EF93E7E418A4CEAD4B876CEAD"/>
    <w:rsid w:val="007C09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982334-AC53-FD44-8AFB-B78C07C2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678</Words>
  <Characters>3869</Characters>
  <Application>Microsoft Macintosh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Baranova</dc:creator>
  <cp:keywords/>
  <dc:description/>
  <cp:lastModifiedBy>Kateryna Baranova</cp:lastModifiedBy>
  <cp:revision>3</cp:revision>
  <dcterms:created xsi:type="dcterms:W3CDTF">2018-03-06T04:03:00Z</dcterms:created>
  <dcterms:modified xsi:type="dcterms:W3CDTF">2018-03-06T05:42:00Z</dcterms:modified>
</cp:coreProperties>
</file>