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B8AF9" w14:textId="77777777" w:rsidR="00B916D3" w:rsidRDefault="00D14833" w:rsidP="00B916D3">
      <w:pPr>
        <w:pStyle w:val="APAHeadingCenter"/>
      </w:pPr>
      <w:r>
        <w:t>Annotated Bibliography</w:t>
      </w:r>
    </w:p>
    <w:p w14:paraId="5FFF4327" w14:textId="77777777" w:rsidR="00D14833" w:rsidRPr="00D14833" w:rsidRDefault="00D14833" w:rsidP="00D14833">
      <w:pPr>
        <w:pStyle w:val="APAReference"/>
        <w:rPr>
          <w:b/>
        </w:rPr>
      </w:pPr>
      <w:r w:rsidRPr="00D14833">
        <w:rPr>
          <w:b/>
        </w:rPr>
        <w:t xml:space="preserve">Power of Maroon. (2010, March 15). </w:t>
      </w:r>
      <w:r w:rsidRPr="00D14833">
        <w:rPr>
          <w:b/>
          <w:i/>
        </w:rPr>
        <w:t>Call Me MISTER Program</w:t>
      </w:r>
      <w:r w:rsidRPr="00D14833">
        <w:rPr>
          <w:b/>
        </w:rPr>
        <w:t xml:space="preserve"> [Video file]. Retrieved from https://www.youtube.com/watch?v=5G9IS122ADESTE</w:t>
      </w:r>
    </w:p>
    <w:p w14:paraId="5EC0210F" w14:textId="77777777" w:rsidR="00D14833" w:rsidRPr="002211EB" w:rsidRDefault="00D14833" w:rsidP="00D14833">
      <w:pPr>
        <w:pStyle w:val="APA"/>
        <w:ind w:firstLine="0"/>
        <w:rPr>
          <w:b/>
          <w:bCs/>
          <w:lang w:val="en-CA"/>
        </w:rPr>
      </w:pPr>
      <w:r w:rsidRPr="002211EB">
        <w:rPr>
          <w:b/>
          <w:lang w:val="en-CA"/>
        </w:rPr>
        <w:t>Mots clefs</w:t>
      </w:r>
      <w:r w:rsidRPr="002211EB">
        <w:rPr>
          <w:b/>
          <w:bCs/>
          <w:lang w:val="en-CA"/>
        </w:rPr>
        <w:t xml:space="preserve">: </w:t>
      </w:r>
    </w:p>
    <w:p w14:paraId="0BC119E3" w14:textId="77777777" w:rsidR="00D14833" w:rsidRDefault="00D14833" w:rsidP="00D14833">
      <w:pPr>
        <w:pStyle w:val="APA"/>
      </w:pPr>
      <w:r>
        <w:t xml:space="preserve">Male teachers, mentors, role models, teacher leaders, confidence, teacher education </w:t>
      </w:r>
    </w:p>
    <w:p w14:paraId="0A0AE05A" w14:textId="77777777" w:rsidR="00D14833" w:rsidRPr="002211EB" w:rsidRDefault="00D14833" w:rsidP="00D14833">
      <w:pPr>
        <w:pStyle w:val="APA"/>
        <w:ind w:firstLine="0"/>
        <w:rPr>
          <w:b/>
          <w:lang w:val="en-CA"/>
        </w:rPr>
      </w:pPr>
      <w:r w:rsidRPr="002211EB">
        <w:rPr>
          <w:b/>
          <w:lang w:val="en-CA"/>
        </w:rPr>
        <w:t xml:space="preserve">Objectif de l’article: </w:t>
      </w:r>
    </w:p>
    <w:p w14:paraId="5E4D89BA" w14:textId="77777777" w:rsidR="00D14833" w:rsidRDefault="00D14833" w:rsidP="00D14833">
      <w:pPr>
        <w:pStyle w:val="APA"/>
        <w:rPr>
          <w:lang w:val="en-CA"/>
        </w:rPr>
      </w:pPr>
      <w:bookmarkStart w:id="0" w:name="C430878356712963I0T430878976041667"/>
      <w:r>
        <w:rPr>
          <w:lang w:val="en-CA"/>
        </w:rPr>
        <w:t>This video interviews Deans and educators involved in the Call Me MISTER program that recruits, supports, and mentors men to become elementary school teachers.</w:t>
      </w:r>
    </w:p>
    <w:bookmarkEnd w:id="0"/>
    <w:p w14:paraId="5FA984C7" w14:textId="77777777" w:rsidR="00361CDD" w:rsidRDefault="00D14833" w:rsidP="00D14833">
      <w:pPr>
        <w:pStyle w:val="APAHeadingCenterIncludedInTOC"/>
      </w:pPr>
      <w:r w:rsidRPr="006F4EB8">
        <w:rPr>
          <w:b/>
          <w:lang w:val="en-CA"/>
        </w:rPr>
        <w:t>Résumé</w:t>
      </w:r>
    </w:p>
    <w:p w14:paraId="0557A8D4" w14:textId="77777777" w:rsidR="00361CDD" w:rsidRDefault="00361CDD" w:rsidP="00361CDD">
      <w:pPr>
        <w:pStyle w:val="APA"/>
      </w:pPr>
      <w:r>
        <w:t xml:space="preserve">The Call Me MISTER program is available through 15 different universities in </w:t>
      </w:r>
      <w:r w:rsidR="00F77F65">
        <w:t>the United States.</w:t>
      </w:r>
      <w:r>
        <w:t xml:space="preserve"> </w:t>
      </w:r>
      <w:r w:rsidR="00F112CB">
        <w:t xml:space="preserve">This program was created by Dr. Roy Jones of </w:t>
      </w:r>
      <w:r>
        <w:t>Clemson Education College</w:t>
      </w:r>
      <w:r w:rsidR="00A6023B">
        <w:t>, and when</w:t>
      </w:r>
      <w:r>
        <w:t xml:space="preserve"> numbers became too big for that college, it </w:t>
      </w:r>
      <w:r w:rsidRPr="007B7D8E">
        <w:t xml:space="preserve">spread to other colleges.  MISTER stands for </w:t>
      </w:r>
      <w:r w:rsidR="0065426C">
        <w:t>‘</w:t>
      </w:r>
      <w:r w:rsidRPr="007B7D8E">
        <w:rPr>
          <w:shd w:val="clear" w:color="auto" w:fill="FFFFFF"/>
        </w:rPr>
        <w:t>Mentors Instructing Students Toward Effective Role Models</w:t>
      </w:r>
      <w:r w:rsidR="0065426C">
        <w:rPr>
          <w:shd w:val="clear" w:color="auto" w:fill="FFFFFF"/>
        </w:rPr>
        <w:t>’</w:t>
      </w:r>
      <w:r w:rsidRPr="007B7D8E">
        <w:rPr>
          <w:shd w:val="clear" w:color="auto" w:fill="FFFFFF"/>
        </w:rPr>
        <w:t>.</w:t>
      </w:r>
    </w:p>
    <w:p w14:paraId="0EF47B06" w14:textId="12A6B49E" w:rsidR="00361CDD" w:rsidRPr="007B7D8E" w:rsidRDefault="00361CDD" w:rsidP="007B7D8E">
      <w:pPr>
        <w:pStyle w:val="APA"/>
      </w:pPr>
      <w:r>
        <w:t xml:space="preserve">Call Me MISTER is an initiative that target a specific problem noted in South Carolina; that of a lack </w:t>
      </w:r>
      <w:r w:rsidR="00A6023B">
        <w:t xml:space="preserve">of </w:t>
      </w:r>
      <w:r w:rsidR="002A478E">
        <w:t>African-American</w:t>
      </w:r>
      <w:r w:rsidR="00A6023B">
        <w:t xml:space="preserve"> </w:t>
      </w:r>
      <w:r>
        <w:t>male educators to serve as mentors and role models in the system</w:t>
      </w:r>
      <w:r w:rsidR="005201CE">
        <w:t xml:space="preserve">.  This program is different from other university programs in that the faculty of the program </w:t>
      </w:r>
      <w:r w:rsidR="005139AE">
        <w:t xml:space="preserve">are </w:t>
      </w:r>
      <w:r w:rsidR="005201CE">
        <w:t xml:space="preserve">involved with the students who live together in residence, work together, and spend significant non-academic time with the students.  </w:t>
      </w:r>
      <w:r>
        <w:t xml:space="preserve">Dr. Sherwood Thomson, Assistant Dean at Clemson, </w:t>
      </w:r>
      <w:r w:rsidR="005201CE">
        <w:t xml:space="preserve">states that “We’re training students to be classroom teachers, but in the process they will be mentored by their classroom faculty members at college and then they will in turn go into the classrooms and </w:t>
      </w:r>
      <w:r w:rsidR="005201CE" w:rsidRPr="007B7D8E">
        <w:t>mentor students</w:t>
      </w:r>
      <w:r w:rsidR="007B7D8E">
        <w:t>”</w:t>
      </w:r>
      <w:r w:rsidR="005201CE" w:rsidRPr="007B7D8E">
        <w:t xml:space="preserve"> </w:t>
      </w:r>
      <w:bookmarkStart w:id="1" w:name="C431795324768519I0T431795480555556"/>
      <w:r w:rsidR="005201CE" w:rsidRPr="007B7D8E">
        <w:t>(Power of Maroon, 2010)</w:t>
      </w:r>
      <w:bookmarkEnd w:id="1"/>
      <w:r w:rsidR="005201CE" w:rsidRPr="007B7D8E">
        <w:t>.</w:t>
      </w:r>
    </w:p>
    <w:p w14:paraId="54205CE3" w14:textId="77777777" w:rsidR="00361CDD" w:rsidRPr="0065426C" w:rsidRDefault="005201CE" w:rsidP="0065426C">
      <w:pPr>
        <w:pStyle w:val="APA"/>
        <w:rPr>
          <w:szCs w:val="24"/>
          <w:lang w:eastAsia="fr-CA"/>
        </w:rPr>
      </w:pPr>
      <w:r w:rsidRPr="007B7D8E">
        <w:rPr>
          <w:szCs w:val="24"/>
          <w:lang w:eastAsia="fr-CA"/>
        </w:rPr>
        <w:t xml:space="preserve">The project </w:t>
      </w:r>
      <w:r w:rsidR="007B7D8E">
        <w:rPr>
          <w:szCs w:val="24"/>
          <w:lang w:eastAsia="fr-CA"/>
        </w:rPr>
        <w:t xml:space="preserve">actively </w:t>
      </w:r>
      <w:r w:rsidR="007B7D8E" w:rsidRPr="007B7D8E">
        <w:rPr>
          <w:szCs w:val="24"/>
          <w:lang w:eastAsia="fr-CA"/>
        </w:rPr>
        <w:t>recruits male high school students</w:t>
      </w:r>
      <w:r w:rsidR="007B7D8E">
        <w:rPr>
          <w:szCs w:val="24"/>
          <w:lang w:eastAsia="fr-CA"/>
        </w:rPr>
        <w:t xml:space="preserve"> and provides financial assistance for tuition costs. The students go through their program as a cohort, being mentored and </w:t>
      </w:r>
      <w:r w:rsidR="007B7D8E">
        <w:rPr>
          <w:szCs w:val="24"/>
          <w:lang w:eastAsia="fr-CA"/>
        </w:rPr>
        <w:lastRenderedPageBreak/>
        <w:t>encourag</w:t>
      </w:r>
      <w:r w:rsidR="00D14833">
        <w:rPr>
          <w:szCs w:val="24"/>
          <w:lang w:eastAsia="fr-CA"/>
        </w:rPr>
        <w:t>ed</w:t>
      </w:r>
      <w:r w:rsidR="007B7D8E">
        <w:rPr>
          <w:szCs w:val="24"/>
          <w:lang w:eastAsia="fr-CA"/>
        </w:rPr>
        <w:t xml:space="preserve"> by the faculty.  They are supported academically, socially and culturally.    As Dr. Sherwood points out, these men then go on to </w:t>
      </w:r>
      <w:r w:rsidR="00D14833">
        <w:rPr>
          <w:szCs w:val="24"/>
          <w:lang w:eastAsia="fr-CA"/>
        </w:rPr>
        <w:t xml:space="preserve">be mentors and role models for their students </w:t>
      </w:r>
    </w:p>
    <w:p w14:paraId="789843C8" w14:textId="77777777" w:rsidR="0065426C" w:rsidRPr="00844732" w:rsidRDefault="0065426C" w:rsidP="0065426C">
      <w:pPr>
        <w:pStyle w:val="APA"/>
        <w:ind w:firstLine="0"/>
        <w:rPr>
          <w:b/>
          <w:lang w:val="en-CA"/>
        </w:rPr>
      </w:pPr>
      <w:r w:rsidRPr="00844732">
        <w:rPr>
          <w:lang w:val="en-CA"/>
        </w:rPr>
        <w:fldChar w:fldCharType="begin"/>
      </w:r>
      <w:r w:rsidRPr="00844732">
        <w:rPr>
          <w:lang w:val="en-CA"/>
        </w:rPr>
        <w:instrText xml:space="preserve"> TC "Méthodologie:</w:instrText>
      </w:r>
      <w:r w:rsidRPr="00844732">
        <w:rPr>
          <w:lang w:val="en-CA"/>
        </w:rPr>
        <w:cr/>
        <w:instrText xml:space="preserve">" \l "3" </w:instrText>
      </w:r>
      <w:r w:rsidRPr="00844732">
        <w:rPr>
          <w:lang w:val="en-CA"/>
        </w:rPr>
        <w:fldChar w:fldCharType="end"/>
      </w:r>
      <w:r w:rsidRPr="00844732">
        <w:rPr>
          <w:b/>
          <w:lang w:val="en-CA"/>
        </w:rPr>
        <w:t>Méthodologie:</w:t>
      </w:r>
      <w:r w:rsidRPr="00844732">
        <w:rPr>
          <w:lang w:val="en-CA"/>
        </w:rPr>
        <w:t xml:space="preserve"> </w:t>
      </w:r>
      <w:r>
        <w:rPr>
          <w:lang w:val="en-CA"/>
        </w:rPr>
        <w:t xml:space="preserve"> </w:t>
      </w:r>
    </w:p>
    <w:p w14:paraId="046D4F43" w14:textId="77777777" w:rsidR="0065426C" w:rsidRDefault="000F0363" w:rsidP="00A80B12">
      <w:pPr>
        <w:pStyle w:val="APAHeadingCenterIncludedInTOC"/>
        <w:ind w:firstLine="720"/>
      </w:pPr>
      <w:r w:rsidRPr="000F0363">
        <w:t>T</w:t>
      </w:r>
      <w:r>
        <w:t>his video uses interviews with Deans, faculty, and students to explain the program.</w:t>
      </w:r>
      <w:r>
        <w:tab/>
      </w:r>
    </w:p>
    <w:p w14:paraId="70867DB3" w14:textId="77777777" w:rsidR="0065426C" w:rsidRPr="00B96739" w:rsidRDefault="0065426C" w:rsidP="0065426C">
      <w:pPr>
        <w:pStyle w:val="APA"/>
        <w:ind w:firstLine="0"/>
        <w:rPr>
          <w:b/>
          <w:lang w:val="fr-CA"/>
        </w:rPr>
      </w:pPr>
      <w:r w:rsidRPr="00B96739">
        <w:rPr>
          <w:b/>
          <w:lang w:val="fr-CA"/>
        </w:rPr>
        <w:t xml:space="preserve">Pertinence pour les objectifs d’études que vous avez choisis: </w:t>
      </w:r>
    </w:p>
    <w:p w14:paraId="72913D5A" w14:textId="77777777" w:rsidR="0065426C" w:rsidRDefault="0065426C" w:rsidP="0065426C">
      <w:pPr>
        <w:pStyle w:val="APA"/>
      </w:pPr>
      <w:r w:rsidRPr="000F0363">
        <w:t>The Call Me MISTER program poses some intriguing ideas about teacher educ</w:t>
      </w:r>
      <w:r w:rsidR="0028430A" w:rsidRPr="000F0363">
        <w:t xml:space="preserve">ation, despite the very different context. The program addresses </w:t>
      </w:r>
      <w:r w:rsidR="00A6023B" w:rsidRPr="000F0363">
        <w:t xml:space="preserve">a lack of </w:t>
      </w:r>
      <w:r w:rsidR="002A478E">
        <w:t>African-American</w:t>
      </w:r>
      <w:r w:rsidR="00A6023B" w:rsidRPr="000F0363">
        <w:t xml:space="preserve"> male teachers to serve as much needed role models in elementary schools in South Carolina.  Despite the cultural differences of this situation, the underlying premise is the same; male teachers are underrepresented in the system.  Some of my research has raised the question as to what effect does teacher gender have on the motivation and engagement of our French Immersion </w:t>
      </w:r>
      <w:r w:rsidR="00A80B12">
        <w:t xml:space="preserve">students. </w:t>
      </w:r>
      <w:r w:rsidR="00A6023B" w:rsidRPr="000F0363">
        <w:t>I envision my presentation as involving suggestion</w:t>
      </w:r>
      <w:r w:rsidR="000F0363">
        <w:t>s for improving the program.</w:t>
      </w:r>
      <w:r w:rsidR="00A6023B" w:rsidRPr="000F0363">
        <w:t xml:space="preserve"> </w:t>
      </w:r>
      <w:r w:rsidR="00A80B12">
        <w:t xml:space="preserve"> I believe that there are some key elements of this program that should be considered in Canada:</w:t>
      </w:r>
    </w:p>
    <w:p w14:paraId="48EB9351" w14:textId="77777777" w:rsidR="00A80B12" w:rsidRDefault="00A80B12" w:rsidP="00A80B12">
      <w:pPr>
        <w:pStyle w:val="APA"/>
        <w:numPr>
          <w:ilvl w:val="0"/>
          <w:numId w:val="2"/>
        </w:numPr>
      </w:pPr>
      <w:r>
        <w:t>Active recruiting of boys in French immersion and strong core French students</w:t>
      </w:r>
    </w:p>
    <w:p w14:paraId="107F5A61" w14:textId="77777777" w:rsidR="00A80B12" w:rsidRDefault="00A80B12" w:rsidP="00A80B12">
      <w:pPr>
        <w:pStyle w:val="APA"/>
        <w:numPr>
          <w:ilvl w:val="0"/>
          <w:numId w:val="2"/>
        </w:numPr>
      </w:pPr>
      <w:r>
        <w:t>Financial incentives aimed at men studying French education (above what is already offered)</w:t>
      </w:r>
    </w:p>
    <w:p w14:paraId="00BAE773" w14:textId="77777777" w:rsidR="00A80B12" w:rsidRPr="000F0363" w:rsidRDefault="00A80B12" w:rsidP="00A80B12">
      <w:pPr>
        <w:pStyle w:val="APA"/>
        <w:numPr>
          <w:ilvl w:val="0"/>
          <w:numId w:val="2"/>
        </w:numPr>
      </w:pPr>
      <w:r>
        <w:t>Outreach programs to mentor these boys in school so that they remain motivated to stay in the program and look at a career in language education.</w:t>
      </w:r>
    </w:p>
    <w:p w14:paraId="1D4DE0B3" w14:textId="77777777" w:rsidR="00361CDD" w:rsidRDefault="00361CDD" w:rsidP="00B916D3">
      <w:pPr>
        <w:pStyle w:val="APAHeadingCenterIncludedInTOC"/>
      </w:pPr>
    </w:p>
    <w:p w14:paraId="4FB1F62A" w14:textId="77777777" w:rsidR="009C644B" w:rsidRDefault="00B916D3" w:rsidP="00B916D3">
      <w:pPr>
        <w:pStyle w:val="APAHeadingCenterIncludedInTOC"/>
      </w:pPr>
      <w:r>
        <w:br w:type="page"/>
      </w:r>
      <w:r>
        <w:lastRenderedPageBreak/>
        <w:t>References</w:t>
      </w:r>
    </w:p>
    <w:p w14:paraId="793D8501" w14:textId="77777777" w:rsidR="00B916D3" w:rsidRPr="00B916D3" w:rsidRDefault="00B916D3" w:rsidP="00B916D3">
      <w:pPr>
        <w:pStyle w:val="APAReference"/>
      </w:pPr>
      <w:bookmarkStart w:id="2" w:name="R431795324768519I0"/>
      <w:r>
        <w:t xml:space="preserve">Power of Maroon. (2010, March 15). </w:t>
      </w:r>
      <w:r>
        <w:rPr>
          <w:i/>
        </w:rPr>
        <w:t>Call Me MISTER Program</w:t>
      </w:r>
      <w:r>
        <w:t xml:space="preserve"> [Video file]. Retrieved from https://www.youtube.com/watch?v=5G9IS122ADE</w:t>
      </w:r>
      <w:bookmarkEnd w:id="2"/>
      <w:r>
        <w:t>STE</w:t>
      </w:r>
      <w:bookmarkStart w:id="3" w:name="_GoBack"/>
      <w:bookmarkEnd w:id="3"/>
    </w:p>
    <w:sectPr w:rsidR="00B916D3" w:rsidRPr="00B916D3" w:rsidSect="009C64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2BC76" w14:textId="77777777" w:rsidR="00146F45" w:rsidRDefault="00146F45">
      <w:r>
        <w:separator/>
      </w:r>
    </w:p>
  </w:endnote>
  <w:endnote w:type="continuationSeparator" w:id="0">
    <w:p w14:paraId="48A6A8F1" w14:textId="77777777" w:rsidR="00146F45" w:rsidRDefault="0014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4751B" w14:textId="77777777" w:rsidR="002A478E" w:rsidRDefault="002A47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66A0C" w14:textId="77777777" w:rsidR="002A478E" w:rsidRDefault="002A47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FC08A" w14:textId="77777777" w:rsidR="002A478E" w:rsidRDefault="002A4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A0BCA" w14:textId="77777777" w:rsidR="00146F45" w:rsidRDefault="00146F45">
      <w:r>
        <w:separator/>
      </w:r>
    </w:p>
  </w:footnote>
  <w:footnote w:type="continuationSeparator" w:id="0">
    <w:p w14:paraId="050C8DE9" w14:textId="77777777" w:rsidR="00146F45" w:rsidRDefault="00146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7285E" w14:textId="77777777" w:rsidR="002A478E" w:rsidRDefault="002A4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93C12" w14:textId="77777777" w:rsidR="00BF2588" w:rsidRPr="009C644B" w:rsidRDefault="009C644B" w:rsidP="009C644B">
    <w:pPr>
      <w:pStyle w:val="APAPageHeading"/>
    </w:pPr>
    <w:r>
      <w:t>CALL ME MISTER SUCCESS STORIES</w:t>
    </w:r>
    <w:r>
      <w:tab/>
    </w:r>
    <w:r>
      <w:fldChar w:fldCharType="begin"/>
    </w:r>
    <w:r>
      <w:instrText xml:space="preserve"> PAGE  \* MERGEFORMAT </w:instrText>
    </w:r>
    <w:r>
      <w:fldChar w:fldCharType="separate"/>
    </w:r>
    <w:r w:rsidR="002C0E93">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29166" w14:textId="77777777" w:rsidR="00BF2588" w:rsidRPr="009C644B" w:rsidRDefault="009C644B" w:rsidP="009C644B">
    <w:pPr>
      <w:pStyle w:val="APAPageHeading"/>
    </w:pPr>
    <w:r>
      <w:t xml:space="preserve">CALL ME MISTER </w:t>
    </w:r>
    <w:r w:rsidR="00B916D3">
      <w:t>PROGRAM</w:t>
    </w:r>
    <w:r>
      <w:tab/>
    </w:r>
    <w:r>
      <w:fldChar w:fldCharType="begin"/>
    </w:r>
    <w:r>
      <w:instrText xml:space="preserve"> PAGE  \* MERGEFORMAT </w:instrText>
    </w:r>
    <w:r>
      <w:fldChar w:fldCharType="separate"/>
    </w:r>
    <w:r w:rsidR="002C0E93">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1367D"/>
    <w:multiLevelType w:val="multilevel"/>
    <w:tmpl w:val="0F3A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6F6089"/>
    <w:multiLevelType w:val="hybridMultilevel"/>
    <w:tmpl w:val="884C507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wMTE3NrQ0NjYwNTZQ0lEKTi0uzszPAykwrgUAf4pFmSwAAAA="/>
    <w:docVar w:name="431795324768519I0" w:val="*1,1132˜118Power of Maroon˜2880˜1233˜2981˜2331˜12402010˜1230March 15˜1610Call Me MISTER Program˜1231https://www.youtube.com/watch?v=5G9IS122ADE˜"/>
    <w:docVar w:name="bmHeaderInfo" w:val="CALL ME MISTER SUCCESS STORIES"/>
    <w:docVar w:name="cIsAbstract" w:val="False"/>
    <w:docVar w:name="cPaperAPAOrMLA" w:val="1"/>
    <w:docVar w:name="cUniquePaperID" w:val="431795269675926I0"/>
    <w:docVar w:name="HasTitlePage" w:val="False"/>
    <w:docVar w:name="IncludeAnnotations" w:val="False"/>
    <w:docVar w:name="LastEditedVersion" w:val="5"/>
  </w:docVars>
  <w:rsids>
    <w:rsidRoot w:val="009C644B"/>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6A1"/>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0363"/>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6F45"/>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30A"/>
    <w:rsid w:val="002848C5"/>
    <w:rsid w:val="00285FE5"/>
    <w:rsid w:val="00286880"/>
    <w:rsid w:val="00286B5B"/>
    <w:rsid w:val="002871C1"/>
    <w:rsid w:val="002909A0"/>
    <w:rsid w:val="002918EA"/>
    <w:rsid w:val="0029232B"/>
    <w:rsid w:val="00293639"/>
    <w:rsid w:val="00293F0C"/>
    <w:rsid w:val="00296369"/>
    <w:rsid w:val="002A34A1"/>
    <w:rsid w:val="002A478E"/>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0E93"/>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1CD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0CB9"/>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87146"/>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39AE"/>
    <w:rsid w:val="005141AC"/>
    <w:rsid w:val="00514423"/>
    <w:rsid w:val="005145F2"/>
    <w:rsid w:val="00515C0D"/>
    <w:rsid w:val="00517748"/>
    <w:rsid w:val="005201CE"/>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426C"/>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73F"/>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29C6"/>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B7D8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B9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621C"/>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56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44B"/>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023B"/>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0B12"/>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1FB3"/>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16D3"/>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C85"/>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2A28"/>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4833"/>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5C20"/>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2CB"/>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77F65"/>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5A2A5"/>
  <w15:chartTrackingRefBased/>
  <w15:docId w15:val="{D675FB20-F5BD-4761-86B1-FDBB83D2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9C644B"/>
    <w:pPr>
      <w:spacing w:after="240"/>
      <w:ind w:left="720" w:firstLine="0"/>
    </w:pPr>
  </w:style>
  <w:style w:type="character" w:customStyle="1" w:styleId="APAAnnotationChar">
    <w:name w:val="APA Annotation Char"/>
    <w:link w:val="APAAnnotation"/>
    <w:rsid w:val="009C644B"/>
    <w:rPr>
      <w:sz w:val="24"/>
      <w:lang w:val="en-US" w:eastAsia="en-US"/>
    </w:rPr>
  </w:style>
  <w:style w:type="paragraph" w:customStyle="1" w:styleId="APAHeadingCenterIncludedInTOC">
    <w:name w:val="APA Heading Center Included In TOC"/>
    <w:basedOn w:val="APA"/>
    <w:next w:val="APA"/>
    <w:link w:val="APAHeadingCenterIncludedInTOCChar"/>
    <w:rsid w:val="009C644B"/>
    <w:pPr>
      <w:ind w:firstLine="0"/>
      <w:jc w:val="center"/>
      <w:outlineLvl w:val="0"/>
    </w:pPr>
  </w:style>
  <w:style w:type="character" w:customStyle="1" w:styleId="APAHeadingCenterIncludedInTOCChar">
    <w:name w:val="APA Heading Center Included In TOC Char"/>
    <w:link w:val="APAHeadingCenterIncludedInTOC"/>
    <w:rsid w:val="009C644B"/>
    <w:rPr>
      <w:sz w:val="24"/>
      <w:lang w:val="en-US" w:eastAsia="en-US"/>
    </w:rPr>
  </w:style>
  <w:style w:type="paragraph" w:customStyle="1" w:styleId="APAOutlineLevel1">
    <w:name w:val="APA Outline Level 1"/>
    <w:basedOn w:val="APA"/>
    <w:next w:val="APA"/>
    <w:link w:val="APAOutlineLevel1Char"/>
    <w:rsid w:val="009C644B"/>
    <w:pPr>
      <w:spacing w:after="240"/>
      <w:ind w:firstLine="0"/>
    </w:pPr>
  </w:style>
  <w:style w:type="character" w:customStyle="1" w:styleId="APAOutlineLevel1Char">
    <w:name w:val="APA Outline Level 1 Char"/>
    <w:link w:val="APAOutlineLevel1"/>
    <w:rsid w:val="009C644B"/>
    <w:rPr>
      <w:sz w:val="24"/>
      <w:lang w:val="en-US" w:eastAsia="en-US"/>
    </w:rPr>
  </w:style>
  <w:style w:type="paragraph" w:customStyle="1" w:styleId="APAOutlineLevel2">
    <w:name w:val="APA Outline Level 2"/>
    <w:basedOn w:val="APA"/>
    <w:next w:val="APA"/>
    <w:link w:val="APAOutlineLevel2Char"/>
    <w:rsid w:val="009C644B"/>
    <w:pPr>
      <w:spacing w:after="240"/>
      <w:ind w:left="720" w:firstLine="0"/>
    </w:pPr>
  </w:style>
  <w:style w:type="character" w:customStyle="1" w:styleId="APAOutlineLevel2Char">
    <w:name w:val="APA Outline Level 2 Char"/>
    <w:link w:val="APAOutlineLevel2"/>
    <w:rsid w:val="009C644B"/>
    <w:rPr>
      <w:sz w:val="24"/>
      <w:lang w:val="en-US" w:eastAsia="en-US"/>
    </w:rPr>
  </w:style>
  <w:style w:type="paragraph" w:customStyle="1" w:styleId="APAOutlineLevel3">
    <w:name w:val="APA Outline Level 3"/>
    <w:basedOn w:val="APA"/>
    <w:next w:val="APA"/>
    <w:link w:val="APAOutlineLevel3Char"/>
    <w:rsid w:val="009C644B"/>
    <w:pPr>
      <w:spacing w:after="240"/>
      <w:ind w:left="1440" w:firstLine="0"/>
    </w:pPr>
  </w:style>
  <w:style w:type="character" w:customStyle="1" w:styleId="APAOutlineLevel3Char">
    <w:name w:val="APA Outline Level 3 Char"/>
    <w:link w:val="APAOutlineLevel3"/>
    <w:rsid w:val="009C644B"/>
    <w:rPr>
      <w:sz w:val="24"/>
      <w:lang w:val="en-US" w:eastAsia="en-US"/>
    </w:rPr>
  </w:style>
  <w:style w:type="paragraph" w:customStyle="1" w:styleId="APAOutlineLevel4">
    <w:name w:val="APA Outline Level 4"/>
    <w:basedOn w:val="APA"/>
    <w:next w:val="APA"/>
    <w:link w:val="APAOutlineLevel4Char"/>
    <w:rsid w:val="009C644B"/>
    <w:pPr>
      <w:spacing w:after="240"/>
      <w:ind w:left="2160" w:firstLine="0"/>
    </w:pPr>
  </w:style>
  <w:style w:type="character" w:customStyle="1" w:styleId="APAOutlineLevel4Char">
    <w:name w:val="APA Outline Level 4 Char"/>
    <w:link w:val="APAOutlineLevel4"/>
    <w:rsid w:val="009C644B"/>
    <w:rPr>
      <w:sz w:val="24"/>
      <w:lang w:val="en-US" w:eastAsia="en-US"/>
    </w:rPr>
  </w:style>
  <w:style w:type="paragraph" w:customStyle="1" w:styleId="APAOutlineLevel5">
    <w:name w:val="APA Outline Level 5"/>
    <w:basedOn w:val="APA"/>
    <w:next w:val="APA"/>
    <w:link w:val="APAOutlineLevel5Char"/>
    <w:rsid w:val="009C644B"/>
    <w:pPr>
      <w:spacing w:after="240"/>
      <w:ind w:left="2880" w:firstLine="0"/>
    </w:pPr>
  </w:style>
  <w:style w:type="character" w:customStyle="1" w:styleId="APAOutlineLevel5Char">
    <w:name w:val="APA Outline Level 5 Char"/>
    <w:link w:val="APAOutlineLevel5"/>
    <w:rsid w:val="009C644B"/>
    <w:rPr>
      <w:sz w:val="24"/>
      <w:lang w:val="en-US" w:eastAsia="en-US"/>
    </w:rPr>
  </w:style>
  <w:style w:type="paragraph" w:customStyle="1" w:styleId="APAOutlineLevel6">
    <w:name w:val="APA Outline Level 6"/>
    <w:basedOn w:val="APA"/>
    <w:next w:val="APA"/>
    <w:link w:val="APAOutlineLevel6Char"/>
    <w:rsid w:val="009C644B"/>
    <w:pPr>
      <w:spacing w:after="240"/>
      <w:ind w:left="3600" w:firstLine="0"/>
    </w:pPr>
  </w:style>
  <w:style w:type="character" w:customStyle="1" w:styleId="APAOutlineLevel6Char">
    <w:name w:val="APA Outline Level 6 Char"/>
    <w:link w:val="APAOutlineLevel6"/>
    <w:rsid w:val="009C644B"/>
    <w:rPr>
      <w:sz w:val="24"/>
      <w:lang w:val="en-US" w:eastAsia="en-US"/>
    </w:rPr>
  </w:style>
  <w:style w:type="paragraph" w:customStyle="1" w:styleId="row">
    <w:name w:val="row"/>
    <w:basedOn w:val="Normal"/>
    <w:rsid w:val="005201CE"/>
    <w:pPr>
      <w:overflowPunct/>
      <w:autoSpaceDE/>
      <w:autoSpaceDN/>
      <w:adjustRightInd/>
      <w:spacing w:before="100" w:beforeAutospacing="1" w:after="100" w:afterAutospacing="1"/>
      <w:textAlignment w:val="auto"/>
    </w:pPr>
    <w:rPr>
      <w:sz w:val="24"/>
      <w:szCs w:val="24"/>
      <w:lang w:val="fr-CA" w:eastAsia="fr-CA"/>
    </w:rPr>
  </w:style>
  <w:style w:type="character" w:styleId="CommentReference">
    <w:name w:val="annotation reference"/>
    <w:basedOn w:val="DefaultParagraphFont"/>
    <w:rsid w:val="005139AE"/>
    <w:rPr>
      <w:sz w:val="16"/>
      <w:szCs w:val="16"/>
    </w:rPr>
  </w:style>
  <w:style w:type="paragraph" w:styleId="CommentText">
    <w:name w:val="annotation text"/>
    <w:basedOn w:val="Normal"/>
    <w:link w:val="CommentTextChar"/>
    <w:rsid w:val="005139AE"/>
  </w:style>
  <w:style w:type="character" w:customStyle="1" w:styleId="CommentTextChar">
    <w:name w:val="Comment Text Char"/>
    <w:basedOn w:val="DefaultParagraphFont"/>
    <w:link w:val="CommentText"/>
    <w:rsid w:val="005139AE"/>
    <w:rPr>
      <w:lang w:val="en-US" w:eastAsia="en-US"/>
    </w:rPr>
  </w:style>
  <w:style w:type="paragraph" w:styleId="CommentSubject">
    <w:name w:val="annotation subject"/>
    <w:basedOn w:val="CommentText"/>
    <w:next w:val="CommentText"/>
    <w:link w:val="CommentSubjectChar"/>
    <w:rsid w:val="005139AE"/>
    <w:rPr>
      <w:b/>
      <w:bCs/>
    </w:rPr>
  </w:style>
  <w:style w:type="character" w:customStyle="1" w:styleId="CommentSubjectChar">
    <w:name w:val="Comment Subject Char"/>
    <w:basedOn w:val="CommentTextChar"/>
    <w:link w:val="CommentSubject"/>
    <w:rsid w:val="005139AE"/>
    <w:rPr>
      <w:b/>
      <w:bCs/>
      <w:lang w:val="en-US" w:eastAsia="en-US"/>
    </w:rPr>
  </w:style>
  <w:style w:type="paragraph" w:styleId="BalloonText">
    <w:name w:val="Balloon Text"/>
    <w:basedOn w:val="Normal"/>
    <w:link w:val="BalloonTextChar"/>
    <w:rsid w:val="005139AE"/>
    <w:rPr>
      <w:rFonts w:ascii="Segoe UI" w:hAnsi="Segoe UI" w:cs="Segoe UI"/>
      <w:sz w:val="18"/>
      <w:szCs w:val="18"/>
    </w:rPr>
  </w:style>
  <w:style w:type="character" w:customStyle="1" w:styleId="BalloonTextChar">
    <w:name w:val="Balloon Text Char"/>
    <w:basedOn w:val="DefaultParagraphFont"/>
    <w:link w:val="BalloonText"/>
    <w:rsid w:val="005139A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7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3</Pages>
  <Words>498</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Call me Mister success stories</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me Mister success stories</dc:title>
  <dc:subject>Copyright</dc:subject>
  <dc:creator>Gloria Lowe</dc:creator>
  <cp:keywords/>
  <cp:lastModifiedBy>gloria lowe</cp:lastModifiedBy>
  <cp:revision>2</cp:revision>
  <dcterms:created xsi:type="dcterms:W3CDTF">2018-04-05T02:28:00Z</dcterms:created>
  <dcterms:modified xsi:type="dcterms:W3CDTF">2018-04-05T02:28:00Z</dcterms:modified>
</cp:coreProperties>
</file>