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E6140" w14:textId="6AAD137C" w:rsidR="005B3C76" w:rsidRPr="00301037" w:rsidRDefault="00301037">
      <w:pPr>
        <w:rPr>
          <w:rFonts w:ascii="Times New Roman" w:hAnsi="Times New Roman" w:cs="Times New Roman"/>
          <w:sz w:val="24"/>
          <w:szCs w:val="24"/>
          <w:u w:val="single"/>
        </w:rPr>
      </w:pPr>
      <w:r w:rsidRPr="00301037">
        <w:rPr>
          <w:rFonts w:ascii="Times New Roman" w:hAnsi="Times New Roman" w:cs="Times New Roman"/>
          <w:sz w:val="24"/>
          <w:szCs w:val="24"/>
          <w:u w:val="single"/>
        </w:rPr>
        <w:t>Formal Report Propo</w:t>
      </w:r>
      <w:r>
        <w:rPr>
          <w:rFonts w:ascii="Times New Roman" w:hAnsi="Times New Roman" w:cs="Times New Roman"/>
          <w:sz w:val="24"/>
          <w:szCs w:val="24"/>
          <w:u w:val="single"/>
        </w:rPr>
        <w:t>s</w:t>
      </w:r>
      <w:r w:rsidRPr="00301037">
        <w:rPr>
          <w:rFonts w:ascii="Times New Roman" w:hAnsi="Times New Roman" w:cs="Times New Roman"/>
          <w:sz w:val="24"/>
          <w:szCs w:val="24"/>
          <w:u w:val="single"/>
        </w:rPr>
        <w:t>al</w:t>
      </w:r>
      <w:r w:rsidR="005B3C76">
        <w:rPr>
          <w:rFonts w:ascii="Times New Roman" w:hAnsi="Times New Roman" w:cs="Times New Roman"/>
          <w:sz w:val="24"/>
          <w:szCs w:val="24"/>
          <w:u w:val="single"/>
        </w:rPr>
        <w:br/>
      </w:r>
    </w:p>
    <w:p w14:paraId="407F2700" w14:textId="1CDFC745" w:rsidR="003B1DB4" w:rsidRPr="00BF2149" w:rsidRDefault="003B1DB4">
      <w:pPr>
        <w:rPr>
          <w:rFonts w:ascii="Times New Roman" w:hAnsi="Times New Roman" w:cs="Times New Roman"/>
          <w:sz w:val="24"/>
          <w:szCs w:val="24"/>
        </w:rPr>
      </w:pPr>
      <w:r w:rsidRPr="00BF2149">
        <w:rPr>
          <w:rFonts w:ascii="Times New Roman" w:hAnsi="Times New Roman" w:cs="Times New Roman"/>
          <w:sz w:val="24"/>
          <w:szCs w:val="24"/>
        </w:rPr>
        <w:t>To: Erika Paterson, Professor</w:t>
      </w:r>
      <w:r w:rsidRPr="00BF2149">
        <w:rPr>
          <w:rFonts w:ascii="Times New Roman" w:hAnsi="Times New Roman" w:cs="Times New Roman"/>
          <w:sz w:val="24"/>
          <w:szCs w:val="24"/>
        </w:rPr>
        <w:br/>
        <w:t>From: Gabriella Meroli Assad, Student</w:t>
      </w:r>
      <w:r w:rsidRPr="00BF2149">
        <w:rPr>
          <w:rFonts w:ascii="Times New Roman" w:hAnsi="Times New Roman" w:cs="Times New Roman"/>
          <w:sz w:val="24"/>
          <w:szCs w:val="24"/>
        </w:rPr>
        <w:br/>
        <w:t>Date: June 14, 2021</w:t>
      </w:r>
      <w:r w:rsidR="007C0082">
        <w:rPr>
          <w:rFonts w:ascii="Times New Roman" w:hAnsi="Times New Roman" w:cs="Times New Roman"/>
          <w:sz w:val="24"/>
          <w:szCs w:val="24"/>
        </w:rPr>
        <w:t>. Revised: June 28, 2021</w:t>
      </w:r>
      <w:r w:rsidRPr="00BF2149">
        <w:rPr>
          <w:rFonts w:ascii="Times New Roman" w:hAnsi="Times New Roman" w:cs="Times New Roman"/>
          <w:sz w:val="24"/>
          <w:szCs w:val="24"/>
        </w:rPr>
        <w:br/>
        <w:t xml:space="preserve">Subject: </w:t>
      </w:r>
      <w:bookmarkStart w:id="0" w:name="_Hlk75528532"/>
      <w:r w:rsidRPr="00BF2149">
        <w:rPr>
          <w:rFonts w:ascii="Times New Roman" w:hAnsi="Times New Roman" w:cs="Times New Roman"/>
          <w:sz w:val="24"/>
          <w:szCs w:val="24"/>
        </w:rPr>
        <w:t xml:space="preserve">Proposal for Increasing Oral Health Education </w:t>
      </w:r>
      <w:r w:rsidR="00D15D5A" w:rsidRPr="00BF2149">
        <w:rPr>
          <w:rFonts w:ascii="Times New Roman" w:hAnsi="Times New Roman" w:cs="Times New Roman"/>
          <w:sz w:val="24"/>
          <w:szCs w:val="24"/>
        </w:rPr>
        <w:t>of</w:t>
      </w:r>
      <w:r w:rsidRPr="00BF2149">
        <w:rPr>
          <w:rFonts w:ascii="Times New Roman" w:hAnsi="Times New Roman" w:cs="Times New Roman"/>
          <w:sz w:val="24"/>
          <w:szCs w:val="24"/>
        </w:rPr>
        <w:t xml:space="preserve"> </w:t>
      </w:r>
      <w:r w:rsidR="00D15D5A" w:rsidRPr="00BF2149">
        <w:rPr>
          <w:rFonts w:ascii="Times New Roman" w:hAnsi="Times New Roman" w:cs="Times New Roman"/>
          <w:sz w:val="24"/>
          <w:szCs w:val="24"/>
        </w:rPr>
        <w:t xml:space="preserve">UBC </w:t>
      </w:r>
      <w:r w:rsidRPr="00BF2149">
        <w:rPr>
          <w:rFonts w:ascii="Times New Roman" w:hAnsi="Times New Roman" w:cs="Times New Roman"/>
          <w:sz w:val="24"/>
          <w:szCs w:val="24"/>
        </w:rPr>
        <w:t xml:space="preserve">Medical Students </w:t>
      </w:r>
      <w:bookmarkEnd w:id="0"/>
    </w:p>
    <w:p w14:paraId="1351C158" w14:textId="4A257809" w:rsidR="003B1DB4" w:rsidRPr="00BF2149" w:rsidRDefault="003B1DB4">
      <w:pPr>
        <w:rPr>
          <w:rFonts w:ascii="Times New Roman" w:hAnsi="Times New Roman" w:cs="Times New Roman"/>
          <w:sz w:val="24"/>
          <w:szCs w:val="24"/>
        </w:rPr>
      </w:pPr>
      <w:r w:rsidRPr="00BF2149">
        <w:rPr>
          <w:rFonts w:ascii="Times New Roman" w:hAnsi="Times New Roman" w:cs="Times New Roman"/>
          <w:sz w:val="24"/>
          <w:szCs w:val="24"/>
        </w:rPr>
        <w:br/>
      </w:r>
      <w:r w:rsidRPr="00BF2149">
        <w:rPr>
          <w:rFonts w:ascii="Times New Roman" w:hAnsi="Times New Roman" w:cs="Times New Roman"/>
          <w:b/>
          <w:bCs/>
          <w:sz w:val="24"/>
          <w:szCs w:val="24"/>
        </w:rPr>
        <w:t>Introduction</w:t>
      </w:r>
      <w:r w:rsidR="00B25048">
        <w:rPr>
          <w:rFonts w:ascii="Times New Roman" w:hAnsi="Times New Roman" w:cs="Times New Roman"/>
          <w:b/>
          <w:bCs/>
          <w:sz w:val="24"/>
          <w:szCs w:val="24"/>
        </w:rPr>
        <w:br/>
      </w:r>
      <w:r w:rsidR="00B25048">
        <w:rPr>
          <w:rFonts w:ascii="Times New Roman" w:hAnsi="Times New Roman" w:cs="Times New Roman"/>
          <w:sz w:val="24"/>
          <w:szCs w:val="24"/>
        </w:rPr>
        <w:t>Oral health is essential to overall health. M</w:t>
      </w:r>
      <w:r w:rsidR="00FA7005" w:rsidRPr="00BF2149">
        <w:rPr>
          <w:rFonts w:ascii="Times New Roman" w:hAnsi="Times New Roman" w:cs="Times New Roman"/>
          <w:sz w:val="24"/>
          <w:szCs w:val="24"/>
        </w:rPr>
        <w:t>any oral health related problems are preventable through educating patients and providing professional care</w:t>
      </w:r>
      <w:r w:rsidR="00B25048">
        <w:rPr>
          <w:rFonts w:ascii="Times New Roman" w:hAnsi="Times New Roman" w:cs="Times New Roman"/>
          <w:sz w:val="24"/>
          <w:szCs w:val="24"/>
        </w:rPr>
        <w:t>. Unfortunately, m</w:t>
      </w:r>
      <w:r w:rsidR="00FA7005" w:rsidRPr="00BF2149">
        <w:rPr>
          <w:rFonts w:ascii="Times New Roman" w:hAnsi="Times New Roman" w:cs="Times New Roman"/>
          <w:sz w:val="24"/>
          <w:szCs w:val="24"/>
        </w:rPr>
        <w:t xml:space="preserve">any individuals do not seek regular dental care. </w:t>
      </w:r>
      <w:r w:rsidR="00A93BBD" w:rsidRPr="00BF2149">
        <w:rPr>
          <w:rFonts w:ascii="Times New Roman" w:hAnsi="Times New Roman" w:cs="Times New Roman"/>
          <w:sz w:val="24"/>
          <w:szCs w:val="24"/>
        </w:rPr>
        <w:t xml:space="preserve">It is quite common for care to be sought when there is a problem </w:t>
      </w:r>
      <w:r w:rsidR="00B25048">
        <w:rPr>
          <w:rFonts w:ascii="Times New Roman" w:hAnsi="Times New Roman" w:cs="Times New Roman"/>
          <w:sz w:val="24"/>
          <w:szCs w:val="24"/>
        </w:rPr>
        <w:t>which results in</w:t>
      </w:r>
      <w:r w:rsidR="00A93BBD" w:rsidRPr="00BF2149">
        <w:rPr>
          <w:rFonts w:ascii="Times New Roman" w:hAnsi="Times New Roman" w:cs="Times New Roman"/>
          <w:sz w:val="24"/>
          <w:szCs w:val="24"/>
        </w:rPr>
        <w:t xml:space="preserve"> </w:t>
      </w:r>
      <w:r w:rsidR="00B25048">
        <w:rPr>
          <w:rFonts w:ascii="Times New Roman" w:hAnsi="Times New Roman" w:cs="Times New Roman"/>
          <w:sz w:val="24"/>
          <w:szCs w:val="24"/>
        </w:rPr>
        <w:t>care</w:t>
      </w:r>
      <w:r w:rsidR="00A93BBD" w:rsidRPr="00BF2149">
        <w:rPr>
          <w:rFonts w:ascii="Times New Roman" w:hAnsi="Times New Roman" w:cs="Times New Roman"/>
          <w:sz w:val="24"/>
          <w:szCs w:val="24"/>
        </w:rPr>
        <w:t xml:space="preserve"> </w:t>
      </w:r>
      <w:r w:rsidR="00B25048">
        <w:rPr>
          <w:rFonts w:ascii="Times New Roman" w:hAnsi="Times New Roman" w:cs="Times New Roman"/>
          <w:sz w:val="24"/>
          <w:szCs w:val="24"/>
        </w:rPr>
        <w:t>provided</w:t>
      </w:r>
      <w:r w:rsidR="00A93BBD" w:rsidRPr="00BF2149">
        <w:rPr>
          <w:rFonts w:ascii="Times New Roman" w:hAnsi="Times New Roman" w:cs="Times New Roman"/>
          <w:sz w:val="24"/>
          <w:szCs w:val="24"/>
        </w:rPr>
        <w:t xml:space="preserve"> by medical doctors. </w:t>
      </w:r>
      <w:r w:rsidR="000811ED">
        <w:rPr>
          <w:rFonts w:ascii="Times New Roman" w:hAnsi="Times New Roman" w:cs="Times New Roman"/>
          <w:sz w:val="24"/>
          <w:szCs w:val="24"/>
        </w:rPr>
        <w:t xml:space="preserve">Medical doctors must be knowledgeable on a multitude of health issues. The main problem with patients seeking oral health care in a medical setting is that doctors are not equipped with dental equipment. Patients end up in emergency rooms due to untreated dental problems and this is problematic as emergency settings are to be reserved for life threatening injuries. Many dental issues, </w:t>
      </w:r>
      <w:r w:rsidR="006F6ACB">
        <w:rPr>
          <w:rFonts w:ascii="Times New Roman" w:hAnsi="Times New Roman" w:cs="Times New Roman"/>
          <w:sz w:val="24"/>
          <w:szCs w:val="24"/>
        </w:rPr>
        <w:t>when</w:t>
      </w:r>
      <w:r w:rsidR="000811ED">
        <w:rPr>
          <w:rFonts w:ascii="Times New Roman" w:hAnsi="Times New Roman" w:cs="Times New Roman"/>
          <w:sz w:val="24"/>
          <w:szCs w:val="24"/>
        </w:rPr>
        <w:t xml:space="preserve"> treated or prevented appropriately, can avoid a visit to the emergency room.</w:t>
      </w:r>
      <w:r w:rsidR="006F6ACB">
        <w:rPr>
          <w:rFonts w:ascii="Times New Roman" w:hAnsi="Times New Roman" w:cs="Times New Roman"/>
          <w:sz w:val="24"/>
          <w:szCs w:val="24"/>
        </w:rPr>
        <w:t xml:space="preserve"> Therefore, avoiding emergency visits can increase favorable dental prognoses.</w:t>
      </w:r>
      <w:r w:rsidR="000811ED">
        <w:rPr>
          <w:rFonts w:ascii="Times New Roman" w:hAnsi="Times New Roman" w:cs="Times New Roman"/>
          <w:sz w:val="24"/>
          <w:szCs w:val="24"/>
        </w:rPr>
        <w:t xml:space="preserve"> </w:t>
      </w:r>
      <w:r w:rsidR="00A93BBD" w:rsidRPr="00BF2149">
        <w:rPr>
          <w:rFonts w:ascii="Times New Roman" w:hAnsi="Times New Roman" w:cs="Times New Roman"/>
          <w:sz w:val="24"/>
          <w:szCs w:val="24"/>
        </w:rPr>
        <w:t>With health care treatment options constantly evolving and more holistic approaches being elected, having medical professionals calibrated on common dental practices and preventions is advantageous for all.</w:t>
      </w:r>
      <w:r w:rsidR="00EF3591">
        <w:rPr>
          <w:rFonts w:ascii="Times New Roman" w:hAnsi="Times New Roman" w:cs="Times New Roman"/>
          <w:sz w:val="24"/>
          <w:szCs w:val="24"/>
        </w:rPr>
        <w:t xml:space="preserve"> </w:t>
      </w:r>
      <w:bookmarkStart w:id="1" w:name="_Hlk75542842"/>
      <w:r w:rsidR="00EF3591">
        <w:rPr>
          <w:rFonts w:ascii="Times New Roman" w:hAnsi="Times New Roman" w:cs="Times New Roman"/>
          <w:sz w:val="24"/>
          <w:szCs w:val="24"/>
        </w:rPr>
        <w:t xml:space="preserve">Dr. Torsten Nielsen is the MD/PhD UBC Program Director who aims to maintain excellence of the program and grow it further. He would ideally be the reader of the </w:t>
      </w:r>
      <w:r w:rsidR="003819E9">
        <w:rPr>
          <w:rFonts w:ascii="Times New Roman" w:hAnsi="Times New Roman" w:cs="Times New Roman"/>
          <w:sz w:val="24"/>
          <w:szCs w:val="24"/>
        </w:rPr>
        <w:t>Formal Report however</w:t>
      </w:r>
      <w:r w:rsidR="00A93BBD" w:rsidRPr="00BF2149">
        <w:rPr>
          <w:rFonts w:ascii="Times New Roman" w:hAnsi="Times New Roman" w:cs="Times New Roman"/>
          <w:sz w:val="24"/>
          <w:szCs w:val="24"/>
        </w:rPr>
        <w:t xml:space="preserve"> </w:t>
      </w:r>
      <w:r w:rsidR="003819E9">
        <w:rPr>
          <w:rFonts w:ascii="Times New Roman" w:hAnsi="Times New Roman" w:cs="Times New Roman"/>
          <w:sz w:val="24"/>
          <w:szCs w:val="24"/>
        </w:rPr>
        <w:t xml:space="preserve">if he is unable to do so, I plan to inquire with </w:t>
      </w:r>
      <w:r w:rsidR="00810F80">
        <w:rPr>
          <w:rFonts w:ascii="Times New Roman" w:hAnsi="Times New Roman" w:cs="Times New Roman"/>
          <w:sz w:val="24"/>
          <w:szCs w:val="24"/>
        </w:rPr>
        <w:t xml:space="preserve">The </w:t>
      </w:r>
      <w:r w:rsidR="00EF3591">
        <w:rPr>
          <w:rFonts w:ascii="Times New Roman" w:hAnsi="Times New Roman" w:cs="Times New Roman"/>
          <w:sz w:val="24"/>
          <w:szCs w:val="24"/>
        </w:rPr>
        <w:t xml:space="preserve">Dean, </w:t>
      </w:r>
      <w:r w:rsidR="00810F80">
        <w:rPr>
          <w:rFonts w:ascii="Times New Roman" w:hAnsi="Times New Roman" w:cs="Times New Roman"/>
          <w:sz w:val="24"/>
          <w:szCs w:val="24"/>
        </w:rPr>
        <w:t xml:space="preserve">UBC Faculty of Medicine </w:t>
      </w:r>
      <w:r w:rsidR="00EF3591">
        <w:rPr>
          <w:rFonts w:ascii="Times New Roman" w:hAnsi="Times New Roman" w:cs="Times New Roman"/>
          <w:sz w:val="24"/>
          <w:szCs w:val="24"/>
        </w:rPr>
        <w:t>Vice-President, Health, Dr. Dermot Kelleher</w:t>
      </w:r>
      <w:r w:rsidR="003819E9">
        <w:rPr>
          <w:rFonts w:ascii="Times New Roman" w:hAnsi="Times New Roman" w:cs="Times New Roman"/>
          <w:sz w:val="24"/>
          <w:szCs w:val="24"/>
        </w:rPr>
        <w:t xml:space="preserve">. </w:t>
      </w:r>
      <w:r w:rsidR="00EF3591">
        <w:rPr>
          <w:rFonts w:ascii="Times New Roman" w:hAnsi="Times New Roman" w:cs="Times New Roman"/>
          <w:sz w:val="24"/>
          <w:szCs w:val="24"/>
        </w:rPr>
        <w:t xml:space="preserve">Some of Dr. Kelleher’s commitments are academic leadership and research excellence. </w:t>
      </w:r>
      <w:bookmarkEnd w:id="1"/>
    </w:p>
    <w:p w14:paraId="2F1F0376" w14:textId="00CBC284" w:rsidR="00EE7ADD" w:rsidRPr="00BF2149" w:rsidRDefault="00EE7ADD">
      <w:pPr>
        <w:rPr>
          <w:rFonts w:ascii="Times New Roman" w:hAnsi="Times New Roman" w:cs="Times New Roman"/>
          <w:b/>
          <w:bCs/>
          <w:sz w:val="24"/>
          <w:szCs w:val="24"/>
        </w:rPr>
      </w:pPr>
      <w:r w:rsidRPr="00BF2149">
        <w:rPr>
          <w:rFonts w:ascii="Times New Roman" w:hAnsi="Times New Roman" w:cs="Times New Roman"/>
          <w:b/>
          <w:bCs/>
          <w:sz w:val="24"/>
          <w:szCs w:val="24"/>
        </w:rPr>
        <w:br/>
      </w:r>
      <w:r w:rsidR="00A93BBD" w:rsidRPr="00BF2149">
        <w:rPr>
          <w:rFonts w:ascii="Times New Roman" w:hAnsi="Times New Roman" w:cs="Times New Roman"/>
          <w:b/>
          <w:bCs/>
          <w:sz w:val="24"/>
          <w:szCs w:val="24"/>
        </w:rPr>
        <w:t>Statement of the Problem</w:t>
      </w:r>
      <w:r w:rsidR="00B25048">
        <w:rPr>
          <w:rFonts w:ascii="Times New Roman" w:hAnsi="Times New Roman" w:cs="Times New Roman"/>
          <w:b/>
          <w:bCs/>
          <w:sz w:val="24"/>
          <w:szCs w:val="24"/>
        </w:rPr>
        <w:br/>
      </w:r>
      <w:r w:rsidR="001A195E" w:rsidRPr="00BF2149">
        <w:rPr>
          <w:rFonts w:ascii="Times New Roman" w:hAnsi="Times New Roman" w:cs="Times New Roman"/>
          <w:sz w:val="24"/>
          <w:szCs w:val="24"/>
        </w:rPr>
        <w:t>Due to the comprehensive learning involved in the UBC medical program, limited time is given to t</w:t>
      </w:r>
      <w:r w:rsidR="00BF2149">
        <w:rPr>
          <w:rFonts w:ascii="Times New Roman" w:hAnsi="Times New Roman" w:cs="Times New Roman"/>
          <w:sz w:val="24"/>
          <w:szCs w:val="24"/>
        </w:rPr>
        <w:t xml:space="preserve">eaching </w:t>
      </w:r>
      <w:r w:rsidR="001A195E" w:rsidRPr="00BF2149">
        <w:rPr>
          <w:rFonts w:ascii="Times New Roman" w:hAnsi="Times New Roman" w:cs="Times New Roman"/>
          <w:sz w:val="24"/>
          <w:szCs w:val="24"/>
        </w:rPr>
        <w:t>oral health</w:t>
      </w:r>
      <w:r w:rsidR="00B25048">
        <w:rPr>
          <w:rFonts w:ascii="Times New Roman" w:hAnsi="Times New Roman" w:cs="Times New Roman"/>
          <w:sz w:val="24"/>
          <w:szCs w:val="24"/>
        </w:rPr>
        <w:t xml:space="preserve"> and prevention</w:t>
      </w:r>
      <w:r w:rsidR="001A195E" w:rsidRPr="00BF2149">
        <w:rPr>
          <w:rFonts w:ascii="Times New Roman" w:hAnsi="Times New Roman" w:cs="Times New Roman"/>
          <w:sz w:val="24"/>
          <w:szCs w:val="24"/>
        </w:rPr>
        <w:t xml:space="preserve">. </w:t>
      </w:r>
      <w:r w:rsidR="00A93BBD" w:rsidRPr="00BF2149">
        <w:rPr>
          <w:rFonts w:ascii="Times New Roman" w:hAnsi="Times New Roman" w:cs="Times New Roman"/>
          <w:sz w:val="24"/>
          <w:szCs w:val="24"/>
        </w:rPr>
        <w:t>Because medical doctors are often the first point of contact for individuals seeking care,</w:t>
      </w:r>
      <w:r w:rsidRPr="00BF2149">
        <w:rPr>
          <w:rFonts w:ascii="Times New Roman" w:hAnsi="Times New Roman" w:cs="Times New Roman"/>
          <w:sz w:val="24"/>
          <w:szCs w:val="24"/>
        </w:rPr>
        <w:t xml:space="preserve"> this can result in dentists being left out of the equation. </w:t>
      </w:r>
      <w:r w:rsidR="00B570D6">
        <w:rPr>
          <w:rFonts w:ascii="Times New Roman" w:hAnsi="Times New Roman" w:cs="Times New Roman"/>
          <w:sz w:val="24"/>
          <w:szCs w:val="24"/>
        </w:rPr>
        <w:t xml:space="preserve">Many Canadians live without dental coverage thus are left with minimal treatment options by their medical doctor. Access to dental care is a national issue faced by our country today. </w:t>
      </w:r>
      <w:r w:rsidRPr="00BF2149">
        <w:rPr>
          <w:rFonts w:ascii="Times New Roman" w:hAnsi="Times New Roman" w:cs="Times New Roman"/>
          <w:sz w:val="24"/>
          <w:szCs w:val="24"/>
        </w:rPr>
        <w:t>Due to this ongoing shortcoming, preventable solutions are sometimes no longer an option. I</w:t>
      </w:r>
      <w:r w:rsidR="00A93BBD" w:rsidRPr="00BF2149">
        <w:rPr>
          <w:rFonts w:ascii="Times New Roman" w:hAnsi="Times New Roman" w:cs="Times New Roman"/>
          <w:sz w:val="24"/>
          <w:szCs w:val="24"/>
        </w:rPr>
        <w:t>t is critical for doctors to be aware of oral health and dental related issues. Moreover, if medical doctors were provided with more dental education whilst undergoing medical studies, then severe dental issues will be avoided</w:t>
      </w:r>
      <w:r w:rsidR="00B25048">
        <w:rPr>
          <w:rFonts w:ascii="Times New Roman" w:hAnsi="Times New Roman" w:cs="Times New Roman"/>
          <w:sz w:val="24"/>
          <w:szCs w:val="24"/>
        </w:rPr>
        <w:t xml:space="preserve">, thus </w:t>
      </w:r>
      <w:r w:rsidR="00A93BBD" w:rsidRPr="00BF2149">
        <w:rPr>
          <w:rFonts w:ascii="Times New Roman" w:hAnsi="Times New Roman" w:cs="Times New Roman"/>
          <w:sz w:val="24"/>
          <w:szCs w:val="24"/>
        </w:rPr>
        <w:t xml:space="preserve">reducing emergency hospital visits and thus increasing general well being and quality of life. </w:t>
      </w:r>
    </w:p>
    <w:p w14:paraId="5FE2A36F" w14:textId="42FFC9B6" w:rsidR="00D15D5A" w:rsidRPr="00BF2149" w:rsidRDefault="00EE7ADD">
      <w:pPr>
        <w:rPr>
          <w:rFonts w:ascii="Times New Roman" w:hAnsi="Times New Roman" w:cs="Times New Roman"/>
          <w:b/>
          <w:bCs/>
          <w:sz w:val="24"/>
          <w:szCs w:val="24"/>
        </w:rPr>
      </w:pPr>
      <w:r w:rsidRPr="00BF2149">
        <w:rPr>
          <w:rFonts w:ascii="Times New Roman" w:hAnsi="Times New Roman" w:cs="Times New Roman"/>
          <w:sz w:val="24"/>
          <w:szCs w:val="24"/>
        </w:rPr>
        <w:br/>
      </w:r>
      <w:r w:rsidRPr="00BF2149">
        <w:rPr>
          <w:rFonts w:ascii="Times New Roman" w:hAnsi="Times New Roman" w:cs="Times New Roman"/>
          <w:b/>
          <w:bCs/>
          <w:sz w:val="24"/>
          <w:szCs w:val="24"/>
        </w:rPr>
        <w:t xml:space="preserve">Proposed Solution </w:t>
      </w:r>
      <w:r w:rsidR="00B25048">
        <w:rPr>
          <w:rFonts w:ascii="Times New Roman" w:hAnsi="Times New Roman" w:cs="Times New Roman"/>
          <w:b/>
          <w:bCs/>
          <w:sz w:val="24"/>
          <w:szCs w:val="24"/>
        </w:rPr>
        <w:br/>
      </w:r>
      <w:r w:rsidR="002B4731" w:rsidRPr="00BF2149">
        <w:rPr>
          <w:rFonts w:ascii="Times New Roman" w:hAnsi="Times New Roman" w:cs="Times New Roman"/>
          <w:sz w:val="24"/>
          <w:szCs w:val="24"/>
        </w:rPr>
        <w:t>One possible solution to the problem is to have dental</w:t>
      </w:r>
      <w:r w:rsidR="00744E7E">
        <w:rPr>
          <w:rFonts w:ascii="Times New Roman" w:hAnsi="Times New Roman" w:cs="Times New Roman"/>
          <w:sz w:val="24"/>
          <w:szCs w:val="24"/>
        </w:rPr>
        <w:t xml:space="preserve"> </w:t>
      </w:r>
      <w:r w:rsidR="002B4731" w:rsidRPr="00BF2149">
        <w:rPr>
          <w:rFonts w:ascii="Times New Roman" w:hAnsi="Times New Roman" w:cs="Times New Roman"/>
          <w:sz w:val="24"/>
          <w:szCs w:val="24"/>
        </w:rPr>
        <w:t xml:space="preserve">students share their knowledge and expertise with medical students. </w:t>
      </w:r>
      <w:r w:rsidR="00E512D9">
        <w:rPr>
          <w:rFonts w:ascii="Times New Roman" w:hAnsi="Times New Roman" w:cs="Times New Roman"/>
          <w:sz w:val="24"/>
          <w:szCs w:val="24"/>
        </w:rPr>
        <w:t>D</w:t>
      </w:r>
      <w:r w:rsidR="002B4731" w:rsidRPr="00BF2149">
        <w:rPr>
          <w:rFonts w:ascii="Times New Roman" w:hAnsi="Times New Roman" w:cs="Times New Roman"/>
          <w:sz w:val="24"/>
          <w:szCs w:val="24"/>
        </w:rPr>
        <w:t xml:space="preserve">ental students </w:t>
      </w:r>
      <w:r w:rsidR="00E512D9">
        <w:rPr>
          <w:rFonts w:ascii="Times New Roman" w:hAnsi="Times New Roman" w:cs="Times New Roman"/>
          <w:sz w:val="24"/>
          <w:szCs w:val="24"/>
        </w:rPr>
        <w:t xml:space="preserve">can be </w:t>
      </w:r>
      <w:r w:rsidR="002B4731" w:rsidRPr="00BF2149">
        <w:rPr>
          <w:rFonts w:ascii="Times New Roman" w:hAnsi="Times New Roman" w:cs="Times New Roman"/>
          <w:sz w:val="24"/>
          <w:szCs w:val="24"/>
        </w:rPr>
        <w:t>assigned a teaching project on oral health,</w:t>
      </w:r>
      <w:r w:rsidR="00E512D9">
        <w:rPr>
          <w:rFonts w:ascii="Times New Roman" w:hAnsi="Times New Roman" w:cs="Times New Roman"/>
          <w:sz w:val="24"/>
          <w:szCs w:val="24"/>
        </w:rPr>
        <w:t xml:space="preserve"> oral health-related issues,</w:t>
      </w:r>
      <w:r w:rsidR="002B4731" w:rsidRPr="00BF2149">
        <w:rPr>
          <w:rFonts w:ascii="Times New Roman" w:hAnsi="Times New Roman" w:cs="Times New Roman"/>
          <w:sz w:val="24"/>
          <w:szCs w:val="24"/>
        </w:rPr>
        <w:t xml:space="preserve"> </w:t>
      </w:r>
      <w:r w:rsidR="00E512D9">
        <w:rPr>
          <w:rFonts w:ascii="Times New Roman" w:hAnsi="Times New Roman" w:cs="Times New Roman"/>
          <w:sz w:val="24"/>
          <w:szCs w:val="24"/>
        </w:rPr>
        <w:t xml:space="preserve">and </w:t>
      </w:r>
      <w:r w:rsidR="002B4731" w:rsidRPr="00BF2149">
        <w:rPr>
          <w:rFonts w:ascii="Times New Roman" w:hAnsi="Times New Roman" w:cs="Times New Roman"/>
          <w:sz w:val="24"/>
          <w:szCs w:val="24"/>
        </w:rPr>
        <w:t>basic intra and extra oral examination measures</w:t>
      </w:r>
      <w:r w:rsidR="00E512D9">
        <w:rPr>
          <w:rFonts w:ascii="Times New Roman" w:hAnsi="Times New Roman" w:cs="Times New Roman"/>
          <w:sz w:val="24"/>
          <w:szCs w:val="24"/>
        </w:rPr>
        <w:t>.</w:t>
      </w:r>
      <w:r w:rsidR="002B4731" w:rsidRPr="00BF2149">
        <w:rPr>
          <w:rFonts w:ascii="Times New Roman" w:hAnsi="Times New Roman" w:cs="Times New Roman"/>
          <w:sz w:val="24"/>
          <w:szCs w:val="24"/>
        </w:rPr>
        <w:t xml:space="preserve"> </w:t>
      </w:r>
      <w:r w:rsidR="00E512D9">
        <w:rPr>
          <w:rFonts w:ascii="Times New Roman" w:hAnsi="Times New Roman" w:cs="Times New Roman"/>
          <w:sz w:val="24"/>
          <w:szCs w:val="24"/>
        </w:rPr>
        <w:t>This</w:t>
      </w:r>
      <w:r w:rsidR="002B4731" w:rsidRPr="00BF2149">
        <w:rPr>
          <w:rFonts w:ascii="Times New Roman" w:hAnsi="Times New Roman" w:cs="Times New Roman"/>
          <w:sz w:val="24"/>
          <w:szCs w:val="24"/>
        </w:rPr>
        <w:t xml:space="preserve"> can </w:t>
      </w:r>
      <w:r w:rsidR="002B4731" w:rsidRPr="00BF2149">
        <w:rPr>
          <w:rFonts w:ascii="Times New Roman" w:hAnsi="Times New Roman" w:cs="Times New Roman"/>
          <w:sz w:val="24"/>
          <w:szCs w:val="24"/>
        </w:rPr>
        <w:lastRenderedPageBreak/>
        <w:t>be presented to medical students over a two-day seminar program</w:t>
      </w:r>
      <w:r w:rsidR="00B25048">
        <w:rPr>
          <w:rFonts w:ascii="Times New Roman" w:hAnsi="Times New Roman" w:cs="Times New Roman"/>
          <w:sz w:val="24"/>
          <w:szCs w:val="24"/>
        </w:rPr>
        <w:t xml:space="preserve">. </w:t>
      </w:r>
      <w:r w:rsidR="00E512D9">
        <w:rPr>
          <w:rFonts w:ascii="Times New Roman" w:hAnsi="Times New Roman" w:cs="Times New Roman"/>
          <w:sz w:val="24"/>
          <w:szCs w:val="24"/>
        </w:rPr>
        <w:t>The program</w:t>
      </w:r>
      <w:r w:rsidR="00B25048">
        <w:rPr>
          <w:rFonts w:ascii="Times New Roman" w:hAnsi="Times New Roman" w:cs="Times New Roman"/>
          <w:sz w:val="24"/>
          <w:szCs w:val="24"/>
        </w:rPr>
        <w:t xml:space="preserve"> will be opportunistic and involve clinical (hands-on) practice. </w:t>
      </w:r>
      <w:r w:rsidR="002B4731" w:rsidRPr="00BF2149">
        <w:rPr>
          <w:rFonts w:ascii="Times New Roman" w:hAnsi="Times New Roman" w:cs="Times New Roman"/>
          <w:sz w:val="24"/>
          <w:szCs w:val="24"/>
        </w:rPr>
        <w:t xml:space="preserve">With the </w:t>
      </w:r>
      <w:r w:rsidR="00B25048">
        <w:rPr>
          <w:rFonts w:ascii="Times New Roman" w:hAnsi="Times New Roman" w:cs="Times New Roman"/>
          <w:sz w:val="24"/>
          <w:szCs w:val="24"/>
        </w:rPr>
        <w:t xml:space="preserve">strong link between </w:t>
      </w:r>
      <w:r w:rsidR="002B4731" w:rsidRPr="00BF2149">
        <w:rPr>
          <w:rFonts w:ascii="Times New Roman" w:hAnsi="Times New Roman" w:cs="Times New Roman"/>
          <w:sz w:val="24"/>
          <w:szCs w:val="24"/>
        </w:rPr>
        <w:t xml:space="preserve">oral health and overall health, it is crucial for medical students to receive adequate </w:t>
      </w:r>
      <w:r w:rsidR="00ED603D" w:rsidRPr="00BF2149">
        <w:rPr>
          <w:rFonts w:ascii="Times New Roman" w:hAnsi="Times New Roman" w:cs="Times New Roman"/>
          <w:sz w:val="24"/>
          <w:szCs w:val="24"/>
        </w:rPr>
        <w:t xml:space="preserve">dental related </w:t>
      </w:r>
      <w:r w:rsidR="002B4731" w:rsidRPr="00BF2149">
        <w:rPr>
          <w:rFonts w:ascii="Times New Roman" w:hAnsi="Times New Roman" w:cs="Times New Roman"/>
          <w:sz w:val="24"/>
          <w:szCs w:val="24"/>
        </w:rPr>
        <w:t>education</w:t>
      </w:r>
      <w:r w:rsidR="00ED603D" w:rsidRPr="00BF2149">
        <w:rPr>
          <w:rFonts w:ascii="Times New Roman" w:hAnsi="Times New Roman" w:cs="Times New Roman"/>
          <w:sz w:val="24"/>
          <w:szCs w:val="24"/>
        </w:rPr>
        <w:t xml:space="preserve">. </w:t>
      </w:r>
      <w:r w:rsidR="00B25048" w:rsidRPr="00BF2149">
        <w:rPr>
          <w:rFonts w:ascii="Times New Roman" w:hAnsi="Times New Roman" w:cs="Times New Roman"/>
          <w:sz w:val="24"/>
          <w:szCs w:val="24"/>
        </w:rPr>
        <w:t xml:space="preserve">Medical doctors </w:t>
      </w:r>
      <w:r w:rsidR="00B25048">
        <w:rPr>
          <w:rFonts w:ascii="Times New Roman" w:hAnsi="Times New Roman" w:cs="Times New Roman"/>
          <w:sz w:val="24"/>
          <w:szCs w:val="24"/>
        </w:rPr>
        <w:t xml:space="preserve">therefore </w:t>
      </w:r>
      <w:r w:rsidR="00B25048" w:rsidRPr="00BF2149">
        <w:rPr>
          <w:rFonts w:ascii="Times New Roman" w:hAnsi="Times New Roman" w:cs="Times New Roman"/>
          <w:sz w:val="24"/>
          <w:szCs w:val="24"/>
        </w:rPr>
        <w:t>will be better equipped to appropriately triage their patients and encourage the importance of regular dental visits to prevent detrimental health problems.</w:t>
      </w:r>
    </w:p>
    <w:p w14:paraId="0668A919" w14:textId="210C45AB" w:rsidR="00BF2149" w:rsidRPr="00EF3591" w:rsidRDefault="00252082">
      <w:pPr>
        <w:rPr>
          <w:rFonts w:ascii="Times New Roman" w:hAnsi="Times New Roman" w:cs="Times New Roman"/>
          <w:b/>
          <w:bCs/>
          <w:sz w:val="24"/>
          <w:szCs w:val="24"/>
        </w:rPr>
      </w:pPr>
      <w:r w:rsidRPr="00BF2149">
        <w:rPr>
          <w:rFonts w:ascii="Times New Roman" w:hAnsi="Times New Roman" w:cs="Times New Roman"/>
          <w:b/>
          <w:bCs/>
          <w:sz w:val="24"/>
          <w:szCs w:val="24"/>
        </w:rPr>
        <w:br/>
      </w:r>
      <w:r w:rsidR="00D15D5A" w:rsidRPr="00BF2149">
        <w:rPr>
          <w:rFonts w:ascii="Times New Roman" w:hAnsi="Times New Roman" w:cs="Times New Roman"/>
          <w:b/>
          <w:bCs/>
          <w:sz w:val="24"/>
          <w:szCs w:val="24"/>
        </w:rPr>
        <w:t>Scope</w:t>
      </w:r>
      <w:r w:rsidR="00B25048">
        <w:rPr>
          <w:rFonts w:ascii="Times New Roman" w:hAnsi="Times New Roman" w:cs="Times New Roman"/>
          <w:b/>
          <w:bCs/>
          <w:sz w:val="24"/>
          <w:szCs w:val="24"/>
        </w:rPr>
        <w:br/>
      </w:r>
      <w:r w:rsidR="0073426B">
        <w:rPr>
          <w:rFonts w:ascii="Times New Roman" w:hAnsi="Times New Roman" w:cs="Times New Roman"/>
          <w:sz w:val="24"/>
          <w:szCs w:val="24"/>
        </w:rPr>
        <w:t>A survey has been developed t</w:t>
      </w:r>
      <w:r w:rsidR="00D15D5A" w:rsidRPr="00BF2149">
        <w:rPr>
          <w:rFonts w:ascii="Times New Roman" w:hAnsi="Times New Roman" w:cs="Times New Roman"/>
          <w:sz w:val="24"/>
          <w:szCs w:val="24"/>
        </w:rPr>
        <w:t>o measure the feasibility of incorporating changes to the quantity</w:t>
      </w:r>
      <w:r w:rsidR="00B25048">
        <w:rPr>
          <w:rFonts w:ascii="Times New Roman" w:hAnsi="Times New Roman" w:cs="Times New Roman"/>
          <w:sz w:val="24"/>
          <w:szCs w:val="24"/>
        </w:rPr>
        <w:t xml:space="preserve"> and quality</w:t>
      </w:r>
      <w:r w:rsidR="00D15D5A" w:rsidRPr="00BF2149">
        <w:rPr>
          <w:rFonts w:ascii="Times New Roman" w:hAnsi="Times New Roman" w:cs="Times New Roman"/>
          <w:sz w:val="24"/>
          <w:szCs w:val="24"/>
        </w:rPr>
        <w:t xml:space="preserve"> of oral health education for medical students</w:t>
      </w:r>
      <w:r w:rsidR="0073426B">
        <w:rPr>
          <w:rFonts w:ascii="Times New Roman" w:hAnsi="Times New Roman" w:cs="Times New Roman"/>
          <w:sz w:val="24"/>
          <w:szCs w:val="24"/>
        </w:rPr>
        <w:t xml:space="preserve">. </w:t>
      </w:r>
      <w:bookmarkStart w:id="2" w:name="_Hlk75528231"/>
      <w:r w:rsidR="0073426B">
        <w:rPr>
          <w:rFonts w:ascii="Times New Roman" w:hAnsi="Times New Roman" w:cs="Times New Roman"/>
          <w:sz w:val="24"/>
          <w:szCs w:val="24"/>
        </w:rPr>
        <w:t xml:space="preserve">This information will be collected whilst maintaining participants confidentiality and autonomy. </w:t>
      </w:r>
      <w:bookmarkEnd w:id="2"/>
      <w:r w:rsidR="0073426B">
        <w:rPr>
          <w:rFonts w:ascii="Times New Roman" w:hAnsi="Times New Roman" w:cs="Times New Roman"/>
          <w:sz w:val="24"/>
          <w:szCs w:val="24"/>
        </w:rPr>
        <w:t>S</w:t>
      </w:r>
      <w:r w:rsidR="00D15D5A" w:rsidRPr="00BF2149">
        <w:rPr>
          <w:rFonts w:ascii="Times New Roman" w:hAnsi="Times New Roman" w:cs="Times New Roman"/>
          <w:sz w:val="24"/>
          <w:szCs w:val="24"/>
        </w:rPr>
        <w:t xml:space="preserve">ubstantial primary </w:t>
      </w:r>
      <w:r w:rsidR="0073426B">
        <w:rPr>
          <w:rFonts w:ascii="Times New Roman" w:hAnsi="Times New Roman" w:cs="Times New Roman"/>
          <w:sz w:val="24"/>
          <w:szCs w:val="24"/>
        </w:rPr>
        <w:t xml:space="preserve">data will be gathered through the survey. </w:t>
      </w:r>
      <w:r w:rsidR="00E30220">
        <w:rPr>
          <w:rFonts w:ascii="Times New Roman" w:hAnsi="Times New Roman" w:cs="Times New Roman"/>
          <w:sz w:val="24"/>
          <w:szCs w:val="24"/>
        </w:rPr>
        <w:t xml:space="preserve">The survey time will take less than 5 minutes to complete and should hopefully reach a minimum of 10 individuals depending on interest and availability. Information bias will be respected and avoided by including both students and faculty. </w:t>
      </w:r>
      <w:r w:rsidR="0073426B">
        <w:rPr>
          <w:rFonts w:ascii="Times New Roman" w:hAnsi="Times New Roman" w:cs="Times New Roman"/>
          <w:sz w:val="24"/>
          <w:szCs w:val="24"/>
        </w:rPr>
        <w:t>S</w:t>
      </w:r>
      <w:r w:rsidR="00D15D5A" w:rsidRPr="00BF2149">
        <w:rPr>
          <w:rFonts w:ascii="Times New Roman" w:hAnsi="Times New Roman" w:cs="Times New Roman"/>
          <w:sz w:val="24"/>
          <w:szCs w:val="24"/>
        </w:rPr>
        <w:t xml:space="preserve">econdary research will be </w:t>
      </w:r>
      <w:r w:rsidR="0073426B">
        <w:rPr>
          <w:rFonts w:ascii="Times New Roman" w:hAnsi="Times New Roman" w:cs="Times New Roman"/>
          <w:sz w:val="24"/>
          <w:szCs w:val="24"/>
        </w:rPr>
        <w:t>collected through Canadian databases</w:t>
      </w:r>
      <w:r w:rsidR="00AC5ABC">
        <w:rPr>
          <w:rFonts w:ascii="Times New Roman" w:hAnsi="Times New Roman" w:cs="Times New Roman"/>
          <w:sz w:val="24"/>
          <w:szCs w:val="24"/>
        </w:rPr>
        <w:t xml:space="preserve"> in search of the oral-systemic link, the rise of dental visits to the emergency room and it’s associated governmental cost in BC</w:t>
      </w:r>
      <w:r w:rsidR="0073426B">
        <w:rPr>
          <w:rFonts w:ascii="Times New Roman" w:hAnsi="Times New Roman" w:cs="Times New Roman"/>
          <w:sz w:val="24"/>
          <w:szCs w:val="24"/>
        </w:rPr>
        <w:t>.</w:t>
      </w:r>
      <w:r w:rsidR="00D15D5A" w:rsidRPr="00BF2149">
        <w:rPr>
          <w:rFonts w:ascii="Times New Roman" w:hAnsi="Times New Roman" w:cs="Times New Roman"/>
          <w:sz w:val="24"/>
          <w:szCs w:val="24"/>
        </w:rPr>
        <w:t xml:space="preserve"> </w:t>
      </w:r>
      <w:r w:rsidR="00B25048">
        <w:rPr>
          <w:rFonts w:ascii="Times New Roman" w:hAnsi="Times New Roman" w:cs="Times New Roman"/>
          <w:sz w:val="24"/>
          <w:szCs w:val="24"/>
        </w:rPr>
        <w:br/>
      </w:r>
    </w:p>
    <w:p w14:paraId="35E6C7C9" w14:textId="17C7F790" w:rsidR="00BA137B" w:rsidRDefault="004B66BB">
      <w:pPr>
        <w:rPr>
          <w:rFonts w:ascii="Times New Roman" w:hAnsi="Times New Roman" w:cs="Times New Roman"/>
          <w:sz w:val="24"/>
          <w:szCs w:val="24"/>
        </w:rPr>
      </w:pPr>
      <w:r w:rsidRPr="00BF2149">
        <w:rPr>
          <w:rFonts w:ascii="Times New Roman" w:hAnsi="Times New Roman" w:cs="Times New Roman"/>
          <w:b/>
          <w:bCs/>
          <w:sz w:val="24"/>
          <w:szCs w:val="24"/>
        </w:rPr>
        <w:t>Research Methods</w:t>
      </w:r>
      <w:r w:rsidR="00B25048">
        <w:rPr>
          <w:rFonts w:ascii="Times New Roman" w:hAnsi="Times New Roman" w:cs="Times New Roman"/>
          <w:b/>
          <w:bCs/>
          <w:sz w:val="24"/>
          <w:szCs w:val="24"/>
        </w:rPr>
        <w:br/>
      </w:r>
      <w:r w:rsidRPr="00BF2149">
        <w:rPr>
          <w:rFonts w:ascii="Times New Roman" w:hAnsi="Times New Roman" w:cs="Times New Roman"/>
          <w:sz w:val="24"/>
          <w:szCs w:val="24"/>
        </w:rPr>
        <w:t xml:space="preserve">To effectively gather recent data, </w:t>
      </w:r>
      <w:r w:rsidR="00BA137B">
        <w:rPr>
          <w:rFonts w:ascii="Times New Roman" w:hAnsi="Times New Roman" w:cs="Times New Roman"/>
          <w:sz w:val="24"/>
          <w:szCs w:val="24"/>
        </w:rPr>
        <w:t>a survey will be distributed,</w:t>
      </w:r>
      <w:r w:rsidRPr="00BF2149">
        <w:rPr>
          <w:rFonts w:ascii="Times New Roman" w:hAnsi="Times New Roman" w:cs="Times New Roman"/>
          <w:sz w:val="24"/>
          <w:szCs w:val="24"/>
        </w:rPr>
        <w:t xml:space="preserve"> </w:t>
      </w:r>
      <w:r w:rsidR="00BA137B">
        <w:rPr>
          <w:rFonts w:ascii="Times New Roman" w:hAnsi="Times New Roman" w:cs="Times New Roman"/>
          <w:sz w:val="24"/>
          <w:szCs w:val="24"/>
        </w:rPr>
        <w:t xml:space="preserve">and the </w:t>
      </w:r>
      <w:r w:rsidR="00B25048">
        <w:rPr>
          <w:rFonts w:ascii="Times New Roman" w:hAnsi="Times New Roman" w:cs="Times New Roman"/>
          <w:sz w:val="24"/>
          <w:szCs w:val="24"/>
        </w:rPr>
        <w:t xml:space="preserve">questions </w:t>
      </w:r>
      <w:r w:rsidRPr="00BF2149">
        <w:rPr>
          <w:rFonts w:ascii="Times New Roman" w:hAnsi="Times New Roman" w:cs="Times New Roman"/>
          <w:sz w:val="24"/>
          <w:szCs w:val="24"/>
        </w:rPr>
        <w:t xml:space="preserve">will be </w:t>
      </w:r>
      <w:r w:rsidR="00BA137B">
        <w:rPr>
          <w:rFonts w:ascii="Times New Roman" w:hAnsi="Times New Roman" w:cs="Times New Roman"/>
          <w:sz w:val="24"/>
          <w:szCs w:val="24"/>
        </w:rPr>
        <w:t xml:space="preserve">formulated </w:t>
      </w:r>
      <w:r w:rsidRPr="00BF2149">
        <w:rPr>
          <w:rFonts w:ascii="Times New Roman" w:hAnsi="Times New Roman" w:cs="Times New Roman"/>
          <w:sz w:val="24"/>
          <w:szCs w:val="24"/>
        </w:rPr>
        <w:t xml:space="preserve">as a primary source of </w:t>
      </w:r>
      <w:r w:rsidR="00BA137B">
        <w:rPr>
          <w:rFonts w:ascii="Times New Roman" w:hAnsi="Times New Roman" w:cs="Times New Roman"/>
          <w:sz w:val="24"/>
          <w:szCs w:val="24"/>
        </w:rPr>
        <w:t xml:space="preserve">gathering </w:t>
      </w:r>
      <w:r w:rsidRPr="00BF2149">
        <w:rPr>
          <w:rFonts w:ascii="Times New Roman" w:hAnsi="Times New Roman" w:cs="Times New Roman"/>
          <w:sz w:val="24"/>
          <w:szCs w:val="24"/>
        </w:rPr>
        <w:t xml:space="preserve">information. </w:t>
      </w:r>
      <w:r w:rsidR="009B51FF" w:rsidRPr="00BF2149">
        <w:rPr>
          <w:rFonts w:ascii="Times New Roman" w:hAnsi="Times New Roman" w:cs="Times New Roman"/>
          <w:sz w:val="24"/>
          <w:szCs w:val="24"/>
        </w:rPr>
        <w:t>This will involve collaborating with UBC medical students and faculty.</w:t>
      </w:r>
      <w:r w:rsidR="00363C74" w:rsidRPr="00BF2149">
        <w:rPr>
          <w:rFonts w:ascii="Times New Roman" w:hAnsi="Times New Roman" w:cs="Times New Roman"/>
          <w:sz w:val="24"/>
          <w:szCs w:val="24"/>
        </w:rPr>
        <w:t xml:space="preserve"> A consultation with a </w:t>
      </w:r>
      <w:r w:rsidR="003819E9">
        <w:rPr>
          <w:rFonts w:ascii="Times New Roman" w:hAnsi="Times New Roman" w:cs="Times New Roman"/>
          <w:sz w:val="24"/>
          <w:szCs w:val="24"/>
        </w:rPr>
        <w:t>faculty member</w:t>
      </w:r>
      <w:r w:rsidR="00363C74" w:rsidRPr="00BF2149">
        <w:rPr>
          <w:rFonts w:ascii="Times New Roman" w:hAnsi="Times New Roman" w:cs="Times New Roman"/>
          <w:sz w:val="24"/>
          <w:szCs w:val="24"/>
        </w:rPr>
        <w:t xml:space="preserve"> w</w:t>
      </w:r>
      <w:r w:rsidR="00BA137B">
        <w:rPr>
          <w:rFonts w:ascii="Times New Roman" w:hAnsi="Times New Roman" w:cs="Times New Roman"/>
          <w:sz w:val="24"/>
          <w:szCs w:val="24"/>
        </w:rPr>
        <w:t>ould</w:t>
      </w:r>
      <w:r w:rsidR="00363C74" w:rsidRPr="00BF2149">
        <w:rPr>
          <w:rFonts w:ascii="Times New Roman" w:hAnsi="Times New Roman" w:cs="Times New Roman"/>
          <w:sz w:val="24"/>
          <w:szCs w:val="24"/>
        </w:rPr>
        <w:t xml:space="preserve"> be valuable to gain more knowledge on the current oral health education provided to UBC medical students and to get a perception of potential pain points associated with this.</w:t>
      </w:r>
      <w:r w:rsidR="009B51FF" w:rsidRPr="00BF2149">
        <w:rPr>
          <w:rFonts w:ascii="Times New Roman" w:hAnsi="Times New Roman" w:cs="Times New Roman"/>
          <w:sz w:val="24"/>
          <w:szCs w:val="24"/>
        </w:rPr>
        <w:t xml:space="preserve"> </w:t>
      </w:r>
      <w:r w:rsidRPr="00BF2149">
        <w:rPr>
          <w:rFonts w:ascii="Times New Roman" w:hAnsi="Times New Roman" w:cs="Times New Roman"/>
          <w:sz w:val="24"/>
          <w:szCs w:val="24"/>
        </w:rPr>
        <w:t>Secondary research will also be used and thus combined with primary research to considerabl</w:t>
      </w:r>
      <w:r w:rsidR="00363C74" w:rsidRPr="00BF2149">
        <w:rPr>
          <w:rFonts w:ascii="Times New Roman" w:hAnsi="Times New Roman" w:cs="Times New Roman"/>
          <w:sz w:val="24"/>
          <w:szCs w:val="24"/>
        </w:rPr>
        <w:t>y</w:t>
      </w:r>
      <w:r w:rsidRPr="00BF2149">
        <w:rPr>
          <w:rFonts w:ascii="Times New Roman" w:hAnsi="Times New Roman" w:cs="Times New Roman"/>
          <w:sz w:val="24"/>
          <w:szCs w:val="24"/>
        </w:rPr>
        <w:t xml:space="preserve"> increase the study’s credibility. </w:t>
      </w:r>
      <w:r w:rsidR="00363C74" w:rsidRPr="00BF2149">
        <w:rPr>
          <w:rFonts w:ascii="Times New Roman" w:hAnsi="Times New Roman" w:cs="Times New Roman"/>
          <w:sz w:val="24"/>
          <w:szCs w:val="24"/>
        </w:rPr>
        <w:t xml:space="preserve">A synthesis of the study will be systematically developed into a formal report. </w:t>
      </w:r>
    </w:p>
    <w:p w14:paraId="58884B40" w14:textId="77777777" w:rsidR="005A574E" w:rsidRPr="005A574E" w:rsidRDefault="00BA137B" w:rsidP="005A574E">
      <w:pPr>
        <w:rPr>
          <w:rFonts w:ascii="Times New Roman" w:hAnsi="Times New Roman" w:cs="Times New Roman"/>
          <w:sz w:val="21"/>
          <w:szCs w:val="21"/>
        </w:rPr>
      </w:pPr>
      <w:r w:rsidRPr="00BF2149">
        <w:rPr>
          <w:rFonts w:ascii="Times New Roman" w:hAnsi="Times New Roman" w:cs="Times New Roman"/>
          <w:sz w:val="24"/>
          <w:szCs w:val="24"/>
        </w:rPr>
        <w:t xml:space="preserve">I plan to </w:t>
      </w:r>
      <w:r>
        <w:rPr>
          <w:rFonts w:ascii="Times New Roman" w:hAnsi="Times New Roman" w:cs="Times New Roman"/>
          <w:sz w:val="24"/>
          <w:szCs w:val="24"/>
        </w:rPr>
        <w:t xml:space="preserve">include </w:t>
      </w:r>
      <w:r w:rsidRPr="00BF2149">
        <w:rPr>
          <w:rFonts w:ascii="Times New Roman" w:hAnsi="Times New Roman" w:cs="Times New Roman"/>
          <w:sz w:val="24"/>
          <w:szCs w:val="24"/>
        </w:rPr>
        <w:t>the following questions</w:t>
      </w:r>
      <w:r>
        <w:rPr>
          <w:rFonts w:ascii="Times New Roman" w:hAnsi="Times New Roman" w:cs="Times New Roman"/>
          <w:sz w:val="24"/>
          <w:szCs w:val="24"/>
        </w:rPr>
        <w:t xml:space="preserve"> in the survey addressed to the Faculty of Medicine</w:t>
      </w:r>
      <w:r w:rsidRPr="00BF2149">
        <w:rPr>
          <w:rFonts w:ascii="Times New Roman" w:hAnsi="Times New Roman" w:cs="Times New Roman"/>
          <w:sz w:val="24"/>
          <w:szCs w:val="24"/>
        </w:rPr>
        <w:t>:</w:t>
      </w:r>
      <w:r w:rsidRPr="00BF2149">
        <w:rPr>
          <w:rFonts w:ascii="Times New Roman" w:hAnsi="Times New Roman" w:cs="Times New Roman"/>
          <w:sz w:val="24"/>
          <w:szCs w:val="24"/>
        </w:rPr>
        <w:br/>
      </w:r>
      <w:r w:rsidRPr="005A574E">
        <w:rPr>
          <w:rFonts w:ascii="Times New Roman" w:hAnsi="Times New Roman" w:cs="Times New Roman"/>
          <w:sz w:val="24"/>
          <w:szCs w:val="24"/>
        </w:rPr>
        <w:br/>
      </w:r>
      <w:r w:rsidR="005A574E" w:rsidRPr="005A574E">
        <w:rPr>
          <w:rFonts w:ascii="Times New Roman" w:hAnsi="Times New Roman" w:cs="Times New Roman"/>
          <w:b/>
          <w:bCs/>
          <w:sz w:val="21"/>
          <w:szCs w:val="21"/>
        </w:rPr>
        <w:t>1. How much education time is allotted for oral health education in the UBC medical school curriculum?</w:t>
      </w:r>
      <w:r w:rsidR="005A574E" w:rsidRPr="005A574E">
        <w:rPr>
          <w:rFonts w:ascii="Times New Roman" w:hAnsi="Times New Roman" w:cs="Times New Roman"/>
          <w:sz w:val="21"/>
          <w:szCs w:val="21"/>
        </w:rPr>
        <w:br/>
        <w:t xml:space="preserve">a) less than 3 hours </w:t>
      </w:r>
      <w:r w:rsidR="005A574E" w:rsidRPr="005A574E">
        <w:rPr>
          <w:rFonts w:ascii="Times New Roman" w:hAnsi="Times New Roman" w:cs="Times New Roman"/>
          <w:sz w:val="21"/>
          <w:szCs w:val="21"/>
        </w:rPr>
        <w:br/>
        <w:t xml:space="preserve">b) less than 6 hours </w:t>
      </w:r>
      <w:r w:rsidR="005A574E" w:rsidRPr="005A574E">
        <w:rPr>
          <w:rFonts w:ascii="Times New Roman" w:hAnsi="Times New Roman" w:cs="Times New Roman"/>
          <w:sz w:val="21"/>
          <w:szCs w:val="21"/>
        </w:rPr>
        <w:br/>
        <w:t xml:space="preserve">c) a full school day </w:t>
      </w:r>
      <w:r w:rsidR="005A574E" w:rsidRPr="005A574E">
        <w:rPr>
          <w:rFonts w:ascii="Times New Roman" w:hAnsi="Times New Roman" w:cs="Times New Roman"/>
          <w:sz w:val="21"/>
          <w:szCs w:val="21"/>
        </w:rPr>
        <w:br/>
        <w:t xml:space="preserve">b) multiple days </w:t>
      </w:r>
      <w:r w:rsidR="005A574E" w:rsidRPr="005A574E">
        <w:rPr>
          <w:rFonts w:ascii="Times New Roman" w:hAnsi="Times New Roman" w:cs="Times New Roman"/>
          <w:sz w:val="21"/>
          <w:szCs w:val="21"/>
        </w:rPr>
        <w:br/>
      </w:r>
      <w:r w:rsidR="005A574E" w:rsidRPr="005A574E">
        <w:rPr>
          <w:rFonts w:ascii="Times New Roman" w:hAnsi="Times New Roman" w:cs="Times New Roman"/>
          <w:sz w:val="21"/>
          <w:szCs w:val="21"/>
        </w:rPr>
        <w:br/>
      </w:r>
      <w:r w:rsidR="005A574E" w:rsidRPr="005A574E">
        <w:rPr>
          <w:rFonts w:ascii="Times New Roman" w:hAnsi="Times New Roman" w:cs="Times New Roman"/>
          <w:b/>
          <w:bCs/>
          <w:sz w:val="21"/>
          <w:szCs w:val="21"/>
        </w:rPr>
        <w:br/>
        <w:t xml:space="preserve">Specifically, is any of the following covered? </w:t>
      </w:r>
      <w:r w:rsidR="005A574E" w:rsidRPr="005A574E">
        <w:rPr>
          <w:rFonts w:ascii="Times New Roman" w:hAnsi="Times New Roman" w:cs="Times New Roman"/>
          <w:b/>
          <w:bCs/>
          <w:sz w:val="21"/>
          <w:szCs w:val="21"/>
        </w:rPr>
        <w:br/>
        <w:t>To the best of your knowledge, please indicate with Y or N.</w:t>
      </w:r>
      <w:r w:rsidR="005A574E" w:rsidRPr="005A574E">
        <w:rPr>
          <w:rFonts w:ascii="Times New Roman" w:hAnsi="Times New Roman" w:cs="Times New Roman"/>
          <w:sz w:val="21"/>
          <w:szCs w:val="21"/>
        </w:rPr>
        <w:t xml:space="preserve"> </w:t>
      </w:r>
    </w:p>
    <w:p w14:paraId="7FBBB974" w14:textId="77777777" w:rsidR="005A574E" w:rsidRPr="005A574E" w:rsidRDefault="005A574E" w:rsidP="005A574E">
      <w:pPr>
        <w:rPr>
          <w:rFonts w:ascii="Times New Roman" w:hAnsi="Times New Roman" w:cs="Times New Roman"/>
          <w:sz w:val="21"/>
          <w:szCs w:val="21"/>
        </w:rPr>
      </w:pPr>
      <w:r w:rsidRPr="005A574E">
        <w:rPr>
          <w:rFonts w:ascii="Times New Roman" w:hAnsi="Times New Roman" w:cs="Times New Roman"/>
          <w:sz w:val="21"/>
          <w:szCs w:val="21"/>
        </w:rPr>
        <w:t xml:space="preserve">2. Education on comprehensively identifying the anatomy of the oral cavity. </w:t>
      </w:r>
      <w:r w:rsidRPr="005A574E">
        <w:rPr>
          <w:rFonts w:ascii="Times New Roman" w:hAnsi="Times New Roman" w:cs="Times New Roman"/>
          <w:sz w:val="21"/>
          <w:szCs w:val="21"/>
        </w:rPr>
        <w:tab/>
      </w:r>
      <w:r w:rsidRPr="005A574E">
        <w:rPr>
          <w:rFonts w:ascii="Times New Roman" w:hAnsi="Times New Roman" w:cs="Times New Roman"/>
          <w:sz w:val="21"/>
          <w:szCs w:val="21"/>
        </w:rPr>
        <w:tab/>
      </w:r>
      <w:r w:rsidRPr="005A574E">
        <w:rPr>
          <w:rFonts w:ascii="Times New Roman" w:hAnsi="Times New Roman" w:cs="Times New Roman"/>
          <w:sz w:val="21"/>
          <w:szCs w:val="21"/>
        </w:rPr>
        <w:tab/>
        <w:t xml:space="preserve">Y/N  </w:t>
      </w:r>
      <w:r w:rsidRPr="005A574E">
        <w:rPr>
          <w:rFonts w:ascii="Times New Roman" w:hAnsi="Times New Roman" w:cs="Times New Roman"/>
          <w:sz w:val="21"/>
          <w:szCs w:val="21"/>
        </w:rPr>
        <w:br/>
      </w:r>
      <w:r w:rsidRPr="005A574E">
        <w:rPr>
          <w:rFonts w:ascii="Times New Roman" w:hAnsi="Times New Roman" w:cs="Times New Roman"/>
          <w:sz w:val="21"/>
          <w:szCs w:val="21"/>
        </w:rPr>
        <w:br/>
        <w:t xml:space="preserve">3. Fostering the skills to complete an intra and extra oral examination.         </w:t>
      </w:r>
      <w:r w:rsidRPr="005A574E">
        <w:rPr>
          <w:rFonts w:ascii="Times New Roman" w:hAnsi="Times New Roman" w:cs="Times New Roman"/>
          <w:sz w:val="21"/>
          <w:szCs w:val="21"/>
        </w:rPr>
        <w:tab/>
      </w:r>
      <w:r w:rsidRPr="005A574E">
        <w:rPr>
          <w:rFonts w:ascii="Times New Roman" w:hAnsi="Times New Roman" w:cs="Times New Roman"/>
          <w:sz w:val="21"/>
          <w:szCs w:val="21"/>
        </w:rPr>
        <w:tab/>
      </w:r>
      <w:r w:rsidRPr="005A574E">
        <w:rPr>
          <w:rFonts w:ascii="Times New Roman" w:hAnsi="Times New Roman" w:cs="Times New Roman"/>
          <w:sz w:val="21"/>
          <w:szCs w:val="21"/>
        </w:rPr>
        <w:tab/>
        <w:t xml:space="preserve">Y/N </w:t>
      </w:r>
      <w:r w:rsidRPr="005A574E">
        <w:rPr>
          <w:rFonts w:ascii="Times New Roman" w:hAnsi="Times New Roman" w:cs="Times New Roman"/>
          <w:sz w:val="21"/>
          <w:szCs w:val="21"/>
        </w:rPr>
        <w:tab/>
      </w:r>
      <w:r w:rsidRPr="005A574E">
        <w:rPr>
          <w:rFonts w:ascii="Times New Roman" w:hAnsi="Times New Roman" w:cs="Times New Roman"/>
          <w:sz w:val="21"/>
          <w:szCs w:val="21"/>
        </w:rPr>
        <w:br/>
      </w:r>
      <w:r w:rsidRPr="005A574E">
        <w:rPr>
          <w:rFonts w:ascii="Times New Roman" w:hAnsi="Times New Roman" w:cs="Times New Roman"/>
          <w:sz w:val="21"/>
          <w:szCs w:val="21"/>
        </w:rPr>
        <w:br/>
        <w:t xml:space="preserve">4. Developing the ability to differentiate between normal and abnormal oral findings. </w:t>
      </w:r>
      <w:r w:rsidRPr="005A574E">
        <w:rPr>
          <w:rFonts w:ascii="Times New Roman" w:hAnsi="Times New Roman" w:cs="Times New Roman"/>
          <w:sz w:val="21"/>
          <w:szCs w:val="21"/>
        </w:rPr>
        <w:tab/>
      </w:r>
      <w:r w:rsidRPr="005A574E">
        <w:rPr>
          <w:rFonts w:ascii="Times New Roman" w:hAnsi="Times New Roman" w:cs="Times New Roman"/>
          <w:sz w:val="21"/>
          <w:szCs w:val="21"/>
        </w:rPr>
        <w:tab/>
        <w:t>Y/N</w:t>
      </w:r>
      <w:r w:rsidRPr="005A574E">
        <w:rPr>
          <w:rFonts w:ascii="Times New Roman" w:hAnsi="Times New Roman" w:cs="Times New Roman"/>
          <w:sz w:val="21"/>
          <w:szCs w:val="21"/>
        </w:rPr>
        <w:br/>
      </w:r>
      <w:r w:rsidRPr="005A574E">
        <w:rPr>
          <w:rFonts w:ascii="Times New Roman" w:hAnsi="Times New Roman" w:cs="Times New Roman"/>
          <w:sz w:val="21"/>
          <w:szCs w:val="21"/>
        </w:rPr>
        <w:br/>
        <w:t xml:space="preserve">5. Determining what is required to gather relevant dental history. </w:t>
      </w:r>
      <w:r w:rsidRPr="005A574E">
        <w:rPr>
          <w:rFonts w:ascii="Times New Roman" w:hAnsi="Times New Roman" w:cs="Times New Roman"/>
          <w:sz w:val="21"/>
          <w:szCs w:val="21"/>
        </w:rPr>
        <w:tab/>
      </w:r>
      <w:r w:rsidRPr="005A574E">
        <w:rPr>
          <w:rFonts w:ascii="Times New Roman" w:hAnsi="Times New Roman" w:cs="Times New Roman"/>
          <w:sz w:val="21"/>
          <w:szCs w:val="21"/>
        </w:rPr>
        <w:tab/>
        <w:t xml:space="preserve">           </w:t>
      </w:r>
      <w:r w:rsidRPr="005A574E">
        <w:rPr>
          <w:rFonts w:ascii="Times New Roman" w:hAnsi="Times New Roman" w:cs="Times New Roman"/>
          <w:sz w:val="21"/>
          <w:szCs w:val="21"/>
        </w:rPr>
        <w:tab/>
      </w:r>
      <w:r w:rsidRPr="005A574E">
        <w:rPr>
          <w:rFonts w:ascii="Times New Roman" w:hAnsi="Times New Roman" w:cs="Times New Roman"/>
          <w:sz w:val="21"/>
          <w:szCs w:val="21"/>
        </w:rPr>
        <w:tab/>
        <w:t>Y/N</w:t>
      </w:r>
      <w:r w:rsidRPr="005A574E">
        <w:rPr>
          <w:rFonts w:ascii="Times New Roman" w:hAnsi="Times New Roman" w:cs="Times New Roman"/>
          <w:sz w:val="21"/>
          <w:szCs w:val="21"/>
        </w:rPr>
        <w:br/>
      </w:r>
      <w:r w:rsidRPr="005A574E">
        <w:rPr>
          <w:rFonts w:ascii="Times New Roman" w:hAnsi="Times New Roman" w:cs="Times New Roman"/>
          <w:sz w:val="21"/>
          <w:szCs w:val="21"/>
        </w:rPr>
        <w:lastRenderedPageBreak/>
        <w:br/>
        <w:t xml:space="preserve">6. Recognizing the roles of dental professionals and communicating inter-professionally. </w:t>
      </w:r>
      <w:r w:rsidRPr="005A574E">
        <w:rPr>
          <w:rFonts w:ascii="Times New Roman" w:hAnsi="Times New Roman" w:cs="Times New Roman"/>
          <w:sz w:val="21"/>
          <w:szCs w:val="21"/>
        </w:rPr>
        <w:tab/>
        <w:t>Y/N</w:t>
      </w:r>
    </w:p>
    <w:p w14:paraId="5FC683DC" w14:textId="77777777" w:rsidR="005A574E" w:rsidRPr="005A574E" w:rsidRDefault="005A574E" w:rsidP="005A574E">
      <w:pPr>
        <w:rPr>
          <w:rFonts w:ascii="Times New Roman" w:hAnsi="Times New Roman" w:cs="Times New Roman"/>
          <w:b/>
          <w:bCs/>
          <w:sz w:val="21"/>
          <w:szCs w:val="21"/>
        </w:rPr>
      </w:pPr>
    </w:p>
    <w:p w14:paraId="4C79A69D" w14:textId="5F1DD809" w:rsidR="00F11A05" w:rsidRPr="000445ED" w:rsidRDefault="005A574E">
      <w:pPr>
        <w:rPr>
          <w:rFonts w:ascii="Times New Roman" w:hAnsi="Times New Roman" w:cs="Times New Roman"/>
          <w:sz w:val="21"/>
          <w:szCs w:val="21"/>
        </w:rPr>
      </w:pPr>
      <w:r w:rsidRPr="005A574E">
        <w:rPr>
          <w:rFonts w:ascii="Times New Roman" w:hAnsi="Times New Roman" w:cs="Times New Roman"/>
          <w:b/>
          <w:bCs/>
          <w:sz w:val="21"/>
          <w:szCs w:val="21"/>
        </w:rPr>
        <w:t>To the best of your ability, please answer the following based on experience and observation.</w:t>
      </w:r>
      <w:r w:rsidRPr="005A574E">
        <w:rPr>
          <w:rFonts w:ascii="Times New Roman" w:hAnsi="Times New Roman" w:cs="Times New Roman"/>
          <w:b/>
          <w:bCs/>
          <w:sz w:val="21"/>
          <w:szCs w:val="21"/>
        </w:rPr>
        <w:br/>
      </w:r>
      <w:r w:rsidRPr="005A574E">
        <w:rPr>
          <w:rFonts w:ascii="Times New Roman" w:hAnsi="Times New Roman" w:cs="Times New Roman"/>
          <w:sz w:val="21"/>
          <w:szCs w:val="21"/>
        </w:rPr>
        <w:br/>
        <w:t>7. Do the medical students and faculty feel the time spent on oral health/dentistry satisfactory?</w:t>
      </w:r>
      <w:r w:rsidRPr="005A574E">
        <w:rPr>
          <w:rFonts w:ascii="Times New Roman" w:hAnsi="Times New Roman" w:cs="Times New Roman"/>
          <w:sz w:val="21"/>
          <w:szCs w:val="21"/>
        </w:rPr>
        <w:br/>
      </w:r>
      <w:r w:rsidRPr="005A574E">
        <w:rPr>
          <w:rFonts w:ascii="Times New Roman" w:hAnsi="Times New Roman" w:cs="Times New Roman"/>
          <w:sz w:val="21"/>
          <w:szCs w:val="21"/>
        </w:rPr>
        <w:br/>
        <w:t xml:space="preserve">8. Do the medical students and faculty believe the material on oral health/dentistry broad?  </w:t>
      </w:r>
      <w:r w:rsidR="000445ED">
        <w:rPr>
          <w:rFonts w:ascii="Times New Roman" w:hAnsi="Times New Roman" w:cs="Times New Roman"/>
          <w:sz w:val="21"/>
          <w:szCs w:val="21"/>
        </w:rPr>
        <w:br/>
      </w:r>
    </w:p>
    <w:p w14:paraId="0BB223E5" w14:textId="5F905CF3" w:rsidR="00A93BBD" w:rsidRPr="00BF2149" w:rsidRDefault="00252082">
      <w:pPr>
        <w:rPr>
          <w:rFonts w:ascii="Times New Roman" w:hAnsi="Times New Roman" w:cs="Times New Roman"/>
          <w:sz w:val="24"/>
          <w:szCs w:val="24"/>
        </w:rPr>
      </w:pPr>
      <w:r w:rsidRPr="00BF2149">
        <w:rPr>
          <w:rFonts w:ascii="Times New Roman" w:hAnsi="Times New Roman" w:cs="Times New Roman"/>
          <w:b/>
          <w:bCs/>
          <w:sz w:val="24"/>
          <w:szCs w:val="24"/>
        </w:rPr>
        <w:t>My Qualifications</w:t>
      </w:r>
      <w:r w:rsidR="00B25048">
        <w:rPr>
          <w:rFonts w:ascii="Times New Roman" w:hAnsi="Times New Roman" w:cs="Times New Roman"/>
          <w:b/>
          <w:bCs/>
          <w:sz w:val="24"/>
          <w:szCs w:val="24"/>
        </w:rPr>
        <w:br/>
      </w:r>
      <w:r w:rsidR="00140054" w:rsidRPr="00BF2149">
        <w:rPr>
          <w:rFonts w:ascii="Times New Roman" w:hAnsi="Times New Roman" w:cs="Times New Roman"/>
          <w:sz w:val="24"/>
          <w:szCs w:val="24"/>
        </w:rPr>
        <w:t>I have been involved in a compressed teaching curriculum on oral health for medical students at the University of Ottawa. During th</w:t>
      </w:r>
      <w:r w:rsidR="00140054">
        <w:rPr>
          <w:rFonts w:ascii="Times New Roman" w:hAnsi="Times New Roman" w:cs="Times New Roman"/>
          <w:sz w:val="24"/>
          <w:szCs w:val="24"/>
        </w:rPr>
        <w:t xml:space="preserve">e </w:t>
      </w:r>
      <w:r w:rsidR="00140054" w:rsidRPr="00BF2149">
        <w:rPr>
          <w:rFonts w:ascii="Times New Roman" w:hAnsi="Times New Roman" w:cs="Times New Roman"/>
          <w:sz w:val="24"/>
          <w:szCs w:val="24"/>
        </w:rPr>
        <w:t xml:space="preserve">experience, it dawned on me that the students were only given one short day to understand the importance of oral health and preventative screening. </w:t>
      </w:r>
      <w:r w:rsidR="00140054">
        <w:rPr>
          <w:rFonts w:ascii="Times New Roman" w:hAnsi="Times New Roman" w:cs="Times New Roman"/>
          <w:sz w:val="24"/>
          <w:szCs w:val="24"/>
        </w:rPr>
        <w:t xml:space="preserve">Further, the volunteer experience from various dental programs and organizations alongside the ten years of professional practice accrued will bolster this research process. </w:t>
      </w:r>
      <w:r w:rsidR="00140054" w:rsidRPr="00BF2149">
        <w:rPr>
          <w:rFonts w:ascii="Times New Roman" w:hAnsi="Times New Roman" w:cs="Times New Roman"/>
          <w:sz w:val="24"/>
          <w:szCs w:val="24"/>
        </w:rPr>
        <w:t>As a dental hygienist, I believe that the education on this subject should be slightly expanded on, though awareness of the intensive medical program is considered and will be respected throughout the research process and the formal report.</w:t>
      </w:r>
      <w:r w:rsidR="00F11A05" w:rsidRPr="00BF2149">
        <w:rPr>
          <w:rFonts w:ascii="Times New Roman" w:hAnsi="Times New Roman" w:cs="Times New Roman"/>
          <w:sz w:val="24"/>
          <w:szCs w:val="24"/>
        </w:rPr>
        <w:br/>
      </w:r>
      <w:r w:rsidR="00F11A05" w:rsidRPr="00BF2149">
        <w:rPr>
          <w:rFonts w:ascii="Times New Roman" w:hAnsi="Times New Roman" w:cs="Times New Roman"/>
          <w:sz w:val="24"/>
          <w:szCs w:val="24"/>
        </w:rPr>
        <w:br/>
      </w:r>
      <w:r w:rsidR="00F11A05" w:rsidRPr="00BF2149">
        <w:rPr>
          <w:rFonts w:ascii="Times New Roman" w:hAnsi="Times New Roman" w:cs="Times New Roman"/>
          <w:b/>
          <w:bCs/>
          <w:sz w:val="24"/>
          <w:szCs w:val="24"/>
        </w:rPr>
        <w:t xml:space="preserve">Conclusion </w:t>
      </w:r>
      <w:r w:rsidR="00B25048">
        <w:rPr>
          <w:rFonts w:ascii="Times New Roman" w:hAnsi="Times New Roman" w:cs="Times New Roman"/>
          <w:b/>
          <w:bCs/>
          <w:sz w:val="24"/>
          <w:szCs w:val="24"/>
        </w:rPr>
        <w:br/>
      </w:r>
      <w:r w:rsidR="005A7BA5" w:rsidRPr="00BF2149">
        <w:rPr>
          <w:rFonts w:ascii="Times New Roman" w:hAnsi="Times New Roman" w:cs="Times New Roman"/>
          <w:sz w:val="24"/>
          <w:szCs w:val="24"/>
        </w:rPr>
        <w:t xml:space="preserve">Evidence-informed research has made it </w:t>
      </w:r>
      <w:r w:rsidR="00D83306">
        <w:rPr>
          <w:rFonts w:ascii="Times New Roman" w:hAnsi="Times New Roman" w:cs="Times New Roman"/>
          <w:sz w:val="24"/>
          <w:szCs w:val="24"/>
        </w:rPr>
        <w:t>indisputable</w:t>
      </w:r>
      <w:r w:rsidR="005A7BA5" w:rsidRPr="00BF2149">
        <w:rPr>
          <w:rFonts w:ascii="Times New Roman" w:hAnsi="Times New Roman" w:cs="Times New Roman"/>
          <w:sz w:val="24"/>
          <w:szCs w:val="24"/>
        </w:rPr>
        <w:t xml:space="preserve"> that there is a</w:t>
      </w:r>
      <w:r w:rsidR="00D83306">
        <w:rPr>
          <w:rFonts w:ascii="Times New Roman" w:hAnsi="Times New Roman" w:cs="Times New Roman"/>
          <w:sz w:val="24"/>
          <w:szCs w:val="24"/>
        </w:rPr>
        <w:t xml:space="preserve"> powerful</w:t>
      </w:r>
      <w:r w:rsidR="005A7BA5" w:rsidRPr="00BF2149">
        <w:rPr>
          <w:rFonts w:ascii="Times New Roman" w:hAnsi="Times New Roman" w:cs="Times New Roman"/>
          <w:sz w:val="24"/>
          <w:szCs w:val="24"/>
        </w:rPr>
        <w:t xml:space="preserve"> relation between oral health and overall health. With this knowledge, highlighting the importance of preventative dentistry and holistic approaches to reduce unfavorable circumstances among individuals</w:t>
      </w:r>
      <w:r w:rsidR="00483FC5">
        <w:rPr>
          <w:rFonts w:ascii="Times New Roman" w:hAnsi="Times New Roman" w:cs="Times New Roman"/>
          <w:sz w:val="24"/>
          <w:szCs w:val="24"/>
        </w:rPr>
        <w:t xml:space="preserve"> is fundamental</w:t>
      </w:r>
      <w:r w:rsidR="005A7BA5" w:rsidRPr="00BF2149">
        <w:rPr>
          <w:rFonts w:ascii="Times New Roman" w:hAnsi="Times New Roman" w:cs="Times New Roman"/>
          <w:sz w:val="24"/>
          <w:szCs w:val="24"/>
        </w:rPr>
        <w:t>. Seemingly,</w:t>
      </w:r>
      <w:r w:rsidR="005A7BA5" w:rsidRPr="00BF2149">
        <w:rPr>
          <w:rFonts w:ascii="Times New Roman" w:hAnsi="Times New Roman" w:cs="Times New Roman"/>
          <w:b/>
          <w:bCs/>
          <w:sz w:val="24"/>
          <w:szCs w:val="24"/>
        </w:rPr>
        <w:t xml:space="preserve"> </w:t>
      </w:r>
      <w:r w:rsidR="005A7BA5" w:rsidRPr="00BF2149">
        <w:rPr>
          <w:rFonts w:ascii="Times New Roman" w:hAnsi="Times New Roman" w:cs="Times New Roman"/>
          <w:sz w:val="24"/>
          <w:szCs w:val="24"/>
        </w:rPr>
        <w:t xml:space="preserve">additional oral health education would be valuable to UBC medical students. With your approval I will begin the research process. </w:t>
      </w:r>
    </w:p>
    <w:sectPr w:rsidR="00A93BBD" w:rsidRPr="00BF21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5156F"/>
    <w:multiLevelType w:val="hybridMultilevel"/>
    <w:tmpl w:val="0A84E7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B4"/>
    <w:rsid w:val="000445ED"/>
    <w:rsid w:val="000811ED"/>
    <w:rsid w:val="000B29E0"/>
    <w:rsid w:val="00140054"/>
    <w:rsid w:val="001A195E"/>
    <w:rsid w:val="001A7A78"/>
    <w:rsid w:val="00252082"/>
    <w:rsid w:val="002B135A"/>
    <w:rsid w:val="002B4731"/>
    <w:rsid w:val="002D0E8A"/>
    <w:rsid w:val="00301037"/>
    <w:rsid w:val="00363C74"/>
    <w:rsid w:val="003819E9"/>
    <w:rsid w:val="003B1DB4"/>
    <w:rsid w:val="00483FC5"/>
    <w:rsid w:val="004B66BB"/>
    <w:rsid w:val="005A574E"/>
    <w:rsid w:val="005A7112"/>
    <w:rsid w:val="005A7BA5"/>
    <w:rsid w:val="005B3C76"/>
    <w:rsid w:val="005E1926"/>
    <w:rsid w:val="006469C7"/>
    <w:rsid w:val="00656646"/>
    <w:rsid w:val="00692744"/>
    <w:rsid w:val="006F3F74"/>
    <w:rsid w:val="006F6ACB"/>
    <w:rsid w:val="0073426B"/>
    <w:rsid w:val="00744E7E"/>
    <w:rsid w:val="007C0082"/>
    <w:rsid w:val="00810F80"/>
    <w:rsid w:val="009153C9"/>
    <w:rsid w:val="0094257A"/>
    <w:rsid w:val="009B51FF"/>
    <w:rsid w:val="00A15F5B"/>
    <w:rsid w:val="00A93BBD"/>
    <w:rsid w:val="00AC5ABC"/>
    <w:rsid w:val="00B25048"/>
    <w:rsid w:val="00B570D6"/>
    <w:rsid w:val="00BA137B"/>
    <w:rsid w:val="00BB5E57"/>
    <w:rsid w:val="00BF2149"/>
    <w:rsid w:val="00D15D5A"/>
    <w:rsid w:val="00D83306"/>
    <w:rsid w:val="00E30220"/>
    <w:rsid w:val="00E338D9"/>
    <w:rsid w:val="00E512D9"/>
    <w:rsid w:val="00EA7CFD"/>
    <w:rsid w:val="00EC7CAB"/>
    <w:rsid w:val="00ED603D"/>
    <w:rsid w:val="00EE7ADD"/>
    <w:rsid w:val="00EF3591"/>
    <w:rsid w:val="00F11A05"/>
    <w:rsid w:val="00F2397E"/>
    <w:rsid w:val="00FA7005"/>
    <w:rsid w:val="00FF2CA7"/>
    <w:rsid w:val="00FF2D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94A65"/>
  <w15:chartTrackingRefBased/>
  <w15:docId w15:val="{8E92C590-8CCE-43FF-AECC-814FD576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16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Meroli Assad</dc:creator>
  <cp:keywords/>
  <dc:description/>
  <cp:lastModifiedBy>Gabriella Meroli Assad</cp:lastModifiedBy>
  <cp:revision>10</cp:revision>
  <dcterms:created xsi:type="dcterms:W3CDTF">2021-06-29T01:44:00Z</dcterms:created>
  <dcterms:modified xsi:type="dcterms:W3CDTF">2021-06-29T01:48:00Z</dcterms:modified>
</cp:coreProperties>
</file>