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059" w:rsidRDefault="00B03573">
      <w:pPr>
        <w:pStyle w:val="Body"/>
        <w:spacing w:after="160" w:line="264" w:lineRule="auto"/>
        <w:jc w:val="right"/>
        <w:rPr>
          <w:rFonts w:ascii="Times New Roman" w:eastAsia="Times New Roman" w:hAnsi="Times New Roman" w:cs="Times New Roman"/>
          <w:sz w:val="24"/>
          <w:szCs w:val="24"/>
          <w:u w:color="000000"/>
        </w:rPr>
      </w:pPr>
      <w:r>
        <w:rPr>
          <w:rFonts w:ascii="Times New Roman"/>
          <w:sz w:val="24"/>
          <w:szCs w:val="24"/>
          <w:u w:color="000000"/>
        </w:rPr>
        <w:t>Isabella Squarisi Roque (#</w:t>
      </w:r>
      <w:r w:rsidR="00556135">
        <w:rPr>
          <w:rFonts w:ascii="Times New Roman"/>
          <w:sz w:val="24"/>
          <w:szCs w:val="24"/>
          <w:u w:color="000000"/>
        </w:rPr>
        <w:t>54974134</w:t>
      </w:r>
      <w:r>
        <w:rPr>
          <w:rFonts w:ascii="Times New Roman"/>
          <w:sz w:val="24"/>
          <w:szCs w:val="24"/>
          <w:u w:color="000000"/>
        </w:rPr>
        <w:t>)</w:t>
      </w:r>
      <w:r>
        <w:rPr>
          <w:rFonts w:ascii="Times New Roman" w:eastAsia="Times New Roman" w:hAnsi="Times New Roman" w:cs="Times New Roman"/>
          <w:sz w:val="24"/>
          <w:szCs w:val="24"/>
          <w:u w:color="000000"/>
        </w:rPr>
        <w:br/>
      </w:r>
      <w:r>
        <w:rPr>
          <w:rFonts w:ascii="Times New Roman"/>
          <w:sz w:val="24"/>
          <w:szCs w:val="24"/>
          <w:u w:color="000000"/>
          <w:lang w:val="en-US"/>
        </w:rPr>
        <w:t>Ariane Oro (</w:t>
      </w:r>
      <w:r w:rsidR="00556135">
        <w:rPr>
          <w:rFonts w:ascii="Times New Roman"/>
          <w:sz w:val="24"/>
          <w:szCs w:val="24"/>
          <w:u w:color="000000"/>
          <w:lang w:val="en-US"/>
        </w:rPr>
        <w:t>#</w:t>
      </w:r>
      <w:r>
        <w:rPr>
          <w:rFonts w:ascii="Times New Roman"/>
          <w:sz w:val="24"/>
          <w:szCs w:val="24"/>
          <w:u w:color="000000"/>
          <w:lang w:val="en-US"/>
        </w:rPr>
        <w:t>48052138)</w:t>
      </w:r>
      <w:r>
        <w:rPr>
          <w:rFonts w:ascii="Times New Roman" w:eastAsia="Times New Roman" w:hAnsi="Times New Roman" w:cs="Times New Roman"/>
          <w:sz w:val="24"/>
          <w:szCs w:val="24"/>
          <w:u w:color="000000"/>
        </w:rPr>
        <w:br/>
      </w:r>
      <w:r>
        <w:rPr>
          <w:rFonts w:ascii="Times New Roman"/>
          <w:sz w:val="24"/>
          <w:szCs w:val="24"/>
          <w:u w:color="000000"/>
          <w:lang w:val="en-US"/>
        </w:rPr>
        <w:t xml:space="preserve">History 420A </w:t>
      </w:r>
      <w:r>
        <w:rPr>
          <w:rFonts w:hAnsi="Times New Roman"/>
          <w:sz w:val="24"/>
          <w:szCs w:val="24"/>
          <w:u w:color="000000"/>
          <w:lang w:val="en-US"/>
        </w:rPr>
        <w:t>–</w:t>
      </w:r>
      <w:r>
        <w:rPr>
          <w:rFonts w:hAnsi="Times New Roman"/>
          <w:sz w:val="24"/>
          <w:szCs w:val="24"/>
          <w:u w:color="000000"/>
          <w:lang w:val="en-US"/>
        </w:rPr>
        <w:t xml:space="preserve"> </w:t>
      </w:r>
      <w:r>
        <w:rPr>
          <w:rFonts w:ascii="Times New Roman"/>
          <w:sz w:val="24"/>
          <w:szCs w:val="24"/>
          <w:u w:color="000000"/>
          <w:lang w:val="en-US"/>
        </w:rPr>
        <w:t>Diplomacy: History and Practice</w:t>
      </w:r>
      <w:r>
        <w:rPr>
          <w:rFonts w:ascii="Times New Roman" w:eastAsia="Times New Roman" w:hAnsi="Times New Roman" w:cs="Times New Roman"/>
          <w:sz w:val="24"/>
          <w:szCs w:val="24"/>
          <w:u w:color="000000"/>
        </w:rPr>
        <w:br/>
      </w:r>
      <w:r>
        <w:rPr>
          <w:rFonts w:ascii="Times New Roman"/>
          <w:sz w:val="24"/>
          <w:szCs w:val="24"/>
          <w:u w:color="000000"/>
        </w:rPr>
        <w:t>October 18, 2015</w:t>
      </w:r>
    </w:p>
    <w:p w:rsidR="005E0059" w:rsidRDefault="00B03573">
      <w:pPr>
        <w:pStyle w:val="Body"/>
        <w:spacing w:after="160" w:line="264" w:lineRule="auto"/>
        <w:jc w:val="center"/>
        <w:rPr>
          <w:rFonts w:ascii="Times New Roman" w:eastAsia="Times New Roman" w:hAnsi="Times New Roman" w:cs="Times New Roman"/>
          <w:u w:color="000000"/>
        </w:rPr>
      </w:pPr>
      <w:r>
        <w:rPr>
          <w:rFonts w:ascii="Times New Roman"/>
          <w:b/>
          <w:bCs/>
          <w:sz w:val="24"/>
          <w:szCs w:val="24"/>
          <w:u w:color="000000"/>
          <w:lang w:val="en-US"/>
        </w:rPr>
        <w:t>Greece in the 1923 Lausanne Conference</w:t>
      </w:r>
    </w:p>
    <w:p w:rsidR="005E0059" w:rsidRDefault="00B03573">
      <w:pPr>
        <w:pStyle w:val="Body"/>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In the aftermath of the Greco-Turkish War and World War I, the Kingdom of Greece, along with the </w:t>
      </w:r>
      <w:r>
        <w:rPr>
          <w:rFonts w:ascii="Times New Roman" w:eastAsia="Times New Roman" w:hAnsi="Times New Roman" w:cs="Times New Roman"/>
          <w:sz w:val="24"/>
          <w:szCs w:val="24"/>
          <w:lang w:val="en-US"/>
        </w:rPr>
        <w:t>allied powers of Britain, France, Italy, Japan, and Romania have gathered at Lausanne to discuss and ratify a treaty concerning several aspects of the future of the Ottoman Republic (to be dissolved), the new independent and sovereign modern state of Turke</w:t>
      </w:r>
      <w:r>
        <w:rPr>
          <w:rFonts w:ascii="Times New Roman" w:eastAsia="Times New Roman" w:hAnsi="Times New Roman" w:cs="Times New Roman"/>
          <w:sz w:val="24"/>
          <w:szCs w:val="24"/>
          <w:lang w:val="en-US"/>
        </w:rPr>
        <w:t>y, its borders, the area ceded by the Ottoman empire, and the protection and exchange of minority populations currently living in both Greece and Turkey respectively.</w:t>
      </w:r>
      <w:r>
        <w:rPr>
          <w:rFonts w:ascii="Times New Roman" w:eastAsia="Times New Roman" w:hAnsi="Times New Roman" w:cs="Times New Roman"/>
          <w:sz w:val="24"/>
          <w:szCs w:val="24"/>
          <w:vertAlign w:val="superscript"/>
        </w:rPr>
        <w:footnoteReference w:id="2"/>
      </w:r>
    </w:p>
    <w:p w:rsidR="005E0059" w:rsidRDefault="005E0059">
      <w:pPr>
        <w:pStyle w:val="Body"/>
        <w:spacing w:line="264" w:lineRule="auto"/>
        <w:rPr>
          <w:rFonts w:ascii="Times New Roman" w:eastAsia="Times New Roman" w:hAnsi="Times New Roman" w:cs="Times New Roman"/>
          <w:sz w:val="24"/>
          <w:szCs w:val="24"/>
        </w:rPr>
      </w:pPr>
    </w:p>
    <w:p w:rsidR="005E0059" w:rsidRDefault="00B03573">
      <w:pPr>
        <w:pStyle w:val="Body"/>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6719A6">
        <w:rPr>
          <w:rFonts w:ascii="Times New Roman" w:eastAsia="Times New Roman" w:hAnsi="Times New Roman" w:cs="Times New Roman"/>
          <w:sz w:val="24"/>
          <w:szCs w:val="24"/>
          <w:lang w:val="en-US"/>
        </w:rPr>
        <w:t>Subsequently these conflicts</w:t>
      </w:r>
      <w:r>
        <w:rPr>
          <w:rFonts w:ascii="Times New Roman" w:eastAsia="Times New Roman" w:hAnsi="Times New Roman" w:cs="Times New Roman"/>
          <w:sz w:val="24"/>
          <w:szCs w:val="24"/>
          <w:lang w:val="en-US"/>
        </w:rPr>
        <w:t>, the Kingdom of Greece is co</w:t>
      </w:r>
      <w:r>
        <w:rPr>
          <w:rFonts w:ascii="Times New Roman" w:eastAsia="Times New Roman" w:hAnsi="Times New Roman" w:cs="Times New Roman"/>
          <w:sz w:val="24"/>
          <w:szCs w:val="24"/>
          <w:lang w:val="en-US"/>
        </w:rPr>
        <w:t xml:space="preserve">ncerned with what it sees as unfair terms for the payment of war reparations and with the fate of the persecuted ethnic Greek population residing outside the Kingdom of Greece in Ottoman territory. During World War I, from 1913 to 1923, the Ottoman Empire </w:t>
      </w:r>
      <w:r>
        <w:rPr>
          <w:rFonts w:ascii="Times New Roman" w:eastAsia="Times New Roman" w:hAnsi="Times New Roman" w:cs="Times New Roman"/>
          <w:sz w:val="24"/>
          <w:szCs w:val="24"/>
          <w:lang w:val="en-US"/>
        </w:rPr>
        <w:t>instigated a systematic ethnic cleaning against the Orthodox Christian Greek population living within the empire.</w:t>
      </w:r>
      <w:r>
        <w:rPr>
          <w:rFonts w:ascii="Times New Roman" w:eastAsia="Times New Roman" w:hAnsi="Times New Roman" w:cs="Times New Roman"/>
          <w:sz w:val="24"/>
          <w:szCs w:val="24"/>
          <w:vertAlign w:val="superscript"/>
        </w:rPr>
        <w:footnoteReference w:id="3"/>
      </w:r>
      <w:r w:rsidR="006719A6">
        <w:rPr>
          <w:rFonts w:ascii="Times New Roman"/>
          <w:sz w:val="24"/>
          <w:szCs w:val="24"/>
          <w:lang w:val="en-US"/>
        </w:rPr>
        <w:t xml:space="preserve"> By the </w:t>
      </w:r>
      <w:r>
        <w:rPr>
          <w:rFonts w:ascii="Times New Roman"/>
          <w:sz w:val="24"/>
          <w:szCs w:val="24"/>
          <w:lang w:val="en-US"/>
        </w:rPr>
        <w:t>end of 1922, and Greece</w:t>
      </w:r>
      <w:r>
        <w:rPr>
          <w:rFonts w:hAnsi="Times New Roman"/>
          <w:sz w:val="24"/>
          <w:szCs w:val="24"/>
          <w:lang w:val="en-US"/>
        </w:rPr>
        <w:t>’</w:t>
      </w:r>
      <w:r>
        <w:rPr>
          <w:rFonts w:ascii="Times New Roman"/>
          <w:sz w:val="24"/>
          <w:szCs w:val="24"/>
          <w:lang w:val="en-US"/>
        </w:rPr>
        <w:t>s defeat in the Greco-Turkish war, around 900</w:t>
      </w:r>
      <w:r w:rsidR="00837C21">
        <w:rPr>
          <w:rFonts w:ascii="Times New Roman"/>
          <w:sz w:val="24"/>
          <w:szCs w:val="24"/>
          <w:lang w:val="en-US"/>
        </w:rPr>
        <w:t>,000</w:t>
      </w:r>
      <w:r>
        <w:rPr>
          <w:rFonts w:ascii="Times New Roman"/>
          <w:sz w:val="24"/>
          <w:szCs w:val="24"/>
          <w:lang w:val="en-US"/>
        </w:rPr>
        <w:t xml:space="preserve"> Greeks had fled the genocide in Turkey and relocated in G</w:t>
      </w:r>
      <w:r>
        <w:rPr>
          <w:rFonts w:ascii="Times New Roman"/>
          <w:sz w:val="24"/>
          <w:szCs w:val="24"/>
          <w:lang w:val="en-US"/>
        </w:rPr>
        <w:t>reece. There are currently around 600,</w:t>
      </w:r>
      <w:r w:rsidR="00837C21">
        <w:rPr>
          <w:rFonts w:ascii="Times New Roman"/>
          <w:sz w:val="24"/>
          <w:szCs w:val="24"/>
          <w:lang w:val="en-US"/>
        </w:rPr>
        <w:t>0</w:t>
      </w:r>
      <w:r>
        <w:rPr>
          <w:rFonts w:ascii="Times New Roman"/>
          <w:sz w:val="24"/>
          <w:szCs w:val="24"/>
          <w:lang w:val="en-US"/>
        </w:rPr>
        <w:t>00 more Orthodox Greeks within Turkey that Greece would like to see relocated.</w:t>
      </w:r>
      <w:r>
        <w:rPr>
          <w:rFonts w:ascii="Times New Roman" w:eastAsia="Times New Roman" w:hAnsi="Times New Roman" w:cs="Times New Roman"/>
          <w:b/>
          <w:bCs/>
          <w:sz w:val="24"/>
          <w:szCs w:val="24"/>
          <w:vertAlign w:val="superscript"/>
        </w:rPr>
        <w:footnoteReference w:id="4"/>
      </w:r>
      <w:r>
        <w:rPr>
          <w:rFonts w:ascii="Times New Roman"/>
          <w:b/>
          <w:bCs/>
          <w:sz w:val="24"/>
          <w:szCs w:val="24"/>
          <w:lang w:val="en-US"/>
        </w:rPr>
        <w:t xml:space="preserve"> </w:t>
      </w:r>
      <w:r>
        <w:rPr>
          <w:rFonts w:ascii="Times New Roman"/>
          <w:sz w:val="24"/>
          <w:szCs w:val="24"/>
          <w:lang w:val="en-US"/>
        </w:rPr>
        <w:t xml:space="preserve">Greece also has a large (around 500,000) Muslim Turkish population living within the country, largely in Eastern Thrace and the North of </w:t>
      </w:r>
      <w:r>
        <w:rPr>
          <w:rFonts w:ascii="Times New Roman"/>
          <w:sz w:val="24"/>
          <w:szCs w:val="24"/>
          <w:lang w:val="en-US"/>
        </w:rPr>
        <w:t>Greece that the Ottoman Empire, now formally known as the Republic of Turkey,</w:t>
      </w:r>
      <w:r>
        <w:rPr>
          <w:rFonts w:ascii="Times New Roman"/>
          <w:b/>
          <w:bCs/>
          <w:sz w:val="24"/>
          <w:szCs w:val="24"/>
          <w:lang w:val="en-US"/>
        </w:rPr>
        <w:t xml:space="preserve"> </w:t>
      </w:r>
      <w:r>
        <w:rPr>
          <w:rFonts w:ascii="Times New Roman"/>
          <w:sz w:val="24"/>
          <w:szCs w:val="24"/>
          <w:lang w:val="en-US"/>
        </w:rPr>
        <w:t>would like to have relocated within its new boarders. The Turks are intolerant to the minority populations living within their country and the Kingdom of Greece finds it in their</w:t>
      </w:r>
      <w:r>
        <w:rPr>
          <w:rFonts w:ascii="Times New Roman"/>
          <w:sz w:val="24"/>
          <w:szCs w:val="24"/>
          <w:lang w:val="en-US"/>
        </w:rPr>
        <w:t xml:space="preserve"> interest to protect those Orthodox minorities that face prosecution in Turkey. Turkey has refused to play any part in the fight of the Western World to uphold democratic ideals, claiming "neutrality." Greeks in Turkey between 18 and 45 years of age have b</w:t>
      </w:r>
      <w:r>
        <w:rPr>
          <w:rFonts w:ascii="Times New Roman"/>
          <w:sz w:val="24"/>
          <w:szCs w:val="24"/>
          <w:lang w:val="en-US"/>
        </w:rPr>
        <w:t>een mobilized and, subsequently, deported to special labor camps within the former Ottoman Empire.</w:t>
      </w:r>
      <w:r>
        <w:rPr>
          <w:rFonts w:ascii="Times New Roman" w:eastAsia="Times New Roman" w:hAnsi="Times New Roman" w:cs="Times New Roman"/>
          <w:sz w:val="24"/>
          <w:szCs w:val="24"/>
          <w:vertAlign w:val="superscript"/>
        </w:rPr>
        <w:footnoteReference w:id="5"/>
      </w:r>
    </w:p>
    <w:p w:rsidR="005E0059" w:rsidRDefault="005E0059">
      <w:pPr>
        <w:pStyle w:val="Body"/>
        <w:spacing w:line="264" w:lineRule="auto"/>
        <w:rPr>
          <w:rFonts w:ascii="Times New Roman" w:eastAsia="Times New Roman" w:hAnsi="Times New Roman" w:cs="Times New Roman"/>
          <w:sz w:val="24"/>
          <w:szCs w:val="24"/>
        </w:rPr>
      </w:pPr>
    </w:p>
    <w:p w:rsidR="0059622D" w:rsidRDefault="00B03573">
      <w:pPr>
        <w:pStyle w:val="Body"/>
        <w:spacing w:line="264" w:lineRule="auto"/>
        <w:rPr>
          <w:rFonts w:ascii="Times New Roman"/>
          <w:sz w:val="24"/>
          <w:szCs w:val="24"/>
        </w:rPr>
      </w:pPr>
      <w:r>
        <w:rPr>
          <w:rFonts w:ascii="Times New Roman" w:eastAsia="Times New Roman" w:hAnsi="Times New Roman" w:cs="Times New Roman"/>
          <w:sz w:val="24"/>
          <w:szCs w:val="24"/>
        </w:rPr>
        <w:tab/>
      </w:r>
      <w:r>
        <w:rPr>
          <w:rFonts w:ascii="Times New Roman"/>
          <w:sz w:val="24"/>
          <w:szCs w:val="24"/>
          <w:lang w:val="en-US"/>
        </w:rPr>
        <w:t xml:space="preserve">The Kingdom of Greece is interested in protecting ethnic Greeks that have been subject to persecution under Ottoman rule by providing these newly </w:t>
      </w:r>
      <w:proofErr w:type="spellStart"/>
      <w:r>
        <w:rPr>
          <w:rFonts w:ascii="Times New Roman"/>
          <w:sz w:val="24"/>
          <w:szCs w:val="24"/>
          <w:lang w:val="en-US"/>
        </w:rPr>
        <w:t>property</w:t>
      </w:r>
      <w:r>
        <w:rPr>
          <w:rFonts w:ascii="Times New Roman"/>
          <w:sz w:val="24"/>
          <w:szCs w:val="24"/>
          <w:lang w:val="en-US"/>
        </w:rPr>
        <w:t>less</w:t>
      </w:r>
      <w:proofErr w:type="spellEnd"/>
      <w:r>
        <w:rPr>
          <w:rFonts w:ascii="Times New Roman"/>
          <w:sz w:val="24"/>
          <w:szCs w:val="24"/>
          <w:lang w:val="en-US"/>
        </w:rPr>
        <w:t xml:space="preserve"> Greek refugees with land and resources within their ethnic homeland.</w:t>
      </w:r>
      <w:r>
        <w:rPr>
          <w:rFonts w:ascii="Times New Roman"/>
          <w:b/>
          <w:bCs/>
          <w:sz w:val="24"/>
          <w:szCs w:val="24"/>
          <w:lang w:val="en-US"/>
        </w:rPr>
        <w:t xml:space="preserve"> </w:t>
      </w:r>
      <w:r>
        <w:rPr>
          <w:rFonts w:ascii="Times New Roman"/>
          <w:sz w:val="24"/>
          <w:szCs w:val="24"/>
          <w:lang w:val="en-US"/>
        </w:rPr>
        <w:t xml:space="preserve">For Greece, regarding the issue of mutual exchange of populations, it is particularly important to define the case as </w:t>
      </w:r>
      <w:r>
        <w:rPr>
          <w:rFonts w:hAnsi="Times New Roman"/>
          <w:sz w:val="24"/>
          <w:szCs w:val="24"/>
          <w:lang w:val="en-US"/>
        </w:rPr>
        <w:t>‘</w:t>
      </w:r>
      <w:r>
        <w:rPr>
          <w:rFonts w:ascii="Times New Roman"/>
          <w:sz w:val="24"/>
          <w:szCs w:val="24"/>
          <w:lang w:val="en-US"/>
        </w:rPr>
        <w:t>exchangeable</w:t>
      </w:r>
      <w:r>
        <w:rPr>
          <w:rFonts w:hAnsi="Times New Roman"/>
          <w:sz w:val="24"/>
          <w:szCs w:val="24"/>
          <w:lang w:val="en-US"/>
        </w:rPr>
        <w:t>’</w:t>
      </w:r>
      <w:r>
        <w:rPr>
          <w:rFonts w:ascii="Times New Roman"/>
          <w:sz w:val="24"/>
          <w:szCs w:val="24"/>
        </w:rPr>
        <w:t>.</w:t>
      </w:r>
      <w:r>
        <w:rPr>
          <w:rFonts w:ascii="Times New Roman" w:eastAsia="Times New Roman" w:hAnsi="Times New Roman" w:cs="Times New Roman"/>
          <w:sz w:val="24"/>
          <w:szCs w:val="24"/>
          <w:vertAlign w:val="superscript"/>
        </w:rPr>
        <w:footnoteReference w:id="6"/>
      </w:r>
      <w:r>
        <w:rPr>
          <w:rFonts w:ascii="Times New Roman"/>
          <w:sz w:val="24"/>
          <w:szCs w:val="24"/>
          <w:lang w:val="en-US"/>
        </w:rPr>
        <w:t xml:space="preserve">Greece </w:t>
      </w:r>
      <w:r>
        <w:rPr>
          <w:rFonts w:ascii="Times New Roman"/>
          <w:sz w:val="24"/>
          <w:szCs w:val="24"/>
          <w:lang w:val="en-US"/>
        </w:rPr>
        <w:lastRenderedPageBreak/>
        <w:t>has been experiencing a mass influx of Or</w:t>
      </w:r>
      <w:r>
        <w:rPr>
          <w:rFonts w:ascii="Times New Roman"/>
          <w:sz w:val="24"/>
          <w:szCs w:val="24"/>
          <w:lang w:val="en-US"/>
        </w:rPr>
        <w:t>thodox Greek refugees fleeing from the genocide in Turkey. An exchange of minority populations within the two countries would provide land, homes, and resources for the million Greeks destitute of resource</w:t>
      </w:r>
      <w:r w:rsidR="007F4D7E">
        <w:rPr>
          <w:rFonts w:ascii="Times New Roman"/>
          <w:sz w:val="24"/>
          <w:szCs w:val="24"/>
          <w:lang w:val="en-US"/>
        </w:rPr>
        <w:t>s in their home country and vice</w:t>
      </w:r>
      <w:r>
        <w:rPr>
          <w:rFonts w:ascii="Times New Roman"/>
          <w:sz w:val="24"/>
          <w:szCs w:val="24"/>
          <w:lang w:val="en-US"/>
        </w:rPr>
        <w:t xml:space="preserve"> versa for the mino</w:t>
      </w:r>
      <w:r>
        <w:rPr>
          <w:rFonts w:ascii="Times New Roman"/>
          <w:sz w:val="24"/>
          <w:szCs w:val="24"/>
          <w:lang w:val="en-US"/>
        </w:rPr>
        <w:t>rity Turkish population.</w:t>
      </w:r>
      <w:r>
        <w:rPr>
          <w:rFonts w:ascii="Times New Roman" w:eastAsia="Times New Roman" w:hAnsi="Times New Roman" w:cs="Times New Roman"/>
          <w:sz w:val="24"/>
          <w:szCs w:val="24"/>
          <w:vertAlign w:val="superscript"/>
        </w:rPr>
        <w:footnoteReference w:id="7"/>
      </w:r>
      <w:r>
        <w:rPr>
          <w:rFonts w:ascii="Times New Roman"/>
          <w:sz w:val="24"/>
          <w:szCs w:val="24"/>
        </w:rPr>
        <w:t xml:space="preserve"> </w:t>
      </w:r>
    </w:p>
    <w:p w:rsidR="005E0059" w:rsidRPr="0059622D" w:rsidRDefault="00B03573" w:rsidP="0059622D">
      <w:pPr>
        <w:pStyle w:val="Body"/>
        <w:spacing w:line="264" w:lineRule="auto"/>
        <w:ind w:firstLine="720"/>
        <w:rPr>
          <w:rFonts w:ascii="Times New Roman" w:eastAsia="Times New Roman" w:hAnsi="Times New Roman" w:cs="Times New Roman"/>
          <w:sz w:val="24"/>
          <w:szCs w:val="24"/>
        </w:rPr>
      </w:pPr>
      <w:r w:rsidRPr="0059622D">
        <w:rPr>
          <w:rFonts w:ascii="Times New Roman"/>
          <w:bCs/>
          <w:sz w:val="24"/>
          <w:szCs w:val="24"/>
          <w:lang w:val="en-US"/>
        </w:rPr>
        <w:t xml:space="preserve">Greece is also concerned with the question of paying war reparations with the understanding that due to lack of funds Greece </w:t>
      </w:r>
      <w:r w:rsidR="007F4D7E" w:rsidRPr="0059622D">
        <w:rPr>
          <w:rFonts w:ascii="Times New Roman"/>
          <w:bCs/>
          <w:sz w:val="24"/>
          <w:szCs w:val="24"/>
          <w:lang w:val="en-US"/>
        </w:rPr>
        <w:t>cannot</w:t>
      </w:r>
      <w:r w:rsidRPr="0059622D">
        <w:rPr>
          <w:rFonts w:ascii="Times New Roman"/>
          <w:bCs/>
          <w:sz w:val="24"/>
          <w:szCs w:val="24"/>
          <w:lang w:val="en-US"/>
        </w:rPr>
        <w:t xml:space="preserve"> pay these debts in cash. Greece is prepared to go to war </w:t>
      </w:r>
      <w:r w:rsidR="009D506F">
        <w:rPr>
          <w:rFonts w:ascii="Times New Roman"/>
          <w:bCs/>
          <w:sz w:val="24"/>
          <w:szCs w:val="24"/>
          <w:lang w:val="en-US"/>
        </w:rPr>
        <w:t>with Turkey over the issue of war reparations</w:t>
      </w:r>
      <w:r w:rsidRPr="0059622D">
        <w:rPr>
          <w:rFonts w:ascii="Times New Roman"/>
          <w:bCs/>
          <w:sz w:val="24"/>
          <w:szCs w:val="24"/>
          <w:lang w:val="en-US"/>
        </w:rPr>
        <w:t>. Instead it is propose</w:t>
      </w:r>
      <w:r w:rsidRPr="0059622D">
        <w:rPr>
          <w:rFonts w:ascii="Times New Roman"/>
          <w:bCs/>
          <w:sz w:val="24"/>
          <w:szCs w:val="24"/>
          <w:lang w:val="en-US"/>
        </w:rPr>
        <w:t xml:space="preserve">d that the Turks should accept the town of </w:t>
      </w:r>
      <w:proofErr w:type="spellStart"/>
      <w:r w:rsidRPr="0059622D">
        <w:rPr>
          <w:rFonts w:ascii="Times New Roman"/>
          <w:bCs/>
          <w:sz w:val="24"/>
          <w:szCs w:val="24"/>
          <w:lang w:val="en-US"/>
        </w:rPr>
        <w:t>Karagach</w:t>
      </w:r>
      <w:proofErr w:type="spellEnd"/>
      <w:r w:rsidRPr="0059622D">
        <w:rPr>
          <w:rFonts w:ascii="Times New Roman"/>
          <w:bCs/>
          <w:sz w:val="24"/>
          <w:szCs w:val="24"/>
          <w:lang w:val="en-US"/>
        </w:rPr>
        <w:t xml:space="preserve"> from the Greeks in lieu of reparations</w:t>
      </w:r>
      <w:r w:rsidRPr="0059622D">
        <w:rPr>
          <w:rFonts w:ascii="Times New Roman" w:eastAsia="Times New Roman" w:hAnsi="Times New Roman" w:cs="Times New Roman"/>
          <w:bCs/>
          <w:sz w:val="24"/>
          <w:szCs w:val="24"/>
          <w:vertAlign w:val="superscript"/>
        </w:rPr>
        <w:footnoteReference w:id="8"/>
      </w:r>
      <w:r w:rsidR="009D506F">
        <w:rPr>
          <w:rFonts w:ascii="Times New Roman"/>
          <w:bCs/>
          <w:sz w:val="24"/>
          <w:szCs w:val="24"/>
          <w:lang w:val="en-US"/>
        </w:rPr>
        <w:t>,</w:t>
      </w:r>
      <w:r w:rsidRPr="0059622D">
        <w:rPr>
          <w:rFonts w:ascii="Times New Roman"/>
          <w:bCs/>
          <w:sz w:val="24"/>
          <w:szCs w:val="24"/>
          <w:lang w:val="en-US"/>
        </w:rPr>
        <w:t xml:space="preserve"> and the Allied powers should support Greece in these negotiations having supported the Greek offensive previously. </w:t>
      </w:r>
      <w:bookmarkStart w:id="0" w:name="_GoBack"/>
      <w:bookmarkEnd w:id="0"/>
    </w:p>
    <w:p w:rsidR="005E0059" w:rsidRDefault="005E0059">
      <w:pPr>
        <w:pStyle w:val="Body"/>
        <w:spacing w:line="264" w:lineRule="auto"/>
        <w:rPr>
          <w:rFonts w:ascii="Times New Roman" w:eastAsia="Times New Roman" w:hAnsi="Times New Roman" w:cs="Times New Roman"/>
          <w:sz w:val="24"/>
          <w:szCs w:val="24"/>
        </w:rPr>
      </w:pPr>
    </w:p>
    <w:p w:rsidR="005E0059" w:rsidRDefault="00B03573">
      <w:pPr>
        <w:pStyle w:val="Body"/>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Greece is interested in the development of a t</w:t>
      </w:r>
      <w:r>
        <w:rPr>
          <w:rFonts w:ascii="Times New Roman" w:eastAsia="Times New Roman" w:hAnsi="Times New Roman" w:cs="Times New Roman"/>
          <w:sz w:val="24"/>
          <w:szCs w:val="24"/>
          <w:lang w:val="en-US"/>
        </w:rPr>
        <w:t xml:space="preserve">reaty with the new Turkish republic to negotiate the exchange of minority populations between Greece and Turkey. </w:t>
      </w:r>
      <w:r>
        <w:rPr>
          <w:rFonts w:ascii="Times New Roman"/>
          <w:sz w:val="24"/>
          <w:szCs w:val="24"/>
          <w:lang w:val="en-US"/>
        </w:rPr>
        <w:t>The goal of this treaty is to create a set of political and legal foundations for a new era of evolving friendly relations and d</w:t>
      </w:r>
      <w:r>
        <w:rPr>
          <w:rFonts w:hAnsi="Times New Roman"/>
          <w:sz w:val="24"/>
          <w:szCs w:val="24"/>
          <w:lang w:val="en-US"/>
        </w:rPr>
        <w:t>é</w:t>
      </w:r>
      <w:r>
        <w:rPr>
          <w:rFonts w:ascii="Times New Roman"/>
          <w:sz w:val="24"/>
          <w:szCs w:val="24"/>
          <w:lang w:val="en-US"/>
        </w:rPr>
        <w:t xml:space="preserve">tente between </w:t>
      </w:r>
      <w:r>
        <w:rPr>
          <w:rFonts w:ascii="Times New Roman"/>
          <w:sz w:val="24"/>
          <w:szCs w:val="24"/>
          <w:lang w:val="en-US"/>
        </w:rPr>
        <w:t xml:space="preserve">Greece and Turkey. To accomplish this, the Kingdom of Greece suggests that emigrants will lose the nationality of the country which they are leaving, and will acquire the nationality of the country of their destination, upon their arrival in the territory </w:t>
      </w:r>
      <w:r>
        <w:rPr>
          <w:rFonts w:ascii="Times New Roman"/>
          <w:sz w:val="24"/>
          <w:szCs w:val="24"/>
          <w:lang w:val="en-US"/>
        </w:rPr>
        <w:t xml:space="preserve">of the latter country and that the populations being </w:t>
      </w:r>
      <w:r>
        <w:rPr>
          <w:rFonts w:hAnsi="Times New Roman"/>
          <w:sz w:val="24"/>
          <w:szCs w:val="24"/>
          <w:lang w:val="en-US"/>
        </w:rPr>
        <w:t>‘</w:t>
      </w:r>
      <w:r>
        <w:rPr>
          <w:rFonts w:ascii="Times New Roman"/>
          <w:sz w:val="24"/>
          <w:szCs w:val="24"/>
          <w:lang w:val="en-US"/>
        </w:rPr>
        <w:t>expelled</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would have no right to return to their homeland without the permission of their respective governments.</w:t>
      </w:r>
      <w:r>
        <w:rPr>
          <w:rFonts w:ascii="Times New Roman" w:eastAsia="Times New Roman" w:hAnsi="Times New Roman" w:cs="Times New Roman"/>
          <w:sz w:val="24"/>
          <w:szCs w:val="24"/>
          <w:vertAlign w:val="superscript"/>
        </w:rPr>
        <w:footnoteReference w:id="9"/>
      </w:r>
      <w:r>
        <w:rPr>
          <w:rFonts w:ascii="Times New Roman"/>
          <w:sz w:val="24"/>
          <w:szCs w:val="24"/>
          <w:lang w:val="en-US"/>
        </w:rPr>
        <w:t xml:space="preserve"> The agreements relating to the exchange of the Greek and Turkish populations will not b</w:t>
      </w:r>
      <w:r>
        <w:rPr>
          <w:rFonts w:ascii="Times New Roman"/>
          <w:sz w:val="24"/>
          <w:szCs w:val="24"/>
          <w:lang w:val="en-US"/>
        </w:rPr>
        <w:t>e applied to the Moslem inhabitants of the islands of Imbros and Tenedos or the Orthodox Greek inhabitants of Constantinople</w:t>
      </w:r>
      <w:r>
        <w:rPr>
          <w:rFonts w:ascii="Times New Roman"/>
          <w:sz w:val="24"/>
          <w:szCs w:val="24"/>
        </w:rPr>
        <w:t>.</w:t>
      </w:r>
      <w:r>
        <w:rPr>
          <w:rFonts w:ascii="Times New Roman" w:eastAsia="Times New Roman" w:hAnsi="Times New Roman" w:cs="Times New Roman"/>
          <w:sz w:val="24"/>
          <w:szCs w:val="24"/>
          <w:vertAlign w:val="superscript"/>
        </w:rPr>
        <w:footnoteReference w:id="10"/>
      </w:r>
    </w:p>
    <w:p w:rsidR="005E0059" w:rsidRDefault="005E0059">
      <w:pPr>
        <w:pStyle w:val="Body"/>
        <w:spacing w:line="264" w:lineRule="auto"/>
        <w:rPr>
          <w:rFonts w:ascii="Times New Roman" w:eastAsia="Times New Roman" w:hAnsi="Times New Roman" w:cs="Times New Roman"/>
          <w:sz w:val="24"/>
          <w:szCs w:val="24"/>
        </w:rPr>
      </w:pPr>
    </w:p>
    <w:p w:rsidR="005E0059" w:rsidRDefault="0004131A" w:rsidP="0004131A">
      <w:pPr>
        <w:pStyle w:val="Default"/>
        <w:spacing w:after="240" w:line="264" w:lineRule="auto"/>
        <w:ind w:firstLine="720"/>
        <w:rPr>
          <w:rFonts w:ascii="Times New Roman"/>
          <w:sz w:val="24"/>
          <w:szCs w:val="24"/>
        </w:rPr>
      </w:pPr>
      <w:r>
        <w:rPr>
          <w:rFonts w:ascii="Times New Roman"/>
          <w:sz w:val="24"/>
          <w:szCs w:val="24"/>
        </w:rPr>
        <w:t>Finally, i</w:t>
      </w:r>
      <w:r w:rsidR="00B03573">
        <w:rPr>
          <w:rFonts w:ascii="Times New Roman"/>
          <w:sz w:val="24"/>
          <w:szCs w:val="24"/>
        </w:rPr>
        <w:t>n agreeing to an exchange of</w:t>
      </w:r>
      <w:r w:rsidR="007F4D7E">
        <w:rPr>
          <w:rFonts w:ascii="Times New Roman"/>
          <w:sz w:val="24"/>
          <w:szCs w:val="24"/>
        </w:rPr>
        <w:t xml:space="preserve"> the minorities</w:t>
      </w:r>
      <w:r w:rsidR="00B03573">
        <w:rPr>
          <w:rFonts w:ascii="Times New Roman"/>
          <w:sz w:val="24"/>
          <w:szCs w:val="24"/>
        </w:rPr>
        <w:t xml:space="preserve"> populations</w:t>
      </w:r>
      <w:r w:rsidR="007F4D7E">
        <w:rPr>
          <w:rFonts w:ascii="Times New Roman"/>
          <w:sz w:val="24"/>
          <w:szCs w:val="24"/>
        </w:rPr>
        <w:t xml:space="preserve"> and to the </w:t>
      </w:r>
      <w:r w:rsidR="00B03573">
        <w:rPr>
          <w:rFonts w:ascii="Times New Roman"/>
          <w:sz w:val="24"/>
          <w:szCs w:val="24"/>
        </w:rPr>
        <w:t>a</w:t>
      </w:r>
      <w:r w:rsidR="0059622D">
        <w:rPr>
          <w:rFonts w:ascii="Times New Roman"/>
          <w:sz w:val="24"/>
          <w:szCs w:val="24"/>
        </w:rPr>
        <w:t>cquisition</w:t>
      </w:r>
      <w:r w:rsidR="00B03573">
        <w:rPr>
          <w:rFonts w:ascii="Times New Roman"/>
          <w:sz w:val="24"/>
          <w:szCs w:val="24"/>
        </w:rPr>
        <w:t xml:space="preserve"> of </w:t>
      </w:r>
      <w:proofErr w:type="spellStart"/>
      <w:r w:rsidR="00B03573">
        <w:rPr>
          <w:rFonts w:ascii="Times New Roman"/>
          <w:sz w:val="24"/>
          <w:szCs w:val="24"/>
        </w:rPr>
        <w:t>Karagach</w:t>
      </w:r>
      <w:proofErr w:type="spellEnd"/>
      <w:r w:rsidR="00B03573">
        <w:rPr>
          <w:rFonts w:ascii="Times New Roman"/>
          <w:sz w:val="24"/>
          <w:szCs w:val="24"/>
        </w:rPr>
        <w:t xml:space="preserve"> in </w:t>
      </w:r>
      <w:r w:rsidR="007F4D7E">
        <w:rPr>
          <w:rFonts w:ascii="Times New Roman"/>
          <w:sz w:val="24"/>
          <w:szCs w:val="24"/>
        </w:rPr>
        <w:t>lieu</w:t>
      </w:r>
      <w:r w:rsidR="00B03573">
        <w:rPr>
          <w:rFonts w:ascii="Times New Roman"/>
          <w:sz w:val="24"/>
          <w:szCs w:val="24"/>
        </w:rPr>
        <w:t xml:space="preserve"> of the cash payment of war reparations, the Ki</w:t>
      </w:r>
      <w:r w:rsidR="00B03573">
        <w:rPr>
          <w:rFonts w:ascii="Times New Roman"/>
          <w:sz w:val="24"/>
          <w:szCs w:val="24"/>
        </w:rPr>
        <w:t>ngdom of Greece seeks encourage good relations with the newly formed Republic of Turkey, with the larger goal of promoting and maintaining peace worldwide</w:t>
      </w:r>
      <w:r w:rsidR="00702C48">
        <w:rPr>
          <w:rFonts w:ascii="Times New Roman"/>
          <w:sz w:val="24"/>
          <w:szCs w:val="24"/>
        </w:rPr>
        <w:t>.</w:t>
      </w:r>
    </w:p>
    <w:p w:rsidR="00702C48" w:rsidRDefault="00702C48" w:rsidP="0004131A">
      <w:pPr>
        <w:pStyle w:val="Default"/>
        <w:spacing w:after="240" w:line="264" w:lineRule="auto"/>
        <w:ind w:firstLine="720"/>
        <w:rPr>
          <w:rFonts w:ascii="Times New Roman"/>
          <w:sz w:val="24"/>
          <w:szCs w:val="24"/>
        </w:rPr>
      </w:pPr>
    </w:p>
    <w:p w:rsidR="00702C48" w:rsidRDefault="00702C48" w:rsidP="0004131A">
      <w:pPr>
        <w:pStyle w:val="Default"/>
        <w:spacing w:after="240" w:line="264" w:lineRule="auto"/>
        <w:ind w:firstLine="720"/>
        <w:rPr>
          <w:rFonts w:ascii="Times New Roman"/>
          <w:sz w:val="24"/>
          <w:szCs w:val="24"/>
        </w:rPr>
      </w:pPr>
    </w:p>
    <w:p w:rsidR="00702C48" w:rsidRDefault="00702C48" w:rsidP="0004131A">
      <w:pPr>
        <w:pStyle w:val="Default"/>
        <w:spacing w:after="240" w:line="264" w:lineRule="auto"/>
        <w:ind w:firstLine="720"/>
        <w:rPr>
          <w:rFonts w:ascii="Times New Roman"/>
          <w:sz w:val="24"/>
          <w:szCs w:val="24"/>
        </w:rPr>
      </w:pPr>
    </w:p>
    <w:p w:rsidR="00702C48" w:rsidRDefault="00702C48" w:rsidP="0004131A">
      <w:pPr>
        <w:pStyle w:val="Default"/>
        <w:spacing w:after="240" w:line="264" w:lineRule="auto"/>
        <w:ind w:firstLine="720"/>
        <w:rPr>
          <w:rFonts w:ascii="Times New Roman"/>
          <w:sz w:val="24"/>
          <w:szCs w:val="24"/>
        </w:rPr>
      </w:pPr>
    </w:p>
    <w:p w:rsidR="00702C48" w:rsidRDefault="00702C48" w:rsidP="0004131A">
      <w:pPr>
        <w:pStyle w:val="Default"/>
        <w:spacing w:after="240" w:line="264" w:lineRule="auto"/>
        <w:ind w:firstLine="720"/>
        <w:rPr>
          <w:rFonts w:ascii="Times New Roman"/>
          <w:sz w:val="24"/>
          <w:szCs w:val="24"/>
        </w:rPr>
      </w:pPr>
    </w:p>
    <w:p w:rsidR="00702C48" w:rsidRPr="00702C48" w:rsidRDefault="00702C48" w:rsidP="00702C48">
      <w:pPr>
        <w:pStyle w:val="Default"/>
        <w:spacing w:after="240" w:line="264" w:lineRule="auto"/>
        <w:ind w:firstLine="720"/>
        <w:jc w:val="center"/>
        <w:rPr>
          <w:rFonts w:ascii="Times New Roman"/>
          <w:b/>
          <w:sz w:val="24"/>
          <w:szCs w:val="24"/>
        </w:rPr>
      </w:pPr>
    </w:p>
    <w:p w:rsidR="00702C48" w:rsidRPr="00602AF1" w:rsidRDefault="00702C48" w:rsidP="00702C48">
      <w:pPr>
        <w:pStyle w:val="Default"/>
        <w:spacing w:after="240" w:line="264" w:lineRule="auto"/>
        <w:ind w:firstLine="720"/>
        <w:jc w:val="center"/>
        <w:rPr>
          <w:rFonts w:ascii="Times New Roman" w:hAnsi="Times New Roman" w:cs="Times New Roman"/>
          <w:b/>
          <w:sz w:val="24"/>
          <w:szCs w:val="24"/>
        </w:rPr>
      </w:pPr>
      <w:r w:rsidRPr="00602AF1">
        <w:rPr>
          <w:rFonts w:ascii="Times New Roman" w:hAnsi="Times New Roman" w:cs="Times New Roman"/>
          <w:b/>
          <w:sz w:val="24"/>
          <w:szCs w:val="24"/>
        </w:rPr>
        <w:t>Bibliography</w:t>
      </w:r>
    </w:p>
    <w:p w:rsidR="00702C48" w:rsidRPr="00602AF1" w:rsidRDefault="00702C48" w:rsidP="003B6BBE">
      <w:pPr>
        <w:pStyle w:val="Default"/>
        <w:numPr>
          <w:ilvl w:val="0"/>
          <w:numId w:val="1"/>
        </w:numPr>
        <w:spacing w:after="240" w:line="264" w:lineRule="auto"/>
        <w:rPr>
          <w:rFonts w:ascii="Times New Roman" w:hAnsi="Times New Roman" w:cs="Times New Roman"/>
          <w:sz w:val="24"/>
          <w:szCs w:val="24"/>
        </w:rPr>
      </w:pPr>
      <w:r w:rsidRPr="00602AF1">
        <w:rPr>
          <w:rFonts w:ascii="Times New Roman" w:hAnsi="Times New Roman" w:cs="Times New Roman"/>
          <w:sz w:val="24"/>
          <w:szCs w:val="24"/>
        </w:rPr>
        <w:t xml:space="preserve">C. Grew, Joseph. "The Peace Conference of Lausanne, 1922-1923." </w:t>
      </w:r>
      <w:r w:rsidRPr="00602AF1">
        <w:rPr>
          <w:rFonts w:ascii="Times New Roman" w:hAnsi="Times New Roman" w:cs="Times New Roman"/>
          <w:i/>
          <w:iCs/>
          <w:sz w:val="24"/>
          <w:szCs w:val="24"/>
        </w:rPr>
        <w:t>Proceedings of the American Philosophical Society</w:t>
      </w:r>
      <w:r w:rsidRPr="00602AF1">
        <w:rPr>
          <w:rFonts w:ascii="Times New Roman" w:hAnsi="Times New Roman" w:cs="Times New Roman"/>
          <w:sz w:val="24"/>
          <w:szCs w:val="24"/>
        </w:rPr>
        <w:t xml:space="preserve"> 98.1 (1954): 1-10. Print.</w:t>
      </w:r>
    </w:p>
    <w:p w:rsidR="003B6BBE" w:rsidRPr="00602AF1" w:rsidRDefault="003B6BBE" w:rsidP="003B6BBE">
      <w:pPr>
        <w:pStyle w:val="Default"/>
        <w:numPr>
          <w:ilvl w:val="0"/>
          <w:numId w:val="1"/>
        </w:numPr>
        <w:spacing w:after="240" w:line="264" w:lineRule="auto"/>
        <w:rPr>
          <w:rFonts w:ascii="Times New Roman" w:hAnsi="Times New Roman" w:cs="Times New Roman"/>
          <w:sz w:val="24"/>
          <w:szCs w:val="24"/>
        </w:rPr>
      </w:pPr>
      <w:r w:rsidRPr="00602AF1">
        <w:rPr>
          <w:rFonts w:ascii="Times New Roman" w:hAnsi="Times New Roman" w:cs="Times New Roman"/>
          <w:sz w:val="24"/>
          <w:szCs w:val="24"/>
        </w:rPr>
        <w:t xml:space="preserve">Howland, Charles P. "Greece and Her Refugees." </w:t>
      </w:r>
      <w:r w:rsidRPr="00602AF1">
        <w:rPr>
          <w:rFonts w:ascii="Times New Roman" w:hAnsi="Times New Roman" w:cs="Times New Roman"/>
          <w:i/>
          <w:iCs/>
          <w:sz w:val="24"/>
          <w:szCs w:val="24"/>
        </w:rPr>
        <w:t>Foreign Affairs</w:t>
      </w:r>
      <w:r w:rsidRPr="00602AF1">
        <w:rPr>
          <w:rFonts w:ascii="Times New Roman" w:hAnsi="Times New Roman" w:cs="Times New Roman"/>
          <w:sz w:val="24"/>
          <w:szCs w:val="24"/>
        </w:rPr>
        <w:t>: 613. Print.</w:t>
      </w:r>
    </w:p>
    <w:p w:rsidR="00C40DC3" w:rsidRPr="00602AF1" w:rsidRDefault="00C40DC3" w:rsidP="003B6BBE">
      <w:pPr>
        <w:pStyle w:val="Default"/>
        <w:numPr>
          <w:ilvl w:val="0"/>
          <w:numId w:val="1"/>
        </w:numPr>
        <w:spacing w:after="240" w:line="264" w:lineRule="auto"/>
        <w:rPr>
          <w:rFonts w:ascii="Times New Roman" w:hAnsi="Times New Roman" w:cs="Times New Roman"/>
          <w:sz w:val="24"/>
          <w:szCs w:val="24"/>
        </w:rPr>
      </w:pPr>
      <w:proofErr w:type="spellStart"/>
      <w:r w:rsidRPr="00602AF1">
        <w:rPr>
          <w:rFonts w:ascii="Times New Roman" w:hAnsi="Times New Roman" w:cs="Times New Roman"/>
          <w:sz w:val="24"/>
          <w:szCs w:val="24"/>
        </w:rPr>
        <w:t>Pekesen</w:t>
      </w:r>
      <w:proofErr w:type="spellEnd"/>
      <w:r w:rsidRPr="00602AF1">
        <w:rPr>
          <w:rFonts w:ascii="Times New Roman" w:hAnsi="Times New Roman" w:cs="Times New Roman"/>
          <w:sz w:val="24"/>
          <w:szCs w:val="24"/>
        </w:rPr>
        <w:t xml:space="preserve">, </w:t>
      </w:r>
      <w:proofErr w:type="spellStart"/>
      <w:r w:rsidRPr="00602AF1">
        <w:rPr>
          <w:rFonts w:ascii="Times New Roman" w:hAnsi="Times New Roman" w:cs="Times New Roman"/>
          <w:sz w:val="24"/>
          <w:szCs w:val="24"/>
        </w:rPr>
        <w:t>Berna</w:t>
      </w:r>
      <w:proofErr w:type="spellEnd"/>
      <w:r w:rsidRPr="00602AF1">
        <w:rPr>
          <w:rFonts w:ascii="Times New Roman" w:hAnsi="Times New Roman" w:cs="Times New Roman"/>
          <w:sz w:val="24"/>
          <w:szCs w:val="24"/>
        </w:rPr>
        <w:t xml:space="preserve">. "Expulsion and Emigration of the Muslims from the Balkans." </w:t>
      </w:r>
      <w:r w:rsidRPr="00602AF1">
        <w:rPr>
          <w:rFonts w:ascii="Times New Roman" w:hAnsi="Times New Roman" w:cs="Times New Roman"/>
          <w:i/>
          <w:iCs/>
          <w:sz w:val="24"/>
          <w:szCs w:val="24"/>
        </w:rPr>
        <w:t>European History Online by Leibniz Institute for European History</w:t>
      </w:r>
      <w:r w:rsidRPr="00602AF1">
        <w:rPr>
          <w:rFonts w:ascii="Times New Roman" w:hAnsi="Times New Roman" w:cs="Times New Roman"/>
          <w:sz w:val="24"/>
          <w:szCs w:val="24"/>
        </w:rPr>
        <w:t xml:space="preserve">. </w:t>
      </w:r>
      <w:r w:rsidRPr="00602AF1">
        <w:rPr>
          <w:rFonts w:ascii="Times New Roman" w:hAnsi="Times New Roman" w:cs="Times New Roman"/>
          <w:i/>
          <w:iCs/>
          <w:sz w:val="24"/>
          <w:szCs w:val="24"/>
        </w:rPr>
        <w:t>Ieg-eco.eu</w:t>
      </w:r>
      <w:r w:rsidRPr="00602AF1">
        <w:rPr>
          <w:rFonts w:ascii="Times New Roman" w:hAnsi="Times New Roman" w:cs="Times New Roman"/>
          <w:sz w:val="24"/>
          <w:szCs w:val="24"/>
        </w:rPr>
        <w:t>. Web. &lt;http://ieg-ego.eu/en/threads/europe-on-the-road/forced-ethnic-migration/berna-pekesen-expulsion-and-emigration-of-the-muslims-from-the-balkans/?searchterm=&amp;set_language=en&gt;.</w:t>
      </w:r>
    </w:p>
    <w:p w:rsidR="00602AF1" w:rsidRDefault="00602AF1" w:rsidP="003B6BBE">
      <w:pPr>
        <w:pStyle w:val="Default"/>
        <w:numPr>
          <w:ilvl w:val="0"/>
          <w:numId w:val="1"/>
        </w:numPr>
        <w:spacing w:after="240" w:line="264" w:lineRule="auto"/>
        <w:rPr>
          <w:rStyle w:val="Hyperlink0"/>
          <w:rFonts w:ascii="Times New Roman" w:hAnsi="Times New Roman" w:cs="Times New Roman"/>
          <w:sz w:val="24"/>
          <w:szCs w:val="24"/>
          <w:u w:val="none"/>
        </w:rPr>
      </w:pPr>
      <w:r w:rsidRPr="00602AF1">
        <w:rPr>
          <w:rFonts w:ascii="Times New Roman" w:hAnsi="Times New Roman" w:cs="Times New Roman"/>
          <w:sz w:val="24"/>
          <w:szCs w:val="24"/>
        </w:rPr>
        <w:t xml:space="preserve">"The Greek Minority of Turkey." The Greek Minority of Turkey. Hri.org. Web.  </w:t>
      </w:r>
      <w:r w:rsidRPr="00602AF1">
        <w:rPr>
          <w:rFonts w:ascii="Times New Roman" w:hAnsi="Times New Roman" w:cs="Times New Roman"/>
          <w:sz w:val="24"/>
          <w:szCs w:val="24"/>
        </w:rPr>
        <w:t>&lt;</w:t>
      </w:r>
      <w:hyperlink r:id="rId7" w:history="1">
        <w:r w:rsidRPr="00602AF1">
          <w:rPr>
            <w:rStyle w:val="Hyperlink0"/>
            <w:rFonts w:ascii="Times New Roman" w:hAnsi="Times New Roman" w:cs="Times New Roman"/>
            <w:sz w:val="24"/>
            <w:szCs w:val="24"/>
            <w:u w:val="none"/>
          </w:rPr>
          <w:t>http://www.hri.org/MFA/foreign/bilateral/minority.htm</w:t>
        </w:r>
      </w:hyperlink>
      <w:r w:rsidRPr="00602AF1">
        <w:rPr>
          <w:rStyle w:val="Hyperlink0"/>
          <w:rFonts w:ascii="Times New Roman" w:hAnsi="Times New Roman" w:cs="Times New Roman"/>
          <w:sz w:val="24"/>
          <w:szCs w:val="24"/>
          <w:u w:val="none"/>
        </w:rPr>
        <w:t>&gt;</w:t>
      </w:r>
    </w:p>
    <w:p w:rsidR="00602AF1" w:rsidRPr="004E30E3" w:rsidRDefault="00F9098A" w:rsidP="003B6BBE">
      <w:pPr>
        <w:pStyle w:val="Default"/>
        <w:numPr>
          <w:ilvl w:val="0"/>
          <w:numId w:val="1"/>
        </w:numPr>
        <w:spacing w:after="240" w:line="264" w:lineRule="auto"/>
        <w:rPr>
          <w:rFonts w:ascii="Times New Roman" w:hAnsi="Times New Roman" w:cs="Times New Roman"/>
          <w:sz w:val="32"/>
          <w:szCs w:val="24"/>
        </w:rPr>
      </w:pPr>
      <w:proofErr w:type="spellStart"/>
      <w:r w:rsidRPr="00F9098A">
        <w:rPr>
          <w:rFonts w:ascii="Times New Roman" w:hAnsi="Times New Roman" w:cs="Times New Roman"/>
          <w:sz w:val="24"/>
        </w:rPr>
        <w:t>Athanasopulos</w:t>
      </w:r>
      <w:proofErr w:type="spellEnd"/>
      <w:r w:rsidRPr="00F9098A">
        <w:rPr>
          <w:rFonts w:ascii="Times New Roman" w:hAnsi="Times New Roman" w:cs="Times New Roman"/>
          <w:sz w:val="24"/>
        </w:rPr>
        <w:t xml:space="preserve">, </w:t>
      </w:r>
      <w:proofErr w:type="spellStart"/>
      <w:r w:rsidRPr="00F9098A">
        <w:rPr>
          <w:rFonts w:ascii="Times New Roman" w:hAnsi="Times New Roman" w:cs="Times New Roman"/>
          <w:sz w:val="24"/>
        </w:rPr>
        <w:t>Haralambos</w:t>
      </w:r>
      <w:proofErr w:type="spellEnd"/>
      <w:r w:rsidRPr="00F9098A">
        <w:rPr>
          <w:rFonts w:ascii="Times New Roman" w:hAnsi="Times New Roman" w:cs="Times New Roman"/>
          <w:sz w:val="24"/>
        </w:rPr>
        <w:t xml:space="preserve">. </w:t>
      </w:r>
      <w:r w:rsidRPr="00F9098A">
        <w:rPr>
          <w:rFonts w:ascii="Times New Roman" w:hAnsi="Times New Roman" w:cs="Times New Roman"/>
          <w:i/>
          <w:iCs/>
          <w:sz w:val="24"/>
        </w:rPr>
        <w:t>Greece, Turkey, and the Aegean Sea: A Case Study in International Law</w:t>
      </w:r>
      <w:r w:rsidRPr="00F9098A">
        <w:rPr>
          <w:rFonts w:ascii="Times New Roman" w:hAnsi="Times New Roman" w:cs="Times New Roman"/>
          <w:sz w:val="24"/>
        </w:rPr>
        <w:t xml:space="preserve">. Jefferson, N.C.: </w:t>
      </w:r>
      <w:proofErr w:type="spellStart"/>
      <w:r w:rsidRPr="00F9098A">
        <w:rPr>
          <w:rFonts w:ascii="Times New Roman" w:hAnsi="Times New Roman" w:cs="Times New Roman"/>
          <w:sz w:val="24"/>
        </w:rPr>
        <w:t>Mcfarland</w:t>
      </w:r>
      <w:proofErr w:type="spellEnd"/>
      <w:r w:rsidRPr="00F9098A">
        <w:rPr>
          <w:rFonts w:ascii="Times New Roman" w:hAnsi="Times New Roman" w:cs="Times New Roman"/>
          <w:sz w:val="24"/>
        </w:rPr>
        <w:t xml:space="preserve"> &amp; Co </w:t>
      </w:r>
      <w:proofErr w:type="spellStart"/>
      <w:r w:rsidRPr="00F9098A">
        <w:rPr>
          <w:rFonts w:ascii="Times New Roman" w:hAnsi="Times New Roman" w:cs="Times New Roman"/>
          <w:sz w:val="24"/>
        </w:rPr>
        <w:t>Inc</w:t>
      </w:r>
      <w:proofErr w:type="spellEnd"/>
      <w:r w:rsidRPr="00F9098A">
        <w:rPr>
          <w:rFonts w:ascii="Times New Roman" w:hAnsi="Times New Roman" w:cs="Times New Roman"/>
          <w:sz w:val="24"/>
        </w:rPr>
        <w:t xml:space="preserve"> Pub, 2001. 194. Print.</w:t>
      </w:r>
    </w:p>
    <w:p w:rsidR="004E30E3" w:rsidRPr="00A72648" w:rsidRDefault="004E30E3" w:rsidP="004E30E3">
      <w:pPr>
        <w:pStyle w:val="Default"/>
        <w:numPr>
          <w:ilvl w:val="0"/>
          <w:numId w:val="1"/>
        </w:numPr>
        <w:spacing w:after="240" w:line="264" w:lineRule="auto"/>
        <w:rPr>
          <w:rStyle w:val="citationtext"/>
          <w:rFonts w:ascii="Times New Roman" w:hAnsi="Times New Roman" w:cs="Times New Roman"/>
          <w:sz w:val="40"/>
          <w:szCs w:val="24"/>
        </w:rPr>
      </w:pPr>
      <w:proofErr w:type="spellStart"/>
      <w:r w:rsidRPr="004E30E3">
        <w:rPr>
          <w:rStyle w:val="citationtext"/>
          <w:rFonts w:ascii="Times New Roman" w:hAnsi="Times New Roman" w:cs="Times New Roman"/>
          <w:sz w:val="24"/>
        </w:rPr>
        <w:t>Tsilfidis</w:t>
      </w:r>
      <w:proofErr w:type="spellEnd"/>
      <w:r w:rsidRPr="004E30E3">
        <w:rPr>
          <w:rStyle w:val="citationtext"/>
          <w:rFonts w:ascii="Times New Roman" w:hAnsi="Times New Roman" w:cs="Times New Roman"/>
          <w:sz w:val="24"/>
        </w:rPr>
        <w:t xml:space="preserve">, </w:t>
      </w:r>
      <w:proofErr w:type="spellStart"/>
      <w:r w:rsidRPr="004E30E3">
        <w:rPr>
          <w:rStyle w:val="citationtext"/>
          <w:rFonts w:ascii="Times New Roman" w:hAnsi="Times New Roman" w:cs="Times New Roman"/>
          <w:sz w:val="24"/>
        </w:rPr>
        <w:t>Aris</w:t>
      </w:r>
      <w:proofErr w:type="spellEnd"/>
      <w:r w:rsidRPr="004E30E3">
        <w:rPr>
          <w:rStyle w:val="citationtext"/>
          <w:rFonts w:ascii="Times New Roman" w:hAnsi="Times New Roman" w:cs="Times New Roman"/>
          <w:sz w:val="24"/>
        </w:rPr>
        <w:t xml:space="preserve">. "The Exchange of Populations </w:t>
      </w:r>
      <w:proofErr w:type="gramStart"/>
      <w:r w:rsidRPr="004E30E3">
        <w:rPr>
          <w:rStyle w:val="citationtext"/>
          <w:rFonts w:ascii="Times New Roman" w:hAnsi="Times New Roman" w:cs="Times New Roman"/>
          <w:sz w:val="24"/>
        </w:rPr>
        <w:t>Between</w:t>
      </w:r>
      <w:proofErr w:type="gramEnd"/>
      <w:r w:rsidRPr="004E30E3">
        <w:rPr>
          <w:rStyle w:val="citationtext"/>
          <w:rFonts w:ascii="Times New Roman" w:hAnsi="Times New Roman" w:cs="Times New Roman"/>
          <w:sz w:val="24"/>
        </w:rPr>
        <w:t xml:space="preserve"> Greece and Turkey." </w:t>
      </w:r>
      <w:proofErr w:type="spellStart"/>
      <w:r w:rsidRPr="004E30E3">
        <w:rPr>
          <w:rStyle w:val="citationtext"/>
          <w:rFonts w:ascii="Times New Roman" w:hAnsi="Times New Roman" w:cs="Times New Roman"/>
          <w:i/>
          <w:iCs/>
          <w:sz w:val="24"/>
        </w:rPr>
        <w:t>Pontos</w:t>
      </w:r>
      <w:proofErr w:type="spellEnd"/>
      <w:r w:rsidRPr="004E30E3">
        <w:rPr>
          <w:rStyle w:val="citationtext"/>
          <w:rFonts w:ascii="Times New Roman" w:hAnsi="Times New Roman" w:cs="Times New Roman"/>
          <w:i/>
          <w:iCs/>
          <w:sz w:val="24"/>
        </w:rPr>
        <w:t xml:space="preserve"> World</w:t>
      </w:r>
      <w:r w:rsidRPr="004E30E3">
        <w:rPr>
          <w:rStyle w:val="citationtext"/>
          <w:rFonts w:ascii="Times New Roman" w:hAnsi="Times New Roman" w:cs="Times New Roman"/>
          <w:sz w:val="24"/>
        </w:rPr>
        <w:t xml:space="preserve">. </w:t>
      </w:r>
      <w:proofErr w:type="spellStart"/>
      <w:proofErr w:type="gramStart"/>
      <w:r w:rsidRPr="004E30E3">
        <w:rPr>
          <w:rStyle w:val="citationtext"/>
          <w:rFonts w:ascii="Times New Roman" w:hAnsi="Times New Roman" w:cs="Times New Roman"/>
          <w:sz w:val="24"/>
        </w:rPr>
        <w:t>N.p</w:t>
      </w:r>
      <w:proofErr w:type="spellEnd"/>
      <w:proofErr w:type="gramEnd"/>
      <w:r w:rsidRPr="004E30E3">
        <w:rPr>
          <w:rStyle w:val="citationtext"/>
          <w:rFonts w:ascii="Times New Roman" w:hAnsi="Times New Roman" w:cs="Times New Roman"/>
          <w:sz w:val="24"/>
        </w:rPr>
        <w:t xml:space="preserve">., </w:t>
      </w:r>
      <w:proofErr w:type="spellStart"/>
      <w:r w:rsidRPr="004E30E3">
        <w:rPr>
          <w:rStyle w:val="citationtext"/>
          <w:rFonts w:ascii="Times New Roman" w:hAnsi="Times New Roman" w:cs="Times New Roman"/>
          <w:sz w:val="24"/>
        </w:rPr>
        <w:t>n.d.</w:t>
      </w:r>
      <w:proofErr w:type="spellEnd"/>
      <w:r w:rsidRPr="004E30E3">
        <w:rPr>
          <w:rStyle w:val="citationtext"/>
          <w:rFonts w:ascii="Times New Roman" w:hAnsi="Times New Roman" w:cs="Times New Roman"/>
          <w:sz w:val="24"/>
        </w:rPr>
        <w:t xml:space="preserve"> Web.</w:t>
      </w:r>
      <w:r w:rsidRPr="004E30E3">
        <w:rPr>
          <w:rStyle w:val="citationtext"/>
          <w:rFonts w:ascii="Times New Roman" w:hAnsi="Times New Roman" w:cs="Times New Roman"/>
          <w:sz w:val="24"/>
        </w:rPr>
        <w:t xml:space="preserve"> &lt;</w:t>
      </w:r>
      <w:r w:rsidRPr="004E30E3">
        <w:rPr>
          <w:sz w:val="26"/>
        </w:rPr>
        <w:t xml:space="preserve"> </w:t>
      </w:r>
      <w:hyperlink r:id="rId8" w:history="1">
        <w:r w:rsidR="00A72648" w:rsidRPr="00A45935">
          <w:rPr>
            <w:rStyle w:val="Hyperlink"/>
            <w:rFonts w:ascii="Times New Roman" w:hAnsi="Times New Roman" w:cs="Times New Roman"/>
            <w:sz w:val="24"/>
          </w:rPr>
          <w:t>http://pontosworld.com/index.php/pontus/history/articles/295-the-exchange-of-populations-greece-and-turkey</w:t>
        </w:r>
      </w:hyperlink>
      <w:r w:rsidRPr="004E30E3">
        <w:rPr>
          <w:rStyle w:val="citationtext"/>
          <w:rFonts w:ascii="Times New Roman" w:hAnsi="Times New Roman" w:cs="Times New Roman"/>
          <w:sz w:val="24"/>
        </w:rPr>
        <w:t>&gt;</w:t>
      </w:r>
    </w:p>
    <w:p w:rsidR="00A72648" w:rsidRPr="00A72648" w:rsidRDefault="00A72648" w:rsidP="004E30E3">
      <w:pPr>
        <w:pStyle w:val="Default"/>
        <w:numPr>
          <w:ilvl w:val="0"/>
          <w:numId w:val="1"/>
        </w:numPr>
        <w:spacing w:after="240" w:line="264" w:lineRule="auto"/>
        <w:rPr>
          <w:rFonts w:ascii="Times New Roman" w:hAnsi="Times New Roman" w:cs="Times New Roman"/>
          <w:sz w:val="44"/>
          <w:szCs w:val="24"/>
        </w:rPr>
      </w:pPr>
      <w:r w:rsidRPr="00A72648">
        <w:rPr>
          <w:rFonts w:ascii="Times New Roman" w:hAnsi="Times New Roman" w:cs="Times New Roman"/>
          <w:sz w:val="24"/>
        </w:rPr>
        <w:t xml:space="preserve">Lausanne, Treaty of. Treaty of Peace with Turkey, and Other Instruments Signed at </w:t>
      </w:r>
      <w:r>
        <w:rPr>
          <w:rFonts w:ascii="Times New Roman" w:hAnsi="Times New Roman" w:cs="Times New Roman"/>
          <w:sz w:val="24"/>
        </w:rPr>
        <w:t>Lausanne on July 24, 1923</w:t>
      </w:r>
      <w:r w:rsidRPr="00A72648">
        <w:rPr>
          <w:rFonts w:ascii="Times New Roman" w:hAnsi="Times New Roman" w:cs="Times New Roman"/>
          <w:sz w:val="24"/>
        </w:rPr>
        <w:t xml:space="preserve">: Together with Agreements between Greece and Turkey Signed on January 30, 1923, and Subsidiary Documents Forming Part </w:t>
      </w:r>
      <w:r>
        <w:rPr>
          <w:rFonts w:ascii="Times New Roman" w:hAnsi="Times New Roman" w:cs="Times New Roman"/>
          <w:sz w:val="24"/>
        </w:rPr>
        <w:t xml:space="preserve">of the Turkish Peace Settlement: (with Map). </w:t>
      </w:r>
      <w:r w:rsidRPr="00A72648">
        <w:rPr>
          <w:rFonts w:ascii="Times New Roman" w:hAnsi="Times New Roman" w:cs="Times New Roman"/>
          <w:sz w:val="24"/>
        </w:rPr>
        <w:t>1923. Web.</w:t>
      </w:r>
    </w:p>
    <w:p w:rsidR="003B6BBE" w:rsidRDefault="003B6BBE" w:rsidP="00702C48">
      <w:pPr>
        <w:pStyle w:val="Default"/>
        <w:spacing w:after="240" w:line="264" w:lineRule="auto"/>
        <w:rPr>
          <w:rFonts w:ascii="Times New Roman" w:eastAsia="Times New Roman" w:hAnsi="Times New Roman" w:cs="Times New Roman"/>
          <w:sz w:val="24"/>
          <w:szCs w:val="24"/>
        </w:rPr>
      </w:pPr>
    </w:p>
    <w:sectPr w:rsidR="003B6BBE">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573" w:rsidRDefault="00B03573">
      <w:r>
        <w:separator/>
      </w:r>
    </w:p>
  </w:endnote>
  <w:endnote w:type="continuationSeparator" w:id="0">
    <w:p w:rsidR="00B03573" w:rsidRDefault="00B0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59" w:rsidRDefault="005E00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573" w:rsidRDefault="00B03573">
      <w:r>
        <w:separator/>
      </w:r>
    </w:p>
  </w:footnote>
  <w:footnote w:type="continuationSeparator" w:id="0">
    <w:p w:rsidR="00B03573" w:rsidRDefault="00B03573">
      <w:r>
        <w:continuationSeparator/>
      </w:r>
    </w:p>
  </w:footnote>
  <w:footnote w:type="continuationNotice" w:id="1">
    <w:p w:rsidR="00B03573" w:rsidRDefault="00B03573"/>
  </w:footnote>
  <w:footnote w:id="2">
    <w:p w:rsidR="005E0059" w:rsidRDefault="00B03573">
      <w:pPr>
        <w:pStyle w:val="Footnote"/>
      </w:pPr>
      <w:r>
        <w:rPr>
          <w:rFonts w:ascii="Times New Roman" w:eastAsia="Times New Roman" w:hAnsi="Times New Roman" w:cs="Times New Roman"/>
          <w:vertAlign w:val="superscript"/>
        </w:rPr>
        <w:footnoteRef/>
      </w:r>
      <w:r>
        <w:rPr>
          <w:rFonts w:ascii="Times New Roman"/>
        </w:rPr>
        <w:t xml:space="preserve"> </w:t>
      </w:r>
      <w:r w:rsidR="00693C37" w:rsidRPr="00693C37">
        <w:rPr>
          <w:rFonts w:ascii="Times New Roman" w:hAnsi="Times New Roman" w:cs="Times New Roman"/>
          <w:sz w:val="20"/>
        </w:rPr>
        <w:t xml:space="preserve">C. Grew, Joseph. "The Peace Conference of Lausanne, 1922-1923." </w:t>
      </w:r>
      <w:r w:rsidR="00693C37" w:rsidRPr="00693C37">
        <w:rPr>
          <w:rFonts w:ascii="Times New Roman" w:hAnsi="Times New Roman" w:cs="Times New Roman"/>
          <w:i/>
          <w:iCs/>
          <w:sz w:val="20"/>
        </w:rPr>
        <w:t>Proceedings of the American Philosophical Society</w:t>
      </w:r>
      <w:r w:rsidR="00693C37" w:rsidRPr="00693C37">
        <w:rPr>
          <w:rFonts w:ascii="Times New Roman" w:hAnsi="Times New Roman" w:cs="Times New Roman"/>
          <w:sz w:val="20"/>
        </w:rPr>
        <w:t xml:space="preserve"> 98.1 (1954): 1-10. Print.</w:t>
      </w:r>
      <w:r w:rsidR="000320BA">
        <w:rPr>
          <w:rFonts w:ascii="Times New Roman" w:hAnsi="Times New Roman" w:cs="Times New Roman"/>
          <w:sz w:val="20"/>
        </w:rPr>
        <w:t xml:space="preserve"> P.1</w:t>
      </w:r>
    </w:p>
  </w:footnote>
  <w:footnote w:id="3">
    <w:p w:rsidR="005E0059" w:rsidRDefault="00B03573">
      <w:pPr>
        <w:pStyle w:val="Footnote"/>
      </w:pPr>
      <w:r>
        <w:rPr>
          <w:rFonts w:ascii="Times New Roman" w:eastAsia="Times New Roman" w:hAnsi="Times New Roman" w:cs="Times New Roman"/>
          <w:vertAlign w:val="superscript"/>
        </w:rPr>
        <w:footnoteRef/>
      </w:r>
      <w:r>
        <w:rPr>
          <w:rFonts w:ascii="Times New Roman"/>
        </w:rPr>
        <w:t xml:space="preserve"> </w:t>
      </w:r>
      <w:r w:rsidR="00693C37" w:rsidRPr="00693C37">
        <w:rPr>
          <w:rFonts w:ascii="Times New Roman" w:hAnsi="Times New Roman" w:cs="Times New Roman"/>
          <w:sz w:val="20"/>
        </w:rPr>
        <w:t xml:space="preserve">Howland, Charles P. "Greece and Her Refugees." </w:t>
      </w:r>
      <w:r w:rsidR="00693C37" w:rsidRPr="00693C37">
        <w:rPr>
          <w:rFonts w:ascii="Times New Roman" w:hAnsi="Times New Roman" w:cs="Times New Roman"/>
          <w:i/>
          <w:iCs/>
          <w:sz w:val="20"/>
        </w:rPr>
        <w:t>Foreign Affairs</w:t>
      </w:r>
      <w:r w:rsidR="00693C37" w:rsidRPr="00693C37">
        <w:rPr>
          <w:rFonts w:ascii="Times New Roman" w:hAnsi="Times New Roman" w:cs="Times New Roman"/>
          <w:sz w:val="20"/>
        </w:rPr>
        <w:t>: 613. Print.</w:t>
      </w:r>
    </w:p>
  </w:footnote>
  <w:footnote w:id="4">
    <w:p w:rsidR="005E0059" w:rsidRDefault="00B03573">
      <w:pPr>
        <w:pStyle w:val="Footnote"/>
      </w:pPr>
      <w:r>
        <w:rPr>
          <w:rFonts w:ascii="Times New Roman" w:eastAsia="Times New Roman" w:hAnsi="Times New Roman" w:cs="Times New Roman"/>
          <w:vertAlign w:val="superscript"/>
        </w:rPr>
        <w:footnoteRef/>
      </w:r>
      <w:r>
        <w:rPr>
          <w:rFonts w:ascii="Times New Roman"/>
        </w:rPr>
        <w:t xml:space="preserve"> </w:t>
      </w:r>
      <w:proofErr w:type="spellStart"/>
      <w:r w:rsidR="00C40DC3" w:rsidRPr="00C40DC3">
        <w:rPr>
          <w:rFonts w:ascii="Times New Roman" w:hAnsi="Times New Roman" w:cs="Times New Roman"/>
          <w:sz w:val="20"/>
        </w:rPr>
        <w:t>Pekesen</w:t>
      </w:r>
      <w:proofErr w:type="spellEnd"/>
      <w:r w:rsidR="00C40DC3" w:rsidRPr="00C40DC3">
        <w:rPr>
          <w:rFonts w:ascii="Times New Roman" w:hAnsi="Times New Roman" w:cs="Times New Roman"/>
          <w:sz w:val="20"/>
        </w:rPr>
        <w:t xml:space="preserve">, </w:t>
      </w:r>
      <w:proofErr w:type="spellStart"/>
      <w:r w:rsidR="00C40DC3" w:rsidRPr="00C40DC3">
        <w:rPr>
          <w:rFonts w:ascii="Times New Roman" w:hAnsi="Times New Roman" w:cs="Times New Roman"/>
          <w:sz w:val="20"/>
        </w:rPr>
        <w:t>Berna</w:t>
      </w:r>
      <w:proofErr w:type="spellEnd"/>
      <w:r w:rsidR="00C40DC3" w:rsidRPr="00C40DC3">
        <w:rPr>
          <w:rFonts w:ascii="Times New Roman" w:hAnsi="Times New Roman" w:cs="Times New Roman"/>
          <w:sz w:val="20"/>
        </w:rPr>
        <w:t xml:space="preserve">. "Expulsion and Emigration of the Muslims from the Balkans." </w:t>
      </w:r>
      <w:r w:rsidR="00C40DC3" w:rsidRPr="00C40DC3">
        <w:rPr>
          <w:rFonts w:ascii="Times New Roman" w:hAnsi="Times New Roman" w:cs="Times New Roman"/>
          <w:i/>
          <w:iCs/>
          <w:sz w:val="20"/>
        </w:rPr>
        <w:t>European History Online by Leibniz Institute for European History</w:t>
      </w:r>
      <w:r w:rsidR="00C40DC3" w:rsidRPr="00C40DC3">
        <w:rPr>
          <w:rFonts w:ascii="Times New Roman" w:hAnsi="Times New Roman" w:cs="Times New Roman"/>
          <w:sz w:val="20"/>
        </w:rPr>
        <w:t xml:space="preserve">. </w:t>
      </w:r>
      <w:r w:rsidR="00C40DC3" w:rsidRPr="00C40DC3">
        <w:rPr>
          <w:rFonts w:ascii="Times New Roman" w:hAnsi="Times New Roman" w:cs="Times New Roman"/>
          <w:i/>
          <w:iCs/>
          <w:sz w:val="20"/>
        </w:rPr>
        <w:t>Ieg-eco.eu</w:t>
      </w:r>
      <w:r w:rsidR="00C40DC3" w:rsidRPr="00C40DC3">
        <w:rPr>
          <w:rFonts w:ascii="Times New Roman" w:hAnsi="Times New Roman" w:cs="Times New Roman"/>
          <w:sz w:val="20"/>
        </w:rPr>
        <w:t>. Web.</w:t>
      </w:r>
    </w:p>
  </w:footnote>
  <w:footnote w:id="5">
    <w:p w:rsidR="005E0059" w:rsidRDefault="00B03573">
      <w:pPr>
        <w:pStyle w:val="Footnote"/>
      </w:pPr>
      <w:r>
        <w:rPr>
          <w:rFonts w:ascii="Times New Roman" w:eastAsia="Times New Roman" w:hAnsi="Times New Roman" w:cs="Times New Roman"/>
          <w:vertAlign w:val="superscript"/>
        </w:rPr>
        <w:footnoteRef/>
      </w:r>
      <w:r>
        <w:rPr>
          <w:rFonts w:ascii="Times New Roman"/>
        </w:rPr>
        <w:t xml:space="preserve"> </w:t>
      </w:r>
      <w:r w:rsidRPr="00602AF1">
        <w:rPr>
          <w:rFonts w:ascii="Times New Roman" w:hAnsi="Times New Roman" w:cs="Times New Roman"/>
          <w:sz w:val="20"/>
        </w:rPr>
        <w:t xml:space="preserve">"The Greek Minority of Turkey." The Greek Minority of Turkey. </w:t>
      </w:r>
      <w:r w:rsidR="00602AF1" w:rsidRPr="00602AF1">
        <w:rPr>
          <w:rFonts w:ascii="Times New Roman" w:hAnsi="Times New Roman" w:cs="Times New Roman"/>
          <w:sz w:val="20"/>
        </w:rPr>
        <w:t>Hri.org. Web.</w:t>
      </w:r>
      <w:r w:rsidR="00602AF1" w:rsidRPr="00602AF1">
        <w:rPr>
          <w:rFonts w:ascii="Times New Roman"/>
          <w:sz w:val="20"/>
        </w:rPr>
        <w:t xml:space="preserve">  </w:t>
      </w:r>
    </w:p>
  </w:footnote>
  <w:footnote w:id="6">
    <w:p w:rsidR="005E0059" w:rsidRDefault="00B03573">
      <w:pPr>
        <w:pStyle w:val="Footnote"/>
      </w:pPr>
      <w:r>
        <w:rPr>
          <w:rFonts w:ascii="Times New Roman" w:eastAsia="Times New Roman" w:hAnsi="Times New Roman" w:cs="Times New Roman"/>
          <w:vertAlign w:val="superscript"/>
        </w:rPr>
        <w:footnoteRef/>
      </w:r>
      <w:r>
        <w:rPr>
          <w:rFonts w:ascii="Times New Roman"/>
        </w:rPr>
        <w:t xml:space="preserve"> </w:t>
      </w:r>
      <w:proofErr w:type="spellStart"/>
      <w:r w:rsidR="00F9098A" w:rsidRPr="00F9098A">
        <w:rPr>
          <w:rFonts w:ascii="Times New Roman" w:hAnsi="Times New Roman" w:cs="Times New Roman"/>
          <w:sz w:val="20"/>
        </w:rPr>
        <w:t>Athanasopulos</w:t>
      </w:r>
      <w:proofErr w:type="spellEnd"/>
      <w:r w:rsidR="00F9098A" w:rsidRPr="00F9098A">
        <w:rPr>
          <w:rFonts w:ascii="Times New Roman" w:hAnsi="Times New Roman" w:cs="Times New Roman"/>
          <w:sz w:val="20"/>
        </w:rPr>
        <w:t xml:space="preserve">, </w:t>
      </w:r>
      <w:proofErr w:type="spellStart"/>
      <w:r w:rsidR="00F9098A" w:rsidRPr="00F9098A">
        <w:rPr>
          <w:rFonts w:ascii="Times New Roman" w:hAnsi="Times New Roman" w:cs="Times New Roman"/>
          <w:sz w:val="20"/>
        </w:rPr>
        <w:t>Haralambos</w:t>
      </w:r>
      <w:proofErr w:type="spellEnd"/>
      <w:r w:rsidR="00F9098A" w:rsidRPr="00F9098A">
        <w:rPr>
          <w:rFonts w:ascii="Times New Roman" w:hAnsi="Times New Roman" w:cs="Times New Roman"/>
          <w:sz w:val="20"/>
        </w:rPr>
        <w:t xml:space="preserve">. </w:t>
      </w:r>
      <w:r w:rsidR="00F9098A" w:rsidRPr="00F9098A">
        <w:rPr>
          <w:rFonts w:ascii="Times New Roman" w:hAnsi="Times New Roman" w:cs="Times New Roman"/>
          <w:i/>
          <w:iCs/>
          <w:sz w:val="20"/>
        </w:rPr>
        <w:t>Greece, Turkey, and the Aegean Sea: A Case Study in International Law</w:t>
      </w:r>
      <w:r w:rsidR="00F9098A" w:rsidRPr="00F9098A">
        <w:rPr>
          <w:rFonts w:ascii="Times New Roman" w:hAnsi="Times New Roman" w:cs="Times New Roman"/>
          <w:sz w:val="20"/>
        </w:rPr>
        <w:t xml:space="preserve">. Jefferson, N.C.: </w:t>
      </w:r>
      <w:proofErr w:type="spellStart"/>
      <w:r w:rsidR="00F9098A" w:rsidRPr="00F9098A">
        <w:rPr>
          <w:rFonts w:ascii="Times New Roman" w:hAnsi="Times New Roman" w:cs="Times New Roman"/>
          <w:sz w:val="20"/>
        </w:rPr>
        <w:t>Mcfarland</w:t>
      </w:r>
      <w:proofErr w:type="spellEnd"/>
      <w:r w:rsidR="00F9098A" w:rsidRPr="00F9098A">
        <w:rPr>
          <w:rFonts w:ascii="Times New Roman" w:hAnsi="Times New Roman" w:cs="Times New Roman"/>
          <w:sz w:val="20"/>
        </w:rPr>
        <w:t xml:space="preserve"> &amp; Co </w:t>
      </w:r>
      <w:proofErr w:type="spellStart"/>
      <w:r w:rsidR="00F9098A" w:rsidRPr="00F9098A">
        <w:rPr>
          <w:rFonts w:ascii="Times New Roman" w:hAnsi="Times New Roman" w:cs="Times New Roman"/>
          <w:sz w:val="20"/>
        </w:rPr>
        <w:t>Inc</w:t>
      </w:r>
      <w:proofErr w:type="spellEnd"/>
      <w:r w:rsidR="00F9098A" w:rsidRPr="00F9098A">
        <w:rPr>
          <w:rFonts w:ascii="Times New Roman" w:hAnsi="Times New Roman" w:cs="Times New Roman"/>
          <w:sz w:val="20"/>
        </w:rPr>
        <w:t xml:space="preserve"> Pub, </w:t>
      </w:r>
      <w:r w:rsidR="00F9098A" w:rsidRPr="00F9098A">
        <w:rPr>
          <w:rFonts w:ascii="Times New Roman" w:hAnsi="Times New Roman" w:cs="Times New Roman"/>
          <w:sz w:val="20"/>
        </w:rPr>
        <w:t>20</w:t>
      </w:r>
      <w:r w:rsidR="00F9098A" w:rsidRPr="00F9098A">
        <w:rPr>
          <w:rFonts w:ascii="Times New Roman" w:hAnsi="Times New Roman" w:cs="Times New Roman"/>
          <w:sz w:val="20"/>
        </w:rPr>
        <w:t>0</w:t>
      </w:r>
      <w:r w:rsidR="00F9098A" w:rsidRPr="00F9098A">
        <w:rPr>
          <w:rFonts w:ascii="Times New Roman" w:hAnsi="Times New Roman" w:cs="Times New Roman"/>
          <w:sz w:val="20"/>
        </w:rPr>
        <w:t>1</w:t>
      </w:r>
      <w:r w:rsidR="00F9098A" w:rsidRPr="00F9098A">
        <w:rPr>
          <w:rFonts w:ascii="Times New Roman" w:hAnsi="Times New Roman" w:cs="Times New Roman"/>
          <w:sz w:val="20"/>
        </w:rPr>
        <w:t>. 194. Print.</w:t>
      </w:r>
    </w:p>
  </w:footnote>
  <w:footnote w:id="7">
    <w:p w:rsidR="005E0059" w:rsidRDefault="00B03573">
      <w:pPr>
        <w:pStyle w:val="Footnote"/>
      </w:pPr>
      <w:r>
        <w:rPr>
          <w:rFonts w:ascii="Times New Roman" w:eastAsia="Times New Roman" w:hAnsi="Times New Roman" w:cs="Times New Roman"/>
          <w:vertAlign w:val="superscript"/>
        </w:rPr>
        <w:footnoteRef/>
      </w:r>
      <w:r>
        <w:rPr>
          <w:rFonts w:ascii="Times New Roman"/>
        </w:rPr>
        <w:t xml:space="preserve"> </w:t>
      </w:r>
      <w:proofErr w:type="spellStart"/>
      <w:r w:rsidR="004E30E3" w:rsidRPr="004E30E3">
        <w:rPr>
          <w:rStyle w:val="citationtext"/>
          <w:rFonts w:ascii="Times New Roman" w:hAnsi="Times New Roman" w:cs="Times New Roman"/>
          <w:sz w:val="20"/>
        </w:rPr>
        <w:t>Tsilfidis</w:t>
      </w:r>
      <w:proofErr w:type="spellEnd"/>
      <w:r w:rsidR="004E30E3" w:rsidRPr="004E30E3">
        <w:rPr>
          <w:rStyle w:val="citationtext"/>
          <w:rFonts w:ascii="Times New Roman" w:hAnsi="Times New Roman" w:cs="Times New Roman"/>
          <w:sz w:val="20"/>
        </w:rPr>
        <w:t xml:space="preserve">, </w:t>
      </w:r>
      <w:proofErr w:type="spellStart"/>
      <w:r w:rsidR="004E30E3" w:rsidRPr="004E30E3">
        <w:rPr>
          <w:rStyle w:val="citationtext"/>
          <w:rFonts w:ascii="Times New Roman" w:hAnsi="Times New Roman" w:cs="Times New Roman"/>
          <w:sz w:val="20"/>
        </w:rPr>
        <w:t>Aris</w:t>
      </w:r>
      <w:proofErr w:type="spellEnd"/>
      <w:r w:rsidR="004E30E3" w:rsidRPr="004E30E3">
        <w:rPr>
          <w:rStyle w:val="citationtext"/>
          <w:rFonts w:ascii="Times New Roman" w:hAnsi="Times New Roman" w:cs="Times New Roman"/>
          <w:sz w:val="20"/>
        </w:rPr>
        <w:t xml:space="preserve">. "The Exchange of Populations </w:t>
      </w:r>
      <w:proofErr w:type="gramStart"/>
      <w:r w:rsidR="004E30E3" w:rsidRPr="004E30E3">
        <w:rPr>
          <w:rStyle w:val="citationtext"/>
          <w:rFonts w:ascii="Times New Roman" w:hAnsi="Times New Roman" w:cs="Times New Roman"/>
          <w:sz w:val="20"/>
        </w:rPr>
        <w:t>Between</w:t>
      </w:r>
      <w:proofErr w:type="gramEnd"/>
      <w:r w:rsidR="004E30E3" w:rsidRPr="004E30E3">
        <w:rPr>
          <w:rStyle w:val="citationtext"/>
          <w:rFonts w:ascii="Times New Roman" w:hAnsi="Times New Roman" w:cs="Times New Roman"/>
          <w:sz w:val="20"/>
        </w:rPr>
        <w:t xml:space="preserve"> Greece and Turkey." </w:t>
      </w:r>
      <w:proofErr w:type="spellStart"/>
      <w:r w:rsidR="004E30E3" w:rsidRPr="004E30E3">
        <w:rPr>
          <w:rStyle w:val="citationtext"/>
          <w:rFonts w:ascii="Times New Roman" w:hAnsi="Times New Roman" w:cs="Times New Roman"/>
          <w:i/>
          <w:iCs/>
          <w:sz w:val="20"/>
        </w:rPr>
        <w:t>Pontos</w:t>
      </w:r>
      <w:proofErr w:type="spellEnd"/>
      <w:r w:rsidR="004E30E3" w:rsidRPr="004E30E3">
        <w:rPr>
          <w:rStyle w:val="citationtext"/>
          <w:rFonts w:ascii="Times New Roman" w:hAnsi="Times New Roman" w:cs="Times New Roman"/>
          <w:i/>
          <w:iCs/>
          <w:sz w:val="20"/>
        </w:rPr>
        <w:t xml:space="preserve"> World</w:t>
      </w:r>
      <w:r w:rsidR="004E30E3" w:rsidRPr="004E30E3">
        <w:rPr>
          <w:rStyle w:val="citationtext"/>
          <w:rFonts w:ascii="Times New Roman" w:hAnsi="Times New Roman" w:cs="Times New Roman"/>
          <w:sz w:val="20"/>
        </w:rPr>
        <w:t xml:space="preserve">. </w:t>
      </w:r>
      <w:proofErr w:type="spellStart"/>
      <w:proofErr w:type="gramStart"/>
      <w:r w:rsidR="004E30E3" w:rsidRPr="004E30E3">
        <w:rPr>
          <w:rStyle w:val="citationtext"/>
          <w:rFonts w:ascii="Times New Roman" w:hAnsi="Times New Roman" w:cs="Times New Roman"/>
          <w:sz w:val="20"/>
        </w:rPr>
        <w:t>N.p</w:t>
      </w:r>
      <w:proofErr w:type="spellEnd"/>
      <w:proofErr w:type="gramEnd"/>
      <w:r w:rsidR="004E30E3" w:rsidRPr="004E30E3">
        <w:rPr>
          <w:rStyle w:val="citationtext"/>
          <w:rFonts w:ascii="Times New Roman" w:hAnsi="Times New Roman" w:cs="Times New Roman"/>
          <w:sz w:val="20"/>
        </w:rPr>
        <w:t xml:space="preserve">., </w:t>
      </w:r>
      <w:proofErr w:type="spellStart"/>
      <w:r w:rsidR="004E30E3" w:rsidRPr="004E30E3">
        <w:rPr>
          <w:rStyle w:val="citationtext"/>
          <w:rFonts w:ascii="Times New Roman" w:hAnsi="Times New Roman" w:cs="Times New Roman"/>
          <w:sz w:val="20"/>
        </w:rPr>
        <w:t>n.d.</w:t>
      </w:r>
      <w:proofErr w:type="spellEnd"/>
      <w:r w:rsidR="004E30E3" w:rsidRPr="004E30E3">
        <w:rPr>
          <w:rStyle w:val="citationtext"/>
          <w:rFonts w:ascii="Times New Roman" w:hAnsi="Times New Roman" w:cs="Times New Roman"/>
          <w:sz w:val="20"/>
        </w:rPr>
        <w:t xml:space="preserve"> Web.</w:t>
      </w:r>
      <w:r w:rsidR="004E30E3" w:rsidRPr="004E30E3">
        <w:rPr>
          <w:rStyle w:val="citationtext"/>
          <w:sz w:val="20"/>
        </w:rPr>
        <w:t xml:space="preserve"> </w:t>
      </w:r>
    </w:p>
  </w:footnote>
  <w:footnote w:id="8">
    <w:p w:rsidR="005E0059" w:rsidRDefault="00B03573">
      <w:pPr>
        <w:pStyle w:val="FootnoteText"/>
      </w:pPr>
      <w:r>
        <w:rPr>
          <w:rFonts w:ascii="Times New Roman" w:eastAsia="Times New Roman" w:hAnsi="Times New Roman" w:cs="Times New Roman"/>
          <w:sz w:val="24"/>
          <w:szCs w:val="24"/>
          <w:vertAlign w:val="superscript"/>
        </w:rPr>
        <w:footnoteRef/>
      </w:r>
      <w:r>
        <w:t xml:space="preserve"> </w:t>
      </w:r>
      <w:r w:rsidR="000320BA" w:rsidRPr="00693C37">
        <w:rPr>
          <w:rFonts w:ascii="Times New Roman" w:hAnsi="Times New Roman" w:cs="Times New Roman"/>
        </w:rPr>
        <w:t xml:space="preserve">C. Grew, Joseph. "The Peace Conference of Lausanne, 1922-1923." </w:t>
      </w:r>
      <w:r w:rsidR="000320BA" w:rsidRPr="00693C37">
        <w:rPr>
          <w:rFonts w:ascii="Times New Roman" w:hAnsi="Times New Roman" w:cs="Times New Roman"/>
          <w:i/>
          <w:iCs/>
        </w:rPr>
        <w:t>Proceedings of the American Philosophical Society</w:t>
      </w:r>
      <w:r w:rsidR="000320BA" w:rsidRPr="00693C37">
        <w:rPr>
          <w:rFonts w:ascii="Times New Roman" w:hAnsi="Times New Roman" w:cs="Times New Roman"/>
        </w:rPr>
        <w:t xml:space="preserve"> 98.1 (1954): 1-10. Print.</w:t>
      </w:r>
      <w:r w:rsidR="000320BA">
        <w:rPr>
          <w:rFonts w:ascii="Times New Roman" w:hAnsi="Times New Roman" w:cs="Times New Roman"/>
        </w:rPr>
        <w:t xml:space="preserve"> P.</w:t>
      </w:r>
      <w:r>
        <w:t xml:space="preserve"> 9.</w:t>
      </w:r>
    </w:p>
  </w:footnote>
  <w:footnote w:id="9">
    <w:p w:rsidR="005E0059" w:rsidRDefault="00B03573">
      <w:pPr>
        <w:pStyle w:val="Footnote"/>
      </w:pPr>
      <w:r>
        <w:rPr>
          <w:rFonts w:ascii="Times New Roman" w:eastAsia="Times New Roman" w:hAnsi="Times New Roman" w:cs="Times New Roman"/>
          <w:vertAlign w:val="superscript"/>
        </w:rPr>
        <w:footnoteRef/>
      </w:r>
      <w:r>
        <w:rPr>
          <w:rFonts w:ascii="Times New Roman"/>
        </w:rPr>
        <w:t xml:space="preserve"> </w:t>
      </w:r>
      <w:r w:rsidR="00A72648" w:rsidRPr="00A72648">
        <w:rPr>
          <w:rFonts w:ascii="Times New Roman" w:hAnsi="Times New Roman" w:cs="Times New Roman"/>
          <w:sz w:val="20"/>
        </w:rPr>
        <w:t xml:space="preserve">Lausanne, Treaty of. Treaty of Peace with Turkey, and Other Instruments Signed at Lausanne on July 24, 1923: Together with Agreements between Greece and Turkey Signed on January 30, 1923, and Subsidiary Documents Forming Part of the Turkish Peace </w:t>
      </w:r>
      <w:proofErr w:type="spellStart"/>
      <w:r w:rsidR="00A72648" w:rsidRPr="00A72648">
        <w:rPr>
          <w:rFonts w:ascii="Times New Roman" w:hAnsi="Times New Roman" w:cs="Times New Roman"/>
          <w:sz w:val="20"/>
        </w:rPr>
        <w:t>Settlement</w:t>
      </w:r>
      <w:proofErr w:type="gramStart"/>
      <w:r w:rsidR="00A72648" w:rsidRPr="00A72648">
        <w:rPr>
          <w:rFonts w:ascii="Times New Roman" w:hAnsi="Times New Roman" w:cs="Times New Roman"/>
          <w:sz w:val="20"/>
        </w:rPr>
        <w:t>:</w:t>
      </w:r>
      <w:r w:rsidR="00A72648" w:rsidRPr="00A72648">
        <w:rPr>
          <w:rFonts w:ascii="Times New Roman" w:hAnsi="Times New Roman" w:cs="Times New Roman"/>
          <w:sz w:val="20"/>
        </w:rPr>
        <w:t>Web</w:t>
      </w:r>
      <w:proofErr w:type="spellEnd"/>
      <w:proofErr w:type="gramEnd"/>
      <w:r w:rsidR="00A72648" w:rsidRPr="00A72648">
        <w:rPr>
          <w:rFonts w:ascii="Times New Roman" w:hAnsi="Times New Roman" w:cs="Times New Roman"/>
          <w:sz w:val="20"/>
        </w:rPr>
        <w:t>.</w:t>
      </w:r>
    </w:p>
  </w:footnote>
  <w:footnote w:id="10">
    <w:p w:rsidR="005E0059" w:rsidRDefault="00B03573">
      <w:pPr>
        <w:pStyle w:val="Footnote"/>
      </w:pPr>
      <w:r>
        <w:rPr>
          <w:rFonts w:ascii="Times New Roman" w:eastAsia="Times New Roman" w:hAnsi="Times New Roman" w:cs="Times New Roman"/>
          <w:vertAlign w:val="superscript"/>
        </w:rPr>
        <w:footnoteRef/>
      </w:r>
      <w:r>
        <w:rPr>
          <w:rFonts w:ascii="Times New Roman"/>
        </w:rPr>
        <w:t xml:space="preserve"> </w:t>
      </w:r>
      <w:r w:rsidR="004765B3" w:rsidRPr="004765B3">
        <w:rPr>
          <w:rFonts w:ascii="Times New Roman"/>
          <w:sz w:val="20"/>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59" w:rsidRDefault="005E00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26943"/>
    <w:multiLevelType w:val="hybridMultilevel"/>
    <w:tmpl w:val="9758988A"/>
    <w:lvl w:ilvl="0" w:tplc="66568D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59"/>
    <w:rsid w:val="000320BA"/>
    <w:rsid w:val="0004131A"/>
    <w:rsid w:val="003B6BBE"/>
    <w:rsid w:val="004765B3"/>
    <w:rsid w:val="004E30E3"/>
    <w:rsid w:val="00556135"/>
    <w:rsid w:val="0059622D"/>
    <w:rsid w:val="005E0059"/>
    <w:rsid w:val="00602AF1"/>
    <w:rsid w:val="006719A6"/>
    <w:rsid w:val="00693C37"/>
    <w:rsid w:val="00702C48"/>
    <w:rsid w:val="007B49A4"/>
    <w:rsid w:val="007F4D7E"/>
    <w:rsid w:val="00837C21"/>
    <w:rsid w:val="009D506F"/>
    <w:rsid w:val="00A72648"/>
    <w:rsid w:val="00B03573"/>
    <w:rsid w:val="00C40DC3"/>
    <w:rsid w:val="00F9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1E17F-B4D3-465D-8DE3-75045A46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it-IT"/>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u w:val="single"/>
    </w:rPr>
  </w:style>
  <w:style w:type="paragraph" w:styleId="FootnoteText">
    <w:name w:val="footnote text"/>
    <w:rPr>
      <w:rFonts w:ascii="Calibri" w:eastAsia="Calibri" w:hAnsi="Calibri" w:cs="Calibri"/>
      <w:color w:val="000000"/>
      <w:u w:color="000000"/>
    </w:rPr>
  </w:style>
  <w:style w:type="paragraph" w:customStyle="1" w:styleId="Default">
    <w:name w:val="Default"/>
    <w:rPr>
      <w:rFonts w:ascii="Helvetica" w:hAnsi="Arial Unicode MS" w:cs="Arial Unicode MS"/>
      <w:color w:val="000000"/>
      <w:sz w:val="22"/>
      <w:szCs w:val="22"/>
    </w:rPr>
  </w:style>
  <w:style w:type="character" w:customStyle="1" w:styleId="citationtext">
    <w:name w:val="citation_text"/>
    <w:basedOn w:val="DefaultParagraphFont"/>
    <w:rsid w:val="004E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ontosworld.com/index.php/pontus/history/articles/295-the-exchange-of-populations-greece-and-turkey" TargetMode="External"/><Relationship Id="rId3" Type="http://schemas.openxmlformats.org/officeDocument/2006/relationships/settings" Target="settings.xml"/><Relationship Id="rId7" Type="http://schemas.openxmlformats.org/officeDocument/2006/relationships/hyperlink" Target="http://www.hri.org/MFA/foreign/bilateral/minorit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Squarsi Roque</cp:lastModifiedBy>
  <cp:revision>21</cp:revision>
  <dcterms:created xsi:type="dcterms:W3CDTF">2015-10-19T20:51:00Z</dcterms:created>
  <dcterms:modified xsi:type="dcterms:W3CDTF">2015-10-19T22:01:00Z</dcterms:modified>
</cp:coreProperties>
</file>