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9A7EE4" w14:textId="77777777" w:rsidR="00CB5420" w:rsidRDefault="00CB5420" w:rsidP="009E6B65">
      <w:pPr>
        <w:rPr>
          <w:rFonts w:ascii="Bookman Old Style" w:hAnsi="Bookman Old Style"/>
        </w:rPr>
      </w:pPr>
    </w:p>
    <w:p w14:paraId="3302BE3B" w14:textId="77777777" w:rsidR="00CB5420" w:rsidRDefault="00CB5420" w:rsidP="009E6B65">
      <w:pPr>
        <w:rPr>
          <w:rFonts w:ascii="Bookman Old Style" w:hAnsi="Bookman Old Style"/>
        </w:rPr>
      </w:pPr>
    </w:p>
    <w:p w14:paraId="0B48A944" w14:textId="77777777" w:rsidR="00CB5420" w:rsidRDefault="00CB5420" w:rsidP="009E6B65">
      <w:pPr>
        <w:rPr>
          <w:rFonts w:ascii="Bookman Old Style" w:hAnsi="Bookman Old Style"/>
        </w:rPr>
      </w:pPr>
    </w:p>
    <w:p w14:paraId="7D924248" w14:textId="77777777" w:rsidR="00CB5420" w:rsidRDefault="00CB5420" w:rsidP="009E6B65">
      <w:pPr>
        <w:rPr>
          <w:rFonts w:ascii="Bookman Old Style" w:hAnsi="Bookman Old Style"/>
        </w:rPr>
      </w:pPr>
    </w:p>
    <w:p w14:paraId="6F05C747" w14:textId="77777777" w:rsidR="00CB5420" w:rsidRDefault="00CB5420" w:rsidP="009E6B65">
      <w:pPr>
        <w:rPr>
          <w:rFonts w:ascii="Bookman Old Style" w:hAnsi="Bookman Old Style"/>
        </w:rPr>
      </w:pPr>
    </w:p>
    <w:p w14:paraId="4BBAEA33" w14:textId="77777777" w:rsidR="00CB5420" w:rsidRDefault="00CB5420" w:rsidP="009E6B65">
      <w:pPr>
        <w:rPr>
          <w:rFonts w:ascii="Bookman Old Style" w:hAnsi="Bookman Old Style"/>
        </w:rPr>
      </w:pPr>
    </w:p>
    <w:p w14:paraId="5CB786A9" w14:textId="77777777" w:rsidR="00CB5420" w:rsidRDefault="00CB5420" w:rsidP="009E6B65">
      <w:pPr>
        <w:rPr>
          <w:rFonts w:ascii="Bookman Old Style" w:hAnsi="Bookman Old Style"/>
        </w:rPr>
      </w:pPr>
    </w:p>
    <w:p w14:paraId="07B5DCF6" w14:textId="77777777" w:rsidR="00CB5420" w:rsidRDefault="00CB5420" w:rsidP="009E6B65">
      <w:pPr>
        <w:rPr>
          <w:rFonts w:ascii="Bookman Old Style" w:hAnsi="Bookman Old Style"/>
        </w:rPr>
      </w:pPr>
    </w:p>
    <w:p w14:paraId="66EA7B7E" w14:textId="77777777" w:rsidR="00CB5420" w:rsidRDefault="00CB5420" w:rsidP="009E6B65">
      <w:pPr>
        <w:rPr>
          <w:rFonts w:ascii="Bookman Old Style" w:hAnsi="Bookman Old Style"/>
        </w:rPr>
      </w:pPr>
    </w:p>
    <w:p w14:paraId="4C907E78" w14:textId="77777777" w:rsidR="00CB5420" w:rsidRDefault="00CB5420" w:rsidP="009E6B65">
      <w:pPr>
        <w:rPr>
          <w:rFonts w:ascii="Bookman Old Style" w:hAnsi="Bookman Old Style"/>
        </w:rPr>
      </w:pPr>
    </w:p>
    <w:p w14:paraId="5E50986F" w14:textId="77777777" w:rsidR="00CB5420" w:rsidRDefault="00CB5420" w:rsidP="009E6B65">
      <w:pPr>
        <w:rPr>
          <w:rFonts w:ascii="Bookman Old Style" w:hAnsi="Bookman Old Style"/>
        </w:rPr>
      </w:pPr>
    </w:p>
    <w:p w14:paraId="54F4C82B" w14:textId="77777777" w:rsidR="00CB5420" w:rsidRDefault="00CB5420" w:rsidP="009E6B65">
      <w:pPr>
        <w:rPr>
          <w:rFonts w:ascii="Bookman Old Style" w:hAnsi="Bookman Old Style"/>
        </w:rPr>
      </w:pPr>
    </w:p>
    <w:p w14:paraId="4DAFFE66" w14:textId="77777777" w:rsidR="00CB5420" w:rsidRDefault="00CB5420" w:rsidP="009E6B65">
      <w:pPr>
        <w:rPr>
          <w:rFonts w:ascii="Bookman Old Style" w:hAnsi="Bookman Old Style"/>
        </w:rPr>
      </w:pPr>
    </w:p>
    <w:p w14:paraId="73BF74A8" w14:textId="77777777" w:rsidR="00CB5420" w:rsidRDefault="00CB5420" w:rsidP="009E6B65">
      <w:pPr>
        <w:rPr>
          <w:rFonts w:ascii="Bookman Old Style" w:hAnsi="Bookman Old Style"/>
        </w:rPr>
      </w:pPr>
    </w:p>
    <w:p w14:paraId="12EB3690" w14:textId="77777777" w:rsidR="00CB5420" w:rsidRDefault="00CB5420" w:rsidP="009E6B65">
      <w:pPr>
        <w:rPr>
          <w:rFonts w:ascii="Bookman Old Style" w:hAnsi="Bookman Old Style"/>
        </w:rPr>
      </w:pPr>
    </w:p>
    <w:p w14:paraId="6498EA95" w14:textId="7C7E1AAF" w:rsidR="00CB5420" w:rsidRDefault="00D00F63" w:rsidP="00CB5420">
      <w:pPr>
        <w:jc w:val="center"/>
        <w:rPr>
          <w:rFonts w:ascii="Bookman Old Style" w:hAnsi="Bookman Old Style"/>
        </w:rPr>
      </w:pPr>
      <w:r>
        <w:rPr>
          <w:rFonts w:ascii="Bookman Old Style" w:hAnsi="Bookman Old Style"/>
        </w:rPr>
        <w:t>Moodle Proposal</w:t>
      </w:r>
      <w:r w:rsidR="0006676C">
        <w:rPr>
          <w:rFonts w:ascii="Bookman Old Style" w:hAnsi="Bookman Old Style"/>
        </w:rPr>
        <w:t xml:space="preserve"> </w:t>
      </w:r>
      <w:r w:rsidR="00CB5420">
        <w:rPr>
          <w:rFonts w:ascii="Bookman Old Style" w:hAnsi="Bookman Old Style"/>
        </w:rPr>
        <w:t>for Ross Road</w:t>
      </w:r>
      <w:r w:rsidR="00FF2A48">
        <w:rPr>
          <w:rFonts w:ascii="Bookman Old Style" w:hAnsi="Bookman Old Style"/>
        </w:rPr>
        <w:t xml:space="preserve"> Principal</w:t>
      </w:r>
    </w:p>
    <w:p w14:paraId="596C3FC7" w14:textId="77777777" w:rsidR="00CB5420" w:rsidRDefault="00CB5420" w:rsidP="00CB5420">
      <w:pPr>
        <w:jc w:val="center"/>
        <w:rPr>
          <w:rFonts w:ascii="Bookman Old Style" w:hAnsi="Bookman Old Style"/>
        </w:rPr>
      </w:pPr>
    </w:p>
    <w:p w14:paraId="42F109A6" w14:textId="4BCF1A09" w:rsidR="00CB5420" w:rsidRDefault="00CB5420" w:rsidP="00CB5420">
      <w:pPr>
        <w:jc w:val="center"/>
        <w:rPr>
          <w:rFonts w:ascii="Bookman Old Style" w:hAnsi="Bookman Old Style"/>
        </w:rPr>
      </w:pPr>
      <w:r>
        <w:rPr>
          <w:rFonts w:ascii="Bookman Old Style" w:hAnsi="Bookman Old Style"/>
        </w:rPr>
        <w:t>Justine Frazee</w:t>
      </w:r>
    </w:p>
    <w:p w14:paraId="1AC86FFE" w14:textId="167D280F" w:rsidR="00B12C3F" w:rsidRDefault="00B12C3F" w:rsidP="00CB5420">
      <w:pPr>
        <w:jc w:val="center"/>
        <w:rPr>
          <w:rFonts w:ascii="Bookman Old Style" w:hAnsi="Bookman Old Style"/>
        </w:rPr>
      </w:pPr>
      <w:r>
        <w:rPr>
          <w:rFonts w:ascii="Bookman Old Style" w:hAnsi="Bookman Old Style"/>
        </w:rPr>
        <w:t>ETEC 565A</w:t>
      </w:r>
    </w:p>
    <w:p w14:paraId="340C02AB" w14:textId="77777777" w:rsidR="00CB5420" w:rsidRDefault="00CB5420" w:rsidP="00CB5420">
      <w:pPr>
        <w:jc w:val="center"/>
        <w:rPr>
          <w:rFonts w:ascii="Bookman Old Style" w:hAnsi="Bookman Old Style"/>
        </w:rPr>
      </w:pPr>
    </w:p>
    <w:p w14:paraId="6326A2C9" w14:textId="5C3FD8DA" w:rsidR="00CB5420" w:rsidRDefault="00CB5420" w:rsidP="00CB5420">
      <w:pPr>
        <w:jc w:val="center"/>
        <w:rPr>
          <w:rFonts w:ascii="Bookman Old Style" w:hAnsi="Bookman Old Style"/>
        </w:rPr>
      </w:pPr>
      <w:r>
        <w:rPr>
          <w:rFonts w:ascii="Bookman Old Style" w:hAnsi="Bookman Old Style"/>
        </w:rPr>
        <w:t>University of British Columbia</w:t>
      </w:r>
    </w:p>
    <w:p w14:paraId="28D7937B" w14:textId="77777777" w:rsidR="00CB5420" w:rsidRDefault="00CB5420" w:rsidP="009E6B65">
      <w:pPr>
        <w:rPr>
          <w:rFonts w:ascii="Bookman Old Style" w:hAnsi="Bookman Old Style"/>
        </w:rPr>
      </w:pPr>
    </w:p>
    <w:p w14:paraId="71419585" w14:textId="77777777" w:rsidR="00CB5420" w:rsidRDefault="00CB5420" w:rsidP="009E6B65">
      <w:pPr>
        <w:rPr>
          <w:rFonts w:ascii="Bookman Old Style" w:hAnsi="Bookman Old Style"/>
        </w:rPr>
      </w:pPr>
    </w:p>
    <w:p w14:paraId="7C120639" w14:textId="77777777" w:rsidR="00CB5420" w:rsidRDefault="00CB5420" w:rsidP="009E6B65">
      <w:pPr>
        <w:rPr>
          <w:rFonts w:ascii="Bookman Old Style" w:hAnsi="Bookman Old Style"/>
        </w:rPr>
      </w:pPr>
    </w:p>
    <w:p w14:paraId="5A85C319" w14:textId="77777777" w:rsidR="00CB5420" w:rsidRDefault="00CB5420" w:rsidP="009E6B65">
      <w:pPr>
        <w:rPr>
          <w:rFonts w:ascii="Bookman Old Style" w:hAnsi="Bookman Old Style"/>
        </w:rPr>
      </w:pPr>
    </w:p>
    <w:p w14:paraId="589A82CD" w14:textId="77777777" w:rsidR="00CB5420" w:rsidRDefault="00CB5420" w:rsidP="009E6B65">
      <w:pPr>
        <w:rPr>
          <w:rFonts w:ascii="Bookman Old Style" w:hAnsi="Bookman Old Style"/>
        </w:rPr>
      </w:pPr>
    </w:p>
    <w:p w14:paraId="3A98E1D1" w14:textId="77777777" w:rsidR="00CB5420" w:rsidRDefault="00CB5420" w:rsidP="009E6B65">
      <w:pPr>
        <w:rPr>
          <w:rFonts w:ascii="Bookman Old Style" w:hAnsi="Bookman Old Style"/>
        </w:rPr>
      </w:pPr>
    </w:p>
    <w:p w14:paraId="161BE59F" w14:textId="77777777" w:rsidR="00CB5420" w:rsidRDefault="00CB5420" w:rsidP="009E6B65">
      <w:pPr>
        <w:rPr>
          <w:rFonts w:ascii="Bookman Old Style" w:hAnsi="Bookman Old Style"/>
        </w:rPr>
      </w:pPr>
    </w:p>
    <w:p w14:paraId="4744BE4E" w14:textId="77777777" w:rsidR="00CB5420" w:rsidRDefault="00CB5420" w:rsidP="009E6B65">
      <w:pPr>
        <w:rPr>
          <w:rFonts w:ascii="Bookman Old Style" w:hAnsi="Bookman Old Style"/>
        </w:rPr>
      </w:pPr>
    </w:p>
    <w:p w14:paraId="3345A35C" w14:textId="77777777" w:rsidR="00CB5420" w:rsidRDefault="00CB5420" w:rsidP="009E6B65">
      <w:pPr>
        <w:rPr>
          <w:rFonts w:ascii="Bookman Old Style" w:hAnsi="Bookman Old Style"/>
        </w:rPr>
      </w:pPr>
    </w:p>
    <w:p w14:paraId="1198BEEA" w14:textId="77777777" w:rsidR="00CB5420" w:rsidRDefault="00CB5420" w:rsidP="009E6B65">
      <w:pPr>
        <w:rPr>
          <w:rFonts w:ascii="Bookman Old Style" w:hAnsi="Bookman Old Style"/>
        </w:rPr>
      </w:pPr>
    </w:p>
    <w:p w14:paraId="2BE0DD38" w14:textId="77777777" w:rsidR="00CB5420" w:rsidRDefault="00CB5420" w:rsidP="009E6B65">
      <w:pPr>
        <w:rPr>
          <w:rFonts w:ascii="Bookman Old Style" w:hAnsi="Bookman Old Style"/>
        </w:rPr>
      </w:pPr>
    </w:p>
    <w:p w14:paraId="6C936863" w14:textId="77777777" w:rsidR="00CB5420" w:rsidRDefault="00CB5420" w:rsidP="009E6B65">
      <w:pPr>
        <w:rPr>
          <w:rFonts w:ascii="Bookman Old Style" w:hAnsi="Bookman Old Style"/>
        </w:rPr>
      </w:pPr>
    </w:p>
    <w:p w14:paraId="6E187CE6" w14:textId="77777777" w:rsidR="00CB5420" w:rsidRDefault="00CB5420" w:rsidP="009E6B65">
      <w:pPr>
        <w:rPr>
          <w:rFonts w:ascii="Bookman Old Style" w:hAnsi="Bookman Old Style"/>
        </w:rPr>
      </w:pPr>
    </w:p>
    <w:p w14:paraId="3C7C62CA" w14:textId="77777777" w:rsidR="00CB5420" w:rsidRDefault="00CB5420" w:rsidP="009E6B65">
      <w:pPr>
        <w:rPr>
          <w:rFonts w:ascii="Bookman Old Style" w:hAnsi="Bookman Old Style"/>
        </w:rPr>
      </w:pPr>
    </w:p>
    <w:p w14:paraId="0AE6B421" w14:textId="77777777" w:rsidR="00CB5420" w:rsidRDefault="00CB5420" w:rsidP="009E6B65">
      <w:pPr>
        <w:rPr>
          <w:rFonts w:ascii="Bookman Old Style" w:hAnsi="Bookman Old Style"/>
        </w:rPr>
      </w:pPr>
    </w:p>
    <w:p w14:paraId="4F991A2C" w14:textId="77777777" w:rsidR="00CB5420" w:rsidRDefault="00CB5420" w:rsidP="009E6B65">
      <w:pPr>
        <w:rPr>
          <w:rFonts w:ascii="Bookman Old Style" w:hAnsi="Bookman Old Style"/>
        </w:rPr>
      </w:pPr>
    </w:p>
    <w:p w14:paraId="3F8DEF10" w14:textId="77777777" w:rsidR="00CB5420" w:rsidRDefault="00CB5420" w:rsidP="009E6B65">
      <w:pPr>
        <w:rPr>
          <w:rFonts w:ascii="Bookman Old Style" w:hAnsi="Bookman Old Style"/>
        </w:rPr>
      </w:pPr>
    </w:p>
    <w:p w14:paraId="431913ED" w14:textId="77777777" w:rsidR="00CB5420" w:rsidRDefault="00CB5420" w:rsidP="009E6B65">
      <w:pPr>
        <w:rPr>
          <w:rFonts w:ascii="Bookman Old Style" w:hAnsi="Bookman Old Style"/>
        </w:rPr>
      </w:pPr>
    </w:p>
    <w:p w14:paraId="341E4024" w14:textId="77777777" w:rsidR="00CB5420" w:rsidRDefault="00CB5420" w:rsidP="009E6B65">
      <w:pPr>
        <w:rPr>
          <w:rFonts w:ascii="Bookman Old Style" w:hAnsi="Bookman Old Style"/>
        </w:rPr>
      </w:pPr>
    </w:p>
    <w:p w14:paraId="078F8524" w14:textId="77777777" w:rsidR="00CB5420" w:rsidRDefault="00CB5420" w:rsidP="009E6B65">
      <w:pPr>
        <w:rPr>
          <w:rFonts w:ascii="Bookman Old Style" w:hAnsi="Bookman Old Style"/>
        </w:rPr>
      </w:pPr>
    </w:p>
    <w:p w14:paraId="27F36450" w14:textId="77777777" w:rsidR="00CB5420" w:rsidRDefault="00CB5420" w:rsidP="009E6B65">
      <w:pPr>
        <w:rPr>
          <w:rFonts w:ascii="Bookman Old Style" w:hAnsi="Bookman Old Style"/>
        </w:rPr>
      </w:pPr>
    </w:p>
    <w:p w14:paraId="3F5C0750" w14:textId="77777777" w:rsidR="00CB5420" w:rsidRDefault="00CB5420" w:rsidP="009E6B65">
      <w:pPr>
        <w:rPr>
          <w:rFonts w:ascii="Bookman Old Style" w:hAnsi="Bookman Old Style"/>
        </w:rPr>
      </w:pPr>
    </w:p>
    <w:p w14:paraId="48914F05" w14:textId="77777777" w:rsidR="00CB5420" w:rsidRDefault="00CB5420" w:rsidP="009E6B65">
      <w:pPr>
        <w:rPr>
          <w:rFonts w:ascii="Bookman Old Style" w:hAnsi="Bookman Old Style"/>
        </w:rPr>
      </w:pPr>
    </w:p>
    <w:p w14:paraId="09914D2F" w14:textId="77777777" w:rsidR="00CB5420" w:rsidRDefault="00CB5420" w:rsidP="009E6B65">
      <w:pPr>
        <w:rPr>
          <w:rFonts w:ascii="Bookman Old Style" w:hAnsi="Bookman Old Style"/>
        </w:rPr>
      </w:pPr>
    </w:p>
    <w:p w14:paraId="264AB9CD" w14:textId="77777777" w:rsidR="00CB5420" w:rsidRDefault="00CB5420" w:rsidP="009E6B65">
      <w:pPr>
        <w:rPr>
          <w:rFonts w:ascii="Bookman Old Style" w:hAnsi="Bookman Old Style"/>
        </w:rPr>
      </w:pPr>
    </w:p>
    <w:p w14:paraId="1BC6AA04" w14:textId="77777777" w:rsidR="00CB5420" w:rsidRDefault="00CB5420" w:rsidP="009E6B65">
      <w:pPr>
        <w:rPr>
          <w:rFonts w:ascii="Bookman Old Style" w:hAnsi="Bookman Old Style"/>
        </w:rPr>
      </w:pPr>
    </w:p>
    <w:p w14:paraId="2F752C4D" w14:textId="77777777" w:rsidR="00CB5420" w:rsidRDefault="00CB5420" w:rsidP="009E6B65">
      <w:pPr>
        <w:rPr>
          <w:rFonts w:ascii="Bookman Old Style" w:hAnsi="Bookman Old Style"/>
        </w:rPr>
      </w:pPr>
    </w:p>
    <w:p w14:paraId="3D315F70" w14:textId="77777777" w:rsidR="00CB5420" w:rsidRDefault="00CB5420" w:rsidP="009E6B65">
      <w:pPr>
        <w:rPr>
          <w:rFonts w:ascii="Bookman Old Style" w:hAnsi="Bookman Old Style"/>
        </w:rPr>
      </w:pPr>
    </w:p>
    <w:p w14:paraId="457D993C" w14:textId="2A2720E2" w:rsidR="004A5E21" w:rsidRDefault="004A5E21" w:rsidP="00D00F63">
      <w:pPr>
        <w:rPr>
          <w:rFonts w:ascii="Bookman Old Style" w:hAnsi="Bookman Old Style"/>
        </w:rPr>
      </w:pPr>
      <w:r>
        <w:rPr>
          <w:rFonts w:ascii="Bookman Old Style" w:hAnsi="Bookman Old Style"/>
        </w:rPr>
        <w:t>In the wake of the North Van</w:t>
      </w:r>
      <w:r w:rsidR="00AB0E0B">
        <w:rPr>
          <w:rFonts w:ascii="Bookman Old Style" w:hAnsi="Bookman Old Style"/>
        </w:rPr>
        <w:t>couver School D</w:t>
      </w:r>
      <w:r>
        <w:rPr>
          <w:rFonts w:ascii="Bookman Old Style" w:hAnsi="Bookman Old Style"/>
        </w:rPr>
        <w:t xml:space="preserve">istrict’s </w:t>
      </w:r>
      <w:r w:rsidR="0065312A">
        <w:rPr>
          <w:rFonts w:ascii="Bookman Old Style" w:hAnsi="Bookman Old Style"/>
        </w:rPr>
        <w:t>push to have every school submit a Technology</w:t>
      </w:r>
      <w:r>
        <w:rPr>
          <w:rFonts w:ascii="Bookman Old Style" w:hAnsi="Bookman Old Style"/>
        </w:rPr>
        <w:t xml:space="preserve"> Implementation</w:t>
      </w:r>
      <w:r w:rsidR="0065312A">
        <w:rPr>
          <w:rFonts w:ascii="Bookman Old Style" w:hAnsi="Bookman Old Style"/>
        </w:rPr>
        <w:t xml:space="preserve"> Plan</w:t>
      </w:r>
      <w:r w:rsidRPr="004A5E21">
        <w:rPr>
          <w:rFonts w:ascii="Bookman Old Style" w:hAnsi="Bookman Old Style"/>
          <w:vertAlign w:val="superscript"/>
        </w:rPr>
        <w:t>1</w:t>
      </w:r>
      <w:r>
        <w:rPr>
          <w:rFonts w:ascii="Bookman Old Style" w:hAnsi="Bookman Old Style"/>
        </w:rPr>
        <w:t>,</w:t>
      </w:r>
      <w:r w:rsidR="0067790E">
        <w:rPr>
          <w:rFonts w:ascii="Bookman Old Style" w:hAnsi="Bookman Old Style"/>
        </w:rPr>
        <w:t xml:space="preserve"> </w:t>
      </w:r>
      <w:r>
        <w:rPr>
          <w:rFonts w:ascii="Bookman Old Style" w:hAnsi="Bookman Old Style"/>
        </w:rPr>
        <w:t>I</w:t>
      </w:r>
      <w:r w:rsidR="00C6401A">
        <w:rPr>
          <w:rFonts w:ascii="Bookman Old Style" w:hAnsi="Bookman Old Style"/>
        </w:rPr>
        <w:t xml:space="preserve"> would like to propose that </w:t>
      </w:r>
      <w:r w:rsidR="00480A17">
        <w:rPr>
          <w:rFonts w:ascii="Bookman Old Style" w:hAnsi="Bookman Old Style"/>
        </w:rPr>
        <w:t>Ross Road School adopt the</w:t>
      </w:r>
      <w:r w:rsidR="00C6401A">
        <w:rPr>
          <w:rFonts w:ascii="Bookman Old Style" w:hAnsi="Bookman Old Style"/>
        </w:rPr>
        <w:t xml:space="preserve"> Learning Management System</w:t>
      </w:r>
      <w:r w:rsidR="0067790E">
        <w:rPr>
          <w:rFonts w:ascii="Bookman Old Style" w:hAnsi="Bookman Old Style"/>
        </w:rPr>
        <w:t xml:space="preserve"> (LMS)</w:t>
      </w:r>
      <w:r w:rsidR="00C6401A">
        <w:rPr>
          <w:rFonts w:ascii="Bookman Old Style" w:hAnsi="Bookman Old Style"/>
        </w:rPr>
        <w:t>, Moodle</w:t>
      </w:r>
      <w:r w:rsidR="00480A17">
        <w:rPr>
          <w:rFonts w:ascii="Bookman Old Style" w:hAnsi="Bookman Old Style"/>
        </w:rPr>
        <w:t xml:space="preserve"> as a technology platform for teachers </w:t>
      </w:r>
      <w:r w:rsidR="009E6B65">
        <w:rPr>
          <w:rFonts w:ascii="Bookman Old Style" w:hAnsi="Bookman Old Style"/>
        </w:rPr>
        <w:t>to enhance th</w:t>
      </w:r>
      <w:r w:rsidR="0067790E">
        <w:rPr>
          <w:rFonts w:ascii="Bookman Old Style" w:hAnsi="Bookman Old Style"/>
        </w:rPr>
        <w:t>eir teaching and</w:t>
      </w:r>
      <w:r w:rsidR="009A63D6">
        <w:rPr>
          <w:rFonts w:ascii="Bookman Old Style" w:hAnsi="Bookman Old Style"/>
        </w:rPr>
        <w:t xml:space="preserve"> for</w:t>
      </w:r>
      <w:r w:rsidR="009E6B65">
        <w:rPr>
          <w:rFonts w:ascii="Bookman Old Style" w:hAnsi="Bookman Old Style"/>
        </w:rPr>
        <w:t xml:space="preserve"> </w:t>
      </w:r>
      <w:r w:rsidR="0067790E">
        <w:rPr>
          <w:rFonts w:ascii="Bookman Old Style" w:hAnsi="Bookman Old Style"/>
        </w:rPr>
        <w:t xml:space="preserve">students </w:t>
      </w:r>
      <w:r w:rsidR="009A63D6">
        <w:rPr>
          <w:rFonts w:ascii="Bookman Old Style" w:hAnsi="Bookman Old Style"/>
        </w:rPr>
        <w:t xml:space="preserve">to become </w:t>
      </w:r>
      <w:r w:rsidR="009E6B65">
        <w:rPr>
          <w:rFonts w:ascii="Bookman Old Style" w:hAnsi="Bookman Old Style"/>
        </w:rPr>
        <w:t>more engaged in their learning</w:t>
      </w:r>
      <w:r w:rsidR="00480A17">
        <w:rPr>
          <w:rFonts w:ascii="Bookman Old Style" w:hAnsi="Bookman Old Style"/>
        </w:rPr>
        <w:t>.</w:t>
      </w:r>
    </w:p>
    <w:p w14:paraId="228A6421" w14:textId="77777777" w:rsidR="004A5E21" w:rsidRDefault="004A5E21" w:rsidP="009E6B65">
      <w:pPr>
        <w:rPr>
          <w:rFonts w:ascii="Bookman Old Style" w:hAnsi="Bookman Old Style"/>
        </w:rPr>
      </w:pPr>
    </w:p>
    <w:p w14:paraId="012B6A5B" w14:textId="6361C77A" w:rsidR="009C2013" w:rsidRPr="009C2013" w:rsidRDefault="004D6DFD" w:rsidP="009C2013">
      <w:pPr>
        <w:widowControl w:val="0"/>
        <w:tabs>
          <w:tab w:val="left" w:pos="220"/>
          <w:tab w:val="left" w:pos="720"/>
        </w:tabs>
        <w:autoSpaceDE w:val="0"/>
        <w:autoSpaceDN w:val="0"/>
        <w:adjustRightInd w:val="0"/>
        <w:spacing w:after="280"/>
        <w:rPr>
          <w:rFonts w:ascii="Georgia" w:hAnsi="Georgia" w:cs="Georgia"/>
        </w:rPr>
      </w:pPr>
      <w:r>
        <w:rPr>
          <w:rFonts w:ascii="Bookman Old Style" w:hAnsi="Bookman Old Style"/>
        </w:rPr>
        <w:t>As you are aware the British Columbia Government</w:t>
      </w:r>
      <w:r w:rsidR="00A16B85">
        <w:rPr>
          <w:rFonts w:ascii="Bookman Old Style" w:hAnsi="Bookman Old Style"/>
        </w:rPr>
        <w:t xml:space="preserve"> </w:t>
      </w:r>
      <w:r w:rsidR="00C668AE">
        <w:rPr>
          <w:rFonts w:ascii="Bookman Old Style" w:hAnsi="Bookman Old Style"/>
        </w:rPr>
        <w:t xml:space="preserve">via the Premier’s Technology Council </w:t>
      </w:r>
      <w:r w:rsidR="00A16B85">
        <w:rPr>
          <w:rFonts w:ascii="Bookman Old Style" w:hAnsi="Bookman Old Style"/>
        </w:rPr>
        <w:t>(2010)</w:t>
      </w:r>
      <w:r>
        <w:rPr>
          <w:rFonts w:ascii="Bookman Old Style" w:hAnsi="Bookman Old Style"/>
        </w:rPr>
        <w:t xml:space="preserve"> has proposed a vision for Kindergarten to grade 12 (K-12) Education</w:t>
      </w:r>
      <w:r w:rsidR="009C2013">
        <w:rPr>
          <w:rFonts w:ascii="Bookman Old Style" w:hAnsi="Bookman Old Style"/>
          <w:vertAlign w:val="superscript"/>
        </w:rPr>
        <w:t xml:space="preserve"> </w:t>
      </w:r>
      <w:r>
        <w:rPr>
          <w:rFonts w:ascii="Bookman Old Style" w:hAnsi="Bookman Old Style"/>
        </w:rPr>
        <w:t>based on the changing needs of a “knowledge-based</w:t>
      </w:r>
      <w:r w:rsidR="009C2013">
        <w:rPr>
          <w:rFonts w:ascii="Bookman Old Style" w:hAnsi="Bookman Old Style"/>
        </w:rPr>
        <w:t xml:space="preserve">” society. Their report includes a number of points to consider: </w:t>
      </w:r>
    </w:p>
    <w:p w14:paraId="0BB5789A" w14:textId="565B1359" w:rsidR="009C2013" w:rsidRPr="009C2013" w:rsidRDefault="009C2013" w:rsidP="009C2013">
      <w:pPr>
        <w:widowControl w:val="0"/>
        <w:numPr>
          <w:ilvl w:val="0"/>
          <w:numId w:val="1"/>
        </w:numPr>
        <w:tabs>
          <w:tab w:val="left" w:pos="220"/>
          <w:tab w:val="left" w:pos="720"/>
        </w:tabs>
        <w:autoSpaceDE w:val="0"/>
        <w:autoSpaceDN w:val="0"/>
        <w:adjustRightInd w:val="0"/>
        <w:spacing w:after="280"/>
        <w:ind w:hanging="720"/>
        <w:rPr>
          <w:rFonts w:ascii="Bookman Old Style" w:hAnsi="Bookman Old Style" w:cs="Georgia"/>
        </w:rPr>
      </w:pPr>
      <w:r w:rsidRPr="009C2013">
        <w:rPr>
          <w:rFonts w:ascii="Bookman Old Style" w:hAnsi="Bookman Old Style" w:cs="Georgia"/>
          <w:b/>
          <w:bCs/>
        </w:rPr>
        <w:t>A Flexible Educational Path</w:t>
      </w:r>
      <w:r w:rsidRPr="009C2013">
        <w:rPr>
          <w:rFonts w:ascii="Bookman Old Style" w:hAnsi="Bookman Old Style" w:cs="Georgia"/>
        </w:rPr>
        <w:t xml:space="preserve"> </w:t>
      </w:r>
    </w:p>
    <w:p w14:paraId="4BE06D95" w14:textId="7F022494" w:rsidR="009C2013" w:rsidRPr="009C2013" w:rsidRDefault="009C2013" w:rsidP="009C2013">
      <w:pPr>
        <w:widowControl w:val="0"/>
        <w:numPr>
          <w:ilvl w:val="0"/>
          <w:numId w:val="1"/>
        </w:numPr>
        <w:tabs>
          <w:tab w:val="left" w:pos="220"/>
          <w:tab w:val="left" w:pos="720"/>
        </w:tabs>
        <w:autoSpaceDE w:val="0"/>
        <w:autoSpaceDN w:val="0"/>
        <w:adjustRightInd w:val="0"/>
        <w:spacing w:after="280"/>
        <w:ind w:hanging="720"/>
        <w:rPr>
          <w:rFonts w:ascii="Bookman Old Style" w:hAnsi="Bookman Old Style" w:cs="Georgia"/>
        </w:rPr>
      </w:pPr>
      <w:r w:rsidRPr="009C2013">
        <w:rPr>
          <w:rFonts w:ascii="Bookman Old Style" w:hAnsi="Bookman Old Style" w:cs="Georgia"/>
          <w:b/>
          <w:bCs/>
        </w:rPr>
        <w:t>A Blended System</w:t>
      </w:r>
      <w:r w:rsidRPr="009C2013">
        <w:rPr>
          <w:rFonts w:ascii="Bookman Old Style" w:hAnsi="Bookman Old Style" w:cs="Georgia"/>
        </w:rPr>
        <w:t xml:space="preserve">. </w:t>
      </w:r>
    </w:p>
    <w:p w14:paraId="7BD8CB76" w14:textId="7B8A3556" w:rsidR="009C2013" w:rsidRPr="009C2013" w:rsidRDefault="009C2013" w:rsidP="009C2013">
      <w:pPr>
        <w:widowControl w:val="0"/>
        <w:numPr>
          <w:ilvl w:val="0"/>
          <w:numId w:val="1"/>
        </w:numPr>
        <w:tabs>
          <w:tab w:val="left" w:pos="220"/>
          <w:tab w:val="left" w:pos="720"/>
        </w:tabs>
        <w:autoSpaceDE w:val="0"/>
        <w:autoSpaceDN w:val="0"/>
        <w:adjustRightInd w:val="0"/>
        <w:spacing w:after="280"/>
        <w:ind w:hanging="720"/>
        <w:rPr>
          <w:rFonts w:ascii="Bookman Old Style" w:hAnsi="Bookman Old Style" w:cs="Georgia"/>
        </w:rPr>
      </w:pPr>
      <w:r w:rsidRPr="009C2013">
        <w:rPr>
          <w:rFonts w:ascii="Bookman Old Style" w:hAnsi="Bookman Old Style" w:cs="Georgia"/>
          <w:b/>
          <w:bCs/>
        </w:rPr>
        <w:t>Access to Learning Objects and Teaching Tools</w:t>
      </w:r>
      <w:r w:rsidRPr="009C2013">
        <w:rPr>
          <w:rFonts w:ascii="Bookman Old Style" w:hAnsi="Bookman Old Style" w:cs="Georgia"/>
        </w:rPr>
        <w:t xml:space="preserve"> </w:t>
      </w:r>
    </w:p>
    <w:p w14:paraId="47026202" w14:textId="54DDA2D4" w:rsidR="009C2013" w:rsidRPr="009C2013" w:rsidRDefault="009C2013" w:rsidP="009C2013">
      <w:pPr>
        <w:widowControl w:val="0"/>
        <w:numPr>
          <w:ilvl w:val="0"/>
          <w:numId w:val="1"/>
        </w:numPr>
        <w:tabs>
          <w:tab w:val="left" w:pos="220"/>
          <w:tab w:val="left" w:pos="720"/>
        </w:tabs>
        <w:autoSpaceDE w:val="0"/>
        <w:autoSpaceDN w:val="0"/>
        <w:adjustRightInd w:val="0"/>
        <w:spacing w:after="280"/>
        <w:ind w:hanging="720"/>
        <w:rPr>
          <w:rFonts w:ascii="Bookman Old Style" w:hAnsi="Bookman Old Style" w:cs="Georgia"/>
        </w:rPr>
      </w:pPr>
      <w:r w:rsidRPr="009C2013">
        <w:rPr>
          <w:rFonts w:ascii="Bookman Old Style" w:hAnsi="Bookman Old Style" w:cs="Georgia"/>
          <w:b/>
          <w:bCs/>
        </w:rPr>
        <w:t>Open Access to Information Systems</w:t>
      </w:r>
      <w:r w:rsidRPr="009C2013">
        <w:rPr>
          <w:rFonts w:ascii="Bookman Old Style" w:hAnsi="Bookman Old Style" w:cs="Georgia"/>
        </w:rPr>
        <w:t xml:space="preserve"> </w:t>
      </w:r>
    </w:p>
    <w:p w14:paraId="66058FE1" w14:textId="12A0B65F" w:rsidR="004D6DFD" w:rsidRPr="009C2013" w:rsidRDefault="009C2013" w:rsidP="009E6B65">
      <w:pPr>
        <w:widowControl w:val="0"/>
        <w:numPr>
          <w:ilvl w:val="0"/>
          <w:numId w:val="1"/>
        </w:numPr>
        <w:tabs>
          <w:tab w:val="left" w:pos="220"/>
          <w:tab w:val="left" w:pos="720"/>
        </w:tabs>
        <w:autoSpaceDE w:val="0"/>
        <w:autoSpaceDN w:val="0"/>
        <w:adjustRightInd w:val="0"/>
        <w:spacing w:after="280"/>
        <w:ind w:hanging="720"/>
        <w:rPr>
          <w:rFonts w:ascii="Bookman Old Style" w:hAnsi="Bookman Old Style"/>
        </w:rPr>
      </w:pPr>
      <w:r w:rsidRPr="009C2013">
        <w:rPr>
          <w:rFonts w:ascii="Bookman Old Style" w:hAnsi="Bookman Old Style" w:cs="Georgia"/>
          <w:b/>
          <w:bCs/>
        </w:rPr>
        <w:t>Constant Feedback and Assessment</w:t>
      </w:r>
      <w:r w:rsidR="00B12C3F">
        <w:rPr>
          <w:rFonts w:ascii="Bookman Old Style" w:hAnsi="Bookman Old Style" w:cs="Georgia"/>
          <w:b/>
          <w:bCs/>
          <w:vertAlign w:val="superscript"/>
        </w:rPr>
        <w:t>2</w:t>
      </w:r>
    </w:p>
    <w:p w14:paraId="5E00B19E" w14:textId="2A4D4A3C" w:rsidR="009C2013" w:rsidRDefault="009C2013" w:rsidP="009C2013">
      <w:pPr>
        <w:widowControl w:val="0"/>
        <w:tabs>
          <w:tab w:val="left" w:pos="220"/>
          <w:tab w:val="left" w:pos="720"/>
        </w:tabs>
        <w:autoSpaceDE w:val="0"/>
        <w:autoSpaceDN w:val="0"/>
        <w:adjustRightInd w:val="0"/>
        <w:spacing w:after="280"/>
        <w:rPr>
          <w:rFonts w:ascii="Bookman Old Style" w:hAnsi="Bookman Old Style" w:cs="Georgia"/>
          <w:bCs/>
        </w:rPr>
      </w:pPr>
      <w:r>
        <w:rPr>
          <w:rFonts w:ascii="Bookman Old Style" w:hAnsi="Bookman Old Style" w:cs="Georgia"/>
          <w:bCs/>
        </w:rPr>
        <w:t>It is an ambitious yet relevant report and states that it is not to be used as an implementation tool but is a direction to move toward.</w:t>
      </w:r>
      <w:r w:rsidR="0067790E">
        <w:rPr>
          <w:rFonts w:ascii="Bookman Old Style" w:hAnsi="Bookman Old Style" w:cs="Georgia"/>
          <w:bCs/>
        </w:rPr>
        <w:t xml:space="preserve"> Using a LMS like a Moodle can address these </w:t>
      </w:r>
      <w:r w:rsidR="00595E42">
        <w:rPr>
          <w:rFonts w:ascii="Bookman Old Style" w:hAnsi="Bookman Old Style" w:cs="Georgia"/>
          <w:bCs/>
        </w:rPr>
        <w:t>points</w:t>
      </w:r>
      <w:r w:rsidR="0067790E">
        <w:rPr>
          <w:rFonts w:ascii="Bookman Old Style" w:hAnsi="Bookman Old Style" w:cs="Georgia"/>
          <w:bCs/>
        </w:rPr>
        <w:t xml:space="preserve"> with a flexibility that would take into account different teacher styles</w:t>
      </w:r>
      <w:r w:rsidR="00595E42">
        <w:rPr>
          <w:rFonts w:ascii="Bookman Old Style" w:hAnsi="Bookman Old Style" w:cs="Georgia"/>
          <w:bCs/>
        </w:rPr>
        <w:t>,</w:t>
      </w:r>
      <w:r w:rsidR="0067790E">
        <w:rPr>
          <w:rFonts w:ascii="Bookman Old Style" w:hAnsi="Bookman Old Style" w:cs="Georgia"/>
          <w:bCs/>
        </w:rPr>
        <w:t xml:space="preserve"> needs and interests and allow self paced integration by the teacher.</w:t>
      </w:r>
    </w:p>
    <w:p w14:paraId="1A604ACF" w14:textId="3C0CCE4B" w:rsidR="008647F7" w:rsidRDefault="008647F7" w:rsidP="009C2013">
      <w:pPr>
        <w:widowControl w:val="0"/>
        <w:tabs>
          <w:tab w:val="left" w:pos="220"/>
          <w:tab w:val="left" w:pos="720"/>
        </w:tabs>
        <w:autoSpaceDE w:val="0"/>
        <w:autoSpaceDN w:val="0"/>
        <w:adjustRightInd w:val="0"/>
        <w:spacing w:after="280"/>
        <w:rPr>
          <w:rFonts w:ascii="Bookman Old Style" w:hAnsi="Bookman Old Style" w:cs="Georgia"/>
          <w:bCs/>
        </w:rPr>
      </w:pPr>
      <w:r>
        <w:rPr>
          <w:rFonts w:ascii="Bookman Old Style" w:hAnsi="Bookman Old Style" w:cs="Georgia"/>
          <w:bCs/>
        </w:rPr>
        <w:t xml:space="preserve">As the </w:t>
      </w:r>
      <w:r w:rsidR="00595E42">
        <w:rPr>
          <w:rFonts w:ascii="Bookman Old Style" w:hAnsi="Bookman Old Style" w:cs="Georgia"/>
          <w:bCs/>
        </w:rPr>
        <w:t xml:space="preserve">present </w:t>
      </w:r>
      <w:r>
        <w:rPr>
          <w:rFonts w:ascii="Bookman Old Style" w:hAnsi="Bookman Old Style" w:cs="Georgia"/>
          <w:bCs/>
        </w:rPr>
        <w:t>provincial budget for education in British Columbia is prohibitively restrictive</w:t>
      </w:r>
      <w:r w:rsidR="00C35F49">
        <w:rPr>
          <w:rFonts w:ascii="Bookman Old Style" w:hAnsi="Bookman Old Style" w:cs="Georgia"/>
          <w:bCs/>
        </w:rPr>
        <w:t xml:space="preserve"> when attempting to integrate new software</w:t>
      </w:r>
      <w:r w:rsidR="00174C10">
        <w:rPr>
          <w:rFonts w:ascii="Bookman Old Style" w:hAnsi="Bookman Old Style" w:cs="Georgia"/>
          <w:bCs/>
        </w:rPr>
        <w:t xml:space="preserve">, </w:t>
      </w:r>
      <w:r>
        <w:rPr>
          <w:rFonts w:ascii="Bookman Old Style" w:hAnsi="Bookman Old Style" w:cs="Georgia"/>
          <w:bCs/>
        </w:rPr>
        <w:t>Moodle would be a welcome relief from high priced technology we are all becoming used</w:t>
      </w:r>
      <w:r w:rsidR="00794583">
        <w:rPr>
          <w:rFonts w:ascii="Bookman Old Style" w:hAnsi="Bookman Old Style" w:cs="Georgia"/>
          <w:bCs/>
        </w:rPr>
        <w:t xml:space="preserve"> to. </w:t>
      </w:r>
      <w:r w:rsidR="00D00F63">
        <w:rPr>
          <w:rFonts w:ascii="Bookman Old Style" w:hAnsi="Bookman Old Style" w:cs="Georgia"/>
          <w:bCs/>
        </w:rPr>
        <w:t xml:space="preserve">Many LMS’s are expensive and time consuming to install. </w:t>
      </w:r>
      <w:r w:rsidR="00794583">
        <w:rPr>
          <w:rFonts w:ascii="Bookman Old Style" w:hAnsi="Bookman Old Style" w:cs="Georgia"/>
          <w:bCs/>
        </w:rPr>
        <w:t xml:space="preserve">Moodle is free to </w:t>
      </w:r>
      <w:r w:rsidR="00AB0E0B">
        <w:rPr>
          <w:rFonts w:ascii="Bookman Old Style" w:hAnsi="Bookman Old Style" w:cs="Georgia"/>
          <w:bCs/>
        </w:rPr>
        <w:t>download;</w:t>
      </w:r>
      <w:r w:rsidR="00794583">
        <w:rPr>
          <w:rFonts w:ascii="Bookman Old Style" w:hAnsi="Bookman Old Style" w:cs="Georgia"/>
          <w:bCs/>
        </w:rPr>
        <w:t xml:space="preserve"> there are no user charges or royalty fees. All </w:t>
      </w:r>
      <w:r w:rsidR="00174C10">
        <w:rPr>
          <w:rFonts w:ascii="Bookman Old Style" w:hAnsi="Bookman Old Style" w:cs="Georgia"/>
          <w:bCs/>
        </w:rPr>
        <w:t xml:space="preserve">that is </w:t>
      </w:r>
      <w:r w:rsidR="00794583">
        <w:rPr>
          <w:rFonts w:ascii="Bookman Old Style" w:hAnsi="Bookman Old Style" w:cs="Georgia"/>
          <w:bCs/>
        </w:rPr>
        <w:t>need</w:t>
      </w:r>
      <w:r w:rsidR="00174C10">
        <w:rPr>
          <w:rFonts w:ascii="Bookman Old Style" w:hAnsi="Bookman Old Style" w:cs="Georgia"/>
          <w:bCs/>
        </w:rPr>
        <w:t>ed is</w:t>
      </w:r>
      <w:r w:rsidR="00794583">
        <w:rPr>
          <w:rFonts w:ascii="Bookman Old Style" w:hAnsi="Bookman Old Style" w:cs="Georgia"/>
          <w:bCs/>
        </w:rPr>
        <w:t xml:space="preserve"> permission fr</w:t>
      </w:r>
      <w:r w:rsidR="00595E42">
        <w:rPr>
          <w:rFonts w:ascii="Bookman Old Style" w:hAnsi="Bookman Old Style" w:cs="Georgia"/>
          <w:bCs/>
        </w:rPr>
        <w:t>om an administrator (you) and a</w:t>
      </w:r>
      <w:r w:rsidR="00794583">
        <w:rPr>
          <w:rFonts w:ascii="Bookman Old Style" w:hAnsi="Bookman Old Style" w:cs="Georgia"/>
          <w:bCs/>
        </w:rPr>
        <w:t xml:space="preserve"> request </w:t>
      </w:r>
      <w:r w:rsidR="00595E42">
        <w:rPr>
          <w:rFonts w:ascii="Bookman Old Style" w:hAnsi="Bookman Old Style" w:cs="Georgia"/>
          <w:bCs/>
        </w:rPr>
        <w:t xml:space="preserve">to </w:t>
      </w:r>
      <w:r w:rsidR="00794583">
        <w:rPr>
          <w:rFonts w:ascii="Bookman Old Style" w:hAnsi="Bookman Old Style" w:cs="Georgia"/>
          <w:bCs/>
        </w:rPr>
        <w:t xml:space="preserve">the </w:t>
      </w:r>
      <w:r w:rsidR="00595E42">
        <w:rPr>
          <w:rFonts w:ascii="Bookman Old Style" w:hAnsi="Bookman Old Style" w:cs="Georgia"/>
          <w:bCs/>
        </w:rPr>
        <w:t xml:space="preserve">District </w:t>
      </w:r>
      <w:r w:rsidR="00794583">
        <w:rPr>
          <w:rFonts w:ascii="Bookman Old Style" w:hAnsi="Bookman Old Style" w:cs="Georgia"/>
          <w:bCs/>
        </w:rPr>
        <w:t>Information Technician to assist in the download.</w:t>
      </w:r>
    </w:p>
    <w:p w14:paraId="6B221923" w14:textId="5C81D2E6" w:rsidR="00E777B7" w:rsidRDefault="00E777B7" w:rsidP="00E777B7">
      <w:pPr>
        <w:widowControl w:val="0"/>
        <w:tabs>
          <w:tab w:val="left" w:pos="220"/>
          <w:tab w:val="left" w:pos="720"/>
          <w:tab w:val="num" w:pos="1080"/>
        </w:tabs>
        <w:autoSpaceDE w:val="0"/>
        <w:autoSpaceDN w:val="0"/>
        <w:adjustRightInd w:val="0"/>
        <w:spacing w:after="280"/>
        <w:rPr>
          <w:rFonts w:ascii="Bookman Old Style" w:hAnsi="Bookman Old Style"/>
        </w:rPr>
      </w:pPr>
      <w:r>
        <w:rPr>
          <w:rFonts w:ascii="Bookman Old Style" w:hAnsi="Bookman Old Style" w:cs="Georgia"/>
          <w:bCs/>
        </w:rPr>
        <w:t>It is also important to look at</w:t>
      </w:r>
      <w:r w:rsidR="00794583">
        <w:rPr>
          <w:rFonts w:ascii="Bookman Old Style" w:hAnsi="Bookman Old Style" w:cs="Georgia"/>
          <w:bCs/>
        </w:rPr>
        <w:t xml:space="preserve"> Moodle LMS </w:t>
      </w:r>
      <w:r>
        <w:rPr>
          <w:rFonts w:ascii="Bookman Old Style" w:hAnsi="Bookman Old Style" w:cs="Georgia"/>
          <w:bCs/>
        </w:rPr>
        <w:t>through the framework of the</w:t>
      </w:r>
      <w:r w:rsidR="00794583">
        <w:rPr>
          <w:rFonts w:ascii="Bookman Old Style" w:hAnsi="Bookman Old Style" w:cs="Georgia"/>
          <w:bCs/>
        </w:rPr>
        <w:t xml:space="preserve"> </w:t>
      </w:r>
      <w:r w:rsidR="00794583" w:rsidRPr="00794583">
        <w:rPr>
          <w:rFonts w:ascii="Bookman Old Style" w:hAnsi="Bookman Old Style"/>
        </w:rPr>
        <w:t>International Standards of Technology Education</w:t>
      </w:r>
      <w:r w:rsidR="00794583">
        <w:rPr>
          <w:rFonts w:ascii="Bookman Old Style" w:hAnsi="Bookman Old Style"/>
        </w:rPr>
        <w:t xml:space="preserve"> </w:t>
      </w:r>
      <w:r>
        <w:rPr>
          <w:rFonts w:ascii="Bookman Old Style" w:hAnsi="Bookman Old Style"/>
        </w:rPr>
        <w:t xml:space="preserve">to see how it could be applied to </w:t>
      </w:r>
      <w:r w:rsidR="00174C10">
        <w:rPr>
          <w:rFonts w:ascii="Bookman Old Style" w:hAnsi="Bookman Old Style"/>
        </w:rPr>
        <w:t>these standards</w:t>
      </w:r>
      <w:r>
        <w:rPr>
          <w:rFonts w:ascii="Bookman Old Style" w:hAnsi="Bookman Old Style"/>
        </w:rPr>
        <w:t>. Because the options to use Moodle are widespread the framework applies</w:t>
      </w:r>
      <w:r w:rsidR="00595E42">
        <w:rPr>
          <w:rFonts w:ascii="Bookman Old Style" w:hAnsi="Bookman Old Style"/>
        </w:rPr>
        <w:t>,</w:t>
      </w:r>
      <w:r>
        <w:rPr>
          <w:rFonts w:ascii="Bookman Old Style" w:hAnsi="Bookman Old Style"/>
        </w:rPr>
        <w:t xml:space="preserve"> but the suggestions are merely examples of what can be </w:t>
      </w:r>
      <w:r w:rsidR="00174C10">
        <w:rPr>
          <w:rFonts w:ascii="Bookman Old Style" w:hAnsi="Bookman Old Style"/>
        </w:rPr>
        <w:t>used</w:t>
      </w:r>
      <w:r>
        <w:rPr>
          <w:rFonts w:ascii="Bookman Old Style" w:hAnsi="Bookman Old Style"/>
        </w:rPr>
        <w:t xml:space="preserve"> in Moodle.</w:t>
      </w:r>
    </w:p>
    <w:p w14:paraId="2854111A" w14:textId="77777777" w:rsidR="009C7D74" w:rsidRDefault="009C7D74" w:rsidP="00E777B7">
      <w:pPr>
        <w:widowControl w:val="0"/>
        <w:tabs>
          <w:tab w:val="left" w:pos="220"/>
          <w:tab w:val="left" w:pos="720"/>
          <w:tab w:val="num" w:pos="1080"/>
        </w:tabs>
        <w:autoSpaceDE w:val="0"/>
        <w:autoSpaceDN w:val="0"/>
        <w:adjustRightInd w:val="0"/>
        <w:spacing w:after="280"/>
        <w:rPr>
          <w:rFonts w:ascii="Bookman Old Style" w:hAnsi="Bookman Old Style"/>
          <w:b/>
        </w:rPr>
      </w:pPr>
    </w:p>
    <w:p w14:paraId="6F4E38C6" w14:textId="162B448F" w:rsidR="00E777B7" w:rsidRPr="00595E42" w:rsidRDefault="00E777B7" w:rsidP="00E777B7">
      <w:pPr>
        <w:widowControl w:val="0"/>
        <w:tabs>
          <w:tab w:val="left" w:pos="220"/>
          <w:tab w:val="left" w:pos="720"/>
          <w:tab w:val="num" w:pos="1080"/>
        </w:tabs>
        <w:autoSpaceDE w:val="0"/>
        <w:autoSpaceDN w:val="0"/>
        <w:adjustRightInd w:val="0"/>
        <w:spacing w:after="280"/>
        <w:rPr>
          <w:rFonts w:ascii="Bookman Old Style" w:hAnsi="Bookman Old Style"/>
          <w:b/>
        </w:rPr>
      </w:pPr>
      <w:r w:rsidRPr="00595E42">
        <w:rPr>
          <w:rFonts w:ascii="Bookman Old Style" w:hAnsi="Bookman Old Style"/>
          <w:b/>
        </w:rPr>
        <w:t>Facilitate and Inspire Student Learning and Creativity</w:t>
      </w:r>
    </w:p>
    <w:p w14:paraId="5B238850" w14:textId="0F02CEB2" w:rsidR="00E777B7" w:rsidRPr="00595E42" w:rsidRDefault="00AB0E0B" w:rsidP="00747132">
      <w:pPr>
        <w:widowControl w:val="0"/>
        <w:suppressAutoHyphens/>
        <w:ind w:left="1800"/>
        <w:rPr>
          <w:rFonts w:ascii="Bookman Old Style" w:hAnsi="Bookman Old Style"/>
          <w:b/>
        </w:rPr>
      </w:pPr>
      <w:r w:rsidRPr="00595E42">
        <w:rPr>
          <w:rFonts w:ascii="Bookman Old Style" w:hAnsi="Bookman Old Style"/>
          <w:b/>
        </w:rPr>
        <w:t>Model</w:t>
      </w:r>
      <w:r w:rsidR="00E777B7" w:rsidRPr="00595E42">
        <w:rPr>
          <w:rFonts w:ascii="Bookman Old Style" w:hAnsi="Bookman Old Style"/>
          <w:b/>
        </w:rPr>
        <w:t xml:space="preserve"> collaborative knowledge by engaging in learning with students, colleagues and others in </w:t>
      </w:r>
      <w:r w:rsidR="00A14D34" w:rsidRPr="00595E42">
        <w:rPr>
          <w:rFonts w:ascii="Bookman Old Style" w:hAnsi="Bookman Old Style"/>
          <w:b/>
        </w:rPr>
        <w:t>face-to-face</w:t>
      </w:r>
      <w:r w:rsidR="00E777B7" w:rsidRPr="00595E42">
        <w:rPr>
          <w:rFonts w:ascii="Bookman Old Style" w:hAnsi="Bookman Old Style"/>
          <w:b/>
        </w:rPr>
        <w:t xml:space="preserve"> and virtual environments.</w:t>
      </w:r>
    </w:p>
    <w:p w14:paraId="4FD07A10" w14:textId="13BA52F4" w:rsidR="00E777B7" w:rsidRPr="00747132" w:rsidRDefault="00E777B7" w:rsidP="00747132">
      <w:pPr>
        <w:pStyle w:val="ListParagraph"/>
        <w:widowControl w:val="0"/>
        <w:numPr>
          <w:ilvl w:val="3"/>
          <w:numId w:val="8"/>
        </w:numPr>
        <w:suppressAutoHyphens/>
        <w:rPr>
          <w:rFonts w:ascii="Bookman Old Style" w:hAnsi="Bookman Old Style"/>
        </w:rPr>
      </w:pPr>
      <w:r w:rsidRPr="00747132">
        <w:rPr>
          <w:rFonts w:ascii="Bookman Old Style" w:hAnsi="Bookman Old Style"/>
        </w:rPr>
        <w:t>Set up a school wide bookmarking site for inspiring websites</w:t>
      </w:r>
    </w:p>
    <w:p w14:paraId="230A3003" w14:textId="3D958D94" w:rsidR="00E777B7" w:rsidRPr="00747132" w:rsidRDefault="00595E42" w:rsidP="00747132">
      <w:pPr>
        <w:pStyle w:val="ListParagraph"/>
        <w:widowControl w:val="0"/>
        <w:numPr>
          <w:ilvl w:val="3"/>
          <w:numId w:val="8"/>
        </w:numPr>
        <w:suppressAutoHyphens/>
        <w:rPr>
          <w:rFonts w:ascii="Bookman Old Style" w:hAnsi="Bookman Old Style"/>
        </w:rPr>
      </w:pPr>
      <w:r>
        <w:rPr>
          <w:rFonts w:ascii="Bookman Old Style" w:hAnsi="Bookman Old Style"/>
        </w:rPr>
        <w:t>S</w:t>
      </w:r>
      <w:r w:rsidR="00E777B7" w:rsidRPr="00747132">
        <w:rPr>
          <w:rFonts w:ascii="Bookman Old Style" w:hAnsi="Bookman Old Style"/>
        </w:rPr>
        <w:t>et up links to</w:t>
      </w:r>
      <w:r w:rsidR="00747132" w:rsidRPr="00747132">
        <w:rPr>
          <w:rFonts w:ascii="Bookman Old Style" w:hAnsi="Bookman Old Style"/>
        </w:rPr>
        <w:t xml:space="preserve"> existing class blogs </w:t>
      </w:r>
    </w:p>
    <w:p w14:paraId="33B0457D" w14:textId="4437ED52" w:rsidR="00747132" w:rsidRPr="00747132" w:rsidRDefault="00595E42" w:rsidP="00747132">
      <w:pPr>
        <w:pStyle w:val="ListParagraph"/>
        <w:widowControl w:val="0"/>
        <w:numPr>
          <w:ilvl w:val="3"/>
          <w:numId w:val="8"/>
        </w:numPr>
        <w:suppressAutoHyphens/>
        <w:rPr>
          <w:rFonts w:ascii="Bookman Old Style" w:hAnsi="Bookman Old Style"/>
        </w:rPr>
      </w:pPr>
      <w:r>
        <w:rPr>
          <w:rFonts w:ascii="Bookman Old Style" w:hAnsi="Bookman Old Style"/>
        </w:rPr>
        <w:t>I</w:t>
      </w:r>
      <w:r w:rsidR="00747132" w:rsidRPr="00747132">
        <w:rPr>
          <w:rFonts w:ascii="Bookman Old Style" w:hAnsi="Bookman Old Style"/>
        </w:rPr>
        <w:t xml:space="preserve">ntroduce an online forum </w:t>
      </w:r>
    </w:p>
    <w:p w14:paraId="7D45D8E7" w14:textId="77777777" w:rsidR="00747132" w:rsidRDefault="00747132" w:rsidP="00747132">
      <w:pPr>
        <w:widowControl w:val="0"/>
        <w:suppressAutoHyphens/>
        <w:rPr>
          <w:rFonts w:ascii="Bookman Old Style" w:hAnsi="Bookman Old Style"/>
        </w:rPr>
      </w:pPr>
    </w:p>
    <w:p w14:paraId="6802E56E" w14:textId="77777777" w:rsidR="00747132" w:rsidRPr="00747132" w:rsidRDefault="00747132" w:rsidP="00747132">
      <w:pPr>
        <w:widowControl w:val="0"/>
        <w:suppressAutoHyphens/>
        <w:ind w:left="1800"/>
        <w:rPr>
          <w:rFonts w:ascii="Bookman Old Style" w:hAnsi="Bookman Old Style"/>
        </w:rPr>
      </w:pPr>
    </w:p>
    <w:p w14:paraId="58E09FA1" w14:textId="1351D818" w:rsidR="00E777B7" w:rsidRPr="00595E42" w:rsidRDefault="00E777B7" w:rsidP="00747132">
      <w:pPr>
        <w:widowControl w:val="0"/>
        <w:suppressAutoHyphens/>
        <w:ind w:left="1080"/>
        <w:rPr>
          <w:rFonts w:ascii="Bookman Old Style" w:hAnsi="Bookman Old Style"/>
          <w:b/>
        </w:rPr>
      </w:pPr>
      <w:r w:rsidRPr="00595E42">
        <w:rPr>
          <w:rFonts w:ascii="Bookman Old Style" w:hAnsi="Bookman Old Style"/>
          <w:b/>
        </w:rPr>
        <w:t xml:space="preserve">Design and Develop </w:t>
      </w:r>
      <w:r w:rsidR="00747132" w:rsidRPr="00595E42">
        <w:rPr>
          <w:rFonts w:ascii="Bookman Old Style" w:hAnsi="Bookman Old Style"/>
          <w:b/>
        </w:rPr>
        <w:t>Digital Age Learning Experiences and A</w:t>
      </w:r>
      <w:r w:rsidRPr="00595E42">
        <w:rPr>
          <w:rFonts w:ascii="Bookman Old Style" w:hAnsi="Bookman Old Style"/>
          <w:b/>
        </w:rPr>
        <w:t>ssessments</w:t>
      </w:r>
    </w:p>
    <w:p w14:paraId="3C58DAB3" w14:textId="59133869" w:rsidR="00E777B7" w:rsidRPr="00595E42" w:rsidRDefault="00595E42" w:rsidP="00747132">
      <w:pPr>
        <w:widowControl w:val="0"/>
        <w:suppressAutoHyphens/>
        <w:ind w:left="1800"/>
        <w:rPr>
          <w:rFonts w:ascii="Bookman Old Style" w:hAnsi="Bookman Old Style"/>
          <w:b/>
        </w:rPr>
      </w:pPr>
      <w:r w:rsidRPr="00595E42">
        <w:rPr>
          <w:rFonts w:ascii="Bookman Old Style" w:hAnsi="Bookman Old Style"/>
          <w:b/>
        </w:rPr>
        <w:t>D</w:t>
      </w:r>
      <w:r w:rsidR="00E777B7" w:rsidRPr="00595E42">
        <w:rPr>
          <w:rFonts w:ascii="Bookman Old Style" w:hAnsi="Bookman Old Style"/>
          <w:b/>
        </w:rPr>
        <w:t>esign or adapt relevant learning experiences that incorporate digital tools</w:t>
      </w:r>
    </w:p>
    <w:p w14:paraId="37CADE7E" w14:textId="1FB39996" w:rsidR="00E777B7" w:rsidRDefault="00595E42" w:rsidP="00A16B85">
      <w:pPr>
        <w:pStyle w:val="ListParagraph"/>
        <w:widowControl w:val="0"/>
        <w:numPr>
          <w:ilvl w:val="0"/>
          <w:numId w:val="12"/>
        </w:numPr>
        <w:suppressAutoHyphens/>
        <w:rPr>
          <w:rFonts w:ascii="Bookman Old Style" w:hAnsi="Bookman Old Style"/>
        </w:rPr>
      </w:pPr>
      <w:r>
        <w:rPr>
          <w:rFonts w:ascii="Bookman Old Style" w:hAnsi="Bookman Old Style"/>
        </w:rPr>
        <w:t>S</w:t>
      </w:r>
      <w:r w:rsidR="00E777B7" w:rsidRPr="00A16B85">
        <w:rPr>
          <w:rFonts w:ascii="Bookman Old Style" w:hAnsi="Bookman Old Style"/>
        </w:rPr>
        <w:t xml:space="preserve">et up </w:t>
      </w:r>
      <w:r w:rsidR="00747132" w:rsidRPr="00A16B85">
        <w:rPr>
          <w:rFonts w:ascii="Bookman Old Style" w:hAnsi="Bookman Old Style"/>
        </w:rPr>
        <w:t>online practice drills, quizzes and actual quizzes</w:t>
      </w:r>
      <w:r w:rsidR="00E777B7" w:rsidRPr="00A16B85">
        <w:rPr>
          <w:rFonts w:ascii="Bookman Old Style" w:hAnsi="Bookman Old Style"/>
        </w:rPr>
        <w:t xml:space="preserve"> </w:t>
      </w:r>
      <w:r w:rsidR="00747132" w:rsidRPr="00A16B85">
        <w:rPr>
          <w:rFonts w:ascii="Bookman Old Style" w:hAnsi="Bookman Old Style"/>
        </w:rPr>
        <w:t>in each class</w:t>
      </w:r>
      <w:r w:rsidR="00A23A97" w:rsidRPr="00A16B85">
        <w:rPr>
          <w:rFonts w:ascii="Bookman Old Style" w:hAnsi="Bookman Old Style"/>
        </w:rPr>
        <w:t xml:space="preserve"> </w:t>
      </w:r>
    </w:p>
    <w:p w14:paraId="79F78497" w14:textId="5429440C" w:rsidR="00A16B85" w:rsidRPr="00A16B85" w:rsidRDefault="00595E42" w:rsidP="00A16B85">
      <w:pPr>
        <w:pStyle w:val="ListParagraph"/>
        <w:widowControl w:val="0"/>
        <w:numPr>
          <w:ilvl w:val="0"/>
          <w:numId w:val="12"/>
        </w:numPr>
        <w:suppressAutoHyphens/>
        <w:rPr>
          <w:rFonts w:ascii="Bookman Old Style" w:hAnsi="Bookman Old Style"/>
        </w:rPr>
      </w:pPr>
      <w:r>
        <w:rPr>
          <w:rFonts w:ascii="Bookman Old Style" w:hAnsi="Bookman Old Style"/>
        </w:rPr>
        <w:t>C</w:t>
      </w:r>
      <w:r w:rsidR="00A16B85">
        <w:rPr>
          <w:rFonts w:ascii="Bookman Old Style" w:hAnsi="Bookman Old Style"/>
        </w:rPr>
        <w:t>reate blended lessons using online materials and face to face support</w:t>
      </w:r>
    </w:p>
    <w:p w14:paraId="60E95DB9" w14:textId="77777777" w:rsidR="00E777B7" w:rsidRPr="00E777B7" w:rsidRDefault="00E777B7" w:rsidP="00747132">
      <w:pPr>
        <w:rPr>
          <w:rFonts w:ascii="Bookman Old Style" w:hAnsi="Bookman Old Style"/>
        </w:rPr>
      </w:pPr>
    </w:p>
    <w:p w14:paraId="73BD74EB" w14:textId="77777777" w:rsidR="00E777B7" w:rsidRPr="00595E42" w:rsidRDefault="00E777B7" w:rsidP="00747132">
      <w:pPr>
        <w:widowControl w:val="0"/>
        <w:suppressAutoHyphens/>
        <w:ind w:left="1080"/>
        <w:rPr>
          <w:rFonts w:ascii="Bookman Old Style" w:hAnsi="Bookman Old Style"/>
          <w:b/>
        </w:rPr>
      </w:pPr>
      <w:r w:rsidRPr="00595E42">
        <w:rPr>
          <w:rFonts w:ascii="Bookman Old Style" w:hAnsi="Bookman Old Style"/>
          <w:b/>
        </w:rPr>
        <w:t>Model digital age work and learning</w:t>
      </w:r>
    </w:p>
    <w:p w14:paraId="463B5F18" w14:textId="6534B639" w:rsidR="00E777B7" w:rsidRPr="00595E42" w:rsidRDefault="00595E42" w:rsidP="00747132">
      <w:pPr>
        <w:widowControl w:val="0"/>
        <w:suppressAutoHyphens/>
        <w:ind w:left="1800"/>
        <w:rPr>
          <w:rFonts w:ascii="Bookman Old Style" w:hAnsi="Bookman Old Style"/>
          <w:b/>
        </w:rPr>
      </w:pPr>
      <w:r w:rsidRPr="00595E42">
        <w:rPr>
          <w:rFonts w:ascii="Bookman Old Style" w:hAnsi="Bookman Old Style"/>
          <w:b/>
        </w:rPr>
        <w:t>C</w:t>
      </w:r>
      <w:r w:rsidR="00E777B7" w:rsidRPr="00595E42">
        <w:rPr>
          <w:rFonts w:ascii="Bookman Old Style" w:hAnsi="Bookman Old Style"/>
          <w:b/>
        </w:rPr>
        <w:t>ommunicate relevant information and ideas to students, parents, and peers using a variety of digital media</w:t>
      </w:r>
    </w:p>
    <w:p w14:paraId="3DAB2AE5" w14:textId="22851FE4" w:rsidR="00E777B7" w:rsidRPr="00595E42" w:rsidRDefault="00595E42" w:rsidP="00595E42">
      <w:pPr>
        <w:pStyle w:val="ListParagraph"/>
        <w:widowControl w:val="0"/>
        <w:numPr>
          <w:ilvl w:val="0"/>
          <w:numId w:val="12"/>
        </w:numPr>
        <w:suppressAutoHyphens/>
        <w:rPr>
          <w:rFonts w:ascii="Bookman Old Style" w:hAnsi="Bookman Old Style"/>
        </w:rPr>
      </w:pPr>
      <w:r>
        <w:rPr>
          <w:rFonts w:ascii="Bookman Old Style" w:hAnsi="Bookman Old Style"/>
        </w:rPr>
        <w:t>R</w:t>
      </w:r>
      <w:r w:rsidR="00E777B7" w:rsidRPr="00A16B85">
        <w:rPr>
          <w:rFonts w:ascii="Bookman Old Style" w:hAnsi="Bookman Old Style"/>
        </w:rPr>
        <w:t>educe use of paper going home to parents</w:t>
      </w:r>
      <w:r>
        <w:rPr>
          <w:rFonts w:ascii="Bookman Old Style" w:hAnsi="Bookman Old Style"/>
        </w:rPr>
        <w:t xml:space="preserve"> by using </w:t>
      </w:r>
      <w:r w:rsidR="00E777B7" w:rsidRPr="00595E42">
        <w:rPr>
          <w:rFonts w:ascii="Bookman Old Style" w:hAnsi="Bookman Old Style"/>
        </w:rPr>
        <w:t xml:space="preserve">digital calendar on </w:t>
      </w:r>
      <w:r w:rsidR="00365CB0" w:rsidRPr="00595E42">
        <w:rPr>
          <w:rFonts w:ascii="Bookman Old Style" w:hAnsi="Bookman Old Style"/>
        </w:rPr>
        <w:t>Moodle</w:t>
      </w:r>
      <w:r w:rsidR="00AB0E0B" w:rsidRPr="00595E42">
        <w:rPr>
          <w:rFonts w:ascii="Bookman Old Style" w:hAnsi="Bookman Old Style"/>
        </w:rPr>
        <w:t xml:space="preserve"> </w:t>
      </w:r>
      <w:r w:rsidR="00A23A97" w:rsidRPr="00595E42">
        <w:rPr>
          <w:rFonts w:ascii="Bookman Old Style" w:hAnsi="Bookman Old Style"/>
        </w:rPr>
        <w:t xml:space="preserve">site to communicate with parents </w:t>
      </w:r>
      <w:r w:rsidR="00E777B7" w:rsidRPr="00595E42">
        <w:rPr>
          <w:rFonts w:ascii="Bookman Old Style" w:hAnsi="Bookman Old Style"/>
        </w:rPr>
        <w:t xml:space="preserve"> </w:t>
      </w:r>
    </w:p>
    <w:p w14:paraId="6A996AEE" w14:textId="77777777" w:rsidR="00E777B7" w:rsidRPr="00E777B7" w:rsidRDefault="00E777B7" w:rsidP="00747132">
      <w:pPr>
        <w:rPr>
          <w:rFonts w:ascii="Bookman Old Style" w:hAnsi="Bookman Old Style"/>
        </w:rPr>
      </w:pPr>
    </w:p>
    <w:p w14:paraId="1AA82134" w14:textId="77777777" w:rsidR="00E777B7" w:rsidRPr="00595E42" w:rsidRDefault="00E777B7" w:rsidP="00747132">
      <w:pPr>
        <w:widowControl w:val="0"/>
        <w:suppressAutoHyphens/>
        <w:ind w:left="1080"/>
        <w:rPr>
          <w:rFonts w:ascii="Bookman Old Style" w:hAnsi="Bookman Old Style"/>
          <w:b/>
        </w:rPr>
      </w:pPr>
      <w:r w:rsidRPr="00595E42">
        <w:rPr>
          <w:rFonts w:ascii="Bookman Old Style" w:hAnsi="Bookman Old Style"/>
          <w:b/>
        </w:rPr>
        <w:t>Promote digital citizenship and responsibility</w:t>
      </w:r>
    </w:p>
    <w:p w14:paraId="3F0E7B38" w14:textId="27405CA1" w:rsidR="00E777B7" w:rsidRPr="00595E42" w:rsidRDefault="00595E42" w:rsidP="00747132">
      <w:pPr>
        <w:widowControl w:val="0"/>
        <w:suppressAutoHyphens/>
        <w:ind w:left="1800"/>
        <w:rPr>
          <w:rFonts w:ascii="Bookman Old Style" w:hAnsi="Bookman Old Style"/>
          <w:b/>
        </w:rPr>
      </w:pPr>
      <w:r w:rsidRPr="00595E42">
        <w:rPr>
          <w:rFonts w:ascii="Bookman Old Style" w:hAnsi="Bookman Old Style"/>
          <w:b/>
        </w:rPr>
        <w:t>T</w:t>
      </w:r>
      <w:r w:rsidR="00E777B7" w:rsidRPr="00595E42">
        <w:rPr>
          <w:rFonts w:ascii="Bookman Old Style" w:hAnsi="Bookman Old Style"/>
          <w:b/>
        </w:rPr>
        <w:t>each safe, legal and ethical use of digital information and technology</w:t>
      </w:r>
    </w:p>
    <w:p w14:paraId="2999D715" w14:textId="689DB54C" w:rsidR="00E777B7" w:rsidRPr="00A16B85" w:rsidRDefault="00595E42" w:rsidP="00A16B85">
      <w:pPr>
        <w:pStyle w:val="ListParagraph"/>
        <w:widowControl w:val="0"/>
        <w:numPr>
          <w:ilvl w:val="0"/>
          <w:numId w:val="12"/>
        </w:numPr>
        <w:suppressAutoHyphens/>
        <w:rPr>
          <w:rFonts w:ascii="Bookman Old Style" w:hAnsi="Bookman Old Style"/>
        </w:rPr>
      </w:pPr>
      <w:r>
        <w:rPr>
          <w:rFonts w:ascii="Bookman Old Style" w:hAnsi="Bookman Old Style"/>
        </w:rPr>
        <w:t>L</w:t>
      </w:r>
      <w:r w:rsidR="00E777B7" w:rsidRPr="00A16B85">
        <w:rPr>
          <w:rFonts w:ascii="Bookman Old Style" w:hAnsi="Bookman Old Style"/>
        </w:rPr>
        <w:t>earn and communicate copyright laws to students and parents</w:t>
      </w:r>
    </w:p>
    <w:p w14:paraId="71B87407" w14:textId="77777777" w:rsidR="00E777B7" w:rsidRPr="00E777B7" w:rsidRDefault="00E777B7" w:rsidP="00747132">
      <w:pPr>
        <w:rPr>
          <w:rFonts w:ascii="Bookman Old Style" w:hAnsi="Bookman Old Style"/>
        </w:rPr>
      </w:pPr>
    </w:p>
    <w:p w14:paraId="4C4829B4" w14:textId="77777777" w:rsidR="00E777B7" w:rsidRPr="00595E42" w:rsidRDefault="00E777B7" w:rsidP="00747132">
      <w:pPr>
        <w:widowControl w:val="0"/>
        <w:suppressAutoHyphens/>
        <w:ind w:left="1080"/>
        <w:rPr>
          <w:rFonts w:ascii="Bookman Old Style" w:hAnsi="Bookman Old Style"/>
          <w:b/>
        </w:rPr>
      </w:pPr>
      <w:r w:rsidRPr="00595E42">
        <w:rPr>
          <w:rFonts w:ascii="Bookman Old Style" w:hAnsi="Bookman Old Style"/>
          <w:b/>
        </w:rPr>
        <w:t>Engage in professional growth and leadership</w:t>
      </w:r>
    </w:p>
    <w:p w14:paraId="0774AD4B" w14:textId="2BCFB809" w:rsidR="00E777B7" w:rsidRPr="00595E42" w:rsidRDefault="00595E42" w:rsidP="00747132">
      <w:pPr>
        <w:widowControl w:val="0"/>
        <w:suppressAutoHyphens/>
        <w:ind w:left="1800"/>
        <w:rPr>
          <w:rFonts w:ascii="Bookman Old Style" w:hAnsi="Bookman Old Style"/>
          <w:b/>
        </w:rPr>
      </w:pPr>
      <w:r w:rsidRPr="00595E42">
        <w:rPr>
          <w:rFonts w:ascii="Bookman Old Style" w:hAnsi="Bookman Old Style"/>
          <w:b/>
        </w:rPr>
        <w:t>P</w:t>
      </w:r>
      <w:r w:rsidR="00E777B7" w:rsidRPr="00595E42">
        <w:rPr>
          <w:rFonts w:ascii="Bookman Old Style" w:hAnsi="Bookman Old Style"/>
          <w:b/>
        </w:rPr>
        <w:t>articipate in shared decision making and community building</w:t>
      </w:r>
    </w:p>
    <w:p w14:paraId="2228D3FD" w14:textId="0F3776D6" w:rsidR="00E777B7" w:rsidRPr="00A16B85" w:rsidRDefault="00595E42" w:rsidP="00A16B85">
      <w:pPr>
        <w:pStyle w:val="ListParagraph"/>
        <w:widowControl w:val="0"/>
        <w:numPr>
          <w:ilvl w:val="0"/>
          <w:numId w:val="12"/>
        </w:numPr>
        <w:suppressAutoHyphens/>
        <w:rPr>
          <w:rFonts w:ascii="Bookman Old Style" w:hAnsi="Bookman Old Style"/>
        </w:rPr>
      </w:pPr>
      <w:r>
        <w:rPr>
          <w:rFonts w:ascii="Bookman Old Style" w:hAnsi="Bookman Old Style"/>
        </w:rPr>
        <w:t>S</w:t>
      </w:r>
      <w:r w:rsidR="00E777B7" w:rsidRPr="00A16B85">
        <w:rPr>
          <w:rFonts w:ascii="Bookman Old Style" w:hAnsi="Bookman Old Style"/>
        </w:rPr>
        <w:t>hare</w:t>
      </w:r>
      <w:r w:rsidR="00A16B85" w:rsidRPr="00A16B85">
        <w:rPr>
          <w:rFonts w:ascii="Bookman Old Style" w:hAnsi="Bookman Old Style"/>
        </w:rPr>
        <w:t xml:space="preserve"> bookmarked</w:t>
      </w:r>
      <w:r w:rsidR="00E777B7" w:rsidRPr="00A16B85">
        <w:rPr>
          <w:rFonts w:ascii="Bookman Old Style" w:hAnsi="Bookman Old Style"/>
        </w:rPr>
        <w:t xml:space="preserve"> links </w:t>
      </w:r>
    </w:p>
    <w:p w14:paraId="13595E2A" w14:textId="0F3D61A3" w:rsidR="00E777B7" w:rsidRPr="00A16B85" w:rsidRDefault="00595E42" w:rsidP="00A16B85">
      <w:pPr>
        <w:pStyle w:val="ListParagraph"/>
        <w:widowControl w:val="0"/>
        <w:numPr>
          <w:ilvl w:val="0"/>
          <w:numId w:val="12"/>
        </w:numPr>
        <w:suppressAutoHyphens/>
        <w:rPr>
          <w:rFonts w:ascii="Bookman Old Style" w:hAnsi="Bookman Old Style"/>
        </w:rPr>
      </w:pPr>
      <w:r>
        <w:rPr>
          <w:rFonts w:ascii="Bookman Old Style" w:hAnsi="Bookman Old Style"/>
        </w:rPr>
        <w:t>I</w:t>
      </w:r>
      <w:r w:rsidR="00E777B7" w:rsidRPr="00A16B85">
        <w:rPr>
          <w:rFonts w:ascii="Bookman Old Style" w:hAnsi="Bookman Old Style"/>
        </w:rPr>
        <w:t>nvite colleagues into your classroom to model or demonstrate effective use of technology</w:t>
      </w:r>
    </w:p>
    <w:p w14:paraId="667E2F26" w14:textId="03BD77B1" w:rsidR="00E777B7" w:rsidRPr="00A16B85" w:rsidRDefault="00595E42" w:rsidP="00A16B85">
      <w:pPr>
        <w:pStyle w:val="ListParagraph"/>
        <w:widowControl w:val="0"/>
        <w:numPr>
          <w:ilvl w:val="0"/>
          <w:numId w:val="12"/>
        </w:numPr>
        <w:suppressAutoHyphens/>
        <w:rPr>
          <w:rFonts w:ascii="Bookman Old Style" w:hAnsi="Bookman Old Style"/>
        </w:rPr>
      </w:pPr>
      <w:r>
        <w:rPr>
          <w:rFonts w:ascii="Bookman Old Style" w:hAnsi="Bookman Old Style"/>
        </w:rPr>
        <w:t>S</w:t>
      </w:r>
      <w:r w:rsidR="00E777B7" w:rsidRPr="00A16B85">
        <w:rPr>
          <w:rFonts w:ascii="Bookman Old Style" w:hAnsi="Bookman Old Style"/>
        </w:rPr>
        <w:t>hare lessons via school sites</w:t>
      </w:r>
      <w:r w:rsidR="00B12C3F">
        <w:rPr>
          <w:rFonts w:ascii="Bookman Old Style" w:hAnsi="Bookman Old Style"/>
          <w:vertAlign w:val="superscript"/>
        </w:rPr>
        <w:t>3</w:t>
      </w:r>
    </w:p>
    <w:p w14:paraId="11E39FFF" w14:textId="77777777" w:rsidR="00E777B7" w:rsidRPr="00E777B7" w:rsidRDefault="00E777B7" w:rsidP="00747132">
      <w:pPr>
        <w:rPr>
          <w:rFonts w:ascii="Bookman Old Style" w:hAnsi="Bookman Old Style"/>
        </w:rPr>
      </w:pPr>
    </w:p>
    <w:p w14:paraId="7B7F8416" w14:textId="77777777" w:rsidR="00E777B7" w:rsidRPr="00E777B7" w:rsidRDefault="00E777B7" w:rsidP="00747132">
      <w:pPr>
        <w:widowControl w:val="0"/>
        <w:tabs>
          <w:tab w:val="left" w:pos="220"/>
          <w:tab w:val="left" w:pos="720"/>
        </w:tabs>
        <w:autoSpaceDE w:val="0"/>
        <w:autoSpaceDN w:val="0"/>
        <w:adjustRightInd w:val="0"/>
        <w:spacing w:after="280"/>
        <w:rPr>
          <w:rFonts w:ascii="Bookman Old Style" w:hAnsi="Bookman Old Style"/>
        </w:rPr>
      </w:pPr>
    </w:p>
    <w:p w14:paraId="6F9823FD" w14:textId="5E59EFB4" w:rsidR="009A63D6" w:rsidRDefault="009A63D6" w:rsidP="009A63D6">
      <w:pPr>
        <w:widowControl w:val="0"/>
        <w:autoSpaceDE w:val="0"/>
        <w:autoSpaceDN w:val="0"/>
        <w:adjustRightInd w:val="0"/>
        <w:spacing w:before="240" w:after="320"/>
        <w:rPr>
          <w:rFonts w:ascii="Bookman Old Style" w:hAnsi="Bookman Old Style"/>
        </w:rPr>
      </w:pPr>
      <w:r>
        <w:rPr>
          <w:rFonts w:ascii="Bookman Old Style" w:hAnsi="Bookman Old Style"/>
        </w:rPr>
        <w:t>The average teacher in our school has a basic proficiency level with technology.</w:t>
      </w:r>
      <w:r w:rsidR="00852E58">
        <w:rPr>
          <w:rFonts w:ascii="Bookman Old Style" w:hAnsi="Bookman Old Style"/>
        </w:rPr>
        <w:t xml:space="preserve"> </w:t>
      </w:r>
      <w:r w:rsidR="009E6B65">
        <w:rPr>
          <w:rFonts w:ascii="Bookman Old Style" w:hAnsi="Bookman Old Style"/>
        </w:rPr>
        <w:t>The ma</w:t>
      </w:r>
      <w:r w:rsidR="00382E88">
        <w:rPr>
          <w:rFonts w:ascii="Bookman Old Style" w:hAnsi="Bookman Old Style"/>
        </w:rPr>
        <w:t xml:space="preserve">jority of our </w:t>
      </w:r>
      <w:r w:rsidR="00595E42">
        <w:rPr>
          <w:rFonts w:ascii="Bookman Old Style" w:hAnsi="Bookman Old Style"/>
        </w:rPr>
        <w:t xml:space="preserve">older </w:t>
      </w:r>
      <w:r w:rsidR="00382E88">
        <w:rPr>
          <w:rFonts w:ascii="Bookman Old Style" w:hAnsi="Bookman Old Style"/>
        </w:rPr>
        <w:t>students</w:t>
      </w:r>
      <w:r w:rsidR="0067790E">
        <w:rPr>
          <w:rFonts w:ascii="Bookman Old Style" w:hAnsi="Bookman Old Style"/>
        </w:rPr>
        <w:t xml:space="preserve"> however,</w:t>
      </w:r>
      <w:r w:rsidR="00382E88">
        <w:rPr>
          <w:rFonts w:ascii="Bookman Old Style" w:hAnsi="Bookman Old Style"/>
        </w:rPr>
        <w:t xml:space="preserve"> are proficient with computer use; many are skilled. </w:t>
      </w:r>
      <w:r w:rsidR="00366EBF">
        <w:rPr>
          <w:rFonts w:ascii="Bookman Old Style" w:hAnsi="Bookman Old Style"/>
        </w:rPr>
        <w:t>Blending</w:t>
      </w:r>
      <w:r w:rsidR="0067790E">
        <w:rPr>
          <w:rFonts w:ascii="Bookman Old Style" w:hAnsi="Bookman Old Style"/>
        </w:rPr>
        <w:t xml:space="preserve"> </w:t>
      </w:r>
      <w:r w:rsidR="009E6B65">
        <w:rPr>
          <w:rFonts w:ascii="Bookman Old Style" w:hAnsi="Bookman Old Style"/>
        </w:rPr>
        <w:t xml:space="preserve">Moodle with “traditional” teaching will enhance the engagement of our students and allow for a more constructivist approach to our teaching. </w:t>
      </w:r>
      <w:r>
        <w:rPr>
          <w:rFonts w:ascii="Bookman Old Style" w:hAnsi="Bookman Old Style"/>
        </w:rPr>
        <w:t xml:space="preserve">Martin Dougiamas designed Moodle while he was working toward a PHD. He wrote the </w:t>
      </w:r>
      <w:r w:rsidR="00174C10">
        <w:rPr>
          <w:rFonts w:ascii="Bookman Old Style" w:hAnsi="Bookman Old Style"/>
        </w:rPr>
        <w:t xml:space="preserve">Moodle </w:t>
      </w:r>
      <w:r>
        <w:rPr>
          <w:rFonts w:ascii="Bookman Old Style" w:hAnsi="Bookman Old Style"/>
        </w:rPr>
        <w:t xml:space="preserve">program as part of his dissertation on learning in a socio-constructivist </w:t>
      </w:r>
      <w:r w:rsidR="004F53DF">
        <w:rPr>
          <w:rFonts w:ascii="Bookman Old Style" w:hAnsi="Bookman Old Style"/>
        </w:rPr>
        <w:t>approach. Dougiamas stated that</w:t>
      </w:r>
      <w:r>
        <w:rPr>
          <w:rFonts w:ascii="Bookman Old Style" w:hAnsi="Bookman Old Style"/>
        </w:rPr>
        <w:t>:</w:t>
      </w:r>
    </w:p>
    <w:p w14:paraId="3AA98E28" w14:textId="61FFA4AC" w:rsidR="009A63D6" w:rsidRPr="00E41B22" w:rsidRDefault="009A63D6" w:rsidP="004F53DF">
      <w:pPr>
        <w:widowControl w:val="0"/>
        <w:autoSpaceDE w:val="0"/>
        <w:autoSpaceDN w:val="0"/>
        <w:adjustRightInd w:val="0"/>
        <w:spacing w:after="320"/>
        <w:ind w:left="709" w:right="1177"/>
        <w:rPr>
          <w:rFonts w:ascii="Bookman Old Style" w:hAnsi="Bookman Old Style" w:cs="Verdana"/>
        </w:rPr>
      </w:pPr>
      <w:r w:rsidRPr="00E41B22">
        <w:rPr>
          <w:rFonts w:ascii="Bookman Old Style" w:hAnsi="Bookman Old Style"/>
        </w:rPr>
        <w:t>“</w:t>
      </w:r>
      <w:r w:rsidRPr="00E41B22">
        <w:rPr>
          <w:rFonts w:ascii="Bookman Old Style" w:hAnsi="Bookman Old Style" w:cs="Verdana"/>
        </w:rPr>
        <w:t xml:space="preserve">A constructivist perspective views learners as actively engaged in making meaning, and teaching with that approach looks for what students can analyze, investigate, collaborate, share, build and generate based on what they already know, rather than what facts, skills, and processes they can parrot.” </w:t>
      </w:r>
      <w:r w:rsidR="00B12C3F">
        <w:rPr>
          <w:rFonts w:ascii="Bookman Old Style" w:hAnsi="Bookman Old Style" w:cs="Verdana"/>
          <w:vertAlign w:val="superscript"/>
        </w:rPr>
        <w:t>4</w:t>
      </w:r>
    </w:p>
    <w:p w14:paraId="4A82B2F4" w14:textId="1950DB72" w:rsidR="004F53DF" w:rsidRDefault="004F53DF" w:rsidP="004F53DF">
      <w:pPr>
        <w:widowControl w:val="0"/>
        <w:tabs>
          <w:tab w:val="left" w:pos="220"/>
          <w:tab w:val="left" w:pos="720"/>
        </w:tabs>
        <w:autoSpaceDE w:val="0"/>
        <w:autoSpaceDN w:val="0"/>
        <w:adjustRightInd w:val="0"/>
        <w:rPr>
          <w:rFonts w:ascii="Bookman Old Style" w:hAnsi="Bookman Old Style"/>
        </w:rPr>
      </w:pPr>
      <w:r>
        <w:rPr>
          <w:rFonts w:ascii="Bookman Old Style" w:hAnsi="Bookman Old Style"/>
        </w:rPr>
        <w:t>In addition, Chickering and Gamson (1987) state that the best practices for teaching and learning, includes seven principles which:</w:t>
      </w:r>
    </w:p>
    <w:p w14:paraId="1E915BF4" w14:textId="77777777" w:rsidR="004F53DF" w:rsidRPr="002B2571" w:rsidRDefault="004F53DF" w:rsidP="004F53DF">
      <w:pPr>
        <w:widowControl w:val="0"/>
        <w:tabs>
          <w:tab w:val="left" w:pos="220"/>
          <w:tab w:val="left" w:pos="720"/>
        </w:tabs>
        <w:autoSpaceDE w:val="0"/>
        <w:autoSpaceDN w:val="0"/>
        <w:adjustRightInd w:val="0"/>
        <w:ind w:left="720"/>
        <w:rPr>
          <w:rFonts w:ascii="Arial" w:hAnsi="Arial" w:cs="Arial"/>
          <w:sz w:val="26"/>
          <w:szCs w:val="26"/>
        </w:rPr>
      </w:pPr>
    </w:p>
    <w:p w14:paraId="49815357" w14:textId="77777777" w:rsidR="004F53DF" w:rsidRPr="009C7D74" w:rsidRDefault="004F53DF" w:rsidP="004F53DF">
      <w:pPr>
        <w:widowControl w:val="0"/>
        <w:numPr>
          <w:ilvl w:val="0"/>
          <w:numId w:val="1"/>
        </w:numPr>
        <w:tabs>
          <w:tab w:val="left" w:pos="220"/>
          <w:tab w:val="left" w:pos="720"/>
        </w:tabs>
        <w:autoSpaceDE w:val="0"/>
        <w:autoSpaceDN w:val="0"/>
        <w:adjustRightInd w:val="0"/>
        <w:ind w:hanging="720"/>
        <w:rPr>
          <w:rFonts w:ascii="Arial" w:hAnsi="Arial" w:cs="Arial"/>
          <w:b/>
          <w:sz w:val="26"/>
          <w:szCs w:val="26"/>
        </w:rPr>
      </w:pPr>
      <w:r w:rsidRPr="009C7D74">
        <w:rPr>
          <w:rFonts w:ascii="Arial" w:hAnsi="Arial" w:cs="Arial"/>
          <w:b/>
          <w:sz w:val="26"/>
          <w:szCs w:val="26"/>
        </w:rPr>
        <w:t>Encourages contacts between students and faculty.</w:t>
      </w:r>
    </w:p>
    <w:p w14:paraId="01671730" w14:textId="77777777" w:rsidR="004F53DF" w:rsidRPr="009C7D74" w:rsidRDefault="004F53DF" w:rsidP="004F53DF">
      <w:pPr>
        <w:widowControl w:val="0"/>
        <w:numPr>
          <w:ilvl w:val="0"/>
          <w:numId w:val="1"/>
        </w:numPr>
        <w:tabs>
          <w:tab w:val="left" w:pos="220"/>
          <w:tab w:val="left" w:pos="720"/>
        </w:tabs>
        <w:autoSpaceDE w:val="0"/>
        <w:autoSpaceDN w:val="0"/>
        <w:adjustRightInd w:val="0"/>
        <w:ind w:hanging="720"/>
        <w:rPr>
          <w:rFonts w:ascii="Arial" w:hAnsi="Arial" w:cs="Arial"/>
          <w:b/>
          <w:sz w:val="26"/>
          <w:szCs w:val="26"/>
        </w:rPr>
      </w:pPr>
      <w:r w:rsidRPr="009C7D74">
        <w:rPr>
          <w:rFonts w:ascii="Arial" w:hAnsi="Arial" w:cs="Arial"/>
          <w:b/>
          <w:sz w:val="26"/>
          <w:szCs w:val="26"/>
        </w:rPr>
        <w:t>Develops reciprocity and cooperation among students.</w:t>
      </w:r>
    </w:p>
    <w:p w14:paraId="4DFF6AB2" w14:textId="585AF575" w:rsidR="004F53DF" w:rsidRPr="009C7D74" w:rsidRDefault="004F53DF" w:rsidP="004F53DF">
      <w:pPr>
        <w:widowControl w:val="0"/>
        <w:numPr>
          <w:ilvl w:val="0"/>
          <w:numId w:val="1"/>
        </w:numPr>
        <w:tabs>
          <w:tab w:val="left" w:pos="220"/>
          <w:tab w:val="left" w:pos="720"/>
        </w:tabs>
        <w:autoSpaceDE w:val="0"/>
        <w:autoSpaceDN w:val="0"/>
        <w:adjustRightInd w:val="0"/>
        <w:ind w:hanging="720"/>
        <w:rPr>
          <w:rFonts w:ascii="Arial" w:hAnsi="Arial" w:cs="Arial"/>
          <w:b/>
          <w:sz w:val="26"/>
          <w:szCs w:val="26"/>
        </w:rPr>
      </w:pPr>
      <w:r w:rsidRPr="009C7D74">
        <w:rPr>
          <w:rFonts w:ascii="Arial" w:hAnsi="Arial" w:cs="Arial"/>
          <w:b/>
          <w:sz w:val="26"/>
          <w:szCs w:val="26"/>
        </w:rPr>
        <w:t>Uses active learning techniques</w:t>
      </w:r>
    </w:p>
    <w:p w14:paraId="6AF13319" w14:textId="77777777" w:rsidR="004F53DF" w:rsidRPr="009C7D74" w:rsidRDefault="004F53DF" w:rsidP="004F53DF">
      <w:pPr>
        <w:widowControl w:val="0"/>
        <w:numPr>
          <w:ilvl w:val="0"/>
          <w:numId w:val="1"/>
        </w:numPr>
        <w:tabs>
          <w:tab w:val="left" w:pos="220"/>
          <w:tab w:val="left" w:pos="720"/>
        </w:tabs>
        <w:autoSpaceDE w:val="0"/>
        <w:autoSpaceDN w:val="0"/>
        <w:adjustRightInd w:val="0"/>
        <w:ind w:hanging="720"/>
        <w:rPr>
          <w:rFonts w:ascii="Arial" w:hAnsi="Arial" w:cs="Arial"/>
          <w:b/>
          <w:sz w:val="26"/>
          <w:szCs w:val="26"/>
        </w:rPr>
      </w:pPr>
      <w:r w:rsidRPr="009C7D74">
        <w:rPr>
          <w:rFonts w:ascii="Arial" w:hAnsi="Arial" w:cs="Arial"/>
          <w:b/>
          <w:sz w:val="26"/>
          <w:szCs w:val="26"/>
        </w:rPr>
        <w:t>Gives prompt feedback.</w:t>
      </w:r>
    </w:p>
    <w:p w14:paraId="42423BCC" w14:textId="77777777" w:rsidR="004F53DF" w:rsidRPr="009C7D74" w:rsidRDefault="004F53DF" w:rsidP="004F53DF">
      <w:pPr>
        <w:widowControl w:val="0"/>
        <w:numPr>
          <w:ilvl w:val="0"/>
          <w:numId w:val="1"/>
        </w:numPr>
        <w:tabs>
          <w:tab w:val="left" w:pos="220"/>
          <w:tab w:val="left" w:pos="720"/>
        </w:tabs>
        <w:autoSpaceDE w:val="0"/>
        <w:autoSpaceDN w:val="0"/>
        <w:adjustRightInd w:val="0"/>
        <w:ind w:hanging="720"/>
        <w:rPr>
          <w:rFonts w:ascii="Arial" w:hAnsi="Arial" w:cs="Arial"/>
          <w:b/>
          <w:sz w:val="26"/>
          <w:szCs w:val="26"/>
        </w:rPr>
      </w:pPr>
      <w:r w:rsidRPr="009C7D74">
        <w:rPr>
          <w:rFonts w:ascii="Arial" w:hAnsi="Arial" w:cs="Arial"/>
          <w:b/>
          <w:sz w:val="26"/>
          <w:szCs w:val="26"/>
        </w:rPr>
        <w:t>Emphasizes time on task.</w:t>
      </w:r>
    </w:p>
    <w:p w14:paraId="01FCCDEA" w14:textId="77777777" w:rsidR="004F53DF" w:rsidRPr="009C7D74" w:rsidRDefault="004F53DF" w:rsidP="004F53DF">
      <w:pPr>
        <w:widowControl w:val="0"/>
        <w:numPr>
          <w:ilvl w:val="0"/>
          <w:numId w:val="1"/>
        </w:numPr>
        <w:tabs>
          <w:tab w:val="left" w:pos="220"/>
          <w:tab w:val="left" w:pos="720"/>
        </w:tabs>
        <w:autoSpaceDE w:val="0"/>
        <w:autoSpaceDN w:val="0"/>
        <w:adjustRightInd w:val="0"/>
        <w:ind w:hanging="720"/>
        <w:rPr>
          <w:rFonts w:ascii="Arial" w:hAnsi="Arial" w:cs="Arial"/>
          <w:b/>
          <w:sz w:val="26"/>
          <w:szCs w:val="26"/>
        </w:rPr>
      </w:pPr>
      <w:r w:rsidRPr="009C7D74">
        <w:rPr>
          <w:rFonts w:ascii="Arial" w:hAnsi="Arial" w:cs="Arial"/>
          <w:b/>
          <w:sz w:val="26"/>
          <w:szCs w:val="26"/>
        </w:rPr>
        <w:t>Communicates high expectations.</w:t>
      </w:r>
    </w:p>
    <w:p w14:paraId="5A744473" w14:textId="427B6E79" w:rsidR="004F53DF" w:rsidRPr="009C7D74" w:rsidRDefault="004F53DF" w:rsidP="004F53DF">
      <w:pPr>
        <w:widowControl w:val="0"/>
        <w:numPr>
          <w:ilvl w:val="0"/>
          <w:numId w:val="1"/>
        </w:numPr>
        <w:tabs>
          <w:tab w:val="left" w:pos="220"/>
          <w:tab w:val="left" w:pos="720"/>
        </w:tabs>
        <w:autoSpaceDE w:val="0"/>
        <w:autoSpaceDN w:val="0"/>
        <w:adjustRightInd w:val="0"/>
        <w:ind w:hanging="720"/>
        <w:rPr>
          <w:rFonts w:ascii="Arial" w:hAnsi="Arial" w:cs="Arial"/>
          <w:b/>
          <w:sz w:val="26"/>
          <w:szCs w:val="26"/>
        </w:rPr>
      </w:pPr>
      <w:r w:rsidRPr="009C7D74">
        <w:rPr>
          <w:rFonts w:ascii="Arial" w:hAnsi="Arial" w:cs="Arial"/>
          <w:b/>
          <w:sz w:val="26"/>
          <w:szCs w:val="26"/>
        </w:rPr>
        <w:t>Respects diverse talents and ways of learning.</w:t>
      </w:r>
      <w:r w:rsidR="00B12C3F">
        <w:rPr>
          <w:rFonts w:ascii="Arial" w:hAnsi="Arial" w:cs="Arial"/>
          <w:b/>
          <w:sz w:val="26"/>
          <w:szCs w:val="26"/>
          <w:vertAlign w:val="superscript"/>
        </w:rPr>
        <w:t>5</w:t>
      </w:r>
    </w:p>
    <w:p w14:paraId="3972E3B2" w14:textId="77777777" w:rsidR="004F53DF" w:rsidRDefault="004F53DF" w:rsidP="004F53DF">
      <w:pPr>
        <w:rPr>
          <w:rFonts w:ascii="Bookman Old Style" w:hAnsi="Bookman Old Style"/>
        </w:rPr>
      </w:pPr>
    </w:p>
    <w:p w14:paraId="0795EE12" w14:textId="31898215" w:rsidR="004F53DF" w:rsidRDefault="004F53DF" w:rsidP="004F53DF">
      <w:pPr>
        <w:rPr>
          <w:rFonts w:ascii="Bookman Old Style" w:hAnsi="Bookman Old Style"/>
        </w:rPr>
      </w:pPr>
      <w:r>
        <w:rPr>
          <w:rFonts w:ascii="Bookman Old Style" w:hAnsi="Bookman Old Style"/>
        </w:rPr>
        <w:t>At our school I would suggest that al</w:t>
      </w:r>
      <w:r w:rsidR="00A14D34">
        <w:rPr>
          <w:rFonts w:ascii="Bookman Old Style" w:hAnsi="Bookman Old Style"/>
        </w:rPr>
        <w:t xml:space="preserve">l teachers are doing their </w:t>
      </w:r>
      <w:r>
        <w:rPr>
          <w:rFonts w:ascii="Bookman Old Style" w:hAnsi="Bookman Old Style"/>
        </w:rPr>
        <w:t>best to live up to these principles but I would hazard to say we could improve education delivery for this new generation of technologically skilled learners with a Moodle learning platform, which easily addresses all of these principles. The forum and chat tools allow for contact between students and faculty. Students can work on projects collaboratively or as individuals. Teachers can put quizzes on Moodle with peer feedback and/or instant teacher feedback, which can work toward communicating high expectations and giving prompt feedback. The more engaged students are the more time they will take on specific tasks.</w:t>
      </w:r>
    </w:p>
    <w:p w14:paraId="7391A6ED" w14:textId="4835942F" w:rsidR="009E6B65" w:rsidRDefault="009E6B65" w:rsidP="009E6B65">
      <w:pPr>
        <w:rPr>
          <w:rFonts w:ascii="Bookman Old Style" w:hAnsi="Bookman Old Style"/>
        </w:rPr>
      </w:pPr>
    </w:p>
    <w:p w14:paraId="35BDBB60" w14:textId="77777777" w:rsidR="003E590E" w:rsidRDefault="003E590E" w:rsidP="002B2571">
      <w:pPr>
        <w:widowControl w:val="0"/>
        <w:tabs>
          <w:tab w:val="left" w:pos="220"/>
          <w:tab w:val="left" w:pos="720"/>
        </w:tabs>
        <w:autoSpaceDE w:val="0"/>
        <w:autoSpaceDN w:val="0"/>
        <w:adjustRightInd w:val="0"/>
        <w:rPr>
          <w:rFonts w:ascii="Bookman Old Style" w:hAnsi="Bookman Old Style"/>
        </w:rPr>
      </w:pPr>
    </w:p>
    <w:p w14:paraId="4ACA2439" w14:textId="5313AF28" w:rsidR="00895D9C" w:rsidRDefault="003E590E" w:rsidP="00895D9C">
      <w:pPr>
        <w:rPr>
          <w:rFonts w:ascii="Bookman Old Style" w:hAnsi="Bookman Old Style"/>
        </w:rPr>
      </w:pPr>
      <w:r>
        <w:rPr>
          <w:rFonts w:ascii="Bookman Old Style" w:hAnsi="Bookman Old Style"/>
        </w:rPr>
        <w:t xml:space="preserve">At the moment the majority of our older students have technological fluency that surpasses most teachers. Often when we introduce new computer technologies in the school the students are </w:t>
      </w:r>
      <w:r w:rsidR="00821B97">
        <w:rPr>
          <w:rFonts w:ascii="Bookman Old Style" w:hAnsi="Bookman Old Style"/>
        </w:rPr>
        <w:t xml:space="preserve">not only </w:t>
      </w:r>
      <w:r w:rsidR="00382E88">
        <w:rPr>
          <w:rFonts w:ascii="Bookman Old Style" w:hAnsi="Bookman Old Style"/>
        </w:rPr>
        <w:t xml:space="preserve">very excited </w:t>
      </w:r>
      <w:r w:rsidR="00821B97">
        <w:rPr>
          <w:rFonts w:ascii="Bookman Old Style" w:hAnsi="Bookman Old Style"/>
        </w:rPr>
        <w:t>they</w:t>
      </w:r>
      <w:r w:rsidR="00382E88">
        <w:rPr>
          <w:rFonts w:ascii="Bookman Old Style" w:hAnsi="Bookman Old Style"/>
        </w:rPr>
        <w:t xml:space="preserve"> are often </w:t>
      </w:r>
      <w:r>
        <w:rPr>
          <w:rFonts w:ascii="Bookman Old Style" w:hAnsi="Bookman Old Style"/>
        </w:rPr>
        <w:t xml:space="preserve">teaching the teachers. </w:t>
      </w:r>
      <w:r w:rsidR="00382E88">
        <w:rPr>
          <w:rFonts w:ascii="Bookman Old Style" w:hAnsi="Bookman Old Style"/>
        </w:rPr>
        <w:t>Left on their own,</w:t>
      </w:r>
      <w:r>
        <w:rPr>
          <w:rFonts w:ascii="Bookman Old Style" w:hAnsi="Bookman Old Style"/>
        </w:rPr>
        <w:t xml:space="preserve"> students’ interest</w:t>
      </w:r>
      <w:r w:rsidR="00821B97">
        <w:rPr>
          <w:rFonts w:ascii="Bookman Old Style" w:hAnsi="Bookman Old Style"/>
        </w:rPr>
        <w:t>s</w:t>
      </w:r>
      <w:r w:rsidR="0051764B">
        <w:rPr>
          <w:rFonts w:ascii="Bookman Old Style" w:hAnsi="Bookman Old Style"/>
        </w:rPr>
        <w:t xml:space="preserve"> however, are</w:t>
      </w:r>
      <w:r>
        <w:rPr>
          <w:rFonts w:ascii="Bookman Old Style" w:hAnsi="Bookman Old Style"/>
        </w:rPr>
        <w:t xml:space="preserve"> limited to watching or making videos, taking pictures, playing games and </w:t>
      </w:r>
      <w:r w:rsidR="005F1344">
        <w:rPr>
          <w:rFonts w:ascii="Bookman Old Style" w:hAnsi="Bookman Old Style"/>
        </w:rPr>
        <w:t>text</w:t>
      </w:r>
      <w:r>
        <w:rPr>
          <w:rFonts w:ascii="Bookman Old Style" w:hAnsi="Bookman Old Style"/>
        </w:rPr>
        <w:t xml:space="preserve">ing on their cell phones (when we’re not looking). </w:t>
      </w:r>
      <w:r w:rsidR="00382E88">
        <w:rPr>
          <w:rFonts w:ascii="Bookman Old Style" w:hAnsi="Bookman Old Style"/>
        </w:rPr>
        <w:t>Our teachers, on the other hand are often</w:t>
      </w:r>
      <w:r w:rsidR="000406F8">
        <w:rPr>
          <w:rFonts w:ascii="Bookman Old Style" w:hAnsi="Bookman Old Style"/>
        </w:rPr>
        <w:t xml:space="preserve"> slow to embrace new technologies. Not because they lack interest but often </w:t>
      </w:r>
      <w:r w:rsidR="00821B97">
        <w:rPr>
          <w:rFonts w:ascii="Bookman Old Style" w:hAnsi="Bookman Old Style"/>
        </w:rPr>
        <w:t xml:space="preserve">because </w:t>
      </w:r>
      <w:r w:rsidR="000406F8">
        <w:rPr>
          <w:rFonts w:ascii="Bookman Old Style" w:hAnsi="Bookman Old Style"/>
        </w:rPr>
        <w:t>they lack time</w:t>
      </w:r>
      <w:r w:rsidR="00A14D34">
        <w:rPr>
          <w:rFonts w:ascii="Bookman Old Style" w:hAnsi="Bookman Old Style"/>
        </w:rPr>
        <w:t xml:space="preserve">. </w:t>
      </w:r>
      <w:r w:rsidR="000406F8">
        <w:rPr>
          <w:rFonts w:ascii="Bookman Old Style" w:hAnsi="Bookman Old Style"/>
        </w:rPr>
        <w:t>In order to bridge the gap</w:t>
      </w:r>
      <w:r w:rsidR="00C82310">
        <w:rPr>
          <w:rFonts w:ascii="Bookman Old Style" w:hAnsi="Bookman Old Style"/>
        </w:rPr>
        <w:t xml:space="preserve"> between the skills of our students and the skills of our teachers, the introduction of an easy to learn tool like Moodle</w:t>
      </w:r>
      <w:r w:rsidR="0003329B">
        <w:rPr>
          <w:rFonts w:ascii="Bookman Old Style" w:hAnsi="Bookman Old Style"/>
        </w:rPr>
        <w:t xml:space="preserve"> can work to scaffold teachers into new tool at their own pace and can work to satisfy students’ keen interest in technology.</w:t>
      </w:r>
      <w:r w:rsidR="00B21A34">
        <w:rPr>
          <w:rFonts w:ascii="Bookman Old Style" w:hAnsi="Bookman Old Style"/>
        </w:rPr>
        <w:t xml:space="preserve">  </w:t>
      </w:r>
      <w:r w:rsidR="00C60AFE">
        <w:rPr>
          <w:rFonts w:ascii="Bookman Old Style" w:hAnsi="Bookman Old Style"/>
        </w:rPr>
        <w:t xml:space="preserve">Moore, Moore and Fowler (n.d.) state that: </w:t>
      </w:r>
    </w:p>
    <w:p w14:paraId="47DC6A16" w14:textId="77777777" w:rsidR="00895D9C" w:rsidRDefault="00895D9C" w:rsidP="002B2571">
      <w:pPr>
        <w:widowControl w:val="0"/>
        <w:tabs>
          <w:tab w:val="left" w:pos="220"/>
          <w:tab w:val="left" w:pos="720"/>
        </w:tabs>
        <w:autoSpaceDE w:val="0"/>
        <w:autoSpaceDN w:val="0"/>
        <w:adjustRightInd w:val="0"/>
        <w:rPr>
          <w:rFonts w:ascii="Helvetica" w:hAnsi="Helvetica" w:cs="Helvetica"/>
        </w:rPr>
      </w:pPr>
    </w:p>
    <w:p w14:paraId="104CB9E7" w14:textId="653D86AA" w:rsidR="00C60AFE" w:rsidRPr="00595E42" w:rsidRDefault="00895D9C" w:rsidP="00595E42">
      <w:pPr>
        <w:widowControl w:val="0"/>
        <w:tabs>
          <w:tab w:val="left" w:pos="220"/>
          <w:tab w:val="left" w:pos="720"/>
        </w:tabs>
        <w:autoSpaceDE w:val="0"/>
        <w:autoSpaceDN w:val="0"/>
        <w:adjustRightInd w:val="0"/>
        <w:ind w:left="709" w:right="1319"/>
        <w:rPr>
          <w:rFonts w:ascii="Bookman Old Style" w:hAnsi="Bookman Old Style" w:cs="Helvetica"/>
        </w:rPr>
      </w:pPr>
      <w:r w:rsidRPr="00595E42">
        <w:rPr>
          <w:rFonts w:ascii="Bookman Old Style" w:hAnsi="Bookman Old Style" w:cs="Helvetica"/>
        </w:rPr>
        <w:t xml:space="preserve">“Expertise should be developed, not just in how to use technology or in pedagogical practice but also in how to understand learners and how they perceive </w:t>
      </w:r>
      <w:r w:rsidR="00595E42" w:rsidRPr="00595E42">
        <w:rPr>
          <w:rFonts w:ascii="Bookman Old Style" w:hAnsi="Bookman Old Style" w:cs="Helvetica"/>
        </w:rPr>
        <w:t>technology…</w:t>
      </w:r>
      <w:r w:rsidR="00C60AFE" w:rsidRPr="00595E42">
        <w:rPr>
          <w:rFonts w:ascii="Bookman Old Style" w:hAnsi="Bookman Old Style" w:cs="Helvetica"/>
        </w:rPr>
        <w:t>In order for education to ensure that productive teaching and learning exchanges occur across generations of learners, these different mindsets may need to be reconciled”</w:t>
      </w:r>
      <w:r w:rsidR="004973DE">
        <w:rPr>
          <w:rFonts w:ascii="Bookman Old Style" w:hAnsi="Bookman Old Style" w:cs="Helvetica"/>
          <w:vertAlign w:val="superscript"/>
        </w:rPr>
        <w:t>6</w:t>
      </w:r>
    </w:p>
    <w:p w14:paraId="6A847F33" w14:textId="77777777" w:rsidR="00B21A34" w:rsidRDefault="00B21A34" w:rsidP="002B2571">
      <w:pPr>
        <w:widowControl w:val="0"/>
        <w:tabs>
          <w:tab w:val="left" w:pos="220"/>
          <w:tab w:val="left" w:pos="720"/>
        </w:tabs>
        <w:autoSpaceDE w:val="0"/>
        <w:autoSpaceDN w:val="0"/>
        <w:adjustRightInd w:val="0"/>
        <w:rPr>
          <w:rFonts w:ascii="Bookman Old Style" w:hAnsi="Bookman Old Style"/>
        </w:rPr>
      </w:pPr>
    </w:p>
    <w:p w14:paraId="5914ABB1" w14:textId="6669B660" w:rsidR="00C6401A" w:rsidRDefault="00B21A34" w:rsidP="00C967B2">
      <w:pPr>
        <w:widowControl w:val="0"/>
        <w:tabs>
          <w:tab w:val="left" w:pos="220"/>
          <w:tab w:val="left" w:pos="720"/>
        </w:tabs>
        <w:autoSpaceDE w:val="0"/>
        <w:autoSpaceDN w:val="0"/>
        <w:adjustRightInd w:val="0"/>
        <w:rPr>
          <w:rFonts w:ascii="Bookman Old Style" w:hAnsi="Bookman Old Style"/>
        </w:rPr>
      </w:pPr>
      <w:r>
        <w:rPr>
          <w:rFonts w:ascii="Bookman Old Style" w:hAnsi="Bookman Old Style"/>
        </w:rPr>
        <w:t xml:space="preserve">As teachers we are always striving to connect with our students and using a tool like Moodle could be a way to reconcile the differences between teacher and student. </w:t>
      </w:r>
      <w:r w:rsidR="003310CD">
        <w:rPr>
          <w:rFonts w:ascii="Bookman Old Style" w:hAnsi="Bookman Old Style"/>
        </w:rPr>
        <w:t>Unlike other LMS’s,</w:t>
      </w:r>
      <w:r w:rsidR="00C967B2">
        <w:rPr>
          <w:rFonts w:ascii="Bookman Old Style" w:hAnsi="Bookman Old Style"/>
        </w:rPr>
        <w:t xml:space="preserve"> </w:t>
      </w:r>
      <w:r w:rsidR="00241EE4">
        <w:rPr>
          <w:rFonts w:ascii="Bookman Old Style" w:hAnsi="Bookman Old Style"/>
        </w:rPr>
        <w:t>Moodle is free to use, it</w:t>
      </w:r>
      <w:r w:rsidR="00895D9C">
        <w:rPr>
          <w:rFonts w:ascii="Bookman Old Style" w:hAnsi="Bookman Old Style"/>
        </w:rPr>
        <w:t xml:space="preserve"> offers an almost unlimited scope to how it can be used in the classroom but it can be adopted slowly or quickly depending on </w:t>
      </w:r>
      <w:r w:rsidR="003A5EE5">
        <w:rPr>
          <w:rFonts w:ascii="Bookman Old Style" w:hAnsi="Bookman Old Style"/>
        </w:rPr>
        <w:t>teacher engagement</w:t>
      </w:r>
      <w:r w:rsidR="00895D9C">
        <w:rPr>
          <w:rFonts w:ascii="Bookman Old Style" w:hAnsi="Bookman Old Style"/>
        </w:rPr>
        <w:t xml:space="preserve">. </w:t>
      </w:r>
    </w:p>
    <w:p w14:paraId="090B897C" w14:textId="77777777" w:rsidR="00382E88" w:rsidRDefault="00382E88" w:rsidP="00C6401A">
      <w:pPr>
        <w:widowControl w:val="0"/>
        <w:autoSpaceDE w:val="0"/>
        <w:autoSpaceDN w:val="0"/>
        <w:adjustRightInd w:val="0"/>
        <w:spacing w:before="240" w:after="320"/>
        <w:rPr>
          <w:rFonts w:ascii="Bookman Old Style" w:hAnsi="Bookman Old Style" w:cs="Verdana"/>
          <w:color w:val="646464"/>
        </w:rPr>
      </w:pPr>
    </w:p>
    <w:p w14:paraId="0C12B02A" w14:textId="77777777" w:rsidR="00C6401A" w:rsidRDefault="00C6401A" w:rsidP="00C6401A">
      <w:pPr>
        <w:widowControl w:val="0"/>
        <w:autoSpaceDE w:val="0"/>
        <w:autoSpaceDN w:val="0"/>
        <w:adjustRightInd w:val="0"/>
        <w:spacing w:before="240" w:after="320"/>
        <w:rPr>
          <w:rFonts w:ascii="Bookman Old Style" w:hAnsi="Bookman Old Style" w:cs="Verdana"/>
          <w:color w:val="646464"/>
        </w:rPr>
      </w:pPr>
    </w:p>
    <w:p w14:paraId="12C1BBF9" w14:textId="77777777" w:rsidR="00D00F63" w:rsidRDefault="00D00F63" w:rsidP="00C6401A">
      <w:pPr>
        <w:widowControl w:val="0"/>
        <w:autoSpaceDE w:val="0"/>
        <w:autoSpaceDN w:val="0"/>
        <w:adjustRightInd w:val="0"/>
        <w:spacing w:before="240" w:after="320"/>
        <w:rPr>
          <w:rFonts w:ascii="Bookman Old Style" w:hAnsi="Bookman Old Style" w:cs="Verdana"/>
          <w:color w:val="646464"/>
        </w:rPr>
      </w:pPr>
    </w:p>
    <w:p w14:paraId="2D54F5A2" w14:textId="77777777" w:rsidR="00D00F63" w:rsidRDefault="00D00F63" w:rsidP="00C6401A">
      <w:pPr>
        <w:widowControl w:val="0"/>
        <w:autoSpaceDE w:val="0"/>
        <w:autoSpaceDN w:val="0"/>
        <w:adjustRightInd w:val="0"/>
        <w:spacing w:before="240" w:after="320"/>
        <w:rPr>
          <w:rFonts w:ascii="Bookman Old Style" w:hAnsi="Bookman Old Style" w:cs="Verdana"/>
          <w:color w:val="646464"/>
        </w:rPr>
      </w:pPr>
    </w:p>
    <w:p w14:paraId="2F6007D7" w14:textId="77777777" w:rsidR="00D00F63" w:rsidRDefault="00D00F63" w:rsidP="00C6401A">
      <w:pPr>
        <w:widowControl w:val="0"/>
        <w:autoSpaceDE w:val="0"/>
        <w:autoSpaceDN w:val="0"/>
        <w:adjustRightInd w:val="0"/>
        <w:spacing w:before="240" w:after="320"/>
        <w:rPr>
          <w:rFonts w:ascii="Bookman Old Style" w:hAnsi="Bookman Old Style" w:cs="Verdana"/>
          <w:color w:val="646464"/>
        </w:rPr>
      </w:pPr>
    </w:p>
    <w:p w14:paraId="1219A198" w14:textId="77777777" w:rsidR="00D00F63" w:rsidRDefault="00D00F63" w:rsidP="00C6401A">
      <w:pPr>
        <w:widowControl w:val="0"/>
        <w:autoSpaceDE w:val="0"/>
        <w:autoSpaceDN w:val="0"/>
        <w:adjustRightInd w:val="0"/>
        <w:spacing w:before="240" w:after="320"/>
        <w:rPr>
          <w:rFonts w:ascii="Bookman Old Style" w:hAnsi="Bookman Old Style" w:cs="Verdana"/>
          <w:color w:val="646464"/>
        </w:rPr>
      </w:pPr>
    </w:p>
    <w:p w14:paraId="7C58F990" w14:textId="77777777" w:rsidR="00D00F63" w:rsidRDefault="00D00F63" w:rsidP="00C6401A">
      <w:pPr>
        <w:widowControl w:val="0"/>
        <w:autoSpaceDE w:val="0"/>
        <w:autoSpaceDN w:val="0"/>
        <w:adjustRightInd w:val="0"/>
        <w:spacing w:before="240" w:after="320"/>
        <w:rPr>
          <w:rFonts w:ascii="Bookman Old Style" w:hAnsi="Bookman Old Style" w:cs="Verdana"/>
          <w:color w:val="646464"/>
        </w:rPr>
      </w:pPr>
    </w:p>
    <w:p w14:paraId="7C6B1619" w14:textId="77777777" w:rsidR="00D00F63" w:rsidRDefault="00D00F63" w:rsidP="00C6401A">
      <w:pPr>
        <w:widowControl w:val="0"/>
        <w:autoSpaceDE w:val="0"/>
        <w:autoSpaceDN w:val="0"/>
        <w:adjustRightInd w:val="0"/>
        <w:spacing w:before="240" w:after="320"/>
        <w:rPr>
          <w:rFonts w:ascii="Bookman Old Style" w:hAnsi="Bookman Old Style" w:cs="Verdana"/>
          <w:color w:val="646464"/>
        </w:rPr>
      </w:pPr>
    </w:p>
    <w:p w14:paraId="333BC8F9" w14:textId="77777777" w:rsidR="00D00F63" w:rsidRDefault="00D00F63" w:rsidP="00C6401A">
      <w:pPr>
        <w:widowControl w:val="0"/>
        <w:autoSpaceDE w:val="0"/>
        <w:autoSpaceDN w:val="0"/>
        <w:adjustRightInd w:val="0"/>
        <w:spacing w:before="240" w:after="320"/>
        <w:rPr>
          <w:rFonts w:ascii="Bookman Old Style" w:hAnsi="Bookman Old Style" w:cs="Verdana"/>
          <w:color w:val="646464"/>
        </w:rPr>
      </w:pPr>
    </w:p>
    <w:p w14:paraId="03DD7702" w14:textId="77777777" w:rsidR="00D00F63" w:rsidRDefault="00D00F63" w:rsidP="00D00F63">
      <w:pPr>
        <w:rPr>
          <w:rFonts w:ascii="Bookman Old Style" w:hAnsi="Bookman Old Style"/>
        </w:rPr>
      </w:pPr>
      <w:r w:rsidRPr="00C15932">
        <w:rPr>
          <w:rFonts w:ascii="Bookman Old Style" w:hAnsi="Bookman Old Style"/>
        </w:rPr>
        <w:t>References</w:t>
      </w:r>
    </w:p>
    <w:p w14:paraId="0BAC6449" w14:textId="77777777" w:rsidR="004973DE" w:rsidRDefault="004973DE" w:rsidP="00D00F63">
      <w:pPr>
        <w:rPr>
          <w:rFonts w:ascii="Bookman Old Style" w:hAnsi="Bookman Old Style"/>
        </w:rPr>
      </w:pPr>
    </w:p>
    <w:p w14:paraId="527CF4D9" w14:textId="4A8427BD" w:rsidR="00746403" w:rsidRPr="00746403" w:rsidRDefault="004973DE" w:rsidP="00746403">
      <w:pPr>
        <w:pStyle w:val="ListParagraph"/>
        <w:numPr>
          <w:ilvl w:val="0"/>
          <w:numId w:val="15"/>
        </w:numPr>
        <w:rPr>
          <w:rFonts w:ascii="Bookman Old Style" w:hAnsi="Bookman Old Style"/>
        </w:rPr>
      </w:pPr>
      <w:r w:rsidRPr="00746403">
        <w:rPr>
          <w:rFonts w:ascii="Bookman Old Style" w:hAnsi="Bookman Old Style"/>
        </w:rPr>
        <w:t xml:space="preserve">Fraenkel, C., Frazee, J. (2012) Ross Road Technology </w:t>
      </w:r>
    </w:p>
    <w:p w14:paraId="6F8FF7D8" w14:textId="0D23A803" w:rsidR="004973DE" w:rsidRPr="00746403" w:rsidRDefault="004973DE" w:rsidP="00746403">
      <w:pPr>
        <w:ind w:left="1080"/>
        <w:rPr>
          <w:rFonts w:ascii="Bookman Old Style" w:hAnsi="Bookman Old Style"/>
        </w:rPr>
      </w:pPr>
      <w:r w:rsidRPr="00746403">
        <w:rPr>
          <w:rFonts w:ascii="Bookman Old Style" w:hAnsi="Bookman Old Style"/>
        </w:rPr>
        <w:t xml:space="preserve">Implementation Plan licensed under a Creative Commons </w:t>
      </w:r>
      <w:r w:rsidR="00746403">
        <w:rPr>
          <w:rFonts w:ascii="Bookman Old Style" w:hAnsi="Bookman Old Style"/>
        </w:rPr>
        <w:t xml:space="preserve">  </w:t>
      </w:r>
      <w:r w:rsidRPr="00746403">
        <w:rPr>
          <w:rFonts w:ascii="Bookman Old Style" w:hAnsi="Bookman Old Style"/>
        </w:rPr>
        <w:t>Attribution-Noncommercial 3.0 Unported License</w:t>
      </w:r>
    </w:p>
    <w:p w14:paraId="58853FBD" w14:textId="77777777" w:rsidR="00746403" w:rsidRDefault="00C668AE" w:rsidP="00D00F63">
      <w:pPr>
        <w:rPr>
          <w:rFonts w:ascii="Bookman Old Style" w:hAnsi="Bookman Old Style"/>
        </w:rPr>
      </w:pPr>
      <w:r>
        <w:rPr>
          <w:rFonts w:ascii="Bookman Old Style" w:hAnsi="Bookman Old Style"/>
        </w:rPr>
        <w:t xml:space="preserve"> </w:t>
      </w:r>
    </w:p>
    <w:p w14:paraId="08E35B95" w14:textId="0AEB1559" w:rsidR="00746403" w:rsidRDefault="00746403" w:rsidP="00D00F63">
      <w:pPr>
        <w:rPr>
          <w:rFonts w:ascii="Bookman Old Style" w:hAnsi="Bookman Old Style"/>
        </w:rPr>
      </w:pPr>
      <w:r>
        <w:rPr>
          <w:rFonts w:ascii="Bookman Old Style" w:hAnsi="Bookman Old Style"/>
        </w:rPr>
        <w:t>2. British Columbia Government</w:t>
      </w:r>
      <w:r w:rsidR="00E33FA4">
        <w:rPr>
          <w:rFonts w:ascii="Bookman Old Style" w:hAnsi="Bookman Old Style"/>
        </w:rPr>
        <w:t xml:space="preserve"> </w:t>
      </w:r>
    </w:p>
    <w:p w14:paraId="3031C410" w14:textId="153D0E24" w:rsidR="00D00F63" w:rsidRPr="00C15932" w:rsidRDefault="00B723AD" w:rsidP="00746403">
      <w:pPr>
        <w:ind w:left="720"/>
        <w:rPr>
          <w:rStyle w:val="A3"/>
          <w:rFonts w:ascii="Bookman Old Style" w:hAnsi="Bookman Old Style"/>
          <w:sz w:val="24"/>
          <w:szCs w:val="24"/>
        </w:rPr>
      </w:pPr>
      <w:r>
        <w:rPr>
          <w:rFonts w:ascii="Bookman Old Style" w:hAnsi="Bookman Old Style"/>
        </w:rPr>
        <w:t>P</w:t>
      </w:r>
      <w:r w:rsidR="00E33FA4">
        <w:rPr>
          <w:rFonts w:ascii="Bookman Old Style" w:hAnsi="Bookman Old Style"/>
        </w:rPr>
        <w:t xml:space="preserve">remier’s Technology Council </w:t>
      </w:r>
      <w:r>
        <w:rPr>
          <w:rFonts w:ascii="Bookman Old Style" w:hAnsi="Bookman Old Style"/>
        </w:rPr>
        <w:t xml:space="preserve"> </w:t>
      </w:r>
      <w:r w:rsidR="00D00F63" w:rsidRPr="00C15932">
        <w:rPr>
          <w:rFonts w:ascii="Bookman Old Style" w:hAnsi="Bookman Old Style"/>
        </w:rPr>
        <w:t>A Vi</w:t>
      </w:r>
      <w:r>
        <w:rPr>
          <w:rFonts w:ascii="Bookman Old Style" w:hAnsi="Bookman Old Style"/>
        </w:rPr>
        <w:t>sion for 21st Century Education</w:t>
      </w:r>
      <w:r w:rsidR="00E33FA4">
        <w:rPr>
          <w:rFonts w:ascii="Bookman Old Style" w:hAnsi="Bookman Old Style"/>
        </w:rPr>
        <w:t xml:space="preserve"> December, 2012</w:t>
      </w:r>
      <w:r w:rsidR="00C35F49">
        <w:rPr>
          <w:rFonts w:ascii="Bookman Old Style" w:hAnsi="Bookman Old Style"/>
        </w:rPr>
        <w:t>.</w:t>
      </w:r>
      <w:r w:rsidR="00D00F63" w:rsidRPr="00C15932">
        <w:rPr>
          <w:rFonts w:ascii="Bookman Old Style" w:hAnsi="Bookman Old Style"/>
        </w:rPr>
        <w:t xml:space="preserve"> </w:t>
      </w:r>
      <w:r w:rsidR="00C35F49">
        <w:rPr>
          <w:rFonts w:ascii="Bookman Old Style" w:hAnsi="Bookman Old Style" w:cs="Verdana"/>
        </w:rPr>
        <w:t xml:space="preserve">Retrieved </w:t>
      </w:r>
      <w:r w:rsidR="003853F9">
        <w:rPr>
          <w:rFonts w:ascii="Bookman Old Style" w:hAnsi="Bookman Old Style" w:cs="Verdana"/>
        </w:rPr>
        <w:t xml:space="preserve">from </w:t>
      </w:r>
      <w:r w:rsidR="00E33FA4" w:rsidRPr="00E33FA4">
        <w:rPr>
          <w:rStyle w:val="A3"/>
          <w:rFonts w:ascii="Bookman Old Style" w:hAnsi="Bookman Old Style"/>
          <w:sz w:val="24"/>
          <w:szCs w:val="24"/>
        </w:rPr>
        <w:t>http://www.gov.bc.ca/premier/attachments/PTC_vision%20for_education.pdf</w:t>
      </w:r>
    </w:p>
    <w:p w14:paraId="472D0F8B" w14:textId="77777777" w:rsidR="00746403" w:rsidRDefault="00746403" w:rsidP="00C668AE">
      <w:pPr>
        <w:keepLines/>
        <w:rPr>
          <w:rFonts w:ascii="Bookman Old Style" w:hAnsi="Bookman Old Style" w:cs="Times"/>
        </w:rPr>
      </w:pPr>
    </w:p>
    <w:p w14:paraId="26BA2E3A" w14:textId="27DCF060" w:rsidR="00746403" w:rsidRDefault="00746403" w:rsidP="00C668AE">
      <w:pPr>
        <w:keepLines/>
        <w:rPr>
          <w:rStyle w:val="A3"/>
          <w:rFonts w:ascii="Bookman Old Style" w:hAnsi="Bookman Old Style"/>
          <w:sz w:val="24"/>
          <w:szCs w:val="24"/>
        </w:rPr>
      </w:pPr>
      <w:r>
        <w:rPr>
          <w:rStyle w:val="A3"/>
          <w:rFonts w:ascii="Bookman Old Style" w:hAnsi="Bookman Old Style"/>
          <w:sz w:val="24"/>
          <w:szCs w:val="24"/>
        </w:rPr>
        <w:t xml:space="preserve">3. </w:t>
      </w:r>
      <w:r w:rsidR="00C668AE">
        <w:rPr>
          <w:rStyle w:val="A3"/>
          <w:rFonts w:ascii="Bookman Old Style" w:hAnsi="Bookman Old Style"/>
          <w:sz w:val="24"/>
          <w:szCs w:val="24"/>
        </w:rPr>
        <w:t xml:space="preserve"> </w:t>
      </w:r>
      <w:r w:rsidR="00C668AE" w:rsidRPr="00C15932">
        <w:rPr>
          <w:rStyle w:val="A3"/>
          <w:rFonts w:ascii="Bookman Old Style" w:hAnsi="Bookman Old Style"/>
          <w:sz w:val="24"/>
          <w:szCs w:val="24"/>
        </w:rPr>
        <w:t>ISTE Nets Standards for Students 2007</w:t>
      </w:r>
      <w:r w:rsidR="00C35F49">
        <w:rPr>
          <w:rStyle w:val="A3"/>
          <w:rFonts w:ascii="Bookman Old Style" w:hAnsi="Bookman Old Style"/>
          <w:sz w:val="24"/>
          <w:szCs w:val="24"/>
        </w:rPr>
        <w:t>.</w:t>
      </w:r>
      <w:r w:rsidR="00C668AE" w:rsidRPr="00C15932">
        <w:rPr>
          <w:rStyle w:val="A3"/>
          <w:rFonts w:ascii="Bookman Old Style" w:hAnsi="Bookman Old Style"/>
          <w:sz w:val="24"/>
          <w:szCs w:val="24"/>
        </w:rPr>
        <w:t xml:space="preserve"> </w:t>
      </w:r>
    </w:p>
    <w:p w14:paraId="0B2AA7A2" w14:textId="259D8AA7" w:rsidR="00C668AE" w:rsidRPr="00C15932" w:rsidRDefault="00C35F49" w:rsidP="00746403">
      <w:pPr>
        <w:keepLines/>
        <w:ind w:left="720"/>
        <w:rPr>
          <w:rStyle w:val="A3"/>
          <w:rFonts w:ascii="Bookman Old Style" w:hAnsi="Bookman Old Style"/>
          <w:sz w:val="24"/>
          <w:szCs w:val="24"/>
        </w:rPr>
      </w:pPr>
      <w:r>
        <w:rPr>
          <w:rFonts w:ascii="Bookman Old Style" w:hAnsi="Bookman Old Style" w:cs="Verdana"/>
        </w:rPr>
        <w:t xml:space="preserve">Retrieved </w:t>
      </w:r>
      <w:r w:rsidR="003853F9">
        <w:rPr>
          <w:rFonts w:ascii="Bookman Old Style" w:hAnsi="Bookman Old Style" w:cs="Verdana"/>
        </w:rPr>
        <w:t xml:space="preserve">from </w:t>
      </w:r>
      <w:hyperlink r:id="rId9" w:history="1">
        <w:r w:rsidR="00746403" w:rsidRPr="000D3B02">
          <w:rPr>
            <w:rStyle w:val="Hyperlink"/>
            <w:rFonts w:ascii="Bookman Old Style" w:eastAsia="Georgia" w:hAnsi="Bookman Old Style" w:cs="Georgia"/>
          </w:rPr>
          <w:t>http://www.iste.org/standards/nets-for-</w:t>
        </w:r>
      </w:hyperlink>
      <w:r w:rsidR="00C668AE" w:rsidRPr="00C15932">
        <w:rPr>
          <w:rStyle w:val="A3"/>
          <w:rFonts w:ascii="Bookman Old Style" w:hAnsi="Bookman Old Style"/>
          <w:sz w:val="24"/>
          <w:szCs w:val="24"/>
        </w:rPr>
        <w:t>students/nets-student-standards-2007.aspx</w:t>
      </w:r>
    </w:p>
    <w:p w14:paraId="4734D570" w14:textId="77777777" w:rsidR="00AF1899" w:rsidRDefault="00AF1899" w:rsidP="00AF1899">
      <w:pPr>
        <w:widowControl w:val="0"/>
        <w:autoSpaceDE w:val="0"/>
        <w:autoSpaceDN w:val="0"/>
        <w:adjustRightInd w:val="0"/>
        <w:spacing w:after="320"/>
        <w:rPr>
          <w:rFonts w:ascii="Bookman Old Style" w:hAnsi="Bookman Old Style" w:cs="Verdana"/>
        </w:rPr>
      </w:pPr>
    </w:p>
    <w:p w14:paraId="6EA368C0" w14:textId="50ED0C4B" w:rsidR="00AF1899" w:rsidRDefault="00AF1899" w:rsidP="00AF1899">
      <w:pPr>
        <w:widowControl w:val="0"/>
        <w:autoSpaceDE w:val="0"/>
        <w:autoSpaceDN w:val="0"/>
        <w:adjustRightInd w:val="0"/>
        <w:spacing w:after="320"/>
        <w:rPr>
          <w:rStyle w:val="A3"/>
          <w:rFonts w:ascii="Bookman Old Style" w:hAnsi="Bookman Old Style"/>
          <w:sz w:val="24"/>
          <w:szCs w:val="24"/>
        </w:rPr>
      </w:pPr>
      <w:r>
        <w:rPr>
          <w:rFonts w:ascii="Bookman Old Style" w:hAnsi="Bookman Old Style" w:cs="Verdana"/>
        </w:rPr>
        <w:t xml:space="preserve">4. </w:t>
      </w:r>
      <w:r>
        <w:rPr>
          <w:rFonts w:ascii="Bookman Old Style" w:hAnsi="Bookman Old Style" w:cs="Verdana"/>
        </w:rPr>
        <w:t>Dougiamas, M. (1998) A Journey into</w:t>
      </w:r>
      <w:r>
        <w:rPr>
          <w:rStyle w:val="A3"/>
          <w:rFonts w:ascii="Bookman Old Style" w:hAnsi="Bookman Old Style"/>
          <w:sz w:val="24"/>
          <w:szCs w:val="24"/>
        </w:rPr>
        <w:t xml:space="preserve"> Constructivism</w:t>
      </w:r>
      <w:r>
        <w:rPr>
          <w:rStyle w:val="A3"/>
          <w:rFonts w:ascii="Bookman Old Style" w:hAnsi="Bookman Old Style"/>
          <w:sz w:val="24"/>
          <w:szCs w:val="24"/>
        </w:rPr>
        <w:t xml:space="preserve"> </w:t>
      </w:r>
    </w:p>
    <w:p w14:paraId="013298D6" w14:textId="0DF69167" w:rsidR="00AF1899" w:rsidRDefault="00AF1899" w:rsidP="00AF1899">
      <w:pPr>
        <w:widowControl w:val="0"/>
        <w:autoSpaceDE w:val="0"/>
        <w:autoSpaceDN w:val="0"/>
        <w:adjustRightInd w:val="0"/>
        <w:spacing w:after="320"/>
        <w:ind w:left="720"/>
        <w:rPr>
          <w:rStyle w:val="A3"/>
          <w:rFonts w:ascii="Bookman Old Style" w:hAnsi="Bookman Old Style"/>
          <w:sz w:val="24"/>
          <w:szCs w:val="24"/>
        </w:rPr>
      </w:pPr>
      <w:r>
        <w:rPr>
          <w:rStyle w:val="A3"/>
          <w:rFonts w:ascii="Bookman Old Style" w:hAnsi="Bookman Old Style"/>
          <w:sz w:val="24"/>
          <w:szCs w:val="24"/>
        </w:rPr>
        <w:t xml:space="preserve">Retrieved from </w:t>
      </w:r>
      <w:r w:rsidRPr="00AF1899">
        <w:rPr>
          <w:rStyle w:val="A3"/>
          <w:rFonts w:ascii="Bookman Old Style" w:hAnsi="Bookman Old Style"/>
          <w:sz w:val="24"/>
          <w:szCs w:val="24"/>
        </w:rPr>
        <w:t>http://dougiamas.com/writing/constructivism.html</w:t>
      </w:r>
    </w:p>
    <w:p w14:paraId="05B3E57D" w14:textId="114871B8" w:rsidR="00B723AD" w:rsidRPr="00AF1899" w:rsidRDefault="004973DE" w:rsidP="00AF1899">
      <w:pPr>
        <w:widowControl w:val="0"/>
        <w:autoSpaceDE w:val="0"/>
        <w:autoSpaceDN w:val="0"/>
        <w:adjustRightInd w:val="0"/>
        <w:spacing w:after="320"/>
        <w:rPr>
          <w:rFonts w:ascii="Bookman Old Style" w:eastAsia="Georgia" w:hAnsi="Bookman Old Style" w:cs="Georgia"/>
          <w:color w:val="000000"/>
        </w:rPr>
      </w:pPr>
      <w:r>
        <w:rPr>
          <w:rFonts w:ascii="Bookman Old Style" w:hAnsi="Bookman Old Style" w:cs="Times"/>
        </w:rPr>
        <w:t>5</w:t>
      </w:r>
      <w:r w:rsidR="00B723AD">
        <w:rPr>
          <w:rFonts w:ascii="Bookman Old Style" w:hAnsi="Bookman Old Style" w:cs="Times"/>
        </w:rPr>
        <w:t xml:space="preserve">. </w:t>
      </w:r>
      <w:r w:rsidR="00B723AD" w:rsidRPr="00B723AD">
        <w:rPr>
          <w:rFonts w:ascii="Bookman Old Style" w:hAnsi="Bookman Old Style" w:cs="Arial"/>
        </w:rPr>
        <w:t xml:space="preserve">Chickering, A.W. &amp; Gamson, Z.F. (1987). Seven Principles for Good </w:t>
      </w:r>
      <w:bookmarkStart w:id="0" w:name="_GoBack"/>
      <w:bookmarkEnd w:id="0"/>
      <w:r w:rsidR="00B723AD" w:rsidRPr="00B723AD">
        <w:rPr>
          <w:rFonts w:ascii="Bookman Old Style" w:hAnsi="Bookman Old Style" w:cs="Arial"/>
        </w:rPr>
        <w:t xml:space="preserve">Practice in Undergraduate Education. American Association for Higher Education Bulletin, </w:t>
      </w:r>
      <w:r w:rsidR="00B723AD">
        <w:rPr>
          <w:rFonts w:ascii="Bookman Old Style" w:hAnsi="Bookman Old Style" w:cs="Arial"/>
        </w:rPr>
        <w:t xml:space="preserve">39 (7), 3-7. </w:t>
      </w:r>
      <w:r w:rsidR="00C35F49">
        <w:rPr>
          <w:rStyle w:val="A3"/>
          <w:rFonts w:ascii="Bookman Old Style" w:hAnsi="Bookman Old Style"/>
          <w:sz w:val="24"/>
          <w:szCs w:val="24"/>
        </w:rPr>
        <w:t>.</w:t>
      </w:r>
      <w:r w:rsidR="00C35F49" w:rsidRPr="00C15932">
        <w:rPr>
          <w:rStyle w:val="A3"/>
          <w:rFonts w:ascii="Bookman Old Style" w:hAnsi="Bookman Old Style"/>
          <w:sz w:val="24"/>
          <w:szCs w:val="24"/>
        </w:rPr>
        <w:t xml:space="preserve"> </w:t>
      </w:r>
      <w:r w:rsidR="00C35F49">
        <w:rPr>
          <w:rFonts w:ascii="Bookman Old Style" w:hAnsi="Bookman Old Style" w:cs="Verdana"/>
        </w:rPr>
        <w:t>Retrieved from</w:t>
      </w:r>
      <w:r w:rsidR="00B723AD" w:rsidRPr="00B723AD">
        <w:rPr>
          <w:rFonts w:ascii="Bookman Old Style" w:hAnsi="Bookman Old Style" w:cs="Arial"/>
        </w:rPr>
        <w:t xml:space="preserve"> </w:t>
      </w:r>
      <w:hyperlink r:id="rId10" w:history="1">
        <w:r w:rsidR="00B723AD" w:rsidRPr="00B723AD">
          <w:rPr>
            <w:rFonts w:ascii="Bookman Old Style" w:hAnsi="Bookman Old Style" w:cs="Arial"/>
          </w:rPr>
          <w:t>http://www.aahea.org/articles/sevenprinciples1987.htm </w:t>
        </w:r>
      </w:hyperlink>
    </w:p>
    <w:p w14:paraId="575F2B18" w14:textId="6CD4FCE5" w:rsidR="00D00F63" w:rsidRPr="00C15932" w:rsidRDefault="00AF1899" w:rsidP="00AF1899">
      <w:pPr>
        <w:widowControl w:val="0"/>
        <w:autoSpaceDE w:val="0"/>
        <w:autoSpaceDN w:val="0"/>
        <w:adjustRightInd w:val="0"/>
        <w:spacing w:after="320"/>
        <w:rPr>
          <w:rFonts w:ascii="Bookman Old Style" w:hAnsi="Bookman Old Style" w:cs="Helvetica"/>
        </w:rPr>
      </w:pPr>
      <w:r>
        <w:rPr>
          <w:rFonts w:ascii="Bookman Old Style" w:hAnsi="Bookman Old Style" w:cs="Helvetica"/>
          <w:bCs/>
        </w:rPr>
        <w:t xml:space="preserve">6. </w:t>
      </w:r>
      <w:r w:rsidR="00D00F63" w:rsidRPr="00C15932">
        <w:rPr>
          <w:rFonts w:ascii="Bookman Old Style" w:hAnsi="Bookman Old Style" w:cs="Helvetica"/>
          <w:bCs/>
        </w:rPr>
        <w:t>Moore,</w:t>
      </w:r>
      <w:r w:rsidR="003853F9">
        <w:rPr>
          <w:rFonts w:ascii="Bookman Old Style" w:hAnsi="Bookman Old Style" w:cs="Helvetica"/>
          <w:bCs/>
        </w:rPr>
        <w:t xml:space="preserve"> A.H, Moore, J.F.,</w:t>
      </w:r>
      <w:r w:rsidR="00D00F63" w:rsidRPr="00C15932">
        <w:rPr>
          <w:rFonts w:ascii="Bookman Old Style" w:hAnsi="Bookman Old Style" w:cs="Helvetica"/>
          <w:bCs/>
        </w:rPr>
        <w:t xml:space="preserve"> Fowler</w:t>
      </w:r>
      <w:r w:rsidR="003853F9">
        <w:rPr>
          <w:rFonts w:ascii="Bookman Old Style" w:hAnsi="Bookman Old Style" w:cs="Helvetica"/>
          <w:bCs/>
        </w:rPr>
        <w:t>, S.B.</w:t>
      </w:r>
      <w:r w:rsidR="00D00F63" w:rsidRPr="00C15932">
        <w:rPr>
          <w:rFonts w:ascii="Bookman Old Style" w:hAnsi="Bookman Old Style" w:cs="Helvetica"/>
        </w:rPr>
        <w:t> </w:t>
      </w:r>
      <w:r w:rsidR="00FF2A48">
        <w:rPr>
          <w:rFonts w:ascii="Bookman Old Style" w:hAnsi="Bookman Old Style" w:cs="Helvetica"/>
        </w:rPr>
        <w:t>(n.d.)</w:t>
      </w:r>
      <w:r w:rsidR="003853F9" w:rsidRPr="003853F9">
        <w:rPr>
          <w:rFonts w:ascii="Bookman Old Style" w:hAnsi="Bookman Old Style" w:cs="Times"/>
        </w:rPr>
        <w:t xml:space="preserve"> </w:t>
      </w:r>
      <w:r w:rsidR="003853F9" w:rsidRPr="00C15932">
        <w:rPr>
          <w:rFonts w:ascii="Bookman Old Style" w:hAnsi="Bookman Old Style" w:cs="Times"/>
        </w:rPr>
        <w:t>Faculty Development for</w:t>
      </w:r>
      <w:r>
        <w:rPr>
          <w:rFonts w:ascii="Bookman Old Style" w:hAnsi="Bookman Old Style" w:cs="Times"/>
        </w:rPr>
        <w:t xml:space="preserve"> </w:t>
      </w:r>
      <w:r w:rsidR="003853F9" w:rsidRPr="00C15932">
        <w:rPr>
          <w:rFonts w:ascii="Bookman Old Style" w:hAnsi="Bookman Old Style" w:cs="Times"/>
        </w:rPr>
        <w:t>the Net Generation</w:t>
      </w:r>
      <w:r w:rsidR="003853F9" w:rsidRPr="00C15932">
        <w:rPr>
          <w:rFonts w:ascii="Bookman Old Style" w:hAnsi="Bookman Old Style" w:cs="Helvetica"/>
          <w:iCs/>
        </w:rPr>
        <w:t xml:space="preserve"> </w:t>
      </w:r>
      <w:r w:rsidR="00D00F63" w:rsidRPr="00C15932">
        <w:rPr>
          <w:rFonts w:ascii="Bookman Old Style" w:hAnsi="Bookman Old Style" w:cs="Helvetica"/>
          <w:iCs/>
        </w:rPr>
        <w:t>Virginia Polytechnic Institute and State University</w:t>
      </w:r>
      <w:r w:rsidR="00D00F63" w:rsidRPr="00C15932">
        <w:rPr>
          <w:rFonts w:ascii="Bookman Old Style" w:hAnsi="Bookman Old Style" w:cs="Helvetica"/>
        </w:rPr>
        <w:t>© Anne Moore, John Moore, and Shelli</w:t>
      </w:r>
      <w:r w:rsidR="00C35F49">
        <w:rPr>
          <w:rStyle w:val="A3"/>
          <w:rFonts w:ascii="Bookman Old Style" w:hAnsi="Bookman Old Style"/>
          <w:sz w:val="24"/>
          <w:szCs w:val="24"/>
        </w:rPr>
        <w:t>.</w:t>
      </w:r>
      <w:r w:rsidR="00C35F49" w:rsidRPr="00C15932">
        <w:rPr>
          <w:rStyle w:val="A3"/>
          <w:rFonts w:ascii="Bookman Old Style" w:hAnsi="Bookman Old Style"/>
          <w:sz w:val="24"/>
          <w:szCs w:val="24"/>
        </w:rPr>
        <w:t xml:space="preserve"> </w:t>
      </w:r>
      <w:r w:rsidR="00C35F49">
        <w:rPr>
          <w:rFonts w:ascii="Bookman Old Style" w:hAnsi="Bookman Old Style" w:cs="Verdana"/>
        </w:rPr>
        <w:t>Retrieved</w:t>
      </w:r>
      <w:r w:rsidR="00FF2A48">
        <w:rPr>
          <w:rFonts w:ascii="Bookman Old Style" w:hAnsi="Bookman Old Style" w:cs="Verdana"/>
        </w:rPr>
        <w:t xml:space="preserve"> from </w:t>
      </w:r>
      <w:r w:rsidR="00B723AD" w:rsidRPr="00B723AD">
        <w:rPr>
          <w:rFonts w:ascii="Bookman Old Style" w:hAnsi="Bookman Old Style" w:cs="Helvetica"/>
        </w:rPr>
        <w:t>http://www.educause.edu/research-and-publications/books/educating-net-generation/faculty-development-net-generation&amp;as_qdr=y15</w:t>
      </w:r>
    </w:p>
    <w:p w14:paraId="037ACE33" w14:textId="77777777" w:rsidR="00D00F63" w:rsidRPr="00C15932" w:rsidRDefault="00D00F63" w:rsidP="00D00F63">
      <w:pPr>
        <w:rPr>
          <w:rFonts w:ascii="Bookman Old Style" w:hAnsi="Bookman Old Style"/>
        </w:rPr>
      </w:pPr>
    </w:p>
    <w:p w14:paraId="1799D718" w14:textId="77777777" w:rsidR="00D00F63" w:rsidRDefault="00D00F63" w:rsidP="00C6401A">
      <w:pPr>
        <w:widowControl w:val="0"/>
        <w:autoSpaceDE w:val="0"/>
        <w:autoSpaceDN w:val="0"/>
        <w:adjustRightInd w:val="0"/>
        <w:spacing w:before="240" w:after="320"/>
        <w:rPr>
          <w:rFonts w:ascii="Bookman Old Style" w:hAnsi="Bookman Old Style" w:cs="Verdana"/>
          <w:color w:val="646464"/>
        </w:rPr>
      </w:pPr>
    </w:p>
    <w:p w14:paraId="43FCEA2A" w14:textId="77777777" w:rsidR="00082FA4" w:rsidRDefault="00082FA4"/>
    <w:sectPr w:rsidR="00082FA4" w:rsidSect="0006676C">
      <w:headerReference w:type="even" r:id="rId11"/>
      <w:headerReference w:type="default" r:id="rId12"/>
      <w:headerReference w:type="first" r:id="rId13"/>
      <w:pgSz w:w="12240" w:h="15840"/>
      <w:pgMar w:top="1440" w:right="2175"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4EBCA" w14:textId="77777777" w:rsidR="00746403" w:rsidRDefault="00746403" w:rsidP="00CB5420">
      <w:r>
        <w:separator/>
      </w:r>
    </w:p>
  </w:endnote>
  <w:endnote w:type="continuationSeparator" w:id="0">
    <w:p w14:paraId="6FA89BF7" w14:textId="77777777" w:rsidR="00746403" w:rsidRDefault="00746403" w:rsidP="00CB5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MS Mincho">
    <w:altName w:val="ＭＳ 明朝"/>
    <w:charset w:val="80"/>
    <w:family w:val="auto"/>
    <w:pitch w:val="variable"/>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Georgia">
    <w:panose1 w:val="02040502050405020303"/>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131C43" w14:textId="77777777" w:rsidR="00746403" w:rsidRDefault="00746403" w:rsidP="00CB5420">
      <w:r>
        <w:separator/>
      </w:r>
    </w:p>
  </w:footnote>
  <w:footnote w:type="continuationSeparator" w:id="0">
    <w:p w14:paraId="27C81B3F" w14:textId="77777777" w:rsidR="00746403" w:rsidRDefault="00746403" w:rsidP="00CB542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69ABA" w14:textId="77777777" w:rsidR="00746403" w:rsidRDefault="00746403" w:rsidP="0006676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tbl>
    <w:tblPr>
      <w:tblW w:w="5000" w:type="pct"/>
      <w:tblCellMar>
        <w:top w:w="72" w:type="dxa"/>
        <w:left w:w="115" w:type="dxa"/>
        <w:bottom w:w="72" w:type="dxa"/>
        <w:right w:w="115" w:type="dxa"/>
      </w:tblCellMar>
      <w:tblLook w:val="04A0" w:firstRow="1" w:lastRow="0" w:firstColumn="1" w:lastColumn="0" w:noHBand="0" w:noVBand="1"/>
    </w:tblPr>
    <w:tblGrid>
      <w:gridCol w:w="421"/>
      <w:gridCol w:w="8074"/>
    </w:tblGrid>
    <w:tr w:rsidR="00746403" w:rsidRPr="00DB639B" w14:paraId="1820AC08" w14:textId="77777777" w:rsidTr="0006676C">
      <w:tc>
        <w:tcPr>
          <w:tcW w:w="248" w:type="pct"/>
          <w:tcBorders>
            <w:bottom w:val="single" w:sz="4" w:space="0" w:color="943634" w:themeColor="accent2" w:themeShade="BF"/>
          </w:tcBorders>
          <w:shd w:val="clear" w:color="auto" w:fill="943634" w:themeFill="accent2" w:themeFillShade="BF"/>
          <w:vAlign w:val="bottom"/>
        </w:tcPr>
        <w:p w14:paraId="078AD035" w14:textId="06E21905" w:rsidR="00746403" w:rsidRPr="00124693" w:rsidRDefault="00746403" w:rsidP="0006676C">
          <w:pPr>
            <w:pStyle w:val="Header"/>
            <w:ind w:right="360"/>
            <w:jc w:val="center"/>
            <w:rPr>
              <w:rFonts w:ascii="Calibri" w:hAnsi="Calibri"/>
              <w:b/>
              <w:color w:val="FFFFFF" w:themeColor="background1"/>
            </w:rPr>
          </w:pPr>
        </w:p>
      </w:tc>
      <w:tc>
        <w:tcPr>
          <w:tcW w:w="4752" w:type="pct"/>
          <w:tcBorders>
            <w:bottom w:val="single" w:sz="4" w:space="0" w:color="auto"/>
          </w:tcBorders>
          <w:vAlign w:val="bottom"/>
        </w:tcPr>
        <w:p w14:paraId="73622B36" w14:textId="77777777" w:rsidR="00746403" w:rsidRPr="00DB639B" w:rsidRDefault="00746403" w:rsidP="0006676C">
          <w:pPr>
            <w:pStyle w:val="Header"/>
            <w:rPr>
              <w:rFonts w:ascii="Calibri" w:hAnsi="Calibri"/>
              <w:bCs/>
              <w:color w:val="000000" w:themeColor="text1"/>
            </w:rPr>
          </w:pPr>
          <w:r w:rsidRPr="00DB639B">
            <w:rPr>
              <w:rFonts w:ascii="Calibri" w:hAnsi="Calibri"/>
              <w:b/>
              <w:bCs/>
              <w:color w:val="000000" w:themeColor="text1"/>
            </w:rPr>
            <w:t>[</w:t>
          </w:r>
          <w:sdt>
            <w:sdtPr>
              <w:rPr>
                <w:rFonts w:ascii="Calibri" w:hAnsi="Calibri"/>
                <w:b/>
                <w:bCs/>
                <w:caps/>
                <w:color w:val="000000" w:themeColor="text1"/>
              </w:rPr>
              <w:alias w:val="Title"/>
              <w:id w:val="1319997449"/>
              <w:placeholder>
                <w:docPart w:val="96B982F265B11845B2943CDCD010F85F"/>
              </w:placeholder>
              <w:showingPlcHdr/>
              <w:dataBinding w:prefixMappings="xmlns:ns0='http://schemas.openxmlformats.org/package/2006/metadata/core-properties' xmlns:ns1='http://purl.org/dc/elements/1.1/'" w:xpath="/ns0:coreProperties[1]/ns1:title[1]" w:storeItemID="{6C3C8BC8-F283-45AE-878A-BAB7291924A1}"/>
              <w:text/>
            </w:sdtPr>
            <w:sdtContent>
              <w:r w:rsidRPr="00DB639B">
                <w:rPr>
                  <w:rFonts w:ascii="Calibri" w:hAnsi="Calibri"/>
                  <w:b/>
                  <w:bCs/>
                  <w:caps/>
                  <w:color w:val="000000" w:themeColor="text1"/>
                </w:rPr>
                <w:t>Type the document title</w:t>
              </w:r>
            </w:sdtContent>
          </w:sdt>
          <w:r w:rsidRPr="00DB639B">
            <w:rPr>
              <w:rFonts w:ascii="Calibri" w:hAnsi="Calibri"/>
              <w:b/>
              <w:bCs/>
              <w:color w:val="000000" w:themeColor="text1"/>
            </w:rPr>
            <w:t>]</w:t>
          </w:r>
        </w:p>
      </w:tc>
    </w:tr>
  </w:tbl>
  <w:p w14:paraId="77FB44DF" w14:textId="77777777" w:rsidR="00746403" w:rsidRDefault="0074640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A971A" w14:textId="77777777" w:rsidR="00746403" w:rsidRDefault="00746403" w:rsidP="0006676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1899">
      <w:rPr>
        <w:rStyle w:val="PageNumber"/>
        <w:noProof/>
      </w:rPr>
      <w:t>1</w:t>
    </w:r>
    <w:r>
      <w:rPr>
        <w:rStyle w:val="PageNumber"/>
      </w:rPr>
      <w:fldChar w:fldCharType="end"/>
    </w:r>
  </w:p>
  <w:p w14:paraId="2FB4298F" w14:textId="48AF589B" w:rsidR="00746403" w:rsidRDefault="00746403" w:rsidP="0006676C">
    <w:pPr>
      <w:pStyle w:val="Header"/>
      <w:ind w:right="360"/>
    </w:pPr>
    <w:r>
      <w:rPr>
        <w:noProof/>
      </w:rPr>
      <mc:AlternateContent>
        <mc:Choice Requires="wps">
          <w:drawing>
            <wp:anchor distT="0" distB="0" distL="114300" distR="114300" simplePos="0" relativeHeight="251660288" behindDoc="0" locked="0" layoutInCell="1" allowOverlap="1" wp14:anchorId="2DAB0FB8" wp14:editId="09E70A6E">
              <wp:simplePos x="0" y="0"/>
              <wp:positionH relativeFrom="page">
                <wp:posOffset>6547485</wp:posOffset>
              </wp:positionH>
              <wp:positionV relativeFrom="page">
                <wp:posOffset>373380</wp:posOffset>
              </wp:positionV>
              <wp:extent cx="400050" cy="286385"/>
              <wp:effectExtent l="0" t="5080" r="0" b="635"/>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BA346" w14:textId="77777777" w:rsidR="00746403" w:rsidRPr="006020BD" w:rsidRDefault="00746403" w:rsidP="00CB5420">
                          <w:pPr>
                            <w:snapToGrid w:val="0"/>
                            <w:rPr>
                              <w:rFonts w:ascii="Calibri" w:hAnsi="Calibri"/>
                              <w:b/>
                              <w:color w:val="FFFFFF" w:themeColor="background1"/>
                            </w:rPr>
                          </w:pPr>
                          <w:r>
                            <w:fldChar w:fldCharType="begin"/>
                          </w:r>
                          <w:r>
                            <w:instrText xml:space="preserve"> PAGE   \* MERGEFORMAT </w:instrText>
                          </w:r>
                          <w:r>
                            <w:fldChar w:fldCharType="separate"/>
                          </w:r>
                          <w:r w:rsidR="00AF1899" w:rsidRPr="00AF1899">
                            <w:rPr>
                              <w:rFonts w:ascii="Calibri" w:hAnsi="Calibri"/>
                              <w:b/>
                              <w:noProof/>
                              <w:color w:val="FFFFFF" w:themeColor="background1"/>
                            </w:rPr>
                            <w:t>1</w:t>
                          </w:r>
                          <w:r>
                            <w:rPr>
                              <w:rFonts w:ascii="Calibri" w:hAnsi="Calibri"/>
                              <w:b/>
                              <w:noProof/>
                              <w:color w:val="FFFFFF" w:themeColor="background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2" o:spid="_x0000_s1026" type="#_x0000_t202" style="position:absolute;margin-left:515.55pt;margin-top:29.4pt;width:31.5pt;height:22.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" filled="f" stroked="f">
              <v:textbox>
                <w:txbxContent>
                  <w:p w14:paraId="5B3BA346" w14:textId="77777777" w:rsidR="00746403" w:rsidRPr="006020BD" w:rsidRDefault="00746403" w:rsidP="00CB5420">
                    <w:pPr>
                      <w:snapToGrid w:val="0"/>
                      <w:rPr>
                        <w:rFonts w:ascii="Calibri" w:hAnsi="Calibri"/>
                        <w:b/>
                        <w:color w:val="FFFFFF" w:themeColor="background1"/>
                      </w:rPr>
                    </w:pPr>
                    <w:r>
                      <w:fldChar w:fldCharType="begin"/>
                    </w:r>
                    <w:r>
                      <w:instrText xml:space="preserve"> PAGE   \* MERGEFORMAT </w:instrText>
                    </w:r>
                    <w:r>
                      <w:fldChar w:fldCharType="separate"/>
                    </w:r>
                    <w:r w:rsidR="00AF1899" w:rsidRPr="00AF1899">
                      <w:rPr>
                        <w:rFonts w:ascii="Calibri" w:hAnsi="Calibri"/>
                        <w:b/>
                        <w:noProof/>
                        <w:color w:val="FFFFFF" w:themeColor="background1"/>
                      </w:rPr>
                      <w:t>1</w:t>
                    </w:r>
                    <w:r>
                      <w:rPr>
                        <w:rFonts w:ascii="Calibri" w:hAnsi="Calibri"/>
                        <w:b/>
                        <w:noProof/>
                        <w:color w:val="FFFFFF" w:themeColor="background1"/>
                      </w:rPr>
                      <w:fldChar w:fldCharType="end"/>
                    </w:r>
                  </w:p>
                </w:txbxContent>
              </v:textbox>
              <w10:wrap anchorx="page" anchory="page"/>
            </v:shape>
          </w:pict>
        </mc:Fallback>
      </mc:AlternateContent>
    </w:r>
    <w:r>
      <w:t>Moodle Proposal</w:t>
    </w:r>
  </w:p>
  <w:p w14:paraId="681D505C" w14:textId="77777777" w:rsidR="00746403" w:rsidRDefault="0074640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143"/>
      <w:gridCol w:w="352"/>
    </w:tblGrid>
    <w:tr w:rsidR="00746403" w14:paraId="3B2AE9FA" w14:textId="77777777" w:rsidTr="0006676C">
      <w:tc>
        <w:tcPr>
          <w:tcW w:w="4799" w:type="pct"/>
          <w:tcBorders>
            <w:bottom w:val="single" w:sz="4" w:space="0" w:color="auto"/>
          </w:tcBorders>
          <w:vAlign w:val="bottom"/>
        </w:tcPr>
        <w:p w14:paraId="163BA13A" w14:textId="0FF59510" w:rsidR="00746403" w:rsidRPr="00DD38F9" w:rsidRDefault="00746403" w:rsidP="0006676C">
          <w:pPr>
            <w:pStyle w:val="Header"/>
            <w:jc w:val="right"/>
            <w:rPr>
              <w:rFonts w:ascii="Calibri" w:hAnsi="Calibri"/>
              <w:bCs/>
              <w:noProof/>
              <w:color w:val="000000" w:themeColor="text1"/>
            </w:rPr>
          </w:pPr>
          <w:r>
            <w:rPr>
              <w:rFonts w:ascii="Calibri" w:hAnsi="Calibri"/>
              <w:b/>
              <w:bCs/>
              <w:color w:val="000000" w:themeColor="text1"/>
            </w:rPr>
            <w:t>Moodle Proposal</w:t>
          </w:r>
        </w:p>
      </w:tc>
      <w:tc>
        <w:tcPr>
          <w:tcW w:w="201" w:type="pct"/>
          <w:tcBorders>
            <w:bottom w:val="single" w:sz="4" w:space="0" w:color="943634" w:themeColor="accent2" w:themeShade="BF"/>
          </w:tcBorders>
          <w:shd w:val="clear" w:color="auto" w:fill="943634" w:themeFill="accent2" w:themeFillShade="BF"/>
          <w:vAlign w:val="bottom"/>
        </w:tcPr>
        <w:p w14:paraId="08A4F3D5" w14:textId="77777777" w:rsidR="00746403" w:rsidRDefault="00746403" w:rsidP="0006676C">
          <w:pPr>
            <w:pStyle w:val="Header"/>
            <w:rPr>
              <w:color w:val="FFFFFF" w:themeColor="background1"/>
            </w:rPr>
          </w:pPr>
          <w:r w:rsidRPr="00124693">
            <w:rPr>
              <w:rFonts w:ascii="Calibri" w:hAnsi="Calibri"/>
              <w:b/>
              <w:color w:val="FFFFFF" w:themeColor="background1"/>
            </w:rPr>
            <w:fldChar w:fldCharType="begin"/>
          </w:r>
          <w:r w:rsidRPr="00124693">
            <w:rPr>
              <w:rFonts w:ascii="Calibri" w:hAnsi="Calibri"/>
              <w:b/>
              <w:color w:val="FFFFFF" w:themeColor="background1"/>
            </w:rPr>
            <w:instrText xml:space="preserve"> PAGE   \* MERGEFORMAT </w:instrText>
          </w:r>
          <w:r w:rsidRPr="00124693">
            <w:rPr>
              <w:rFonts w:ascii="Calibri" w:hAnsi="Calibri"/>
              <w:b/>
              <w:color w:val="FFFFFF" w:themeColor="background1"/>
            </w:rPr>
            <w:fldChar w:fldCharType="separate"/>
          </w:r>
          <w:r>
            <w:rPr>
              <w:rFonts w:ascii="Calibri" w:hAnsi="Calibri"/>
              <w:b/>
              <w:noProof/>
              <w:color w:val="FFFFFF" w:themeColor="background1"/>
            </w:rPr>
            <w:t>1</w:t>
          </w:r>
          <w:r w:rsidRPr="00124693">
            <w:rPr>
              <w:rFonts w:ascii="Calibri" w:hAnsi="Calibri"/>
              <w:b/>
              <w:color w:val="FFFFFF" w:themeColor="background1"/>
            </w:rPr>
            <w:fldChar w:fldCharType="end"/>
          </w:r>
        </w:p>
      </w:tc>
    </w:tr>
  </w:tbl>
  <w:p w14:paraId="3463E1ED" w14:textId="77777777" w:rsidR="00746403" w:rsidRDefault="0074640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0F0A79E"/>
    <w:lvl w:ilvl="0" w:tplc="00000001">
      <w:start w:val="1"/>
      <w:numFmt w:val="bullet"/>
      <w:lvlText w:val="•"/>
      <w:lvlJc w:val="left"/>
      <w:pPr>
        <w:ind w:left="720" w:hanging="360"/>
      </w:pPr>
    </w:lvl>
    <w:lvl w:ilvl="1" w:tplc="FFFFFFFF">
      <w:numFmt w:val="decimal"/>
      <w:lvlText w:val=""/>
      <w:lvlJc w:val="left"/>
    </w:lvl>
    <w:lvl w:ilvl="2" w:tplc="04090001">
      <w:start w:val="1"/>
      <w:numFmt w:val="bullet"/>
      <w:lvlText w:val=""/>
      <w:lvlJc w:val="left"/>
      <w:pPr>
        <w:ind w:left="360" w:hanging="360"/>
      </w:pPr>
      <w:rPr>
        <w:rFonts w:ascii="Symbol" w:hAnsi="Symbol" w:hint="default"/>
      </w:rPr>
    </w:lvl>
    <w:lvl w:ilvl="3" w:tplc="04090001">
      <w:start w:val="1"/>
      <w:numFmt w:val="bullet"/>
      <w:lvlText w:val=""/>
      <w:lvlJc w:val="left"/>
      <w:pPr>
        <w:ind w:left="360" w:hanging="36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multilevel"/>
    <w:tmpl w:val="00000002"/>
    <w:lvl w:ilvl="0">
      <w:start w:val="1"/>
      <w:numFmt w:val="decimal"/>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MS Mincho"/>
      </w:rPr>
    </w:lvl>
    <w:lvl w:ilvl="3">
      <w:start w:val="1"/>
      <w:numFmt w:val="bullet"/>
      <w:lvlText w:val=""/>
      <w:lvlJc w:val="left"/>
      <w:pPr>
        <w:tabs>
          <w:tab w:val="num" w:pos="1800"/>
        </w:tabs>
        <w:ind w:left="1800" w:hanging="360"/>
      </w:pPr>
      <w:rPr>
        <w:rFonts w:ascii="Symbol" w:hAnsi="Symbol" w:cs="MS Mincho"/>
      </w:rPr>
    </w:lvl>
    <w:lvl w:ilvl="4">
      <w:start w:val="1"/>
      <w:numFmt w:val="bullet"/>
      <w:lvlText w:val=""/>
      <w:lvlJc w:val="left"/>
      <w:pPr>
        <w:tabs>
          <w:tab w:val="num" w:pos="2160"/>
        </w:tabs>
        <w:ind w:left="2160" w:hanging="360"/>
      </w:pPr>
      <w:rPr>
        <w:rFonts w:ascii="Symbol" w:hAnsi="Symbol" w:cs="MS Mincho"/>
      </w:rPr>
    </w:lvl>
    <w:lvl w:ilvl="5">
      <w:start w:val="1"/>
      <w:numFmt w:val="bullet"/>
      <w:lvlText w:val=""/>
      <w:lvlJc w:val="left"/>
      <w:pPr>
        <w:tabs>
          <w:tab w:val="num" w:pos="2520"/>
        </w:tabs>
        <w:ind w:left="2520" w:hanging="360"/>
      </w:pPr>
      <w:rPr>
        <w:rFonts w:ascii="Symbol" w:hAnsi="Symbol" w:cs="MS Mincho"/>
      </w:rPr>
    </w:lvl>
    <w:lvl w:ilvl="6">
      <w:start w:val="1"/>
      <w:numFmt w:val="bullet"/>
      <w:lvlText w:val=""/>
      <w:lvlJc w:val="left"/>
      <w:pPr>
        <w:tabs>
          <w:tab w:val="num" w:pos="2880"/>
        </w:tabs>
        <w:ind w:left="2880" w:hanging="360"/>
      </w:pPr>
      <w:rPr>
        <w:rFonts w:ascii="Symbol" w:hAnsi="Symbol" w:cs="MS Mincho"/>
      </w:rPr>
    </w:lvl>
    <w:lvl w:ilvl="7">
      <w:start w:val="1"/>
      <w:numFmt w:val="bullet"/>
      <w:lvlText w:val=""/>
      <w:lvlJc w:val="left"/>
      <w:pPr>
        <w:tabs>
          <w:tab w:val="num" w:pos="3240"/>
        </w:tabs>
        <w:ind w:left="3240" w:hanging="360"/>
      </w:pPr>
      <w:rPr>
        <w:rFonts w:ascii="Symbol" w:hAnsi="Symbol" w:cs="MS Mincho"/>
      </w:rPr>
    </w:lvl>
    <w:lvl w:ilvl="8">
      <w:start w:val="1"/>
      <w:numFmt w:val="bullet"/>
      <w:lvlText w:val=""/>
      <w:lvlJc w:val="left"/>
      <w:pPr>
        <w:tabs>
          <w:tab w:val="num" w:pos="3600"/>
        </w:tabs>
        <w:ind w:left="3600" w:hanging="360"/>
      </w:pPr>
      <w:rPr>
        <w:rFonts w:ascii="Symbol" w:hAnsi="Symbol" w:cs="MS Mincho"/>
      </w:rPr>
    </w:lvl>
  </w:abstractNum>
  <w:abstractNum w:abstractNumId="2">
    <w:nsid w:val="02603D6A"/>
    <w:multiLevelType w:val="hybridMultilevel"/>
    <w:tmpl w:val="54EC3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694A30"/>
    <w:multiLevelType w:val="hybridMultilevel"/>
    <w:tmpl w:val="97529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204684C"/>
    <w:multiLevelType w:val="hybridMultilevel"/>
    <w:tmpl w:val="05B8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DC499B"/>
    <w:multiLevelType w:val="hybridMultilevel"/>
    <w:tmpl w:val="2C62F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297388"/>
    <w:multiLevelType w:val="hybridMultilevel"/>
    <w:tmpl w:val="FDCADA1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47514429"/>
    <w:multiLevelType w:val="hybridMultilevel"/>
    <w:tmpl w:val="410E1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2C609D"/>
    <w:multiLevelType w:val="hybridMultilevel"/>
    <w:tmpl w:val="52A880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AF43FBF"/>
    <w:multiLevelType w:val="hybridMultilevel"/>
    <w:tmpl w:val="EB548A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0383123"/>
    <w:multiLevelType w:val="hybridMultilevel"/>
    <w:tmpl w:val="EF3EB7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5F4B16D9"/>
    <w:multiLevelType w:val="hybridMultilevel"/>
    <w:tmpl w:val="5552B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F52682"/>
    <w:multiLevelType w:val="hybridMultilevel"/>
    <w:tmpl w:val="230A8DA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nsid w:val="7602787C"/>
    <w:multiLevelType w:val="hybridMultilevel"/>
    <w:tmpl w:val="106E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F2279A"/>
    <w:multiLevelType w:val="hybridMultilevel"/>
    <w:tmpl w:val="D60AC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3"/>
  </w:num>
  <w:num w:numId="6">
    <w:abstractNumId w:val="8"/>
  </w:num>
  <w:num w:numId="7">
    <w:abstractNumId w:val="13"/>
  </w:num>
  <w:num w:numId="8">
    <w:abstractNumId w:val="14"/>
  </w:num>
  <w:num w:numId="9">
    <w:abstractNumId w:val="12"/>
  </w:num>
  <w:num w:numId="10">
    <w:abstractNumId w:val="11"/>
  </w:num>
  <w:num w:numId="11">
    <w:abstractNumId w:val="7"/>
  </w:num>
  <w:num w:numId="12">
    <w:abstractNumId w:val="10"/>
  </w:num>
  <w:num w:numId="13">
    <w:abstractNumId w:val="2"/>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01A"/>
    <w:rsid w:val="0003329B"/>
    <w:rsid w:val="000406F8"/>
    <w:rsid w:val="0006676C"/>
    <w:rsid w:val="00082FA4"/>
    <w:rsid w:val="00174C10"/>
    <w:rsid w:val="001968E0"/>
    <w:rsid w:val="0020085B"/>
    <w:rsid w:val="00215587"/>
    <w:rsid w:val="00241EE4"/>
    <w:rsid w:val="0028348F"/>
    <w:rsid w:val="002B2571"/>
    <w:rsid w:val="003310CD"/>
    <w:rsid w:val="00365CB0"/>
    <w:rsid w:val="00366EBF"/>
    <w:rsid w:val="00382E88"/>
    <w:rsid w:val="003853F9"/>
    <w:rsid w:val="003A5EE5"/>
    <w:rsid w:val="003D4789"/>
    <w:rsid w:val="003E590E"/>
    <w:rsid w:val="0047211B"/>
    <w:rsid w:val="00480A17"/>
    <w:rsid w:val="00480B9B"/>
    <w:rsid w:val="004973DE"/>
    <w:rsid w:val="004A5E21"/>
    <w:rsid w:val="004D6DFD"/>
    <w:rsid w:val="004E69A4"/>
    <w:rsid w:val="004F53DF"/>
    <w:rsid w:val="0051764B"/>
    <w:rsid w:val="00595E42"/>
    <w:rsid w:val="005F1344"/>
    <w:rsid w:val="0065312A"/>
    <w:rsid w:val="0067790E"/>
    <w:rsid w:val="00746403"/>
    <w:rsid w:val="00747132"/>
    <w:rsid w:val="00794583"/>
    <w:rsid w:val="007D2BDF"/>
    <w:rsid w:val="007D72D7"/>
    <w:rsid w:val="007E5795"/>
    <w:rsid w:val="00821B97"/>
    <w:rsid w:val="00852E58"/>
    <w:rsid w:val="008647F7"/>
    <w:rsid w:val="00895D9C"/>
    <w:rsid w:val="008D7694"/>
    <w:rsid w:val="00920E47"/>
    <w:rsid w:val="009500F1"/>
    <w:rsid w:val="009A63D6"/>
    <w:rsid w:val="009B5026"/>
    <w:rsid w:val="009C2013"/>
    <w:rsid w:val="009C7D74"/>
    <w:rsid w:val="009E44F2"/>
    <w:rsid w:val="009E6B65"/>
    <w:rsid w:val="00A14D34"/>
    <w:rsid w:val="00A16B85"/>
    <w:rsid w:val="00A23A97"/>
    <w:rsid w:val="00AB0E0B"/>
    <w:rsid w:val="00AF1899"/>
    <w:rsid w:val="00B12C3F"/>
    <w:rsid w:val="00B21A34"/>
    <w:rsid w:val="00B723AD"/>
    <w:rsid w:val="00C35F49"/>
    <w:rsid w:val="00C60AFE"/>
    <w:rsid w:val="00C6401A"/>
    <w:rsid w:val="00C668AE"/>
    <w:rsid w:val="00C82310"/>
    <w:rsid w:val="00C967B2"/>
    <w:rsid w:val="00CB5420"/>
    <w:rsid w:val="00D00F63"/>
    <w:rsid w:val="00E33FA4"/>
    <w:rsid w:val="00E41B22"/>
    <w:rsid w:val="00E777B7"/>
    <w:rsid w:val="00FF2A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298F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0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571"/>
    <w:pPr>
      <w:ind w:left="720"/>
      <w:contextualSpacing/>
    </w:pPr>
  </w:style>
  <w:style w:type="paragraph" w:styleId="Header">
    <w:name w:val="header"/>
    <w:basedOn w:val="Normal"/>
    <w:link w:val="HeaderChar"/>
    <w:uiPriority w:val="99"/>
    <w:unhideWhenUsed/>
    <w:rsid w:val="00CB5420"/>
    <w:pPr>
      <w:tabs>
        <w:tab w:val="center" w:pos="4320"/>
        <w:tab w:val="right" w:pos="8640"/>
      </w:tabs>
    </w:pPr>
  </w:style>
  <w:style w:type="character" w:customStyle="1" w:styleId="HeaderChar">
    <w:name w:val="Header Char"/>
    <w:basedOn w:val="DefaultParagraphFont"/>
    <w:link w:val="Header"/>
    <w:uiPriority w:val="99"/>
    <w:rsid w:val="00CB5420"/>
  </w:style>
  <w:style w:type="paragraph" w:styleId="Footer">
    <w:name w:val="footer"/>
    <w:basedOn w:val="Normal"/>
    <w:link w:val="FooterChar"/>
    <w:uiPriority w:val="99"/>
    <w:unhideWhenUsed/>
    <w:rsid w:val="00CB5420"/>
    <w:pPr>
      <w:tabs>
        <w:tab w:val="center" w:pos="4320"/>
        <w:tab w:val="right" w:pos="8640"/>
      </w:tabs>
    </w:pPr>
  </w:style>
  <w:style w:type="character" w:customStyle="1" w:styleId="FooterChar">
    <w:name w:val="Footer Char"/>
    <w:basedOn w:val="DefaultParagraphFont"/>
    <w:link w:val="Footer"/>
    <w:uiPriority w:val="99"/>
    <w:rsid w:val="00CB5420"/>
  </w:style>
  <w:style w:type="character" w:styleId="PageNumber">
    <w:name w:val="page number"/>
    <w:basedOn w:val="DefaultParagraphFont"/>
    <w:uiPriority w:val="99"/>
    <w:semiHidden/>
    <w:unhideWhenUsed/>
    <w:rsid w:val="0006676C"/>
  </w:style>
  <w:style w:type="character" w:customStyle="1" w:styleId="A3">
    <w:name w:val="A3"/>
    <w:basedOn w:val="DefaultParagraphFont"/>
    <w:rsid w:val="00D00F63"/>
    <w:rPr>
      <w:rFonts w:ascii="Georgia" w:eastAsia="Georgia" w:hAnsi="Georgia" w:cs="Georgia"/>
      <w:color w:val="000000"/>
      <w:sz w:val="22"/>
      <w:szCs w:val="22"/>
    </w:rPr>
  </w:style>
  <w:style w:type="character" w:styleId="Hyperlink">
    <w:name w:val="Hyperlink"/>
    <w:basedOn w:val="DefaultParagraphFont"/>
    <w:uiPriority w:val="99"/>
    <w:unhideWhenUsed/>
    <w:rsid w:val="003853F9"/>
    <w:rPr>
      <w:color w:val="0000FF" w:themeColor="hyperlink"/>
      <w:u w:val="single"/>
    </w:rPr>
  </w:style>
  <w:style w:type="character" w:styleId="FollowedHyperlink">
    <w:name w:val="FollowedHyperlink"/>
    <w:basedOn w:val="DefaultParagraphFont"/>
    <w:uiPriority w:val="99"/>
    <w:semiHidden/>
    <w:unhideWhenUsed/>
    <w:rsid w:val="0074640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0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571"/>
    <w:pPr>
      <w:ind w:left="720"/>
      <w:contextualSpacing/>
    </w:pPr>
  </w:style>
  <w:style w:type="paragraph" w:styleId="Header">
    <w:name w:val="header"/>
    <w:basedOn w:val="Normal"/>
    <w:link w:val="HeaderChar"/>
    <w:uiPriority w:val="99"/>
    <w:unhideWhenUsed/>
    <w:rsid w:val="00CB5420"/>
    <w:pPr>
      <w:tabs>
        <w:tab w:val="center" w:pos="4320"/>
        <w:tab w:val="right" w:pos="8640"/>
      </w:tabs>
    </w:pPr>
  </w:style>
  <w:style w:type="character" w:customStyle="1" w:styleId="HeaderChar">
    <w:name w:val="Header Char"/>
    <w:basedOn w:val="DefaultParagraphFont"/>
    <w:link w:val="Header"/>
    <w:uiPriority w:val="99"/>
    <w:rsid w:val="00CB5420"/>
  </w:style>
  <w:style w:type="paragraph" w:styleId="Footer">
    <w:name w:val="footer"/>
    <w:basedOn w:val="Normal"/>
    <w:link w:val="FooterChar"/>
    <w:uiPriority w:val="99"/>
    <w:unhideWhenUsed/>
    <w:rsid w:val="00CB5420"/>
    <w:pPr>
      <w:tabs>
        <w:tab w:val="center" w:pos="4320"/>
        <w:tab w:val="right" w:pos="8640"/>
      </w:tabs>
    </w:pPr>
  </w:style>
  <w:style w:type="character" w:customStyle="1" w:styleId="FooterChar">
    <w:name w:val="Footer Char"/>
    <w:basedOn w:val="DefaultParagraphFont"/>
    <w:link w:val="Footer"/>
    <w:uiPriority w:val="99"/>
    <w:rsid w:val="00CB5420"/>
  </w:style>
  <w:style w:type="character" w:styleId="PageNumber">
    <w:name w:val="page number"/>
    <w:basedOn w:val="DefaultParagraphFont"/>
    <w:uiPriority w:val="99"/>
    <w:semiHidden/>
    <w:unhideWhenUsed/>
    <w:rsid w:val="0006676C"/>
  </w:style>
  <w:style w:type="character" w:customStyle="1" w:styleId="A3">
    <w:name w:val="A3"/>
    <w:basedOn w:val="DefaultParagraphFont"/>
    <w:rsid w:val="00D00F63"/>
    <w:rPr>
      <w:rFonts w:ascii="Georgia" w:eastAsia="Georgia" w:hAnsi="Georgia" w:cs="Georgia"/>
      <w:color w:val="000000"/>
      <w:sz w:val="22"/>
      <w:szCs w:val="22"/>
    </w:rPr>
  </w:style>
  <w:style w:type="character" w:styleId="Hyperlink">
    <w:name w:val="Hyperlink"/>
    <w:basedOn w:val="DefaultParagraphFont"/>
    <w:uiPriority w:val="99"/>
    <w:unhideWhenUsed/>
    <w:rsid w:val="003853F9"/>
    <w:rPr>
      <w:color w:val="0000FF" w:themeColor="hyperlink"/>
      <w:u w:val="single"/>
    </w:rPr>
  </w:style>
  <w:style w:type="character" w:styleId="FollowedHyperlink">
    <w:name w:val="FollowedHyperlink"/>
    <w:basedOn w:val="DefaultParagraphFont"/>
    <w:uiPriority w:val="99"/>
    <w:semiHidden/>
    <w:unhideWhenUsed/>
    <w:rsid w:val="007464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iste.org/standards/nets-for-" TargetMode="External"/><Relationship Id="rId10" Type="http://schemas.openxmlformats.org/officeDocument/2006/relationships/hyperlink" Target="http://www.aahea.org/articles/sevenprinciples1987.h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6B982F265B11845B2943CDCD010F85F"/>
        <w:category>
          <w:name w:val="General"/>
          <w:gallery w:val="placeholder"/>
        </w:category>
        <w:types>
          <w:type w:val="bbPlcHdr"/>
        </w:types>
        <w:behaviors>
          <w:behavior w:val="content"/>
        </w:behaviors>
        <w:guid w:val="{0F2C6278-8B5A-4141-93BD-31C60E46095B}"/>
      </w:docPartPr>
      <w:docPartBody>
        <w:p w14:paraId="78142A64" w14:textId="3A4D75DC" w:rsidR="00497278" w:rsidRDefault="00497278" w:rsidP="00497278">
          <w:pPr>
            <w:pStyle w:val="96B982F265B11845B2943CDCD010F85F"/>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MS Mincho">
    <w:altName w:val="ＭＳ 明朝"/>
    <w:charset w:val="80"/>
    <w:family w:val="auto"/>
    <w:pitch w:val="variable"/>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Georgia">
    <w:panose1 w:val="02040502050405020303"/>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278"/>
    <w:rsid w:val="00497278"/>
    <w:rsid w:val="00B47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F51970577F894BA74830B371FD23F7">
    <w:name w:val="04F51970577F894BA74830B371FD23F7"/>
    <w:rsid w:val="00497278"/>
  </w:style>
  <w:style w:type="paragraph" w:customStyle="1" w:styleId="82BE1E638197AA4EB70AB9599825E77C">
    <w:name w:val="82BE1E638197AA4EB70AB9599825E77C"/>
    <w:rsid w:val="00497278"/>
  </w:style>
  <w:style w:type="paragraph" w:customStyle="1" w:styleId="64F4ADFCEDE0404D8164B6F020B34806">
    <w:name w:val="64F4ADFCEDE0404D8164B6F020B34806"/>
    <w:rsid w:val="00497278"/>
  </w:style>
  <w:style w:type="paragraph" w:customStyle="1" w:styleId="DC7F9CF9FDC2C34A987AA46323BE3D78">
    <w:name w:val="DC7F9CF9FDC2C34A987AA46323BE3D78"/>
    <w:rsid w:val="00497278"/>
  </w:style>
  <w:style w:type="paragraph" w:customStyle="1" w:styleId="96B982F265B11845B2943CDCD010F85F">
    <w:name w:val="96B982F265B11845B2943CDCD010F85F"/>
    <w:rsid w:val="00497278"/>
  </w:style>
  <w:style w:type="paragraph" w:customStyle="1" w:styleId="5ADA5CCDB952814AAAC8747BC4E452FC">
    <w:name w:val="5ADA5CCDB952814AAAC8747BC4E452FC"/>
    <w:rsid w:val="00497278"/>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F51970577F894BA74830B371FD23F7">
    <w:name w:val="04F51970577F894BA74830B371FD23F7"/>
    <w:rsid w:val="00497278"/>
  </w:style>
  <w:style w:type="paragraph" w:customStyle="1" w:styleId="82BE1E638197AA4EB70AB9599825E77C">
    <w:name w:val="82BE1E638197AA4EB70AB9599825E77C"/>
    <w:rsid w:val="00497278"/>
  </w:style>
  <w:style w:type="paragraph" w:customStyle="1" w:styleId="64F4ADFCEDE0404D8164B6F020B34806">
    <w:name w:val="64F4ADFCEDE0404D8164B6F020B34806"/>
    <w:rsid w:val="00497278"/>
  </w:style>
  <w:style w:type="paragraph" w:customStyle="1" w:styleId="DC7F9CF9FDC2C34A987AA46323BE3D78">
    <w:name w:val="DC7F9CF9FDC2C34A987AA46323BE3D78"/>
    <w:rsid w:val="00497278"/>
  </w:style>
  <w:style w:type="paragraph" w:customStyle="1" w:styleId="96B982F265B11845B2943CDCD010F85F">
    <w:name w:val="96B982F265B11845B2943CDCD010F85F"/>
    <w:rsid w:val="00497278"/>
  </w:style>
  <w:style w:type="paragraph" w:customStyle="1" w:styleId="5ADA5CCDB952814AAAC8747BC4E452FC">
    <w:name w:val="5ADA5CCDB952814AAAC8747BC4E452FC"/>
    <w:rsid w:val="004972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AED51-469F-6F4A-A882-4816D8DD7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1223</Words>
  <Characters>6975</Characters>
  <Application>Microsoft Macintosh Word</Application>
  <DocSecurity>0</DocSecurity>
  <Lines>58</Lines>
  <Paragraphs>16</Paragraphs>
  <ScaleCrop>false</ScaleCrop>
  <Company/>
  <LinksUpToDate>false</LinksUpToDate>
  <CharactersWithSpaces>8182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Pye</dc:creator>
  <cp:keywords/>
  <dc:description/>
  <cp:lastModifiedBy>Kevin Pye</cp:lastModifiedBy>
  <cp:revision>5</cp:revision>
  <dcterms:created xsi:type="dcterms:W3CDTF">2012-10-06T22:19:00Z</dcterms:created>
  <dcterms:modified xsi:type="dcterms:W3CDTF">2012-10-07T20:12:00Z</dcterms:modified>
</cp:coreProperties>
</file>