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CF" w:rsidRPr="00B75E1D" w:rsidRDefault="00456CCF" w:rsidP="00456CC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RUBRIC-</w:t>
      </w:r>
      <w:r w:rsidRPr="00B75E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Evaluation </w:t>
      </w:r>
      <w:r w:rsidRPr="00B75E1D">
        <w:rPr>
          <w:rFonts w:ascii="Times New Roman" w:hAnsi="Times New Roman" w:cs="Times New Roman"/>
          <w:b/>
          <w:bCs/>
          <w:sz w:val="24"/>
          <w:szCs w:val="24"/>
          <w:u w:val="single"/>
        </w:rPr>
        <w:t>Criteria for Constructivist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Science</w:t>
      </w:r>
      <w:r w:rsidRPr="00B75E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Lesson Plan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Grade One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2129"/>
        <w:gridCol w:w="2051"/>
        <w:gridCol w:w="2174"/>
      </w:tblGrid>
      <w:tr w:rsidR="00456CCF" w:rsidRPr="00B75E1D" w:rsidTr="00C145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 criteria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0000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No constructivist elements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00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Some constructivist elements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FF00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Multiple constructivist elements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used</w:t>
            </w:r>
          </w:p>
        </w:tc>
      </w:tr>
      <w:tr w:rsidR="00456CCF" w:rsidRPr="00B75E1D" w:rsidTr="00C14562">
        <w:trPr>
          <w:trHeight w:val="5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b/>
                <w:sz w:val="24"/>
                <w:szCs w:val="24"/>
              </w:rPr>
              <w:t>General Constructivist Strategies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(GCS)</w:t>
            </w:r>
          </w:p>
        </w:tc>
      </w:tr>
      <w:tr w:rsidR="00456CCF" w:rsidRPr="00B75E1D" w:rsidTr="00C145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objectives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No learning objectives are stated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Some learning objectives are stated clearly and concisely at the learners’ level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Learning objectives 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stated clearly and concisely at</w:t>
            </w: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 xml:space="preserve"> the learner’s level</w:t>
            </w:r>
          </w:p>
        </w:tc>
      </w:tr>
      <w:tr w:rsidR="00456CCF" w:rsidRPr="00B75E1D" w:rsidTr="00C145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“Hook” / Setting the stage for discovery- </w:t>
            </w: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Should be interesting, exciting, elicit interest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Content is not interesting nor engages students’ interests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Content is somewhat interesting and engages students’ interests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Content is interesting and engages students’  interest</w:t>
            </w:r>
          </w:p>
        </w:tc>
      </w:tr>
      <w:tr w:rsidR="00456CCF" w:rsidRPr="00B75E1D" w:rsidTr="00C145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Elicitation of prior knowledge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Does not elicit prior knowledge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Some prior knowledge is elicited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Elicits prior knowledge</w:t>
            </w:r>
          </w:p>
        </w:tc>
      </w:tr>
      <w:tr w:rsidR="00456CCF" w:rsidRPr="00B75E1D" w:rsidTr="00C14562">
        <w:trPr>
          <w:trHeight w:val="1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Restructuring Concepts- needs to challenge prior knowledge / be engaging / reformulate thinking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Cognitive dissonance is not present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Some cognitive dissonance is present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Cognitive dissonance is present</w:t>
            </w:r>
          </w:p>
        </w:tc>
      </w:tr>
      <w:tr w:rsidR="00456CCF" w:rsidRPr="00B75E1D" w:rsidTr="00C14562">
        <w:trPr>
          <w:trHeight w:val="1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Reflections- what did the learners discovery? Can the learners apply newly found knowledge to new situations? </w:t>
            </w:r>
          </w:p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 xml:space="preserve">Reflections are not provided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Some reflections provide concepts to be transferred to new activities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Reflections provide concepts to be transferred to new activities</w:t>
            </w:r>
          </w:p>
        </w:tc>
      </w:tr>
      <w:tr w:rsidR="00456CCF" w:rsidRPr="00B75E1D" w:rsidTr="00C14562">
        <w:trPr>
          <w:trHeight w:val="12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Evaluation- Which types of evaluation </w:t>
            </w:r>
            <w:proofErr w:type="gramStart"/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  <w:proofErr w:type="gramEnd"/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suitable for this lesson/ learner/teacher/peer?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There is an absence of evaluations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Some suitable evaluations were used in the lesson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Appropriate evaluations were used</w:t>
            </w:r>
          </w:p>
        </w:tc>
      </w:tr>
      <w:tr w:rsidR="00456CCF" w:rsidRPr="00B75E1D" w:rsidTr="00C14562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points for GCS: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E6C57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E6C57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6C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E6C57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6C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56CCF" w:rsidRPr="00B75E1D" w:rsidTr="00C145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Evaluation criteria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0000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No constructivist elements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00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Some constructivist elements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FF00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Multiple constructivist elements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used</w:t>
            </w:r>
          </w:p>
        </w:tc>
      </w:tr>
      <w:tr w:rsidR="00456CCF" w:rsidRPr="00B75E1D" w:rsidTr="00C14562">
        <w:trPr>
          <w:trHeight w:val="57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A4C2F4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Constructivist Instructional Model (CIM)</w:t>
            </w:r>
          </w:p>
        </w:tc>
      </w:tr>
      <w:tr w:rsidR="00456CCF" w:rsidRPr="00B75E1D" w:rsidTr="00C14562">
        <w:trPr>
          <w:trHeight w:val="1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A4C2F4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Identifies learners’ ideas and views (prior knowledge)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Does not identify learners’ ideas and views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Some identification of learners’ ideas and views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Several identification of learners’ ideas and views</w:t>
            </w:r>
          </w:p>
        </w:tc>
      </w:tr>
      <w:tr w:rsidR="00456CCF" w:rsidRPr="00B75E1D" w:rsidTr="00C14562">
        <w:trPr>
          <w:trHeight w:val="1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A4C2F4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Opportunities for learners’ to explore their ideas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No opportunities for learners to explore their ideas.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Some opportunities present for learners’ to explore their ideas.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Multiple opportunities present for learners’ to explore their ideas.</w:t>
            </w:r>
          </w:p>
        </w:tc>
      </w:tr>
      <w:tr w:rsidR="00456CCF" w:rsidRPr="00B75E1D" w:rsidTr="00C14562">
        <w:trPr>
          <w:trHeight w:val="1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A4C2F4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Stimuli for students to develop and modify their ideas and views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No stimuli present for students to develop and modify their ideas and views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Some stimuli for students to develop and modify their ideas and views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Multiple stimuli for students to develop and modify their ideas and views</w:t>
            </w:r>
          </w:p>
          <w:p w:rsidR="00456CCF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F" w:rsidRPr="00B75E1D" w:rsidTr="00C14562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A4C2F4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points for CIM: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E6C57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E6C57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456CCF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CF" w:rsidRPr="002E6C57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CCF" w:rsidRPr="00B75E1D" w:rsidTr="00C145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Evaluation criteria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0000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No constructivist elements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00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Some constructivist elements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FF00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Multiple constructivist elements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used</w:t>
            </w:r>
          </w:p>
        </w:tc>
      </w:tr>
      <w:tr w:rsidR="00456CCF" w:rsidRPr="00B75E1D" w:rsidTr="00C14562">
        <w:trPr>
          <w:trHeight w:val="6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9CB9C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Prediction, Observation, Explanation (POE)</w:t>
            </w:r>
          </w:p>
        </w:tc>
      </w:tr>
      <w:tr w:rsidR="00456CCF" w:rsidRPr="00B75E1D" w:rsidTr="00C14562">
        <w:trPr>
          <w:trHeight w:val="13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9CB9C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Learners are asked to predict and explain the next outcome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Learners are not asked to predict and explain the next outcome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Learners are asked to predict and explain the next outcome</w:t>
            </w:r>
          </w:p>
        </w:tc>
      </w:tr>
      <w:tr w:rsidR="00456CCF" w:rsidRPr="00B75E1D" w:rsidTr="00C14562">
        <w:trPr>
          <w:trHeight w:val="14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9CB9C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Learners test their predictions and explanations by making accurate observations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Learners do not test their predictions and explanations by making accurate observations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Learners test their predictions and explanations by making accurate observations</w:t>
            </w:r>
          </w:p>
        </w:tc>
      </w:tr>
      <w:tr w:rsidR="00456CCF" w:rsidRPr="00B75E1D" w:rsidTr="00C14562">
        <w:trPr>
          <w:trHeight w:val="1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9CB9C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Learners check observations against their predictions and explanations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Learners do not check their observations against their predictions and explanations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Learners do check their observations against their predictions and explanations</w:t>
            </w:r>
          </w:p>
        </w:tc>
      </w:tr>
      <w:tr w:rsidR="00456CCF" w:rsidRPr="00B75E1D" w:rsidTr="00C14562">
        <w:trPr>
          <w:trHeight w:val="15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9CB9C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Searches for appropriate explanations are promoted if observations are inconsistent with their predictions and explanations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Searches for appropriate explanations are not promoted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Searches for appropriate explanations are promoted</w:t>
            </w:r>
          </w:p>
        </w:tc>
      </w:tr>
      <w:tr w:rsidR="00456CCF" w:rsidRPr="00B75E1D" w:rsidTr="00C14562">
        <w:trPr>
          <w:trHeight w:val="14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9CB9C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New understanding is reinforced through practice problems, questions and activities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New understanding is not reinforced through practice problems, questions and activities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New understanding is reinforced through practice problems, questions and activities</w:t>
            </w:r>
          </w:p>
        </w:tc>
      </w:tr>
      <w:tr w:rsidR="00456CCF" w:rsidRPr="00B75E1D" w:rsidTr="00C14562">
        <w:trPr>
          <w:trHeight w:val="14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9CB9C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points for POE: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E6C57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57">
              <w:rPr>
                <w:rFonts w:ascii="Times New Roman" w:hAnsi="Times New Roman" w:cs="Times New Roman"/>
                <w:b/>
                <w:sz w:val="24"/>
                <w:szCs w:val="24"/>
              </w:rPr>
              <w:t>/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E6C57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57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E6C57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57">
              <w:rPr>
                <w:rFonts w:ascii="Times New Roman" w:hAnsi="Times New Roman" w:cs="Times New Roman"/>
                <w:b/>
                <w:sz w:val="24"/>
                <w:szCs w:val="24"/>
              </w:rPr>
              <w:t>/ 10</w:t>
            </w:r>
          </w:p>
        </w:tc>
      </w:tr>
      <w:tr w:rsidR="00456CCF" w:rsidRPr="00B75E1D" w:rsidTr="00C145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Evaluation criteria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0000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No constructivist elements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00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Some constructivist elements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FF00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Multiple constructivist elements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used</w:t>
            </w:r>
          </w:p>
        </w:tc>
      </w:tr>
      <w:tr w:rsidR="00456CCF" w:rsidRPr="00B75E1D" w:rsidTr="00C14562">
        <w:trPr>
          <w:trHeight w:val="69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2E9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Conceptual Change Model (CCM)</w:t>
            </w:r>
          </w:p>
        </w:tc>
      </w:tr>
      <w:tr w:rsidR="00456CCF" w:rsidRPr="00B75E1D" w:rsidTr="00C14562">
        <w:trPr>
          <w:trHeight w:val="1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2E9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Learners are asked to seek new understanding as there is dissatisfaction with existing concepts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Learners are not asked to seek new understanding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Learners are asked to seek new understanding as there is dissatisfaction with existing concepts.</w:t>
            </w:r>
          </w:p>
        </w:tc>
      </w:tr>
      <w:tr w:rsidR="00456CCF" w:rsidRPr="00B75E1D" w:rsidTr="00C14562">
        <w:trPr>
          <w:trHeight w:val="1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2E9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New concepts are intelligible (meaningful)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New concepts are not intelligible (meaningful)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New concepts are intelligible (meaning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ul)</w:t>
            </w:r>
          </w:p>
          <w:p w:rsidR="00456CCF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CF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F" w:rsidRPr="00B75E1D" w:rsidTr="00C14562">
        <w:trPr>
          <w:trHeight w:val="1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2E9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New concepts are plausible (reasonable)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New concepts are not plausible (reasonable)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concep</w:t>
            </w: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ts are plausible (reasonable)</w:t>
            </w:r>
          </w:p>
        </w:tc>
      </w:tr>
      <w:tr w:rsidR="00456CCF" w:rsidRPr="00B75E1D" w:rsidTr="00C14562">
        <w:trPr>
          <w:trHeight w:val="1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2E9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3B">
              <w:rPr>
                <w:rFonts w:ascii="Times New Roman" w:hAnsi="Times New Roman" w:cs="Times New Roman"/>
                <w:b/>
                <w:sz w:val="24"/>
                <w:szCs w:val="24"/>
              </w:rPr>
              <w:t>New concepts are fruitful (able to satisfactorily resolve the mental conflict or dissonance)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New concepts are not fruitful (able to satisfactorily resolve mental conflict or dissonance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B75E1D" w:rsidRDefault="00456CCF" w:rsidP="00C1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1D">
              <w:rPr>
                <w:rFonts w:ascii="Times New Roman" w:hAnsi="Times New Roman" w:cs="Times New Roman"/>
                <w:sz w:val="24"/>
                <w:szCs w:val="24"/>
              </w:rPr>
              <w:t>New concepts are fruitful (able to satisfactorily resolve mental conflict or dissonance)</w:t>
            </w:r>
          </w:p>
        </w:tc>
      </w:tr>
      <w:tr w:rsidR="00456CCF" w:rsidRPr="00B75E1D" w:rsidTr="00C14562">
        <w:trPr>
          <w:trHeight w:val="7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2E9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70B3B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57">
              <w:rPr>
                <w:rFonts w:ascii="Times New Roman" w:hAnsi="Times New Roman" w:cs="Times New Roman"/>
                <w:b/>
                <w:sz w:val="24"/>
                <w:szCs w:val="24"/>
              </w:rPr>
              <w:t>Total points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CCM</w:t>
            </w:r>
            <w:r w:rsidRPr="002E6C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4C5242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4C5242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42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4C5242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42">
              <w:rPr>
                <w:rFonts w:ascii="Times New Roman" w:hAnsi="Times New Roman" w:cs="Times New Roman"/>
                <w:b/>
                <w:sz w:val="24"/>
                <w:szCs w:val="24"/>
              </w:rPr>
              <w:t>/ 8</w:t>
            </w:r>
          </w:p>
        </w:tc>
      </w:tr>
      <w:tr w:rsidR="00456CCF" w:rsidRPr="00B75E1D" w:rsidTr="00C14562">
        <w:trPr>
          <w:trHeight w:val="7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2E6C57" w:rsidRDefault="00456CCF" w:rsidP="00C14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Grand total of GCS, CIM, POE, and CCM: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4C5242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4C5242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CCF" w:rsidRPr="004C5242" w:rsidRDefault="00456CCF" w:rsidP="00C14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36 </w:t>
            </w:r>
          </w:p>
        </w:tc>
      </w:tr>
    </w:tbl>
    <w:p w:rsidR="009E0422" w:rsidRDefault="009E0422"/>
    <w:sectPr w:rsidR="009E0422" w:rsidSect="009E0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CCF"/>
    <w:rsid w:val="001539D0"/>
    <w:rsid w:val="002A1680"/>
    <w:rsid w:val="00456CCF"/>
    <w:rsid w:val="0051732A"/>
    <w:rsid w:val="00952654"/>
    <w:rsid w:val="009905F6"/>
    <w:rsid w:val="009E0422"/>
    <w:rsid w:val="00FF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CF"/>
    <w:pPr>
      <w:spacing w:after="0"/>
    </w:pPr>
    <w:rPr>
      <w:rFonts w:ascii="Arial" w:eastAsia="Arial" w:hAnsi="Arial" w:cs="Arial"/>
      <w:color w:val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2012-04-03T19:10:00Z</dcterms:created>
  <dcterms:modified xsi:type="dcterms:W3CDTF">2012-04-03T19:16:00Z</dcterms:modified>
</cp:coreProperties>
</file>