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5C3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</w:p>
    <w:p w14:paraId="11C512DC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50714A14" w14:textId="5F91D9E5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DE31D6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2533B809" w14:textId="452CF23F" w:rsidR="00656A31" w:rsidRPr="00642817" w:rsidRDefault="00907A6F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 xml:space="preserve">Module </w:t>
      </w:r>
      <w:r w:rsidR="00F95722">
        <w:rPr>
          <w:rFonts w:ascii="Calibri" w:hAnsi="Calibri" w:cs="Calibri"/>
          <w:b/>
          <w:sz w:val="20"/>
          <w:szCs w:val="20"/>
          <w:lang w:val="en-CA"/>
        </w:rPr>
        <w:t>6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 </w:t>
      </w:r>
      <w:r w:rsidR="007F2854">
        <w:rPr>
          <w:rFonts w:ascii="Calibri" w:hAnsi="Calibri" w:cs="Calibri"/>
          <w:b/>
          <w:sz w:val="20"/>
          <w:szCs w:val="20"/>
          <w:lang w:val="en-CA"/>
        </w:rPr>
        <w:t>Topic Inquiry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: </w:t>
      </w:r>
      <w:r w:rsidR="007F2854">
        <w:rPr>
          <w:rFonts w:ascii="Calibri" w:hAnsi="Calibri" w:cs="Calibri"/>
          <w:b/>
          <w:sz w:val="20"/>
          <w:szCs w:val="20"/>
          <w:lang w:val="en-CA"/>
        </w:rPr>
        <w:t>Fostering Reading Cultures in Schools / Cultural C</w:t>
      </w:r>
      <w:r w:rsidR="00F95722">
        <w:rPr>
          <w:rFonts w:ascii="Calibri" w:hAnsi="Calibri" w:cs="Calibri"/>
          <w:b/>
          <w:sz w:val="20"/>
          <w:szCs w:val="20"/>
          <w:lang w:val="en-CA"/>
        </w:rPr>
        <w:t>hange</w:t>
      </w:r>
    </w:p>
    <w:p w14:paraId="4C27F1C8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6A3A26D9" w14:textId="77777777" w:rsidR="000101BA" w:rsidRDefault="000101BA" w:rsidP="000101BA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Instructor’s Introductory Comments</w:t>
      </w:r>
    </w:p>
    <w:p w14:paraId="53F13EBA" w14:textId="0A7DB25F" w:rsidR="000101BA" w:rsidRDefault="00292890" w:rsidP="00292890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Cultural Change</w:t>
      </w:r>
      <w:r w:rsidR="009B2294">
        <w:rPr>
          <w:rFonts w:ascii="Calibri" w:hAnsi="Calibri" w:cs="Calibri"/>
          <w:sz w:val="20"/>
          <w:szCs w:val="20"/>
        </w:rPr>
        <w:t>: Autopoiesis, Structural Coupling, Linguistic Cognitive Domains</w:t>
      </w:r>
    </w:p>
    <w:p w14:paraId="690054FD" w14:textId="77777777" w:rsidR="000101BA" w:rsidRDefault="000101BA" w:rsidP="000101BA">
      <w:pPr>
        <w:pStyle w:val="normal0"/>
        <w:rPr>
          <w:rFonts w:ascii="Calibri" w:hAnsi="Calibri" w:cs="Calibri"/>
          <w:sz w:val="20"/>
          <w:szCs w:val="20"/>
        </w:rPr>
      </w:pPr>
    </w:p>
    <w:p w14:paraId="4CC94B92" w14:textId="77777777" w:rsidR="000101BA" w:rsidRDefault="000101BA" w:rsidP="000101BA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Individual, Small Group, and/or Whole Class Content Development</w:t>
      </w:r>
    </w:p>
    <w:p w14:paraId="6164FBD3" w14:textId="04659E61" w:rsidR="000101BA" w:rsidRDefault="00292890" w:rsidP="00292890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Defining Cultural Change</w:t>
      </w:r>
      <w:r w:rsidR="009B2294">
        <w:rPr>
          <w:rFonts w:ascii="Calibri" w:hAnsi="Calibri" w:cs="Calibri"/>
          <w:sz w:val="20"/>
          <w:szCs w:val="20"/>
        </w:rPr>
        <w:t xml:space="preserve"> – What is culture and what changes?</w:t>
      </w:r>
      <w:r w:rsidR="00D2104B"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="00D2104B" w:rsidRPr="00D2104B">
          <w:rPr>
            <w:rStyle w:val="Hyperlink"/>
            <w:rFonts w:ascii="Calibri" w:hAnsi="Calibri" w:cs="Calibri"/>
            <w:sz w:val="20"/>
            <w:szCs w:val="20"/>
          </w:rPr>
          <w:t>Small Group 1 Discussion Forum Posting</w:t>
        </w:r>
      </w:hyperlink>
    </w:p>
    <w:p w14:paraId="562A1876" w14:textId="539C0CA0" w:rsidR="00292890" w:rsidRDefault="00292890" w:rsidP="00292890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How do Cultures Change</w:t>
      </w:r>
      <w:r w:rsidR="009B2294">
        <w:rPr>
          <w:rFonts w:ascii="Calibri" w:hAnsi="Calibri" w:cs="Calibri"/>
          <w:sz w:val="20"/>
          <w:szCs w:val="20"/>
        </w:rPr>
        <w:t xml:space="preserve"> – What constitutes cultural change?</w:t>
      </w:r>
      <w:r w:rsidR="00D2104B"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r w:rsidR="00D2104B" w:rsidRPr="00D2104B">
          <w:rPr>
            <w:rStyle w:val="Hyperlink"/>
            <w:rFonts w:ascii="Calibri" w:hAnsi="Calibri" w:cs="Calibri"/>
            <w:sz w:val="20"/>
            <w:szCs w:val="20"/>
          </w:rPr>
          <w:t>Small Group 2 Discussion Forum Posting</w:t>
        </w:r>
      </w:hyperlink>
    </w:p>
    <w:p w14:paraId="7A1DBB0B" w14:textId="01F3A000" w:rsidR="000101BA" w:rsidRDefault="00292890" w:rsidP="00D2104B">
      <w:pPr>
        <w:pStyle w:val="normal0"/>
        <w:ind w:left="720"/>
        <w:rPr>
          <w:rStyle w:val="Hyperlink"/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How to Sustain Cultural Change</w:t>
      </w:r>
      <w:r w:rsidR="009B2294">
        <w:rPr>
          <w:rFonts w:ascii="Calibri" w:hAnsi="Calibri" w:cs="Calibri"/>
          <w:sz w:val="20"/>
          <w:szCs w:val="20"/>
        </w:rPr>
        <w:t xml:space="preserve"> – What does it take to sustain cultural change over the long term?</w:t>
      </w:r>
      <w:r w:rsidR="00D2104B">
        <w:rPr>
          <w:rFonts w:ascii="Calibri" w:hAnsi="Calibri" w:cs="Calibri"/>
          <w:sz w:val="20"/>
          <w:szCs w:val="20"/>
        </w:rPr>
        <w:t xml:space="preserve"> </w:t>
      </w:r>
      <w:hyperlink r:id="rId10" w:history="1">
        <w:r w:rsidR="00D2104B" w:rsidRPr="00D2104B">
          <w:rPr>
            <w:rStyle w:val="Hyperlink"/>
            <w:rFonts w:ascii="Calibri" w:hAnsi="Calibri" w:cs="Calibri"/>
            <w:sz w:val="20"/>
            <w:szCs w:val="20"/>
          </w:rPr>
          <w:t>Small Group 3 Discussion Forum Posting</w:t>
        </w:r>
      </w:hyperlink>
    </w:p>
    <w:p w14:paraId="39F0BD61" w14:textId="77777777" w:rsidR="00747AFD" w:rsidRDefault="00747AFD" w:rsidP="00D2104B">
      <w:pPr>
        <w:pStyle w:val="normal0"/>
        <w:ind w:left="720"/>
        <w:rPr>
          <w:rFonts w:ascii="Calibri" w:hAnsi="Calibri" w:cs="Calibri"/>
          <w:sz w:val="20"/>
          <w:szCs w:val="20"/>
        </w:rPr>
      </w:pPr>
    </w:p>
    <w:p w14:paraId="619D9CB1" w14:textId="21F583DB" w:rsidR="000101BA" w:rsidRDefault="000101BA" w:rsidP="000101BA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ICT Skills an</w:t>
      </w:r>
      <w:r w:rsidR="00130A64">
        <w:rPr>
          <w:rFonts w:ascii="Calibri" w:hAnsi="Calibri" w:cs="Calibri"/>
          <w:sz w:val="20"/>
          <w:szCs w:val="20"/>
        </w:rPr>
        <w:t>d Knowledge</w:t>
      </w:r>
    </w:p>
    <w:p w14:paraId="76910A57" w14:textId="67AA7617" w:rsidR="000101BA" w:rsidRDefault="00130A64" w:rsidP="00292890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</w:t>
      </w:r>
      <w:bookmarkStart w:id="0" w:name="_GoBack"/>
      <w:bookmarkEnd w:id="0"/>
      <w:r w:rsidR="00682DAB">
        <w:rPr>
          <w:rFonts w:ascii="Calibri" w:hAnsi="Calibri" w:cs="Calibri"/>
          <w:sz w:val="20"/>
          <w:szCs w:val="20"/>
        </w:rPr>
        <w:t xml:space="preserve"> Minutes of Fame: </w:t>
      </w:r>
      <w:r w:rsidR="000101BA">
        <w:rPr>
          <w:rFonts w:ascii="Calibri" w:hAnsi="Calibri" w:cs="Calibri"/>
          <w:sz w:val="20"/>
          <w:szCs w:val="20"/>
        </w:rPr>
        <w:t>Students 6, 7, 8</w:t>
      </w:r>
    </w:p>
    <w:p w14:paraId="70DAEDA3" w14:textId="1367C3BA" w:rsidR="00292890" w:rsidRDefault="00292890" w:rsidP="00292890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ICT and Implementing Cultural Change</w:t>
      </w:r>
    </w:p>
    <w:p w14:paraId="354695DB" w14:textId="51EACD18" w:rsidR="000101BA" w:rsidRDefault="00292890" w:rsidP="00292890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ICT and Sustaining Cultural Change</w:t>
      </w:r>
    </w:p>
    <w:p w14:paraId="6FEFBBE9" w14:textId="77777777" w:rsidR="000101BA" w:rsidRDefault="000101BA" w:rsidP="000101BA">
      <w:pPr>
        <w:pStyle w:val="normal0"/>
        <w:rPr>
          <w:rFonts w:ascii="Calibri" w:hAnsi="Calibri" w:cs="Calibri"/>
          <w:sz w:val="20"/>
          <w:szCs w:val="20"/>
        </w:rPr>
      </w:pPr>
    </w:p>
    <w:p w14:paraId="5B08D32D" w14:textId="77777777" w:rsidR="000101BA" w:rsidRDefault="000101BA" w:rsidP="000101BA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Individual, small group, and/or whole class work sessions</w:t>
      </w:r>
    </w:p>
    <w:p w14:paraId="171688E5" w14:textId="77777777" w:rsidR="00D2104B" w:rsidRDefault="00D2104B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06998747" w14:textId="376ACBBB" w:rsidR="00AE016B" w:rsidRDefault="00D2104B" w:rsidP="00D2104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Topic Inquiry Blog Post 2: Fostering Cultural Change in Schools with ICT</w:t>
      </w:r>
    </w:p>
    <w:p w14:paraId="69FE74E1" w14:textId="4F29BE0D" w:rsidR="00CF0860" w:rsidRPr="00C10818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</w:p>
    <w:sectPr w:rsidR="00CF0860" w:rsidRPr="00C10818" w:rsidSect="005200A4">
      <w:headerReference w:type="default" r:id="rId11"/>
      <w:footerReference w:type="default" r:id="rId12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F952" w14:textId="77777777" w:rsidR="00747AFD" w:rsidRDefault="00747AFD" w:rsidP="000B4AE9">
      <w:r>
        <w:separator/>
      </w:r>
    </w:p>
  </w:endnote>
  <w:endnote w:type="continuationSeparator" w:id="0">
    <w:p w14:paraId="149FCACF" w14:textId="77777777" w:rsidR="00747AFD" w:rsidRDefault="00747AFD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7FBA" w14:textId="77777777" w:rsidR="00747AFD" w:rsidRDefault="00747AFD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170E0C9" wp14:editId="426C7B40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82B2" w14:textId="77777777" w:rsidR="00747AFD" w:rsidRDefault="00747AFD" w:rsidP="000B4AE9">
      <w:r>
        <w:separator/>
      </w:r>
    </w:p>
  </w:footnote>
  <w:footnote w:type="continuationSeparator" w:id="0">
    <w:p w14:paraId="7CC44C39" w14:textId="77777777" w:rsidR="00747AFD" w:rsidRDefault="00747AFD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4D9A" w14:textId="77777777" w:rsidR="00747AFD" w:rsidRDefault="00747A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DCD7" wp14:editId="4D7A21D6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101BA"/>
    <w:rsid w:val="000A5C56"/>
    <w:rsid w:val="000B4AE9"/>
    <w:rsid w:val="000E1BE7"/>
    <w:rsid w:val="000E6AD5"/>
    <w:rsid w:val="00130A64"/>
    <w:rsid w:val="001328F7"/>
    <w:rsid w:val="0014354F"/>
    <w:rsid w:val="001956B9"/>
    <w:rsid w:val="00195E30"/>
    <w:rsid w:val="001A4667"/>
    <w:rsid w:val="002228FA"/>
    <w:rsid w:val="00236F2F"/>
    <w:rsid w:val="002407D1"/>
    <w:rsid w:val="002607C8"/>
    <w:rsid w:val="00264303"/>
    <w:rsid w:val="00290E47"/>
    <w:rsid w:val="00292890"/>
    <w:rsid w:val="002A1DFC"/>
    <w:rsid w:val="002E64FB"/>
    <w:rsid w:val="003177FE"/>
    <w:rsid w:val="00331567"/>
    <w:rsid w:val="00351535"/>
    <w:rsid w:val="00365CEC"/>
    <w:rsid w:val="00374774"/>
    <w:rsid w:val="00396B18"/>
    <w:rsid w:val="00397FD1"/>
    <w:rsid w:val="003A2811"/>
    <w:rsid w:val="00432C2A"/>
    <w:rsid w:val="00452B6C"/>
    <w:rsid w:val="0048113A"/>
    <w:rsid w:val="004827A1"/>
    <w:rsid w:val="00490D1D"/>
    <w:rsid w:val="004A081D"/>
    <w:rsid w:val="005200A4"/>
    <w:rsid w:val="0052628D"/>
    <w:rsid w:val="00591AE8"/>
    <w:rsid w:val="005A628E"/>
    <w:rsid w:val="005C17ED"/>
    <w:rsid w:val="005D1CD7"/>
    <w:rsid w:val="005E41CD"/>
    <w:rsid w:val="00642817"/>
    <w:rsid w:val="00656A31"/>
    <w:rsid w:val="006670EB"/>
    <w:rsid w:val="00682DAB"/>
    <w:rsid w:val="00690021"/>
    <w:rsid w:val="00696F70"/>
    <w:rsid w:val="006C2170"/>
    <w:rsid w:val="00720498"/>
    <w:rsid w:val="00747AFD"/>
    <w:rsid w:val="007535C3"/>
    <w:rsid w:val="00755A91"/>
    <w:rsid w:val="00787E6B"/>
    <w:rsid w:val="007F01B0"/>
    <w:rsid w:val="007F2854"/>
    <w:rsid w:val="00825F9C"/>
    <w:rsid w:val="00834B3D"/>
    <w:rsid w:val="00877DD6"/>
    <w:rsid w:val="008948B1"/>
    <w:rsid w:val="008E08AB"/>
    <w:rsid w:val="008E6F3D"/>
    <w:rsid w:val="00907A6F"/>
    <w:rsid w:val="009100C9"/>
    <w:rsid w:val="0091453C"/>
    <w:rsid w:val="00984875"/>
    <w:rsid w:val="009A2889"/>
    <w:rsid w:val="009B169D"/>
    <w:rsid w:val="009B2294"/>
    <w:rsid w:val="00A00D49"/>
    <w:rsid w:val="00A11CEF"/>
    <w:rsid w:val="00A2255D"/>
    <w:rsid w:val="00A22F63"/>
    <w:rsid w:val="00A24A04"/>
    <w:rsid w:val="00A55A1D"/>
    <w:rsid w:val="00A952ED"/>
    <w:rsid w:val="00AD6518"/>
    <w:rsid w:val="00AE016B"/>
    <w:rsid w:val="00AE539D"/>
    <w:rsid w:val="00B1450F"/>
    <w:rsid w:val="00B51893"/>
    <w:rsid w:val="00B74C27"/>
    <w:rsid w:val="00B80A38"/>
    <w:rsid w:val="00BF7508"/>
    <w:rsid w:val="00C02791"/>
    <w:rsid w:val="00C0402B"/>
    <w:rsid w:val="00C10818"/>
    <w:rsid w:val="00C44462"/>
    <w:rsid w:val="00C82F59"/>
    <w:rsid w:val="00CB03BE"/>
    <w:rsid w:val="00CC591A"/>
    <w:rsid w:val="00CF0860"/>
    <w:rsid w:val="00D1709A"/>
    <w:rsid w:val="00D2104B"/>
    <w:rsid w:val="00D54D54"/>
    <w:rsid w:val="00D66B6E"/>
    <w:rsid w:val="00DA34C8"/>
    <w:rsid w:val="00DA6A3A"/>
    <w:rsid w:val="00DC36D5"/>
    <w:rsid w:val="00DE31D6"/>
    <w:rsid w:val="00E05F6C"/>
    <w:rsid w:val="00E60EFF"/>
    <w:rsid w:val="00E64186"/>
    <w:rsid w:val="00EF5DC6"/>
    <w:rsid w:val="00EF78B8"/>
    <w:rsid w:val="00F0701F"/>
    <w:rsid w:val="00F122ED"/>
    <w:rsid w:val="00F35582"/>
    <w:rsid w:val="00F8027F"/>
    <w:rsid w:val="00F95722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49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logs.ubc.ca/groups/libe-477-b-951-media-and-technologies-in-the-school-library-program/forum/topic/libe-477b-951-module-6-cultural-change-defining-cultural-change/" TargetMode="External"/><Relationship Id="rId9" Type="http://schemas.openxmlformats.org/officeDocument/2006/relationships/hyperlink" Target="http://blogs.ubc.ca/groups/libe-477-b-951-media-and-technologies-in-the-school-library-program/forum/topic/libe-477b-951-module-6-cultural-change-how-do-cultures-change/" TargetMode="External"/><Relationship Id="rId10" Type="http://schemas.openxmlformats.org/officeDocument/2006/relationships/hyperlink" Target="http://blogs.ubc.ca/groups/libe-477-b-951-media-and-technologies-in-the-school-library-program/forum/topic/libe-477b-951-module-6-cultural-change-sustaining-cultural-chang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1334</Characters>
  <Application>Microsoft Macintosh Word</Application>
  <DocSecurity>0</DocSecurity>
  <Lines>19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3</cp:revision>
  <cp:lastPrinted>2013-07-02T04:51:00Z</cp:lastPrinted>
  <dcterms:created xsi:type="dcterms:W3CDTF">2013-07-03T00:16:00Z</dcterms:created>
  <dcterms:modified xsi:type="dcterms:W3CDTF">2013-07-03T16:45:00Z</dcterms:modified>
</cp:coreProperties>
</file>